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593D4" w14:textId="77777777" w:rsidR="00AD3D21" w:rsidRPr="00AD3D21" w:rsidRDefault="00AD3D21" w:rsidP="00AD3D21">
      <w:pPr>
        <w:rPr>
          <w:b/>
          <w:bCs/>
        </w:rPr>
      </w:pPr>
      <w:r w:rsidRPr="00AD3D21">
        <w:rPr>
          <w:b/>
          <w:bCs/>
        </w:rPr>
        <w:t>Resumo</w:t>
      </w:r>
    </w:p>
    <w:p w14:paraId="49751511" w14:textId="77777777" w:rsidR="00AD3D21" w:rsidRPr="00AD3D21" w:rsidRDefault="00AD3D21" w:rsidP="00AD3D21">
      <w:r w:rsidRPr="00AD3D21">
        <w:t xml:space="preserve">LP Business, Lucas </w:t>
      </w:r>
      <w:proofErr w:type="spellStart"/>
      <w:r w:rsidRPr="00AD3D21">
        <w:t>Nemes</w:t>
      </w:r>
      <w:proofErr w:type="spellEnd"/>
      <w:r w:rsidRPr="00AD3D21">
        <w:t xml:space="preserve">, </w:t>
      </w:r>
      <w:proofErr w:type="spellStart"/>
      <w:r w:rsidRPr="00AD3D21">
        <w:t>Juniior</w:t>
      </w:r>
      <w:proofErr w:type="spellEnd"/>
      <w:r w:rsidRPr="00AD3D21">
        <w:t xml:space="preserve"> Santana e </w:t>
      </w:r>
      <w:proofErr w:type="spellStart"/>
      <w:r w:rsidRPr="00AD3D21">
        <w:t>lp</w:t>
      </w:r>
      <w:proofErr w:type="spellEnd"/>
      <w:r w:rsidRPr="00AD3D21">
        <w:t xml:space="preserve"> discutiram ajustes no capítulo sobre cirurgia bariátrica do material em produção, incluindo reorganização dos tópicos, inclusão de uma nota sobre cirurgias proscritas e a compilação dos vídeos bônus em um único conteúdo hospedado em uma plataforma mais segura. Também alinharam a estrutura comercial do projeto, com proposta de gestão contínua de tráfego, criação de criativos, páginas e acompanhamento diário para escalar o funil perpétuo. Ao final, chegaram a um entendimento inicial sobre remuneração fixa mensal com participação sobre o lucro, além de combinar os próximos passos para a operação seguir avançando.</w:t>
      </w:r>
    </w:p>
    <w:p w14:paraId="2BB5F9FB" w14:textId="77777777" w:rsidR="00AD3D21" w:rsidRPr="00AD3D21" w:rsidRDefault="00AD3D21" w:rsidP="00AD3D21">
      <w:pPr>
        <w:rPr>
          <w:b/>
          <w:bCs/>
        </w:rPr>
      </w:pPr>
      <w:proofErr w:type="spellStart"/>
      <w:r w:rsidRPr="00AD3D21">
        <w:rPr>
          <w:b/>
          <w:bCs/>
        </w:rPr>
        <w:t>Action</w:t>
      </w:r>
      <w:proofErr w:type="spellEnd"/>
      <w:r w:rsidRPr="00AD3D21">
        <w:rPr>
          <w:b/>
          <w:bCs/>
        </w:rPr>
        <w:t xml:space="preserve"> </w:t>
      </w:r>
      <w:proofErr w:type="spellStart"/>
      <w:r w:rsidRPr="00AD3D21">
        <w:rPr>
          <w:b/>
          <w:bCs/>
        </w:rPr>
        <w:t>items</w:t>
      </w:r>
      <w:proofErr w:type="spellEnd"/>
    </w:p>
    <w:p w14:paraId="7F43CCA0" w14:textId="77777777" w:rsidR="00AD3D21" w:rsidRPr="00AD3D21" w:rsidRDefault="00AD3D21" w:rsidP="00AD3D21">
      <w:pPr>
        <w:rPr>
          <w:b/>
          <w:bCs/>
        </w:rPr>
      </w:pPr>
      <w:r w:rsidRPr="00AD3D21">
        <w:rPr>
          <w:b/>
          <w:bCs/>
        </w:rPr>
        <w:t xml:space="preserve">Lucas </w:t>
      </w:r>
      <w:proofErr w:type="spellStart"/>
      <w:r w:rsidRPr="00AD3D21">
        <w:rPr>
          <w:b/>
          <w:bCs/>
        </w:rPr>
        <w:t>Nemes</w:t>
      </w:r>
      <w:proofErr w:type="spellEnd"/>
    </w:p>
    <w:p w14:paraId="670E0A09" w14:textId="77777777" w:rsidR="00AD3D21" w:rsidRPr="00AD3D21" w:rsidRDefault="00AD3D21" w:rsidP="00AD3D21">
      <w:pPr>
        <w:numPr>
          <w:ilvl w:val="0"/>
          <w:numId w:val="1"/>
        </w:numPr>
      </w:pPr>
      <w:r w:rsidRPr="00AD3D21">
        <w:t>Enviar no grupo os arquivos dos vídeos em formato de arquivo para unificação posterior.</w:t>
      </w:r>
    </w:p>
    <w:p w14:paraId="20A3FB79" w14:textId="77777777" w:rsidR="00AD3D21" w:rsidRPr="00AD3D21" w:rsidRDefault="00AD3D21" w:rsidP="00AD3D21">
      <w:pPr>
        <w:numPr>
          <w:ilvl w:val="0"/>
          <w:numId w:val="1"/>
        </w:numPr>
      </w:pPr>
      <w:r w:rsidRPr="00AD3D21">
        <w:t>Gravar novos stories com variações do conteúdo já testado e enviar para a equipe.</w:t>
      </w:r>
    </w:p>
    <w:p w14:paraId="4DF322A1" w14:textId="77777777" w:rsidR="00AD3D21" w:rsidRPr="00AD3D21" w:rsidRDefault="00AD3D21" w:rsidP="00AD3D21">
      <w:pPr>
        <w:numPr>
          <w:ilvl w:val="0"/>
          <w:numId w:val="1"/>
        </w:numPr>
      </w:pPr>
      <w:r w:rsidRPr="00AD3D21">
        <w:t>Revisar o texto final do material bônus e alinhar os títulos/ordem dos blocos de vídeo.</w:t>
      </w:r>
    </w:p>
    <w:p w14:paraId="038453E2" w14:textId="77777777" w:rsidR="00AD3D21" w:rsidRPr="00AD3D21" w:rsidRDefault="00AD3D21" w:rsidP="00AD3D21">
      <w:pPr>
        <w:numPr>
          <w:ilvl w:val="0"/>
          <w:numId w:val="1"/>
        </w:numPr>
      </w:pPr>
      <w:r w:rsidRPr="00AD3D21">
        <w:t>Responder com a versão final da nota sobre as cirurgias proscritas antes da publicação.</w:t>
      </w:r>
    </w:p>
    <w:p w14:paraId="0692ACF8" w14:textId="77777777" w:rsidR="00AD3D21" w:rsidRPr="00AD3D21" w:rsidRDefault="00AD3D21" w:rsidP="00AD3D21">
      <w:pPr>
        <w:rPr>
          <w:b/>
          <w:bCs/>
        </w:rPr>
      </w:pPr>
      <w:proofErr w:type="spellStart"/>
      <w:r w:rsidRPr="00AD3D21">
        <w:rPr>
          <w:b/>
          <w:bCs/>
        </w:rPr>
        <w:t>Juniior</w:t>
      </w:r>
      <w:proofErr w:type="spellEnd"/>
      <w:r w:rsidRPr="00AD3D21">
        <w:rPr>
          <w:b/>
          <w:bCs/>
        </w:rPr>
        <w:t xml:space="preserve"> Santana</w:t>
      </w:r>
    </w:p>
    <w:p w14:paraId="44024B7C" w14:textId="77777777" w:rsidR="00AD3D21" w:rsidRPr="00AD3D21" w:rsidRDefault="00AD3D21" w:rsidP="00AD3D21">
      <w:pPr>
        <w:numPr>
          <w:ilvl w:val="0"/>
          <w:numId w:val="2"/>
        </w:numPr>
      </w:pPr>
      <w:r w:rsidRPr="00AD3D21">
        <w:t>Reorganizar o Capítulo 1 e integrar a introdução sugerida sobre cirurgia bariátrica e procedimentos endoscópicos.</w:t>
      </w:r>
    </w:p>
    <w:p w14:paraId="2716A007" w14:textId="77777777" w:rsidR="00AD3D21" w:rsidRPr="00AD3D21" w:rsidRDefault="00AD3D21" w:rsidP="00AD3D21">
      <w:pPr>
        <w:numPr>
          <w:ilvl w:val="0"/>
          <w:numId w:val="2"/>
        </w:numPr>
      </w:pPr>
      <w:r w:rsidRPr="00AD3D21">
        <w:t>Ajustar o Capítulo 2, removendo a tabela comparativa e reposicionando as seções conforme orientado.</w:t>
      </w:r>
    </w:p>
    <w:p w14:paraId="2A05E710" w14:textId="77777777" w:rsidR="00AD3D21" w:rsidRPr="00AD3D21" w:rsidRDefault="00AD3D21" w:rsidP="00AD3D21">
      <w:pPr>
        <w:numPr>
          <w:ilvl w:val="0"/>
          <w:numId w:val="2"/>
        </w:numPr>
      </w:pPr>
      <w:r w:rsidRPr="00AD3D21">
        <w:t>Inserir a nota curta sobre as cirurgias proscritas pelo CFM com referência ilustrativa.</w:t>
      </w:r>
    </w:p>
    <w:p w14:paraId="3F7E2555" w14:textId="77777777" w:rsidR="00AD3D21" w:rsidRPr="00AD3D21" w:rsidRDefault="00AD3D21" w:rsidP="00AD3D21">
      <w:pPr>
        <w:numPr>
          <w:ilvl w:val="0"/>
          <w:numId w:val="2"/>
        </w:numPr>
      </w:pPr>
      <w:r w:rsidRPr="00AD3D21">
        <w:t>Preparar novos criativos e ajustar páginas para a próxima fase de validação.</w:t>
      </w:r>
    </w:p>
    <w:p w14:paraId="656B0385" w14:textId="77777777" w:rsidR="00AD3D21" w:rsidRPr="00AD3D21" w:rsidRDefault="00AD3D21" w:rsidP="00AD3D21">
      <w:pPr>
        <w:rPr>
          <w:b/>
          <w:bCs/>
        </w:rPr>
      </w:pPr>
      <w:r w:rsidRPr="00AD3D21">
        <w:rPr>
          <w:b/>
          <w:bCs/>
        </w:rPr>
        <w:t>LP Business</w:t>
      </w:r>
    </w:p>
    <w:p w14:paraId="5572F6C2" w14:textId="77777777" w:rsidR="00AD3D21" w:rsidRPr="00AD3D21" w:rsidRDefault="00AD3D21" w:rsidP="00AD3D21">
      <w:pPr>
        <w:numPr>
          <w:ilvl w:val="0"/>
          <w:numId w:val="3"/>
        </w:numPr>
      </w:pPr>
      <w:r w:rsidRPr="00AD3D21">
        <w:t>Acompanhar a hospedagem dos vídeos bônus e decidir, junto com a equipe, a melhor plataforma de entrega.</w:t>
      </w:r>
    </w:p>
    <w:p w14:paraId="36714A77" w14:textId="77777777" w:rsidR="00AD3D21" w:rsidRPr="00AD3D21" w:rsidRDefault="00AD3D21" w:rsidP="00AD3D21">
      <w:pPr>
        <w:numPr>
          <w:ilvl w:val="0"/>
          <w:numId w:val="3"/>
        </w:numPr>
      </w:pPr>
      <w:r w:rsidRPr="00AD3D21">
        <w:t>Estruturar a proposta comercial final com a divisão entre fixo mensal e percentual sobre o lucro.</w:t>
      </w:r>
    </w:p>
    <w:p w14:paraId="334296D7" w14:textId="77777777" w:rsidR="00AD3D21" w:rsidRPr="00AD3D21" w:rsidRDefault="00AD3D21" w:rsidP="00AD3D21">
      <w:pPr>
        <w:numPr>
          <w:ilvl w:val="0"/>
          <w:numId w:val="3"/>
        </w:numPr>
      </w:pPr>
      <w:r w:rsidRPr="00AD3D21">
        <w:lastRenderedPageBreak/>
        <w:t>Verificar e alinhar a continuidade da operação, incluindo tráfego, páginas e suporte operacional.</w:t>
      </w:r>
    </w:p>
    <w:p w14:paraId="1CA18741" w14:textId="77777777" w:rsidR="00AD3D21" w:rsidRPr="00AD3D21" w:rsidRDefault="00AD3D21" w:rsidP="00AD3D21">
      <w:pPr>
        <w:rPr>
          <w:b/>
          <w:bCs/>
        </w:rPr>
      </w:pPr>
      <w:proofErr w:type="spellStart"/>
      <w:r w:rsidRPr="00AD3D21">
        <w:rPr>
          <w:b/>
          <w:bCs/>
        </w:rPr>
        <w:t>lp</w:t>
      </w:r>
      <w:proofErr w:type="spellEnd"/>
    </w:p>
    <w:p w14:paraId="7BCE9796" w14:textId="77777777" w:rsidR="00AD3D21" w:rsidRPr="00AD3D21" w:rsidRDefault="00AD3D21" w:rsidP="00AD3D21">
      <w:pPr>
        <w:numPr>
          <w:ilvl w:val="0"/>
          <w:numId w:val="4"/>
        </w:numPr>
      </w:pPr>
      <w:r w:rsidRPr="00AD3D21">
        <w:t>Apoiar na definição da hospedagem dos vídeos e na entrega do bônus após o vídeo de obrigado.</w:t>
      </w:r>
    </w:p>
    <w:p w14:paraId="3F9A4091" w14:textId="77777777" w:rsidR="00AD3D21" w:rsidRPr="00AD3D21" w:rsidRDefault="00AD3D21" w:rsidP="00AD3D21">
      <w:pPr>
        <w:numPr>
          <w:ilvl w:val="0"/>
          <w:numId w:val="4"/>
        </w:numPr>
      </w:pPr>
      <w:r w:rsidRPr="00AD3D21">
        <w:t>Acompanhar os ajustes operacionais e técnicos do funil, especialmente página de vendas e anúncios.</w:t>
      </w:r>
    </w:p>
    <w:p w14:paraId="635CAA59" w14:textId="77777777" w:rsidR="00AD3D21" w:rsidRDefault="00AD3D21"/>
    <w:sectPr w:rsidR="00AD3D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73B3D"/>
    <w:multiLevelType w:val="multilevel"/>
    <w:tmpl w:val="8E34D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543E8"/>
    <w:multiLevelType w:val="multilevel"/>
    <w:tmpl w:val="D022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059A0"/>
    <w:multiLevelType w:val="multilevel"/>
    <w:tmpl w:val="4698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52217"/>
    <w:multiLevelType w:val="multilevel"/>
    <w:tmpl w:val="0DB8D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75776">
    <w:abstractNumId w:val="0"/>
  </w:num>
  <w:num w:numId="2" w16cid:durableId="781730948">
    <w:abstractNumId w:val="3"/>
  </w:num>
  <w:num w:numId="3" w16cid:durableId="1094320476">
    <w:abstractNumId w:val="2"/>
  </w:num>
  <w:num w:numId="4" w16cid:durableId="846094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D21"/>
    <w:rsid w:val="00AD3D21"/>
    <w:rsid w:val="00B30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074BA"/>
  <w15:chartTrackingRefBased/>
  <w15:docId w15:val="{411D361A-D831-4769-A526-8396916D1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3D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3D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3D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3D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3D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3D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3D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3D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3D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3D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3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3D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3D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3D2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3D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3D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3D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3D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3D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3D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3D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3D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3D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3D2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3D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3D2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3D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3D2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3D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 Business</dc:creator>
  <cp:keywords/>
  <dc:description/>
  <cp:lastModifiedBy>LP Business</cp:lastModifiedBy>
  <cp:revision>1</cp:revision>
  <dcterms:created xsi:type="dcterms:W3CDTF">2026-05-12T22:51:00Z</dcterms:created>
  <dcterms:modified xsi:type="dcterms:W3CDTF">2026-05-12T22:52:00Z</dcterms:modified>
</cp:coreProperties>
</file>