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3F0" w:rsidRDefault="00396AEA" w:rsidP="00E313F0">
      <w:pPr>
        <w:pStyle w:val="Default"/>
        <w:rPr>
          <w:b/>
          <w:bCs/>
          <w:sz w:val="23"/>
          <w:szCs w:val="23"/>
        </w:rPr>
      </w:pPr>
      <w:r w:rsidRPr="004055A4">
        <w:rPr>
          <w:sz w:val="72"/>
          <w:szCs w:val="72"/>
        </w:rPr>
        <w:t xml:space="preserve">                                  </w:t>
      </w:r>
      <w:r w:rsidR="00523354" w:rsidRPr="004055A4">
        <w:rPr>
          <w:sz w:val="72"/>
          <w:szCs w:val="72"/>
        </w:rPr>
        <w:t xml:space="preserve">     </w:t>
      </w:r>
      <w:r w:rsidR="00EB72F9" w:rsidRPr="004055A4">
        <w:rPr>
          <w:sz w:val="72"/>
          <w:szCs w:val="72"/>
        </w:rPr>
        <w:t xml:space="preserve"> </w:t>
      </w:r>
      <w:r w:rsidR="00523354" w:rsidRPr="004055A4">
        <w:rPr>
          <w:sz w:val="72"/>
          <w:szCs w:val="72"/>
        </w:rPr>
        <w:t xml:space="preserve">  </w:t>
      </w:r>
      <w:r w:rsidR="004055A4">
        <w:rPr>
          <w:sz w:val="72"/>
          <w:szCs w:val="72"/>
        </w:rPr>
        <w:t xml:space="preserve">         </w:t>
      </w:r>
      <w:r w:rsidR="00E313F0">
        <w:rPr>
          <w:sz w:val="72"/>
          <w:szCs w:val="72"/>
        </w:rPr>
        <w:t xml:space="preserve">       </w:t>
      </w:r>
      <w:r w:rsidR="00E313F0">
        <w:rPr>
          <w:sz w:val="72"/>
          <w:szCs w:val="72"/>
          <w:lang w:val="en-IN"/>
        </w:rPr>
        <w:t xml:space="preserve">    </w:t>
      </w:r>
      <w:r w:rsidR="00E313F0">
        <w:rPr>
          <w:sz w:val="72"/>
          <w:szCs w:val="72"/>
          <w:lang w:val="en-IN"/>
        </w:rPr>
        <w:t xml:space="preserve">  </w:t>
      </w:r>
      <w:r w:rsidR="00E313F0" w:rsidRPr="004055A4">
        <w:rPr>
          <w:sz w:val="72"/>
          <w:szCs w:val="72"/>
          <w:lang w:val="en-IN"/>
        </w:rPr>
        <w:t>Adaptive Invoice Processing</w:t>
      </w:r>
      <w:r w:rsidR="00E313F0" w:rsidRPr="004055A4">
        <w:rPr>
          <w:sz w:val="72"/>
          <w:szCs w:val="72"/>
          <w:lang w:val="en-IN"/>
        </w:rPr>
        <w:br/>
        <w:t>- (using fuzzy pattern matching)</w:t>
      </w:r>
    </w:p>
    <w:p w:rsidR="00E313F0" w:rsidRDefault="00E313F0" w:rsidP="00E313F0">
      <w:pPr>
        <w:pStyle w:val="Default"/>
        <w:rPr>
          <w:b/>
          <w:bCs/>
          <w:sz w:val="23"/>
          <w:szCs w:val="23"/>
        </w:rPr>
      </w:pPr>
    </w:p>
    <w:p w:rsidR="00E313F0" w:rsidRDefault="00E313F0" w:rsidP="00E313F0">
      <w:pPr>
        <w:pStyle w:val="Default"/>
        <w:rPr>
          <w:b/>
          <w:bCs/>
          <w:sz w:val="23"/>
          <w:szCs w:val="23"/>
        </w:rPr>
      </w:pPr>
    </w:p>
    <w:p w:rsidR="004055A4" w:rsidRDefault="004055A4" w:rsidP="004055A4"/>
    <w:p w:rsidR="004055A4" w:rsidRDefault="004055A4" w:rsidP="004055A4"/>
    <w:p w:rsidR="004055A4" w:rsidRDefault="004055A4" w:rsidP="004055A4">
      <w:pPr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   </w:t>
      </w:r>
      <w:r>
        <w:rPr>
          <w:b/>
          <w:bCs/>
          <w:sz w:val="48"/>
          <w:szCs w:val="48"/>
        </w:rPr>
        <w:t xml:space="preserve">A PROJECT REPORT </w:t>
      </w:r>
    </w:p>
    <w:p w:rsidR="004055A4" w:rsidRDefault="004055A4" w:rsidP="004055A4">
      <w:pPr>
        <w:pStyle w:val="Default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 xml:space="preserve">             </w:t>
      </w:r>
      <w:r>
        <w:rPr>
          <w:b/>
          <w:bCs/>
          <w:i/>
          <w:iCs/>
          <w:sz w:val="48"/>
          <w:szCs w:val="48"/>
        </w:rPr>
        <w:t xml:space="preserve">In partial fulfilment for the course </w:t>
      </w:r>
    </w:p>
    <w:p w:rsidR="004055A4" w:rsidRDefault="004055A4" w:rsidP="004055A4">
      <w:pPr>
        <w:pStyle w:val="Default"/>
        <w:rPr>
          <w:b/>
          <w:bCs/>
          <w:i/>
          <w:iCs/>
          <w:sz w:val="48"/>
          <w:szCs w:val="48"/>
        </w:rPr>
      </w:pPr>
    </w:p>
    <w:p w:rsidR="004055A4" w:rsidRDefault="004055A4" w:rsidP="004055A4">
      <w:pPr>
        <w:pStyle w:val="Default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 xml:space="preserve">                                    </w:t>
      </w:r>
      <w:r>
        <w:rPr>
          <w:b/>
          <w:bCs/>
          <w:i/>
          <w:iCs/>
          <w:sz w:val="48"/>
          <w:szCs w:val="48"/>
        </w:rPr>
        <w:t xml:space="preserve">Of </w:t>
      </w:r>
    </w:p>
    <w:p w:rsidR="004055A4" w:rsidRDefault="004055A4" w:rsidP="004055A4">
      <w:pPr>
        <w:pStyle w:val="Default"/>
        <w:rPr>
          <w:b/>
          <w:bCs/>
          <w:i/>
          <w:iCs/>
          <w:sz w:val="48"/>
          <w:szCs w:val="48"/>
        </w:rPr>
      </w:pPr>
    </w:p>
    <w:p w:rsidR="004055A4" w:rsidRPr="00E313F0" w:rsidRDefault="004055A4" w:rsidP="004055A4">
      <w:pPr>
        <w:pStyle w:val="Default"/>
        <w:rPr>
          <w:b/>
          <w:bCs/>
          <w:sz w:val="68"/>
          <w:szCs w:val="68"/>
        </w:rPr>
      </w:pPr>
      <w:r w:rsidRPr="00E313F0">
        <w:rPr>
          <w:sz w:val="68"/>
          <w:szCs w:val="68"/>
          <w:lang w:val="en-IN"/>
        </w:rPr>
        <w:t xml:space="preserve">    </w:t>
      </w:r>
      <w:r w:rsidRPr="00E313F0">
        <w:rPr>
          <w:sz w:val="68"/>
          <w:szCs w:val="68"/>
          <w:lang w:val="en-IN"/>
        </w:rPr>
        <w:t>Adaptive Invoice Processing</w:t>
      </w:r>
      <w:r w:rsidRPr="00E313F0">
        <w:rPr>
          <w:sz w:val="68"/>
          <w:szCs w:val="68"/>
          <w:lang w:val="en-IN"/>
        </w:rPr>
        <w:br/>
      </w:r>
      <w:r w:rsidR="00E313F0" w:rsidRPr="00E313F0">
        <w:rPr>
          <w:sz w:val="68"/>
          <w:szCs w:val="68"/>
          <w:lang w:val="en-IN"/>
        </w:rPr>
        <w:t>- (using fuzzy pattern matching)</w:t>
      </w:r>
    </w:p>
    <w:p w:rsidR="004055A4" w:rsidRDefault="004055A4" w:rsidP="004055A4">
      <w:pPr>
        <w:pStyle w:val="Default"/>
        <w:rPr>
          <w:b/>
          <w:bCs/>
          <w:sz w:val="23"/>
          <w:szCs w:val="23"/>
        </w:rPr>
      </w:pPr>
    </w:p>
    <w:p w:rsidR="004055A4" w:rsidRDefault="004055A4" w:rsidP="004055A4">
      <w:pPr>
        <w:pStyle w:val="Default"/>
        <w:rPr>
          <w:b/>
          <w:bCs/>
          <w:sz w:val="23"/>
          <w:szCs w:val="23"/>
        </w:rPr>
      </w:pPr>
    </w:p>
    <w:p w:rsidR="00E313F0" w:rsidRDefault="00E313F0" w:rsidP="004055A4">
      <w:pPr>
        <w:pStyle w:val="Default"/>
        <w:rPr>
          <w:b/>
          <w:bCs/>
          <w:sz w:val="23"/>
          <w:szCs w:val="23"/>
        </w:rPr>
      </w:pPr>
    </w:p>
    <w:p w:rsidR="00E313F0" w:rsidRDefault="00E313F0" w:rsidP="004055A4">
      <w:pPr>
        <w:pStyle w:val="Default"/>
        <w:rPr>
          <w:b/>
          <w:bCs/>
          <w:sz w:val="23"/>
          <w:szCs w:val="23"/>
        </w:rPr>
      </w:pPr>
    </w:p>
    <w:p w:rsidR="004055A4" w:rsidRDefault="004055A4" w:rsidP="004055A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                                                                      </w:t>
      </w:r>
      <w:r w:rsidR="00E313F0">
        <w:rPr>
          <w:b/>
          <w:bCs/>
          <w:sz w:val="23"/>
          <w:szCs w:val="23"/>
        </w:rPr>
        <w:t xml:space="preserve">  </w:t>
      </w:r>
      <w:r>
        <w:rPr>
          <w:b/>
          <w:bCs/>
          <w:sz w:val="23"/>
          <w:szCs w:val="23"/>
        </w:rPr>
        <w:t xml:space="preserve"> GROUP: TERAGIGS</w:t>
      </w:r>
      <w:r>
        <w:rPr>
          <w:b/>
          <w:bCs/>
          <w:sz w:val="23"/>
          <w:szCs w:val="23"/>
        </w:rPr>
        <w:t xml:space="preserve"> </w:t>
      </w:r>
    </w:p>
    <w:p w:rsidR="004055A4" w:rsidRDefault="004055A4" w:rsidP="004055A4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                                                                       </w:t>
      </w:r>
      <w:r w:rsidR="00E313F0">
        <w:rPr>
          <w:b/>
          <w:bCs/>
          <w:sz w:val="23"/>
          <w:szCs w:val="23"/>
        </w:rPr>
        <w:t xml:space="preserve">   </w:t>
      </w:r>
      <w:r>
        <w:rPr>
          <w:b/>
          <w:bCs/>
          <w:sz w:val="23"/>
          <w:szCs w:val="23"/>
        </w:rPr>
        <w:t xml:space="preserve">TEAM MEMBERS: </w:t>
      </w:r>
    </w:p>
    <w:p w:rsidR="004055A4" w:rsidRDefault="004055A4" w:rsidP="004055A4">
      <w:pPr>
        <w:pStyle w:val="Default"/>
        <w:rPr>
          <w:sz w:val="23"/>
          <w:szCs w:val="23"/>
        </w:rPr>
      </w:pPr>
    </w:p>
    <w:p w:rsidR="004055A4" w:rsidRDefault="004055A4" w:rsidP="00E313F0">
      <w:pPr>
        <w:pStyle w:val="Default"/>
        <w:numPr>
          <w:ilvl w:val="7"/>
          <w:numId w:val="4"/>
        </w:numPr>
        <w:spacing w:after="307"/>
        <w:rPr>
          <w:b/>
          <w:bCs/>
          <w:iCs/>
          <w:sz w:val="23"/>
          <w:szCs w:val="23"/>
          <w:lang w:val="en-IN"/>
        </w:rPr>
      </w:pPr>
      <w:r w:rsidRPr="004055A4">
        <w:rPr>
          <w:b/>
          <w:bCs/>
          <w:iCs/>
          <w:sz w:val="23"/>
          <w:szCs w:val="23"/>
          <w:lang w:val="en-IN"/>
        </w:rPr>
        <w:t>Bhavik Vora – 001615489</w:t>
      </w:r>
    </w:p>
    <w:p w:rsidR="004055A4" w:rsidRPr="004055A4" w:rsidRDefault="004055A4" w:rsidP="00E313F0">
      <w:pPr>
        <w:pStyle w:val="Default"/>
        <w:numPr>
          <w:ilvl w:val="7"/>
          <w:numId w:val="4"/>
        </w:numPr>
        <w:spacing w:after="307"/>
        <w:rPr>
          <w:b/>
          <w:bCs/>
          <w:iCs/>
          <w:sz w:val="23"/>
          <w:szCs w:val="23"/>
        </w:rPr>
      </w:pPr>
      <w:r w:rsidRPr="004055A4">
        <w:rPr>
          <w:b/>
          <w:bCs/>
          <w:iCs/>
          <w:sz w:val="23"/>
          <w:szCs w:val="23"/>
          <w:lang w:val="en-IN"/>
        </w:rPr>
        <w:t>Charishma Seenappa – 001684861</w:t>
      </w:r>
    </w:p>
    <w:p w:rsidR="004055A4" w:rsidRPr="004055A4" w:rsidRDefault="004055A4" w:rsidP="00E313F0">
      <w:pPr>
        <w:pStyle w:val="Default"/>
        <w:numPr>
          <w:ilvl w:val="7"/>
          <w:numId w:val="4"/>
        </w:numPr>
        <w:spacing w:after="307"/>
        <w:rPr>
          <w:b/>
          <w:bCs/>
          <w:iCs/>
          <w:sz w:val="23"/>
          <w:szCs w:val="23"/>
        </w:rPr>
      </w:pPr>
      <w:r w:rsidRPr="004055A4">
        <w:rPr>
          <w:b/>
          <w:bCs/>
          <w:iCs/>
          <w:sz w:val="23"/>
          <w:szCs w:val="23"/>
          <w:lang w:val="en-IN"/>
        </w:rPr>
        <w:t>Deepti Pundlik – 001677326</w:t>
      </w:r>
    </w:p>
    <w:p w:rsidR="004055A4" w:rsidRPr="004055A4" w:rsidRDefault="004055A4" w:rsidP="00E313F0">
      <w:pPr>
        <w:pStyle w:val="Default"/>
        <w:numPr>
          <w:ilvl w:val="7"/>
          <w:numId w:val="4"/>
        </w:numPr>
        <w:spacing w:after="307"/>
        <w:rPr>
          <w:b/>
          <w:bCs/>
          <w:iCs/>
          <w:sz w:val="23"/>
          <w:szCs w:val="23"/>
        </w:rPr>
      </w:pPr>
      <w:r w:rsidRPr="004055A4">
        <w:rPr>
          <w:b/>
          <w:bCs/>
          <w:iCs/>
          <w:sz w:val="23"/>
          <w:szCs w:val="23"/>
          <w:lang w:val="en-IN"/>
        </w:rPr>
        <w:t>Juilee Jadhav – 001628927</w:t>
      </w:r>
    </w:p>
    <w:p w:rsidR="004055A4" w:rsidRPr="004055A4" w:rsidRDefault="00E313F0" w:rsidP="00E313F0">
      <w:pPr>
        <w:pStyle w:val="Default"/>
        <w:numPr>
          <w:ilvl w:val="7"/>
          <w:numId w:val="4"/>
        </w:numPr>
        <w:spacing w:after="307"/>
        <w:rPr>
          <w:b/>
          <w:bCs/>
          <w:iCs/>
          <w:sz w:val="23"/>
          <w:szCs w:val="23"/>
        </w:rPr>
      </w:pPr>
      <w:r>
        <w:rPr>
          <w:b/>
          <w:bCs/>
          <w:iCs/>
          <w:sz w:val="23"/>
          <w:szCs w:val="23"/>
          <w:lang w:val="en-IN"/>
        </w:rPr>
        <w:t xml:space="preserve"> </w:t>
      </w:r>
      <w:r w:rsidR="004055A4" w:rsidRPr="004055A4">
        <w:rPr>
          <w:b/>
          <w:bCs/>
          <w:iCs/>
          <w:sz w:val="23"/>
          <w:szCs w:val="23"/>
          <w:lang w:val="en-IN"/>
        </w:rPr>
        <w:t>Prarthana Angadi - 001619217</w:t>
      </w:r>
    </w:p>
    <w:p w:rsidR="004055A4" w:rsidRDefault="00E313F0" w:rsidP="00A27DA8">
      <w:pPr>
        <w:pStyle w:val="Default"/>
        <w:spacing w:after="307"/>
        <w:ind w:left="1440"/>
        <w:rPr>
          <w:sz w:val="72"/>
          <w:szCs w:val="72"/>
        </w:rPr>
      </w:pPr>
      <w:r>
        <w:rPr>
          <w:sz w:val="23"/>
          <w:szCs w:val="23"/>
        </w:rPr>
        <w:lastRenderedPageBreak/>
        <w:t xml:space="preserve">                        </w:t>
      </w:r>
      <w:r>
        <w:rPr>
          <w:sz w:val="72"/>
          <w:szCs w:val="72"/>
        </w:rPr>
        <w:t xml:space="preserve">          </w:t>
      </w:r>
      <w:r w:rsidR="00A27DA8">
        <w:rPr>
          <w:noProof/>
          <w:sz w:val="72"/>
          <w:szCs w:val="72"/>
        </w:rPr>
        <w:drawing>
          <wp:inline distT="0" distB="0" distL="0" distR="0" wp14:anchorId="7752854A" wp14:editId="33D06936">
            <wp:extent cx="4274445" cy="42744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u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445" cy="4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72"/>
          <w:szCs w:val="72"/>
        </w:rPr>
        <w:t xml:space="preserve">  </w:t>
      </w:r>
    </w:p>
    <w:p w:rsidR="00A27DA8" w:rsidRPr="004055A4" w:rsidRDefault="00A27DA8" w:rsidP="00A27DA8">
      <w:pPr>
        <w:pStyle w:val="Default"/>
        <w:spacing w:after="307"/>
        <w:ind w:left="1440"/>
        <w:rPr>
          <w:sz w:val="72"/>
          <w:szCs w:val="72"/>
        </w:rPr>
      </w:pPr>
    </w:p>
    <w:p w:rsidR="00A27DA8" w:rsidRDefault="00A27DA8" w:rsidP="00A27DA8">
      <w:pPr>
        <w:pStyle w:val="Defaul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</w:t>
      </w:r>
      <w:r>
        <w:rPr>
          <w:b/>
          <w:bCs/>
          <w:sz w:val="48"/>
          <w:szCs w:val="48"/>
        </w:rPr>
        <w:t xml:space="preserve">NORTHEASTERN UNIVERSITY </w:t>
      </w:r>
    </w:p>
    <w:p w:rsidR="00A27DA8" w:rsidRDefault="00A27DA8" w:rsidP="00A27DA8">
      <w:pPr>
        <w:pStyle w:val="Default"/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</w:t>
      </w:r>
      <w:r>
        <w:rPr>
          <w:b/>
          <w:bCs/>
          <w:sz w:val="48"/>
          <w:szCs w:val="48"/>
        </w:rPr>
        <w:t xml:space="preserve">BOSTON, MASSACHUSSETTS </w:t>
      </w:r>
    </w:p>
    <w:p w:rsidR="004055A4" w:rsidRDefault="00A27DA8" w:rsidP="00A27DA8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       </w:t>
      </w:r>
      <w:r w:rsidRPr="00A27DA8">
        <w:rPr>
          <w:b/>
          <w:bCs/>
          <w:sz w:val="48"/>
          <w:szCs w:val="48"/>
        </w:rPr>
        <w:t>DECEMBER</w:t>
      </w:r>
      <w:r>
        <w:rPr>
          <w:b/>
          <w:bCs/>
          <w:sz w:val="48"/>
          <w:szCs w:val="48"/>
        </w:rPr>
        <w:t xml:space="preserve"> 2015</w:t>
      </w:r>
    </w:p>
    <w:p w:rsidR="00A27DA8" w:rsidRDefault="00A27DA8" w:rsidP="00A27DA8">
      <w:pPr>
        <w:rPr>
          <w:b/>
          <w:bCs/>
          <w:sz w:val="48"/>
          <w:szCs w:val="48"/>
        </w:rPr>
      </w:pPr>
    </w:p>
    <w:p w:rsidR="00A27DA8" w:rsidRDefault="00A27DA8" w:rsidP="00A27DA8">
      <w:pPr>
        <w:rPr>
          <w:b/>
          <w:bCs/>
          <w:sz w:val="48"/>
          <w:szCs w:val="48"/>
        </w:rPr>
      </w:pPr>
    </w:p>
    <w:p w:rsidR="00A27DA8" w:rsidRDefault="00A27DA8" w:rsidP="00A27DA8">
      <w:pPr>
        <w:rPr>
          <w:b/>
          <w:bCs/>
          <w:sz w:val="48"/>
          <w:szCs w:val="48"/>
        </w:rPr>
      </w:pPr>
    </w:p>
    <w:p w:rsidR="00A27DA8" w:rsidRDefault="00A27DA8" w:rsidP="00A27DA8">
      <w:pPr>
        <w:rPr>
          <w:b/>
          <w:bCs/>
          <w:sz w:val="48"/>
          <w:szCs w:val="48"/>
        </w:rPr>
      </w:pPr>
    </w:p>
    <w:p w:rsidR="00A27DA8" w:rsidRDefault="00A27DA8" w:rsidP="00A27DA8">
      <w:pPr>
        <w:rPr>
          <w:rFonts w:ascii="Times New Roman" w:hAnsi="Times New Roman" w:cs="Times New Roman"/>
          <w:sz w:val="28"/>
          <w:szCs w:val="28"/>
        </w:rPr>
      </w:pPr>
    </w:p>
    <w:p w:rsidR="00396AEA" w:rsidRPr="00523354" w:rsidRDefault="00EB72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7DA8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="00396AEA" w:rsidRPr="00523354">
        <w:rPr>
          <w:rFonts w:ascii="Times New Roman" w:hAnsi="Times New Roman" w:cs="Times New Roman"/>
          <w:b/>
          <w:sz w:val="28"/>
          <w:szCs w:val="28"/>
        </w:rPr>
        <w:t>ACKNOWLEGDEMENT</w:t>
      </w:r>
    </w:p>
    <w:p w:rsidR="00396AEA" w:rsidRPr="00EB72F9" w:rsidRDefault="00EB72F9" w:rsidP="00EB72F9">
      <w:pPr>
        <w:tabs>
          <w:tab w:val="left" w:pos="4191"/>
        </w:tabs>
        <w:rPr>
          <w:rFonts w:ascii="Times New Roman" w:hAnsi="Times New Roman" w:cs="Times New Roman"/>
        </w:rPr>
      </w:pPr>
      <w:r w:rsidRPr="00EB72F9">
        <w:rPr>
          <w:rFonts w:ascii="Times New Roman" w:hAnsi="Times New Roman" w:cs="Times New Roman"/>
        </w:rPr>
        <w:t xml:space="preserve"> </w:t>
      </w:r>
      <w:r w:rsidRPr="00EB72F9">
        <w:rPr>
          <w:rFonts w:ascii="Times New Roman" w:hAnsi="Times New Roman" w:cs="Times New Roman"/>
        </w:rPr>
        <w:tab/>
      </w:r>
    </w:p>
    <w:p w:rsidR="00EE0C67" w:rsidRPr="00EB72F9" w:rsidRDefault="00EE0C67" w:rsidP="00523354">
      <w:pPr>
        <w:rPr>
          <w:rFonts w:ascii="Times New Roman" w:hAnsi="Times New Roman" w:cs="Times New Roman"/>
          <w:sz w:val="24"/>
          <w:szCs w:val="24"/>
        </w:rPr>
      </w:pPr>
      <w:r w:rsidRPr="00EB72F9">
        <w:rPr>
          <w:rFonts w:ascii="Times New Roman" w:hAnsi="Times New Roman" w:cs="Times New Roman"/>
          <w:sz w:val="24"/>
          <w:szCs w:val="24"/>
        </w:rPr>
        <w:t xml:space="preserve">We have gained a lot of </w:t>
      </w:r>
      <w:r w:rsidR="00EB72F9" w:rsidRPr="00EB72F9">
        <w:rPr>
          <w:rFonts w:ascii="Times New Roman" w:hAnsi="Times New Roman" w:cs="Times New Roman"/>
          <w:sz w:val="24"/>
          <w:szCs w:val="24"/>
        </w:rPr>
        <w:t xml:space="preserve">knowledge during the </w:t>
      </w:r>
      <w:r w:rsidRPr="00EB72F9">
        <w:rPr>
          <w:rFonts w:ascii="Times New Roman" w:hAnsi="Times New Roman" w:cs="Times New Roman"/>
          <w:sz w:val="24"/>
          <w:szCs w:val="24"/>
        </w:rPr>
        <w:t xml:space="preserve">completion of </w:t>
      </w:r>
      <w:r w:rsidR="00396AEA" w:rsidRPr="00EB72F9">
        <w:rPr>
          <w:rFonts w:ascii="Times New Roman" w:hAnsi="Times New Roman" w:cs="Times New Roman"/>
          <w:sz w:val="24"/>
          <w:szCs w:val="24"/>
        </w:rPr>
        <w:t>this project. However, it would not have been possible without the support and help of man</w:t>
      </w:r>
      <w:r w:rsidRPr="00EB72F9">
        <w:rPr>
          <w:rFonts w:ascii="Times New Roman" w:hAnsi="Times New Roman" w:cs="Times New Roman"/>
          <w:sz w:val="24"/>
          <w:szCs w:val="24"/>
        </w:rPr>
        <w:t>y individuals.</w:t>
      </w:r>
      <w:r w:rsidR="00396AEA" w:rsidRPr="00EB72F9">
        <w:rPr>
          <w:rFonts w:ascii="Times New Roman" w:hAnsi="Times New Roman" w:cs="Times New Roman"/>
          <w:sz w:val="24"/>
          <w:szCs w:val="24"/>
        </w:rPr>
        <w:t xml:space="preserve"> We </w:t>
      </w:r>
      <w:r w:rsidRPr="00EB72F9">
        <w:rPr>
          <w:rFonts w:ascii="Times New Roman" w:hAnsi="Times New Roman" w:cs="Times New Roman"/>
          <w:sz w:val="24"/>
          <w:szCs w:val="24"/>
        </w:rPr>
        <w:t>would like to express our gratitude</w:t>
      </w:r>
      <w:r w:rsidR="00396AEA" w:rsidRPr="00EB72F9">
        <w:rPr>
          <w:rFonts w:ascii="Times New Roman" w:hAnsi="Times New Roman" w:cs="Times New Roman"/>
          <w:sz w:val="24"/>
          <w:szCs w:val="24"/>
        </w:rPr>
        <w:t xml:space="preserve"> to all of them. </w:t>
      </w:r>
    </w:p>
    <w:p w:rsidR="00F918AF" w:rsidRPr="00EB72F9" w:rsidRDefault="00F918AF" w:rsidP="00523354">
      <w:pPr>
        <w:rPr>
          <w:rFonts w:ascii="Times New Roman" w:hAnsi="Times New Roman" w:cs="Times New Roman"/>
          <w:sz w:val="24"/>
          <w:szCs w:val="24"/>
        </w:rPr>
      </w:pPr>
      <w:r w:rsidRPr="00EB72F9">
        <w:rPr>
          <w:rFonts w:ascii="Times New Roman" w:hAnsi="Times New Roman" w:cs="Times New Roman"/>
          <w:sz w:val="24"/>
          <w:szCs w:val="24"/>
        </w:rPr>
        <w:t>We are highly grateful</w:t>
      </w:r>
      <w:r w:rsidR="00396AEA" w:rsidRPr="00EB72F9">
        <w:rPr>
          <w:rFonts w:ascii="Times New Roman" w:hAnsi="Times New Roman" w:cs="Times New Roman"/>
          <w:sz w:val="24"/>
          <w:szCs w:val="24"/>
        </w:rPr>
        <w:t xml:space="preserve"> to</w:t>
      </w:r>
      <w:r w:rsidR="00EE0C67" w:rsidRPr="00EB72F9">
        <w:rPr>
          <w:rFonts w:ascii="Times New Roman" w:hAnsi="Times New Roman" w:cs="Times New Roman"/>
          <w:sz w:val="24"/>
          <w:szCs w:val="24"/>
        </w:rPr>
        <w:t xml:space="preserve"> </w:t>
      </w:r>
      <w:r w:rsidR="00396AEA" w:rsidRPr="00EB72F9">
        <w:rPr>
          <w:rFonts w:ascii="Times New Roman" w:hAnsi="Times New Roman" w:cs="Times New Roman"/>
          <w:sz w:val="24"/>
          <w:szCs w:val="24"/>
        </w:rPr>
        <w:t>Prof. Chaiyaporn</w:t>
      </w:r>
      <w:r w:rsidRPr="00EB72F9">
        <w:rPr>
          <w:rFonts w:ascii="Times New Roman" w:hAnsi="Times New Roman" w:cs="Times New Roman"/>
          <w:sz w:val="24"/>
          <w:szCs w:val="24"/>
        </w:rPr>
        <w:t xml:space="preserve"> Mutsalklisana for his</w:t>
      </w:r>
      <w:r w:rsidR="00396AEA" w:rsidRPr="00EB72F9">
        <w:rPr>
          <w:rFonts w:ascii="Times New Roman" w:hAnsi="Times New Roman" w:cs="Times New Roman"/>
          <w:sz w:val="24"/>
          <w:szCs w:val="24"/>
        </w:rPr>
        <w:t xml:space="preserve"> constant</w:t>
      </w:r>
      <w:r w:rsidR="00EB72F9" w:rsidRPr="00EB72F9">
        <w:rPr>
          <w:rFonts w:ascii="Times New Roman" w:hAnsi="Times New Roman" w:cs="Times New Roman"/>
          <w:sz w:val="24"/>
          <w:szCs w:val="24"/>
        </w:rPr>
        <w:t xml:space="preserve"> support, </w:t>
      </w:r>
      <w:r w:rsidRPr="00EB72F9">
        <w:rPr>
          <w:rFonts w:ascii="Times New Roman" w:hAnsi="Times New Roman" w:cs="Times New Roman"/>
          <w:sz w:val="24"/>
          <w:szCs w:val="24"/>
        </w:rPr>
        <w:t xml:space="preserve">guidance and supervision </w:t>
      </w:r>
      <w:r w:rsidR="00396AEA" w:rsidRPr="00EB72F9">
        <w:rPr>
          <w:rFonts w:ascii="Times New Roman" w:hAnsi="Times New Roman" w:cs="Times New Roman"/>
          <w:sz w:val="24"/>
          <w:szCs w:val="24"/>
        </w:rPr>
        <w:t xml:space="preserve">in completing the project.  </w:t>
      </w:r>
    </w:p>
    <w:p w:rsidR="001C3E08" w:rsidRPr="00EB72F9" w:rsidRDefault="00F918AF" w:rsidP="00523354">
      <w:pPr>
        <w:rPr>
          <w:rFonts w:ascii="Times New Roman" w:hAnsi="Times New Roman" w:cs="Times New Roman"/>
          <w:sz w:val="24"/>
          <w:szCs w:val="24"/>
        </w:rPr>
      </w:pPr>
      <w:r w:rsidRPr="00EB72F9">
        <w:rPr>
          <w:rFonts w:ascii="Times New Roman" w:hAnsi="Times New Roman" w:cs="Times New Roman"/>
          <w:sz w:val="24"/>
          <w:szCs w:val="24"/>
        </w:rPr>
        <w:t xml:space="preserve">We would also like to extend a special thanks </w:t>
      </w:r>
      <w:r w:rsidR="00396AEA" w:rsidRPr="00EB72F9">
        <w:rPr>
          <w:rFonts w:ascii="Times New Roman" w:hAnsi="Times New Roman" w:cs="Times New Roman"/>
          <w:sz w:val="24"/>
          <w:szCs w:val="24"/>
        </w:rPr>
        <w:t xml:space="preserve">to our Teaching Assistant </w:t>
      </w:r>
      <w:r w:rsidRPr="00EB72F9">
        <w:rPr>
          <w:rFonts w:ascii="Times New Roman" w:hAnsi="Times New Roman" w:cs="Times New Roman"/>
          <w:sz w:val="24"/>
          <w:szCs w:val="24"/>
        </w:rPr>
        <w:t>Ashwinkumar Dinoriya for giving us</w:t>
      </w:r>
      <w:r w:rsidR="00DE67AA">
        <w:rPr>
          <w:rFonts w:ascii="Times New Roman" w:hAnsi="Times New Roman" w:cs="Times New Roman"/>
          <w:sz w:val="24"/>
          <w:szCs w:val="24"/>
        </w:rPr>
        <w:t xml:space="preserve"> his valuable time and attention.</w:t>
      </w:r>
    </w:p>
    <w:p w:rsidR="00F918AF" w:rsidRDefault="00F918AF" w:rsidP="00523354">
      <w:pPr>
        <w:rPr>
          <w:rFonts w:ascii="Times New Roman" w:hAnsi="Times New Roman" w:cs="Times New Roman"/>
          <w:sz w:val="24"/>
          <w:szCs w:val="24"/>
        </w:rPr>
      </w:pPr>
      <w:r w:rsidRPr="00EB72F9">
        <w:rPr>
          <w:rFonts w:ascii="Times New Roman" w:hAnsi="Times New Roman" w:cs="Times New Roman"/>
          <w:sz w:val="24"/>
          <w:szCs w:val="24"/>
        </w:rPr>
        <w:t xml:space="preserve">We would like to thank </w:t>
      </w:r>
      <w:r w:rsidRPr="00EB72F9">
        <w:rPr>
          <w:rFonts w:ascii="Times New Roman" w:hAnsi="Times New Roman" w:cs="Times New Roman"/>
          <w:sz w:val="24"/>
          <w:szCs w:val="24"/>
        </w:rPr>
        <w:t>our classmates and</w:t>
      </w:r>
      <w:r w:rsidRPr="00EB72F9">
        <w:rPr>
          <w:rFonts w:ascii="Times New Roman" w:hAnsi="Times New Roman" w:cs="Times New Roman"/>
          <w:sz w:val="24"/>
          <w:szCs w:val="24"/>
        </w:rPr>
        <w:t xml:space="preserve"> the members of Northeastern University for their kind co-operation and encouragement which help</w:t>
      </w:r>
      <w:r w:rsidRPr="00EB72F9">
        <w:rPr>
          <w:rFonts w:ascii="Times New Roman" w:hAnsi="Times New Roman" w:cs="Times New Roman"/>
          <w:sz w:val="24"/>
          <w:szCs w:val="24"/>
        </w:rPr>
        <w:t>ed</w:t>
      </w:r>
      <w:r w:rsidRPr="00EB72F9">
        <w:rPr>
          <w:rFonts w:ascii="Times New Roman" w:hAnsi="Times New Roman" w:cs="Times New Roman"/>
          <w:sz w:val="24"/>
          <w:szCs w:val="24"/>
        </w:rPr>
        <w:t xml:space="preserve"> us in completion of this project</w:t>
      </w:r>
      <w:r w:rsidRPr="00EB72F9">
        <w:rPr>
          <w:rFonts w:ascii="Times New Roman" w:hAnsi="Times New Roman" w:cs="Times New Roman"/>
          <w:sz w:val="24"/>
          <w:szCs w:val="24"/>
        </w:rPr>
        <w:t>.</w:t>
      </w:r>
    </w:p>
    <w:p w:rsidR="00523354" w:rsidRDefault="00523354" w:rsidP="00523354">
      <w:pPr>
        <w:rPr>
          <w:rFonts w:ascii="Times New Roman" w:hAnsi="Times New Roman" w:cs="Times New Roman"/>
          <w:sz w:val="24"/>
          <w:szCs w:val="24"/>
        </w:rPr>
      </w:pPr>
    </w:p>
    <w:p w:rsidR="00523354" w:rsidRDefault="00523354" w:rsidP="00523354">
      <w:pPr>
        <w:rPr>
          <w:rFonts w:ascii="Times New Roman" w:hAnsi="Times New Roman" w:cs="Times New Roman"/>
          <w:sz w:val="24"/>
          <w:szCs w:val="24"/>
        </w:rPr>
      </w:pPr>
    </w:p>
    <w:p w:rsidR="00523354" w:rsidRDefault="00523354" w:rsidP="00523354">
      <w:pPr>
        <w:rPr>
          <w:rFonts w:ascii="Times New Roman" w:hAnsi="Times New Roman" w:cs="Times New Roman"/>
          <w:sz w:val="24"/>
          <w:szCs w:val="24"/>
        </w:rPr>
      </w:pPr>
    </w:p>
    <w:p w:rsidR="00523354" w:rsidRDefault="00523354" w:rsidP="00523354">
      <w:pPr>
        <w:rPr>
          <w:rFonts w:ascii="Times New Roman" w:hAnsi="Times New Roman" w:cs="Times New Roman"/>
          <w:sz w:val="24"/>
          <w:szCs w:val="24"/>
        </w:rPr>
      </w:pPr>
    </w:p>
    <w:p w:rsidR="00523354" w:rsidRDefault="00523354" w:rsidP="00523354">
      <w:pPr>
        <w:rPr>
          <w:rFonts w:ascii="Times New Roman" w:hAnsi="Times New Roman" w:cs="Times New Roman"/>
          <w:sz w:val="24"/>
          <w:szCs w:val="24"/>
        </w:rPr>
      </w:pPr>
    </w:p>
    <w:p w:rsidR="00523354" w:rsidRDefault="00523354" w:rsidP="00523354">
      <w:pPr>
        <w:rPr>
          <w:rFonts w:ascii="Times New Roman" w:hAnsi="Times New Roman" w:cs="Times New Roman"/>
          <w:sz w:val="24"/>
          <w:szCs w:val="24"/>
        </w:rPr>
      </w:pPr>
    </w:p>
    <w:p w:rsidR="00523354" w:rsidRDefault="00523354" w:rsidP="00523354">
      <w:pPr>
        <w:rPr>
          <w:rFonts w:ascii="Times New Roman" w:hAnsi="Times New Roman" w:cs="Times New Roman"/>
          <w:sz w:val="24"/>
          <w:szCs w:val="24"/>
        </w:rPr>
      </w:pPr>
    </w:p>
    <w:p w:rsidR="00523354" w:rsidRDefault="00523354" w:rsidP="00523354">
      <w:pPr>
        <w:rPr>
          <w:rFonts w:ascii="Times New Roman" w:hAnsi="Times New Roman" w:cs="Times New Roman"/>
          <w:sz w:val="24"/>
          <w:szCs w:val="24"/>
        </w:rPr>
      </w:pPr>
    </w:p>
    <w:p w:rsidR="00523354" w:rsidRDefault="00523354" w:rsidP="00523354">
      <w:pPr>
        <w:rPr>
          <w:rFonts w:ascii="Times New Roman" w:hAnsi="Times New Roman" w:cs="Times New Roman"/>
          <w:sz w:val="24"/>
          <w:szCs w:val="24"/>
        </w:rPr>
      </w:pPr>
    </w:p>
    <w:p w:rsidR="00523354" w:rsidRDefault="00523354" w:rsidP="00523354">
      <w:pPr>
        <w:rPr>
          <w:rFonts w:ascii="Times New Roman" w:hAnsi="Times New Roman" w:cs="Times New Roman"/>
          <w:sz w:val="24"/>
          <w:szCs w:val="24"/>
        </w:rPr>
      </w:pPr>
    </w:p>
    <w:p w:rsidR="00523354" w:rsidRDefault="00523354" w:rsidP="00523354">
      <w:pPr>
        <w:rPr>
          <w:rFonts w:ascii="Times New Roman" w:hAnsi="Times New Roman" w:cs="Times New Roman"/>
          <w:sz w:val="24"/>
          <w:szCs w:val="24"/>
        </w:rPr>
      </w:pPr>
    </w:p>
    <w:p w:rsidR="00523354" w:rsidRDefault="00523354" w:rsidP="00523354">
      <w:pPr>
        <w:rPr>
          <w:rFonts w:ascii="Times New Roman" w:hAnsi="Times New Roman" w:cs="Times New Roman"/>
          <w:sz w:val="24"/>
          <w:szCs w:val="24"/>
        </w:rPr>
      </w:pPr>
    </w:p>
    <w:p w:rsidR="00523354" w:rsidRDefault="00523354" w:rsidP="00523354">
      <w:pPr>
        <w:rPr>
          <w:rFonts w:ascii="Times New Roman" w:hAnsi="Times New Roman" w:cs="Times New Roman"/>
          <w:sz w:val="24"/>
          <w:szCs w:val="24"/>
        </w:rPr>
      </w:pPr>
    </w:p>
    <w:p w:rsidR="00523354" w:rsidRDefault="00523354" w:rsidP="00523354">
      <w:pPr>
        <w:rPr>
          <w:rFonts w:ascii="Times New Roman" w:hAnsi="Times New Roman" w:cs="Times New Roman"/>
          <w:sz w:val="24"/>
          <w:szCs w:val="24"/>
        </w:rPr>
      </w:pPr>
    </w:p>
    <w:p w:rsidR="00523354" w:rsidRDefault="00523354" w:rsidP="00523354">
      <w:pPr>
        <w:rPr>
          <w:rFonts w:ascii="Times New Roman" w:hAnsi="Times New Roman" w:cs="Times New Roman"/>
          <w:sz w:val="24"/>
          <w:szCs w:val="24"/>
        </w:rPr>
      </w:pPr>
    </w:p>
    <w:p w:rsidR="00523354" w:rsidRDefault="00523354" w:rsidP="00523354">
      <w:pPr>
        <w:rPr>
          <w:rFonts w:ascii="Times New Roman" w:hAnsi="Times New Roman" w:cs="Times New Roman"/>
          <w:sz w:val="24"/>
          <w:szCs w:val="24"/>
        </w:rPr>
      </w:pPr>
    </w:p>
    <w:p w:rsidR="00523354" w:rsidRDefault="00523354" w:rsidP="00523354">
      <w:pPr>
        <w:rPr>
          <w:rFonts w:ascii="Times New Roman" w:hAnsi="Times New Roman" w:cs="Times New Roman"/>
          <w:sz w:val="24"/>
          <w:szCs w:val="24"/>
        </w:rPr>
      </w:pPr>
    </w:p>
    <w:p w:rsidR="00523354" w:rsidRDefault="00523354" w:rsidP="00523354">
      <w:pPr>
        <w:rPr>
          <w:rFonts w:ascii="Times New Roman" w:hAnsi="Times New Roman" w:cs="Times New Roman"/>
          <w:sz w:val="24"/>
          <w:szCs w:val="24"/>
        </w:rPr>
      </w:pPr>
    </w:p>
    <w:p w:rsidR="00523354" w:rsidRPr="00523354" w:rsidRDefault="00523354" w:rsidP="00523354">
      <w:pPr>
        <w:rPr>
          <w:rFonts w:ascii="Times New Roman" w:hAnsi="Times New Roman" w:cs="Times New Roman"/>
          <w:b/>
          <w:sz w:val="28"/>
          <w:szCs w:val="28"/>
        </w:rPr>
      </w:pPr>
      <w:r w:rsidRPr="0052335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</w:t>
      </w:r>
      <w:r w:rsidRPr="00523354">
        <w:rPr>
          <w:rFonts w:ascii="Times New Roman" w:hAnsi="Times New Roman" w:cs="Times New Roman"/>
          <w:b/>
          <w:sz w:val="28"/>
          <w:szCs w:val="28"/>
        </w:rPr>
        <w:t xml:space="preserve"> INDEX</w:t>
      </w:r>
    </w:p>
    <w:p w:rsidR="00523354" w:rsidRDefault="00523354" w:rsidP="00523354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8631" w:type="dxa"/>
        <w:tblInd w:w="430" w:type="dxa"/>
        <w:tblLayout w:type="fixed"/>
        <w:tblLook w:val="04A0" w:firstRow="1" w:lastRow="0" w:firstColumn="1" w:lastColumn="0" w:noHBand="0" w:noVBand="1"/>
      </w:tblPr>
      <w:tblGrid>
        <w:gridCol w:w="2877"/>
        <w:gridCol w:w="2877"/>
        <w:gridCol w:w="2877"/>
      </w:tblGrid>
      <w:tr w:rsidR="00523354" w:rsidTr="00B443AC">
        <w:trPr>
          <w:trHeight w:val="644"/>
        </w:trPr>
        <w:tc>
          <w:tcPr>
            <w:tcW w:w="2877" w:type="dxa"/>
          </w:tcPr>
          <w:p w:rsidR="00523354" w:rsidRDefault="00523354">
            <w:pPr>
              <w:pStyle w:val="Default"/>
              <w:rPr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Sr. No </w:t>
            </w:r>
          </w:p>
        </w:tc>
        <w:tc>
          <w:tcPr>
            <w:tcW w:w="2877" w:type="dxa"/>
          </w:tcPr>
          <w:p w:rsidR="00523354" w:rsidRDefault="00523354">
            <w:pPr>
              <w:pStyle w:val="Default"/>
              <w:rPr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Title </w:t>
            </w:r>
          </w:p>
        </w:tc>
        <w:tc>
          <w:tcPr>
            <w:tcW w:w="2877" w:type="dxa"/>
          </w:tcPr>
          <w:p w:rsidR="00523354" w:rsidRDefault="00523354">
            <w:pPr>
              <w:pStyle w:val="Default"/>
              <w:rPr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Page no. </w:t>
            </w:r>
          </w:p>
        </w:tc>
      </w:tr>
      <w:tr w:rsidR="00523354" w:rsidTr="00B443AC">
        <w:trPr>
          <w:trHeight w:val="644"/>
        </w:trPr>
        <w:tc>
          <w:tcPr>
            <w:tcW w:w="2877" w:type="dxa"/>
          </w:tcPr>
          <w:p w:rsidR="00523354" w:rsidRDefault="00523354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  <w:tc>
          <w:tcPr>
            <w:tcW w:w="2877" w:type="dxa"/>
          </w:tcPr>
          <w:p w:rsidR="00523354" w:rsidRDefault="00523354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Problem Statement </w:t>
            </w:r>
          </w:p>
        </w:tc>
        <w:tc>
          <w:tcPr>
            <w:tcW w:w="2877" w:type="dxa"/>
          </w:tcPr>
          <w:p w:rsidR="00523354" w:rsidRDefault="00523354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 </w:t>
            </w:r>
          </w:p>
        </w:tc>
      </w:tr>
      <w:tr w:rsidR="00523354" w:rsidTr="00B443AC">
        <w:trPr>
          <w:trHeight w:val="644"/>
        </w:trPr>
        <w:tc>
          <w:tcPr>
            <w:tcW w:w="2877" w:type="dxa"/>
          </w:tcPr>
          <w:p w:rsidR="00523354" w:rsidRDefault="00523354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 </w:t>
            </w:r>
          </w:p>
        </w:tc>
        <w:tc>
          <w:tcPr>
            <w:tcW w:w="2877" w:type="dxa"/>
          </w:tcPr>
          <w:p w:rsidR="00523354" w:rsidRDefault="00523354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Limitations </w:t>
            </w:r>
          </w:p>
        </w:tc>
        <w:tc>
          <w:tcPr>
            <w:tcW w:w="2877" w:type="dxa"/>
          </w:tcPr>
          <w:p w:rsidR="00523354" w:rsidRDefault="00523354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 </w:t>
            </w:r>
          </w:p>
        </w:tc>
      </w:tr>
      <w:tr w:rsidR="00523354" w:rsidTr="00B443AC">
        <w:trPr>
          <w:trHeight w:val="644"/>
        </w:trPr>
        <w:tc>
          <w:tcPr>
            <w:tcW w:w="2877" w:type="dxa"/>
          </w:tcPr>
          <w:p w:rsidR="00523354" w:rsidRDefault="00A50FB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523354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77" w:type="dxa"/>
          </w:tcPr>
          <w:p w:rsidR="00523354" w:rsidRDefault="00523354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EER Diagram </w:t>
            </w:r>
          </w:p>
        </w:tc>
        <w:tc>
          <w:tcPr>
            <w:tcW w:w="2877" w:type="dxa"/>
          </w:tcPr>
          <w:p w:rsidR="00523354" w:rsidRDefault="00523354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 </w:t>
            </w:r>
          </w:p>
        </w:tc>
      </w:tr>
      <w:tr w:rsidR="00523354" w:rsidTr="00B443AC">
        <w:trPr>
          <w:trHeight w:val="644"/>
        </w:trPr>
        <w:tc>
          <w:tcPr>
            <w:tcW w:w="2877" w:type="dxa"/>
          </w:tcPr>
          <w:p w:rsidR="00523354" w:rsidRDefault="00A50FB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523354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77" w:type="dxa"/>
          </w:tcPr>
          <w:p w:rsidR="00523354" w:rsidRDefault="00B443A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Pre-Processing</w:t>
            </w:r>
          </w:p>
        </w:tc>
        <w:tc>
          <w:tcPr>
            <w:tcW w:w="2877" w:type="dxa"/>
          </w:tcPr>
          <w:p w:rsidR="00523354" w:rsidRDefault="00523354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 </w:t>
            </w:r>
          </w:p>
        </w:tc>
      </w:tr>
      <w:tr w:rsidR="00523354" w:rsidTr="00B443AC">
        <w:trPr>
          <w:trHeight w:val="644"/>
        </w:trPr>
        <w:tc>
          <w:tcPr>
            <w:tcW w:w="2877" w:type="dxa"/>
          </w:tcPr>
          <w:p w:rsidR="00523354" w:rsidRDefault="00A50FB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523354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77" w:type="dxa"/>
          </w:tcPr>
          <w:p w:rsidR="00523354" w:rsidRDefault="00523354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Views </w:t>
            </w:r>
          </w:p>
        </w:tc>
        <w:tc>
          <w:tcPr>
            <w:tcW w:w="2877" w:type="dxa"/>
          </w:tcPr>
          <w:p w:rsidR="00523354" w:rsidRDefault="00523354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13 </w:t>
            </w:r>
          </w:p>
        </w:tc>
      </w:tr>
      <w:tr w:rsidR="00523354" w:rsidTr="00B443AC">
        <w:trPr>
          <w:trHeight w:val="644"/>
        </w:trPr>
        <w:tc>
          <w:tcPr>
            <w:tcW w:w="2877" w:type="dxa"/>
          </w:tcPr>
          <w:p w:rsidR="00523354" w:rsidRDefault="00A50FB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523354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77" w:type="dxa"/>
          </w:tcPr>
          <w:p w:rsidR="00523354" w:rsidRDefault="00523354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Procedure </w:t>
            </w:r>
          </w:p>
        </w:tc>
        <w:tc>
          <w:tcPr>
            <w:tcW w:w="2877" w:type="dxa"/>
          </w:tcPr>
          <w:p w:rsidR="00523354" w:rsidRDefault="00523354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19 </w:t>
            </w:r>
          </w:p>
        </w:tc>
      </w:tr>
      <w:tr w:rsidR="00523354" w:rsidTr="00B443AC">
        <w:trPr>
          <w:trHeight w:val="644"/>
        </w:trPr>
        <w:tc>
          <w:tcPr>
            <w:tcW w:w="2877" w:type="dxa"/>
          </w:tcPr>
          <w:p w:rsidR="00523354" w:rsidRDefault="00A50FB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523354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77" w:type="dxa"/>
          </w:tcPr>
          <w:p w:rsidR="00523354" w:rsidRDefault="00523354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Triggers </w:t>
            </w:r>
          </w:p>
        </w:tc>
        <w:tc>
          <w:tcPr>
            <w:tcW w:w="2877" w:type="dxa"/>
          </w:tcPr>
          <w:p w:rsidR="00523354" w:rsidRDefault="00523354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26 </w:t>
            </w:r>
          </w:p>
        </w:tc>
      </w:tr>
      <w:tr w:rsidR="00523354" w:rsidTr="00B443AC">
        <w:trPr>
          <w:trHeight w:val="644"/>
        </w:trPr>
        <w:tc>
          <w:tcPr>
            <w:tcW w:w="2877" w:type="dxa"/>
          </w:tcPr>
          <w:p w:rsidR="00523354" w:rsidRDefault="00A50FB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523354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77" w:type="dxa"/>
          </w:tcPr>
          <w:p w:rsidR="00523354" w:rsidRDefault="00523354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Indexes </w:t>
            </w:r>
          </w:p>
        </w:tc>
        <w:tc>
          <w:tcPr>
            <w:tcW w:w="2877" w:type="dxa"/>
          </w:tcPr>
          <w:p w:rsidR="00523354" w:rsidRDefault="00523354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 </w:t>
            </w:r>
          </w:p>
        </w:tc>
      </w:tr>
      <w:tr w:rsidR="00523354" w:rsidTr="00B443AC">
        <w:trPr>
          <w:trHeight w:val="644"/>
        </w:trPr>
        <w:tc>
          <w:tcPr>
            <w:tcW w:w="2877" w:type="dxa"/>
          </w:tcPr>
          <w:p w:rsidR="00523354" w:rsidRDefault="00A50FB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877" w:type="dxa"/>
          </w:tcPr>
          <w:p w:rsidR="00523354" w:rsidRDefault="00523354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Users and Privileges </w:t>
            </w:r>
          </w:p>
        </w:tc>
        <w:tc>
          <w:tcPr>
            <w:tcW w:w="2877" w:type="dxa"/>
          </w:tcPr>
          <w:p w:rsidR="00523354" w:rsidRDefault="00523354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32 </w:t>
            </w:r>
          </w:p>
        </w:tc>
      </w:tr>
      <w:tr w:rsidR="00523354" w:rsidTr="00B443AC">
        <w:trPr>
          <w:trHeight w:val="644"/>
        </w:trPr>
        <w:tc>
          <w:tcPr>
            <w:tcW w:w="2877" w:type="dxa"/>
          </w:tcPr>
          <w:p w:rsidR="00523354" w:rsidRDefault="00A50FB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523354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77" w:type="dxa"/>
          </w:tcPr>
          <w:p w:rsidR="00523354" w:rsidRDefault="00523354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Backups </w:t>
            </w:r>
          </w:p>
        </w:tc>
        <w:tc>
          <w:tcPr>
            <w:tcW w:w="2877" w:type="dxa"/>
          </w:tcPr>
          <w:p w:rsidR="00523354" w:rsidRDefault="00523354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33 </w:t>
            </w:r>
          </w:p>
        </w:tc>
      </w:tr>
      <w:tr w:rsidR="00523354" w:rsidTr="00B443AC">
        <w:trPr>
          <w:trHeight w:val="644"/>
        </w:trPr>
        <w:tc>
          <w:tcPr>
            <w:tcW w:w="2877" w:type="dxa"/>
          </w:tcPr>
          <w:p w:rsidR="00523354" w:rsidRDefault="00A50FB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523354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77" w:type="dxa"/>
          </w:tcPr>
          <w:p w:rsidR="00523354" w:rsidRDefault="00523354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Conclusion and Future Scope </w:t>
            </w:r>
          </w:p>
        </w:tc>
        <w:tc>
          <w:tcPr>
            <w:tcW w:w="2877" w:type="dxa"/>
          </w:tcPr>
          <w:p w:rsidR="00523354" w:rsidRDefault="00523354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 </w:t>
            </w:r>
          </w:p>
        </w:tc>
      </w:tr>
      <w:tr w:rsidR="00523354" w:rsidTr="00B443AC">
        <w:trPr>
          <w:trHeight w:val="644"/>
        </w:trPr>
        <w:tc>
          <w:tcPr>
            <w:tcW w:w="2877" w:type="dxa"/>
          </w:tcPr>
          <w:p w:rsidR="00523354" w:rsidRDefault="00A50FB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877" w:type="dxa"/>
          </w:tcPr>
          <w:p w:rsidR="00523354" w:rsidRDefault="00523354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References</w:t>
            </w:r>
          </w:p>
        </w:tc>
        <w:tc>
          <w:tcPr>
            <w:tcW w:w="2877" w:type="dxa"/>
          </w:tcPr>
          <w:p w:rsidR="00523354" w:rsidRDefault="00B443A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</w:tr>
    </w:tbl>
    <w:p w:rsidR="00523354" w:rsidRPr="00523354" w:rsidRDefault="00523354" w:rsidP="00523354">
      <w:pPr>
        <w:rPr>
          <w:rFonts w:ascii="Times New Roman" w:hAnsi="Times New Roman" w:cs="Times New Roman"/>
          <w:b/>
          <w:sz w:val="24"/>
          <w:szCs w:val="24"/>
        </w:rPr>
      </w:pPr>
    </w:p>
    <w:p w:rsidR="00523354" w:rsidRDefault="00523354" w:rsidP="00523354">
      <w:pPr>
        <w:rPr>
          <w:rFonts w:ascii="Times New Roman" w:hAnsi="Times New Roman" w:cs="Times New Roman"/>
          <w:sz w:val="24"/>
          <w:szCs w:val="24"/>
        </w:rPr>
      </w:pPr>
    </w:p>
    <w:p w:rsidR="00523354" w:rsidRDefault="00523354" w:rsidP="00523354">
      <w:pPr>
        <w:rPr>
          <w:rFonts w:ascii="Times New Roman" w:hAnsi="Times New Roman" w:cs="Times New Roman"/>
          <w:sz w:val="24"/>
          <w:szCs w:val="24"/>
        </w:rPr>
      </w:pPr>
    </w:p>
    <w:p w:rsidR="00523354" w:rsidRDefault="00523354" w:rsidP="00523354">
      <w:pPr>
        <w:rPr>
          <w:rFonts w:ascii="Times New Roman" w:hAnsi="Times New Roman" w:cs="Times New Roman"/>
          <w:sz w:val="24"/>
          <w:szCs w:val="24"/>
        </w:rPr>
      </w:pPr>
    </w:p>
    <w:p w:rsidR="00523354" w:rsidRDefault="00523354" w:rsidP="00523354">
      <w:pPr>
        <w:rPr>
          <w:rFonts w:ascii="Times New Roman" w:hAnsi="Times New Roman" w:cs="Times New Roman"/>
          <w:sz w:val="24"/>
          <w:szCs w:val="24"/>
        </w:rPr>
      </w:pPr>
    </w:p>
    <w:p w:rsidR="00523354" w:rsidRDefault="00A50FB0" w:rsidP="00523354">
      <w:pPr>
        <w:rPr>
          <w:rFonts w:ascii="Times New Roman" w:hAnsi="Times New Roman" w:cs="Times New Roman"/>
          <w:b/>
          <w:sz w:val="28"/>
          <w:szCs w:val="28"/>
        </w:rPr>
      </w:pPr>
      <w:r w:rsidRPr="00A50FB0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</w:t>
      </w:r>
      <w:r w:rsidRPr="00A50FB0">
        <w:rPr>
          <w:rFonts w:ascii="Times New Roman" w:hAnsi="Times New Roman" w:cs="Times New Roman"/>
          <w:b/>
          <w:sz w:val="28"/>
          <w:szCs w:val="28"/>
        </w:rPr>
        <w:t xml:space="preserve"> EER DIAGRAM</w:t>
      </w:r>
    </w:p>
    <w:p w:rsidR="00523354" w:rsidRDefault="00523354" w:rsidP="00523354">
      <w:pPr>
        <w:rPr>
          <w:rFonts w:ascii="Times New Roman" w:hAnsi="Times New Roman" w:cs="Times New Roman"/>
          <w:sz w:val="24"/>
          <w:szCs w:val="24"/>
        </w:rPr>
      </w:pPr>
    </w:p>
    <w:p w:rsidR="00523354" w:rsidRDefault="00523354" w:rsidP="00523354">
      <w:pPr>
        <w:rPr>
          <w:rFonts w:ascii="Times New Roman" w:hAnsi="Times New Roman" w:cs="Times New Roman"/>
          <w:sz w:val="24"/>
          <w:szCs w:val="24"/>
        </w:rPr>
      </w:pPr>
    </w:p>
    <w:p w:rsidR="00523354" w:rsidRDefault="004055A4" w:rsidP="004055A4">
      <w:pPr>
        <w:ind w:lef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4923C63" wp14:editId="192374FD">
            <wp:extent cx="6804933" cy="50297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980" cy="503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3354" w:rsidRDefault="00523354" w:rsidP="004055A4">
      <w:pPr>
        <w:ind w:left="-450" w:right="-900" w:hanging="270"/>
        <w:rPr>
          <w:rFonts w:ascii="Times New Roman" w:hAnsi="Times New Roman" w:cs="Times New Roman"/>
          <w:sz w:val="24"/>
          <w:szCs w:val="24"/>
        </w:rPr>
      </w:pPr>
    </w:p>
    <w:p w:rsidR="00523354" w:rsidRDefault="00523354" w:rsidP="00523354">
      <w:pPr>
        <w:rPr>
          <w:rFonts w:ascii="Times New Roman" w:hAnsi="Times New Roman" w:cs="Times New Roman"/>
          <w:sz w:val="24"/>
          <w:szCs w:val="24"/>
        </w:rPr>
      </w:pPr>
    </w:p>
    <w:p w:rsidR="00523354" w:rsidRDefault="00523354" w:rsidP="00523354">
      <w:pPr>
        <w:rPr>
          <w:rFonts w:ascii="Times New Roman" w:hAnsi="Times New Roman" w:cs="Times New Roman"/>
          <w:sz w:val="24"/>
          <w:szCs w:val="24"/>
        </w:rPr>
      </w:pPr>
    </w:p>
    <w:p w:rsidR="00523354" w:rsidRDefault="00523354" w:rsidP="00523354">
      <w:pPr>
        <w:rPr>
          <w:rFonts w:ascii="Times New Roman" w:hAnsi="Times New Roman" w:cs="Times New Roman"/>
          <w:sz w:val="24"/>
          <w:szCs w:val="24"/>
        </w:rPr>
      </w:pPr>
    </w:p>
    <w:p w:rsidR="00523354" w:rsidRPr="00EB72F9" w:rsidRDefault="00523354" w:rsidP="00523354">
      <w:pPr>
        <w:rPr>
          <w:rFonts w:ascii="Times New Roman" w:hAnsi="Times New Roman" w:cs="Times New Roman"/>
          <w:sz w:val="24"/>
          <w:szCs w:val="24"/>
        </w:rPr>
      </w:pPr>
    </w:p>
    <w:sectPr w:rsidR="00523354" w:rsidRPr="00EB7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6226E"/>
    <w:multiLevelType w:val="hybridMultilevel"/>
    <w:tmpl w:val="2C82E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44A8A"/>
    <w:multiLevelType w:val="hybridMultilevel"/>
    <w:tmpl w:val="C0228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0F">
      <w:start w:val="1"/>
      <w:numFmt w:val="decimal"/>
      <w:lvlText w:val="%8."/>
      <w:lvlJc w:val="left"/>
      <w:pPr>
        <w:ind w:left="5760" w:hanging="360"/>
      </w:pPr>
    </w:lvl>
    <w:lvl w:ilvl="8" w:tplc="0409000F">
      <w:start w:val="1"/>
      <w:numFmt w:val="decimal"/>
      <w:lvlText w:val="%9."/>
      <w:lvlJc w:val="left"/>
      <w:pPr>
        <w:ind w:left="6480" w:hanging="180"/>
      </w:pPr>
    </w:lvl>
  </w:abstractNum>
  <w:abstractNum w:abstractNumId="2" w15:restartNumberingAfterBreak="0">
    <w:nsid w:val="4DC65BDF"/>
    <w:multiLevelType w:val="hybridMultilevel"/>
    <w:tmpl w:val="6B564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0F">
      <w:start w:val="1"/>
      <w:numFmt w:val="decimal"/>
      <w:lvlText w:val="%9."/>
      <w:lvlJc w:val="left"/>
      <w:pPr>
        <w:ind w:left="6480" w:hanging="180"/>
      </w:pPr>
    </w:lvl>
  </w:abstractNum>
  <w:abstractNum w:abstractNumId="3" w15:restartNumberingAfterBreak="0">
    <w:nsid w:val="71883D0F"/>
    <w:multiLevelType w:val="hybridMultilevel"/>
    <w:tmpl w:val="7520B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AEA"/>
    <w:rsid w:val="002B472A"/>
    <w:rsid w:val="00396AEA"/>
    <w:rsid w:val="004055A4"/>
    <w:rsid w:val="00523354"/>
    <w:rsid w:val="00A27DA8"/>
    <w:rsid w:val="00A50FB0"/>
    <w:rsid w:val="00B443AC"/>
    <w:rsid w:val="00D8233E"/>
    <w:rsid w:val="00DE67AA"/>
    <w:rsid w:val="00E313F0"/>
    <w:rsid w:val="00EB72F9"/>
    <w:rsid w:val="00EE0C67"/>
    <w:rsid w:val="00F9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3D650-A2F4-4017-B4AE-57DC8183B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33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23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05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7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Charishma</dc:creator>
  <cp:keywords/>
  <dc:description/>
  <cp:lastModifiedBy>Charishma</cp:lastModifiedBy>
  <cp:revision>1</cp:revision>
  <dcterms:created xsi:type="dcterms:W3CDTF">2015-12-17T17:26:00Z</dcterms:created>
  <dcterms:modified xsi:type="dcterms:W3CDTF">2015-12-17T19:34:00Z</dcterms:modified>
</cp:coreProperties>
</file>