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7E42" w14:textId="3B5B7122" w:rsidR="001C6E72" w:rsidRDefault="008778FF" w:rsidP="00A96647">
      <w:pPr>
        <w:pStyle w:val="BodyText3"/>
        <w:spacing w:line="240" w:lineRule="auto"/>
        <w:jc w:val="left"/>
        <w:rPr>
          <w:color w:val="000000"/>
          <w:sz w:val="144"/>
          <w:szCs w:val="144"/>
        </w:rPr>
      </w:pPr>
      <w:bookmarkStart w:id="0" w:name="_Toc21172655"/>
      <w:bookmarkStart w:id="1" w:name="_Toc21172726"/>
      <w:r>
        <w:rPr>
          <w:color w:val="000000"/>
          <w:sz w:val="144"/>
          <w:szCs w:val="144"/>
        </w:rPr>
        <w:t>4</w:t>
      </w:r>
      <w:r w:rsidR="000C0205">
        <w:rPr>
          <w:noProof/>
          <w:color w:val="00000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E7FC7" wp14:editId="299E7FC8">
                <wp:simplePos x="0" y="0"/>
                <wp:positionH relativeFrom="column">
                  <wp:posOffset>1394460</wp:posOffset>
                </wp:positionH>
                <wp:positionV relativeFrom="paragraph">
                  <wp:posOffset>381000</wp:posOffset>
                </wp:positionV>
                <wp:extent cx="3181350" cy="571500"/>
                <wp:effectExtent l="0" t="0" r="0" b="0"/>
                <wp:wrapNone/>
                <wp:docPr id="6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3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6390C" w14:textId="77777777" w:rsidR="008778FF" w:rsidRPr="00957D77" w:rsidRDefault="008778FF" w:rsidP="008778FF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957D77">
                              <w:rPr>
                                <w:b/>
                                <w:sz w:val="56"/>
                                <w:szCs w:val="56"/>
                              </w:rPr>
                              <w:t xml:space="preserve">Visão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do Negócio</w:t>
                            </w:r>
                          </w:p>
                          <w:p w14:paraId="299E7FE9" w14:textId="07E78281" w:rsidR="00292F15" w:rsidRPr="00957D77" w:rsidRDefault="00292F15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9E7FC7" id="_x0000_t202" coordsize="21600,21600" o:spt="202" path="m,l,21600r21600,l21600,xe">
                <v:stroke joinstyle="miter"/>
                <v:path gradientshapeok="t" o:connecttype="rect"/>
              </v:shapetype>
              <v:shape id="Text Box 642" o:spid="_x0000_s1026" type="#_x0000_t202" style="position:absolute;margin-left:109.8pt;margin-top:30pt;width:250.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" filled="f" stroked="f" strokecolor="#330">
                <v:textbox>
                  <w:txbxContent>
                    <w:p w14:paraId="5786390C" w14:textId="77777777" w:rsidR="008778FF" w:rsidRPr="00957D77" w:rsidRDefault="008778FF" w:rsidP="008778FF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957D77">
                        <w:rPr>
                          <w:b/>
                          <w:sz w:val="56"/>
                          <w:szCs w:val="56"/>
                        </w:rPr>
                        <w:t xml:space="preserve">Visão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>do Negócio</w:t>
                      </w:r>
                    </w:p>
                    <w:p w14:paraId="299E7FE9" w14:textId="07E78281" w:rsidR="00292F15" w:rsidRPr="00957D77" w:rsidRDefault="00292F15">
                      <w:pPr>
                        <w:rPr>
                          <w:b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4B3">
        <w:rPr>
          <w:color w:val="000000"/>
          <w:sz w:val="144"/>
          <w:szCs w:val="144"/>
        </w:rPr>
        <w:t xml:space="preserve"> </w:t>
      </w:r>
      <w:r w:rsidR="00996149">
        <w:rPr>
          <w:color w:val="000000"/>
          <w:sz w:val="144"/>
          <w:szCs w:val="144"/>
        </w:rPr>
        <w:tab/>
      </w:r>
    </w:p>
    <w:p w14:paraId="299E7E43" w14:textId="77777777" w:rsidR="00A96647" w:rsidRDefault="00A96647">
      <w:pPr>
        <w:rPr>
          <w:color w:val="000000"/>
        </w:rPr>
      </w:pPr>
    </w:p>
    <w:p w14:paraId="299E7E44" w14:textId="77777777" w:rsidR="001C6E72" w:rsidRDefault="00CC6D90">
      <w:pPr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9E7FC9" wp14:editId="299E7FCA">
                <wp:simplePos x="0" y="0"/>
                <wp:positionH relativeFrom="column">
                  <wp:posOffset>137160</wp:posOffset>
                </wp:positionH>
                <wp:positionV relativeFrom="paragraph">
                  <wp:posOffset>291465</wp:posOffset>
                </wp:positionV>
                <wp:extent cx="5878195" cy="2381250"/>
                <wp:effectExtent l="0" t="0" r="27305" b="19050"/>
                <wp:wrapTopAndBottom/>
                <wp:docPr id="5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2381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3333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EA" w14:textId="760FDCA1" w:rsidR="00292F15" w:rsidRPr="00F969B9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 xml:space="preserve">CLIENTE </w:t>
                            </w:r>
                          </w:p>
                          <w:p w14:paraId="299E7FEB" w14:textId="615B412B" w:rsidR="00292F15" w:rsidRPr="008778FF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44"/>
                                <w:szCs w:val="42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>PROJETO</w:t>
                            </w:r>
                            <w:r w:rsidR="008778FF">
                              <w:rPr>
                                <w:sz w:val="44"/>
                                <w:szCs w:val="42"/>
                              </w:rPr>
                              <w:t xml:space="preserve"> </w:t>
                            </w:r>
                            <w:r w:rsidR="0089784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Risk </w:t>
                            </w:r>
                            <w:proofErr w:type="spellStart"/>
                            <w:r w:rsidR="0089784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Solutions</w:t>
                            </w:r>
                            <w:proofErr w:type="spellEnd"/>
                          </w:p>
                          <w:p w14:paraId="299E7FEC" w14:textId="77777777" w:rsidR="00292F15" w:rsidRPr="00F969B9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4"/>
                                <w:szCs w:val="42"/>
                              </w:rPr>
                            </w:pPr>
                          </w:p>
                          <w:p w14:paraId="299E7FED" w14:textId="2C74723E" w:rsidR="00292F15" w:rsidRDefault="0028240B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44"/>
                                <w:szCs w:val="42"/>
                              </w:rPr>
                              <w:t>IDENTIFICADOR</w:t>
                            </w:r>
                            <w:r w:rsidR="00B71336">
                              <w:rPr>
                                <w:sz w:val="44"/>
                                <w:szCs w:val="42"/>
                              </w:rPr>
                              <w:t xml:space="preserve"> </w:t>
                            </w:r>
                            <w:r w:rsidR="008778FF" w:rsidRPr="008778F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RM568438</w:t>
                            </w:r>
                            <w:r w:rsidR="008778FF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5C1541" w:rsidRPr="005C1541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RM</w:t>
                            </w:r>
                            <w:proofErr w:type="gramStart"/>
                            <w:r w:rsidR="005C1541" w:rsidRPr="005C1541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566746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 –</w:t>
                            </w:r>
                            <w:proofErr w:type="gramEnd"/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568081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 –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567328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–</w:t>
                            </w:r>
                            <w:r w:rsid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 xml:space="preserve"> RM</w:t>
                            </w:r>
                            <w:r w:rsidR="00BD2AC6" w:rsidRPr="00BD2AC6"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>567348</w:t>
                            </w:r>
                          </w:p>
                          <w:p w14:paraId="4568758C" w14:textId="46E8050C" w:rsidR="00916809" w:rsidRPr="008778FF" w:rsidRDefault="002709BC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b w:val="0"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 w:val="0"/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</w:p>
                          <w:p w14:paraId="299E7FEE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EF" w14:textId="77777777" w:rsidR="00292F15" w:rsidRDefault="00292F15" w:rsidP="00D73A75">
                            <w:pPr>
                              <w:pStyle w:val="Capa"/>
                              <w:spacing w:line="240" w:lineRule="auto"/>
                              <w:jc w:val="left"/>
                              <w:rPr>
                                <w:sz w:val="42"/>
                                <w:szCs w:val="42"/>
                              </w:rPr>
                            </w:pPr>
                          </w:p>
                          <w:p w14:paraId="299E7FF1" w14:textId="77777777" w:rsidR="00292F15" w:rsidRDefault="00292F15">
                            <w:pPr>
                              <w:pStyle w:val="Capa"/>
                              <w:spacing w:line="240" w:lineRule="auto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9" id="Text Box 167" o:spid="_x0000_s1027" type="#_x0000_t202" style="position:absolute;left:0;text-align:left;margin-left:10.8pt;margin-top:22.95pt;width:462.85pt;height:18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" strokecolor="#330">
                <v:textbox>
                  <w:txbxContent>
                    <w:p w14:paraId="299E7FEA" w14:textId="760FDCA1" w:rsidR="00292F15" w:rsidRPr="00F969B9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 xml:space="preserve">CLIENTE </w:t>
                      </w:r>
                    </w:p>
                    <w:p w14:paraId="299E7FEB" w14:textId="615B412B" w:rsidR="00292F15" w:rsidRPr="008778FF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44"/>
                          <w:szCs w:val="42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>PROJETO</w:t>
                      </w:r>
                      <w:r w:rsidR="008778FF">
                        <w:rPr>
                          <w:sz w:val="44"/>
                          <w:szCs w:val="42"/>
                        </w:rPr>
                        <w:t xml:space="preserve"> </w:t>
                      </w:r>
                      <w:r w:rsidR="0089784F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Risk </w:t>
                      </w:r>
                      <w:proofErr w:type="spellStart"/>
                      <w:r w:rsidR="0089784F">
                        <w:rPr>
                          <w:b w:val="0"/>
                          <w:bCs/>
                          <w:sz w:val="36"/>
                          <w:szCs w:val="36"/>
                        </w:rPr>
                        <w:t>Solutions</w:t>
                      </w:r>
                      <w:proofErr w:type="spellEnd"/>
                    </w:p>
                    <w:p w14:paraId="299E7FEC" w14:textId="77777777" w:rsidR="00292F15" w:rsidRPr="00F969B9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4"/>
                          <w:szCs w:val="42"/>
                        </w:rPr>
                      </w:pPr>
                    </w:p>
                    <w:p w14:paraId="299E7FED" w14:textId="2C74723E" w:rsidR="00292F15" w:rsidRDefault="0028240B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sz w:val="44"/>
                          <w:szCs w:val="42"/>
                        </w:rPr>
                        <w:t>IDENTIFICADOR</w:t>
                      </w:r>
                      <w:r w:rsidR="00B71336">
                        <w:rPr>
                          <w:sz w:val="44"/>
                          <w:szCs w:val="42"/>
                        </w:rPr>
                        <w:t xml:space="preserve"> </w:t>
                      </w:r>
                      <w:r w:rsidR="008778FF" w:rsidRPr="008778FF">
                        <w:rPr>
                          <w:b w:val="0"/>
                          <w:bCs/>
                          <w:sz w:val="36"/>
                          <w:szCs w:val="36"/>
                        </w:rPr>
                        <w:t>RM568438</w:t>
                      </w:r>
                      <w:r w:rsidR="008778FF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– </w:t>
                      </w:r>
                      <w:r w:rsidR="005C1541" w:rsidRPr="005C1541">
                        <w:rPr>
                          <w:b w:val="0"/>
                          <w:bCs/>
                          <w:sz w:val="36"/>
                          <w:szCs w:val="36"/>
                        </w:rPr>
                        <w:t>RM</w:t>
                      </w:r>
                      <w:proofErr w:type="gramStart"/>
                      <w:r w:rsidR="005C1541" w:rsidRPr="005C1541">
                        <w:rPr>
                          <w:b w:val="0"/>
                          <w:bCs/>
                          <w:sz w:val="36"/>
                          <w:szCs w:val="36"/>
                        </w:rPr>
                        <w:t>566746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 –</w:t>
                      </w:r>
                      <w:proofErr w:type="gramEnd"/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568081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 –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567328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–</w:t>
                      </w:r>
                      <w:r w:rsidR="00BD2AC6">
                        <w:rPr>
                          <w:b w:val="0"/>
                          <w:bCs/>
                          <w:sz w:val="36"/>
                          <w:szCs w:val="36"/>
                        </w:rPr>
                        <w:t xml:space="preserve"> RM</w:t>
                      </w:r>
                      <w:r w:rsidR="00BD2AC6" w:rsidRPr="00BD2AC6">
                        <w:rPr>
                          <w:b w:val="0"/>
                          <w:bCs/>
                          <w:sz w:val="36"/>
                          <w:szCs w:val="36"/>
                        </w:rPr>
                        <w:t>567348</w:t>
                      </w:r>
                    </w:p>
                    <w:p w14:paraId="4568758C" w14:textId="46E8050C" w:rsidR="00916809" w:rsidRPr="008778FF" w:rsidRDefault="002709BC" w:rsidP="00D73A75">
                      <w:pPr>
                        <w:pStyle w:val="Capa"/>
                        <w:spacing w:line="240" w:lineRule="auto"/>
                        <w:jc w:val="left"/>
                        <w:rPr>
                          <w:b w:val="0"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 w:val="0"/>
                          <w:bCs/>
                          <w:sz w:val="36"/>
                          <w:szCs w:val="36"/>
                        </w:rPr>
                        <w:tab/>
                      </w:r>
                    </w:p>
                    <w:p w14:paraId="299E7FEE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EF" w14:textId="77777777" w:rsidR="00292F15" w:rsidRDefault="00292F15" w:rsidP="00D73A75">
                      <w:pPr>
                        <w:pStyle w:val="Capa"/>
                        <w:spacing w:line="240" w:lineRule="auto"/>
                        <w:jc w:val="left"/>
                        <w:rPr>
                          <w:sz w:val="42"/>
                          <w:szCs w:val="42"/>
                        </w:rPr>
                      </w:pPr>
                    </w:p>
                    <w:p w14:paraId="299E7FF1" w14:textId="77777777" w:rsidR="00292F15" w:rsidRDefault="00292F15">
                      <w:pPr>
                        <w:pStyle w:val="Capa"/>
                        <w:spacing w:line="240" w:lineRule="auto"/>
                        <w:jc w:val="lef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9E7E45" w14:textId="77777777" w:rsidR="00C35CFA" w:rsidRDefault="000C0205" w:rsidP="00B85D73">
      <w:pPr>
        <w:pStyle w:val="TtuloCentraliz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E7FCB" wp14:editId="299E7FCC">
                <wp:simplePos x="0" y="0"/>
                <wp:positionH relativeFrom="column">
                  <wp:posOffset>133020</wp:posOffset>
                </wp:positionH>
                <wp:positionV relativeFrom="paragraph">
                  <wp:posOffset>5124879</wp:posOffset>
                </wp:positionV>
                <wp:extent cx="5878195" cy="1714500"/>
                <wp:effectExtent l="0" t="0" r="27305" b="19050"/>
                <wp:wrapNone/>
                <wp:docPr id="4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E7FF2" w14:textId="77777777" w:rsidR="00292F15" w:rsidRPr="00A4507B" w:rsidRDefault="00292F15" w:rsidP="001900BF">
                            <w:pPr>
                              <w:jc w:val="center"/>
                              <w:rPr>
                                <w:b/>
                                <w:i/>
                                <w:color w:val="808080"/>
                              </w:rPr>
                            </w:pPr>
                            <w:r w:rsidRPr="00A4507B">
                              <w:rPr>
                                <w:b/>
                                <w:i/>
                                <w:color w:val="808080"/>
                              </w:rPr>
                              <w:t>TODOS OS DIREITOS RESERVADOS</w:t>
                            </w:r>
                          </w:p>
                          <w:p w14:paraId="299E7FF3" w14:textId="77777777" w:rsidR="00292F15" w:rsidRPr="00A4507B" w:rsidRDefault="00292F15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A4507B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Todas as informações contidas neste documento são consideradas privilegiadas e pertencentes à</w:t>
                            </w:r>
                          </w:p>
                          <w:p w14:paraId="299E7FF4" w14:textId="3F3B2E6B" w:rsidR="00292F15" w:rsidRPr="0028240B" w:rsidRDefault="006A5FE8" w:rsidP="001900BF">
                            <w:pPr>
                              <w:pStyle w:val="BlockText"/>
                              <w:spacing w:line="360" w:lineRule="auto"/>
                              <w:ind w:left="0"/>
                              <w:jc w:val="center"/>
                              <w:rPr>
                                <w:i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2"/>
                              </w:rPr>
                              <w:t>Julia Yamazaki</w:t>
                            </w:r>
                          </w:p>
                          <w:p w14:paraId="299E7FF5" w14:textId="270D238E" w:rsidR="00292F15" w:rsidRPr="00A4507B" w:rsidRDefault="00292F15" w:rsidP="00AB6DB2">
                            <w:pPr>
                              <w:jc w:val="center"/>
                              <w:rPr>
                                <w:color w:val="808080"/>
                              </w:rPr>
                            </w:pPr>
                            <w:r w:rsidRPr="00A4507B">
                              <w:rPr>
                                <w:rFonts w:cs="Arial"/>
                                <w:i/>
                                <w:color w:val="808080"/>
                                <w:sz w:val="18"/>
                              </w:rPr>
      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E7FCB" id="Text Box 646" o:spid="_x0000_s1028" type="#_x0000_t202" style="position:absolute;left:0;text-align:left;margin-left:10.45pt;margin-top:403.55pt;width:462.85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">
                <v:textbox>
                  <w:txbxContent>
                    <w:p w14:paraId="299E7FF2" w14:textId="77777777" w:rsidR="00292F15" w:rsidRPr="00A4507B" w:rsidRDefault="00292F15" w:rsidP="001900BF">
                      <w:pPr>
                        <w:jc w:val="center"/>
                        <w:rPr>
                          <w:b/>
                          <w:i/>
                          <w:color w:val="808080"/>
                        </w:rPr>
                      </w:pPr>
                      <w:r w:rsidRPr="00A4507B">
                        <w:rPr>
                          <w:b/>
                          <w:i/>
                          <w:color w:val="808080"/>
                        </w:rPr>
                        <w:t>TODOS OS DIREITOS RESERVADOS</w:t>
                      </w:r>
                    </w:p>
                    <w:p w14:paraId="299E7FF3" w14:textId="77777777" w:rsidR="00292F15" w:rsidRPr="00A4507B" w:rsidRDefault="00292F15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A4507B">
                        <w:rPr>
                          <w:rFonts w:ascii="Arial" w:hAnsi="Arial" w:cs="Arial"/>
                          <w:i/>
                          <w:sz w:val="18"/>
                        </w:rPr>
                        <w:t>Todas as informações contidas neste documento são consideradas privilegiadas e pertencentes à</w:t>
                      </w:r>
                    </w:p>
                    <w:p w14:paraId="299E7FF4" w14:textId="3F3B2E6B" w:rsidR="00292F15" w:rsidRPr="0028240B" w:rsidRDefault="006A5FE8" w:rsidP="001900BF">
                      <w:pPr>
                        <w:pStyle w:val="BlockText"/>
                        <w:spacing w:line="360" w:lineRule="auto"/>
                        <w:ind w:left="0"/>
                        <w:jc w:val="center"/>
                        <w:rPr>
                          <w:i/>
                          <w:sz w:val="18"/>
                          <w:szCs w:val="22"/>
                        </w:rPr>
                      </w:pPr>
                      <w:r>
                        <w:rPr>
                          <w:i/>
                          <w:sz w:val="18"/>
                          <w:szCs w:val="22"/>
                        </w:rPr>
                        <w:t>Julia Yamazaki</w:t>
                      </w:r>
                    </w:p>
                    <w:p w14:paraId="299E7FF5" w14:textId="270D238E" w:rsidR="00292F15" w:rsidRPr="00A4507B" w:rsidRDefault="00292F15" w:rsidP="00AB6DB2">
                      <w:pPr>
                        <w:jc w:val="center"/>
                        <w:rPr>
                          <w:color w:val="808080"/>
                        </w:rPr>
                      </w:pPr>
                      <w:r w:rsidRPr="00A4507B">
                        <w:rPr>
                          <w:rFonts w:cs="Arial"/>
                          <w:i/>
                          <w:color w:val="808080"/>
                          <w:sz w:val="18"/>
                        </w:rPr>
                        <w:t xml:space="preserve">Este material inclui descrições de metodologias, práticas e conceitos obtidos através de pesquisas, experiências e esforços de desenvolvimento. Portanto, sua divulgação só deverá ser praticada com a finalidade específica de avaliação de seu conteúdo para aprovação e condução das atividades desse projeto. </w:t>
                      </w:r>
                    </w:p>
                  </w:txbxContent>
                </v:textbox>
              </v:shape>
            </w:pict>
          </mc:Fallback>
        </mc:AlternateContent>
      </w:r>
      <w:r w:rsidR="00CF3B90">
        <w:t xml:space="preserve"> </w:t>
      </w:r>
      <w:r w:rsidR="001C6E72">
        <w:br w:type="page"/>
      </w:r>
    </w:p>
    <w:bookmarkEnd w:id="0"/>
    <w:bookmarkEnd w:id="1"/>
    <w:p w14:paraId="299E7E46" w14:textId="54F11FE7" w:rsidR="001C6E72" w:rsidRPr="00B85D73" w:rsidRDefault="006A5FE8" w:rsidP="00B85D73">
      <w:pPr>
        <w:pStyle w:val="TtuloCentralizado"/>
      </w:pPr>
      <w:r>
        <w:lastRenderedPageBreak/>
        <w:t>Índice</w:t>
      </w:r>
    </w:p>
    <w:p w14:paraId="299E7E47" w14:textId="77777777" w:rsidR="00B85D73" w:rsidRPr="00B85D73" w:rsidRDefault="00B85D73" w:rsidP="00B85D73"/>
    <w:p w14:paraId="5C18190B" w14:textId="3020E4C4" w:rsidR="00E2637D" w:rsidRDefault="00D644F9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7199D">
        <w:rPr>
          <w:sz w:val="22"/>
          <w:szCs w:val="22"/>
        </w:rPr>
        <w:fldChar w:fldCharType="begin"/>
      </w:r>
      <w:r w:rsidRPr="00A7199D">
        <w:rPr>
          <w:sz w:val="22"/>
          <w:szCs w:val="22"/>
        </w:rPr>
        <w:instrText xml:space="preserve"> TOC \o "1-3" \h \z \u </w:instrText>
      </w:r>
      <w:r w:rsidRPr="00A7199D">
        <w:rPr>
          <w:sz w:val="22"/>
          <w:szCs w:val="22"/>
        </w:rPr>
        <w:fldChar w:fldCharType="separate"/>
      </w:r>
      <w:hyperlink w:anchor="_Toc238121788" w:history="1">
        <w:r w:rsidR="00E2637D" w:rsidRPr="00D75C9B">
          <w:rPr>
            <w:rStyle w:val="Hyperlink"/>
            <w:noProof/>
          </w:rPr>
          <w:t>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Controle de alterações e revisões do documento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23859F1A" w14:textId="69A96BB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89" w:history="1">
        <w:r w:rsidR="00E2637D" w:rsidRPr="00D75C9B">
          <w:rPr>
            <w:rStyle w:val="Hyperlink"/>
            <w:bCs/>
            <w:noProof/>
            <w:kern w:val="28"/>
          </w:rPr>
          <w:t>1.1.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Referências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_Toc238121789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4</w:t>
        </w:r>
        <w:r w:rsidR="00E2637D">
          <w:rPr>
            <w:noProof/>
            <w:webHidden/>
          </w:rPr>
          <w:fldChar w:fldCharType="end"/>
        </w:r>
      </w:hyperlink>
    </w:p>
    <w:p w14:paraId="583575B2" w14:textId="37ED7A4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0" w:history="1">
        <w:r w:rsidR="00E2637D" w:rsidRPr="00D75C9B">
          <w:rPr>
            <w:rStyle w:val="Hyperlink"/>
            <w:noProof/>
          </w:rPr>
          <w:t>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Introdução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5F111EC" w14:textId="5E16CCF2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1" w:history="1">
        <w:r w:rsidR="00E2637D" w:rsidRPr="00D75C9B">
          <w:rPr>
            <w:rStyle w:val="Hyperlink"/>
            <w:noProof/>
          </w:rPr>
          <w:t>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Objetivos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C493F8F" w14:textId="2E2ABA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2" w:history="1">
        <w:r w:rsidR="00E2637D" w:rsidRPr="00D75C9B">
          <w:rPr>
            <w:rStyle w:val="Hyperlink"/>
            <w:noProof/>
          </w:rPr>
          <w:t>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Fornecedores de Requisitos: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01182CF7" w14:textId="0CDAF89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3" w:history="1">
        <w:r w:rsidR="00E2637D" w:rsidRPr="00D75C9B">
          <w:rPr>
            <w:rStyle w:val="Hyperlink"/>
            <w:noProof/>
          </w:rPr>
          <w:t>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Benefícios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1781B54F" w14:textId="20AB001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4" w:history="1">
        <w:r w:rsidR="00E2637D" w:rsidRPr="00D75C9B">
          <w:rPr>
            <w:rStyle w:val="Hyperlink"/>
            <w:noProof/>
          </w:rPr>
          <w:t>2.4.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Oportunidade de Negócios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6615464E" w14:textId="598F4BB2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5" w:history="1">
        <w:r w:rsidR="00E2637D" w:rsidRPr="00D75C9B">
          <w:rPr>
            <w:rStyle w:val="Hyperlink"/>
            <w:noProof/>
          </w:rPr>
          <w:t>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de Cenários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593702ED" w14:textId="6B00CC5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6" w:history="1">
        <w:r w:rsidR="00E2637D" w:rsidRPr="00D75C9B">
          <w:rPr>
            <w:rStyle w:val="Hyperlink"/>
            <w:noProof/>
          </w:rPr>
          <w:t>3.1.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atual (As-Is)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5</w:t>
        </w:r>
        <w:r w:rsidR="00E2637D">
          <w:rPr>
            <w:noProof/>
            <w:webHidden/>
          </w:rPr>
          <w:fldChar w:fldCharType="end"/>
        </w:r>
      </w:hyperlink>
    </w:p>
    <w:p w14:paraId="2E782580" w14:textId="1A1482E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7" w:history="1">
        <w:r w:rsidR="00E2637D" w:rsidRPr="00D75C9B">
          <w:rPr>
            <w:rStyle w:val="Hyperlink"/>
            <w:noProof/>
          </w:rPr>
          <w:t>3.2.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Análise do cenário futuro desejado (To be)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52436C73" w14:textId="3B083E13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8" w:history="1">
        <w:r w:rsidR="00E2637D" w:rsidRPr="00D75C9B">
          <w:rPr>
            <w:rStyle w:val="Hyperlink"/>
            <w:noProof/>
          </w:rPr>
          <w:t>3.2.1.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Gestão do Certificado Digital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7FA46685" w14:textId="72AAA3AC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799" w:history="1">
        <w:r w:rsidR="00E2637D" w:rsidRPr="00D75C9B">
          <w:rPr>
            <w:rStyle w:val="Hyperlink"/>
            <w:noProof/>
          </w:rPr>
          <w:t>3.2.2.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Documentos para Assinatura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_Toc238121799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6</w:t>
        </w:r>
        <w:r w:rsidR="00E2637D">
          <w:rPr>
            <w:noProof/>
            <w:webHidden/>
          </w:rPr>
          <w:fldChar w:fldCharType="end"/>
        </w:r>
      </w:hyperlink>
    </w:p>
    <w:p w14:paraId="60FDE7FD" w14:textId="5562E3C1" w:rsidR="00E2637D" w:rsidRDefault="00000000">
      <w:pPr>
        <w:pStyle w:val="TOC3"/>
        <w:tabs>
          <w:tab w:val="left" w:pos="12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0" w:history="1">
        <w:r w:rsidR="00E2637D" w:rsidRPr="00D75C9B">
          <w:rPr>
            <w:rStyle w:val="Hyperlink"/>
            <w:noProof/>
          </w:rPr>
          <w:t>3.2.3.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Fluxo de Assinaturas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07B9AF81" w14:textId="182A338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1" w:history="1">
        <w:r w:rsidR="00E2637D" w:rsidRPr="00D75C9B">
          <w:rPr>
            <w:rStyle w:val="Hyperlink"/>
            <w:noProof/>
          </w:rPr>
          <w:t>3.3 Descrição da Necessidade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7</w:t>
        </w:r>
        <w:r w:rsidR="00E2637D">
          <w:rPr>
            <w:noProof/>
            <w:webHidden/>
          </w:rPr>
          <w:fldChar w:fldCharType="end"/>
        </w:r>
      </w:hyperlink>
    </w:p>
    <w:p w14:paraId="798E8C20" w14:textId="2285E657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2" w:history="1">
        <w:r w:rsidR="00E2637D" w:rsidRPr="00D75C9B">
          <w:rPr>
            <w:rStyle w:val="Hyperlink"/>
            <w:noProof/>
          </w:rPr>
          <w:t>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Visão da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6CA2A487" w14:textId="5907AC87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3" w:history="1">
        <w:r w:rsidR="00E2637D" w:rsidRPr="00D75C9B">
          <w:rPr>
            <w:rStyle w:val="Hyperlink"/>
            <w:noProof/>
          </w:rPr>
          <w:t>4.1.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Proposta de solução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368EC774" w14:textId="45D94C81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4" w:history="1">
        <w:r w:rsidR="00E2637D" w:rsidRPr="00D75C9B">
          <w:rPr>
            <w:rStyle w:val="Hyperlink"/>
            <w:noProof/>
          </w:rPr>
          <w:t>4.2.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Papéis dos usuári</w:t>
        </w:r>
        <w:r w:rsidR="00E2637D" w:rsidRPr="00D75C9B">
          <w:rPr>
            <w:rStyle w:val="Hyperlink"/>
            <w:noProof/>
          </w:rPr>
          <w:t>o</w:t>
        </w:r>
        <w:r w:rsidR="00E2637D" w:rsidRPr="00D75C9B">
          <w:rPr>
            <w:rStyle w:val="Hyperlink"/>
            <w:noProof/>
          </w:rPr>
          <w:t>s no sistema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1E868316" w14:textId="354B4E3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5" w:history="1">
        <w:r w:rsidR="00E2637D" w:rsidRPr="00D75C9B">
          <w:rPr>
            <w:rStyle w:val="Hyperlink"/>
            <w:noProof/>
          </w:rPr>
          <w:t>4.3.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8</w:t>
        </w:r>
        <w:r w:rsidR="00E2637D">
          <w:rPr>
            <w:noProof/>
            <w:webHidden/>
          </w:rPr>
          <w:fldChar w:fldCharType="end"/>
        </w:r>
      </w:hyperlink>
    </w:p>
    <w:p w14:paraId="295FA395" w14:textId="46F2FF4A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6" w:history="1">
        <w:r w:rsidR="00E2637D" w:rsidRPr="00D75C9B">
          <w:rPr>
            <w:rStyle w:val="Hyperlink"/>
            <w:noProof/>
          </w:rPr>
          <w:t>4.4.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Premissas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551354A2" w14:textId="5F2B737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7" w:history="1">
        <w:r w:rsidR="00E2637D" w:rsidRPr="00D75C9B">
          <w:rPr>
            <w:rStyle w:val="Hyperlink"/>
            <w:noProof/>
          </w:rPr>
          <w:t>4.5.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Dependências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_Toc238121807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61A2ABF5" w14:textId="3E3C25BC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8" w:history="1">
        <w:r w:rsidR="00E2637D" w:rsidRPr="00D75C9B">
          <w:rPr>
            <w:rStyle w:val="Hyperlink"/>
            <w:noProof/>
          </w:rPr>
          <w:t>4.6.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Limitações / Restrições: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38ABBF6E" w14:textId="6F224E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09" w:history="1">
        <w:r w:rsidR="00E2637D" w:rsidRPr="00D75C9B">
          <w:rPr>
            <w:rStyle w:val="Hyperlink"/>
            <w:noProof/>
          </w:rPr>
          <w:t>4.7.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Exclusões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_Toc238121809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9</w:t>
        </w:r>
        <w:r w:rsidR="00E2637D">
          <w:rPr>
            <w:noProof/>
            <w:webHidden/>
          </w:rPr>
          <w:fldChar w:fldCharType="end"/>
        </w:r>
      </w:hyperlink>
    </w:p>
    <w:p w14:paraId="2FDBA83E" w14:textId="7074627D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0" w:history="1">
        <w:r w:rsidR="00E2637D" w:rsidRPr="00D75C9B">
          <w:rPr>
            <w:rStyle w:val="Hyperlink"/>
            <w:noProof/>
          </w:rPr>
          <w:t>4.8.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Requisitos não-funcionais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10</w:t>
        </w:r>
        <w:r w:rsidR="00E2637D">
          <w:rPr>
            <w:noProof/>
            <w:webHidden/>
          </w:rPr>
          <w:fldChar w:fldCharType="end"/>
        </w:r>
      </w:hyperlink>
    </w:p>
    <w:p w14:paraId="18D21EBA" w14:textId="0142188C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1" w:history="1">
        <w:r w:rsidR="00E2637D" w:rsidRPr="00D75C9B">
          <w:rPr>
            <w:rStyle w:val="Hyperlink"/>
            <w:noProof/>
          </w:rPr>
          <w:t>5.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Riscos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FF194FE" w14:textId="06C1713E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2" w:history="1">
        <w:r w:rsidR="00E2637D" w:rsidRPr="00D75C9B">
          <w:rPr>
            <w:rStyle w:val="Hyperlink"/>
            <w:noProof/>
          </w:rPr>
          <w:t>6.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837F0C">
          <w:rPr>
            <w:rStyle w:val="Hyperlink"/>
            <w:noProof/>
          </w:rPr>
          <w:t xml:space="preserve">Visão </w:t>
        </w:r>
        <w:r w:rsidR="001A767A">
          <w:rPr>
            <w:rStyle w:val="Hyperlink"/>
            <w:noProof/>
          </w:rPr>
          <w:t>arquitetural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01EDC2CC" w14:textId="2B87A9BA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3" w:history="1">
        <w:r w:rsidR="00E2637D" w:rsidRPr="00D75C9B">
          <w:rPr>
            <w:rStyle w:val="Hyperlink"/>
            <w:noProof/>
          </w:rPr>
          <w:t>7.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Plano de entregas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956BC84" w14:textId="6BFAA99D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4" w:history="1">
        <w:r w:rsidR="00E2637D" w:rsidRPr="00D75C9B">
          <w:rPr>
            <w:rStyle w:val="Hyperlink"/>
            <w:rFonts w:ascii="Calibri" w:hAnsi="Calibri" w:cs="Calibri"/>
            <w:noProof/>
          </w:rPr>
          <w:t>Especificação de caso de Uso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C05D921" w14:textId="273FE906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6" w:history="1">
        <w:r w:rsidR="00E2637D" w:rsidRPr="00D75C9B">
          <w:rPr>
            <w:rStyle w:val="Hyperlink"/>
            <w:rFonts w:ascii="Calibri" w:hAnsi="Calibri" w:cs="Calibri"/>
            <w:noProof/>
          </w:rPr>
          <w:t>Desenvolvimento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_Toc238121816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17AB1B3" w14:textId="37D9D452" w:rsidR="00E2637D" w:rsidRDefault="00000000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18" w:history="1">
        <w:r w:rsidR="00E2637D" w:rsidRPr="00D75C9B">
          <w:rPr>
            <w:rStyle w:val="Hyperlink"/>
            <w:rFonts w:ascii="Calibri" w:hAnsi="Calibri" w:cs="Calibri"/>
            <w:noProof/>
          </w:rPr>
          <w:t>Testes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_Toc238121818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4AFFF1A0" w14:textId="24EF7A6F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0" w:history="1">
        <w:r w:rsidR="00E2637D" w:rsidRPr="00D75C9B">
          <w:rPr>
            <w:rStyle w:val="Hyperlink"/>
            <w:rFonts w:cs="Arial"/>
            <w:noProof/>
          </w:rPr>
          <w:t>8.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Manutenção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_Toc238121820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57E5598C" w14:textId="22ACB398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1" w:history="1">
        <w:r w:rsidR="00E2637D" w:rsidRPr="00D75C9B">
          <w:rPr>
            <w:rStyle w:val="Hyperlink"/>
            <w:noProof/>
          </w:rPr>
          <w:t>8.1.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Protótipo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_Toc238121821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14A92235" w14:textId="05EB6D0B" w:rsidR="00E2637D" w:rsidRDefault="00000000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2" w:history="1">
        <w:r w:rsidR="00E2637D" w:rsidRPr="00D75C9B">
          <w:rPr>
            <w:rStyle w:val="Hyperlink"/>
            <w:noProof/>
          </w:rPr>
          <w:t>8.2.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Modelo de dados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_Toc238121822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379216A2" w14:textId="562AFCAB" w:rsidR="00E2637D" w:rsidRDefault="00000000">
      <w:pPr>
        <w:pStyle w:val="TOC1"/>
        <w:tabs>
          <w:tab w:val="left" w:pos="403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3" w:history="1">
        <w:r w:rsidR="00E2637D" w:rsidRPr="00D75C9B">
          <w:rPr>
            <w:rStyle w:val="Hyperlink"/>
            <w:rFonts w:cs="Arial"/>
            <w:noProof/>
          </w:rPr>
          <w:t>9.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rFonts w:cs="Arial"/>
            <w:noProof/>
          </w:rPr>
          <w:t>Glossário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_Toc238121823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11</w:t>
        </w:r>
        <w:r w:rsidR="00E2637D">
          <w:rPr>
            <w:noProof/>
            <w:webHidden/>
          </w:rPr>
          <w:fldChar w:fldCharType="end"/>
        </w:r>
      </w:hyperlink>
    </w:p>
    <w:p w14:paraId="7A7B1459" w14:textId="149A4F4D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4" w:history="1">
        <w:r w:rsidR="00E2637D" w:rsidRPr="00D75C9B">
          <w:rPr>
            <w:rStyle w:val="Hyperlink"/>
            <w:noProof/>
          </w:rPr>
          <w:t>10.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Aceite do Cliente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_Toc238121824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5EC88FD1" w14:textId="1A46917B" w:rsidR="00E2637D" w:rsidRDefault="00000000">
      <w:pPr>
        <w:pStyle w:val="TOC1"/>
        <w:tabs>
          <w:tab w:val="left" w:pos="60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8121825" w:history="1">
        <w:r w:rsidR="00E2637D" w:rsidRPr="00D75C9B">
          <w:rPr>
            <w:rStyle w:val="Hyperlink"/>
            <w:noProof/>
          </w:rPr>
          <w:t>11.</w:t>
        </w:r>
        <w:r w:rsidR="00E2637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E2637D" w:rsidRPr="00D75C9B">
          <w:rPr>
            <w:rStyle w:val="Hyperlink"/>
            <w:noProof/>
          </w:rPr>
          <w:t>Responsáveis pelo Relacionamento</w:t>
        </w:r>
        <w:r w:rsidR="00E2637D">
          <w:rPr>
            <w:noProof/>
            <w:webHidden/>
          </w:rPr>
          <w:tab/>
        </w:r>
        <w:r w:rsidR="00E2637D">
          <w:rPr>
            <w:noProof/>
            <w:webHidden/>
          </w:rPr>
          <w:fldChar w:fldCharType="begin"/>
        </w:r>
        <w:r w:rsidR="00E2637D">
          <w:rPr>
            <w:noProof/>
            <w:webHidden/>
          </w:rPr>
          <w:instrText xml:space="preserve"> PAGEREF _Toc238121825 \h </w:instrText>
        </w:r>
        <w:r w:rsidR="00E2637D">
          <w:rPr>
            <w:noProof/>
            <w:webHidden/>
          </w:rPr>
        </w:r>
        <w:r w:rsidR="00E2637D">
          <w:rPr>
            <w:noProof/>
            <w:webHidden/>
          </w:rPr>
          <w:fldChar w:fldCharType="separate"/>
        </w:r>
        <w:r w:rsidR="00E2637D">
          <w:rPr>
            <w:noProof/>
            <w:webHidden/>
          </w:rPr>
          <w:t>12</w:t>
        </w:r>
        <w:r w:rsidR="00E2637D">
          <w:rPr>
            <w:noProof/>
            <w:webHidden/>
          </w:rPr>
          <w:fldChar w:fldCharType="end"/>
        </w:r>
      </w:hyperlink>
    </w:p>
    <w:p w14:paraId="6F529CC9" w14:textId="3BB22AAA" w:rsidR="002469BA" w:rsidRPr="002469BA" w:rsidRDefault="00D644F9" w:rsidP="00E2637D">
      <w:pPr>
        <w:pStyle w:val="TtuloCentralizado"/>
        <w:spacing w:line="480" w:lineRule="auto"/>
      </w:pPr>
      <w:r w:rsidRPr="00A7199D">
        <w:fldChar w:fldCharType="end"/>
      </w:r>
      <w:bookmarkStart w:id="2" w:name="_Toc194139590"/>
      <w:bookmarkStart w:id="3" w:name="_Toc268769404"/>
      <w:bookmarkStart w:id="4" w:name="_Toc288240354"/>
      <w:bookmarkStart w:id="5" w:name="_Toc302744651"/>
      <w:bookmarkStart w:id="6" w:name="_Toc485904271"/>
    </w:p>
    <w:p w14:paraId="299E7E67" w14:textId="55DDA670" w:rsidR="00957D77" w:rsidRPr="00083013" w:rsidRDefault="00957D77" w:rsidP="00083013">
      <w:pPr>
        <w:pStyle w:val="Heading1"/>
      </w:pPr>
      <w:bookmarkStart w:id="7" w:name="_Toc238121788"/>
      <w:r w:rsidRPr="00083013">
        <w:lastRenderedPageBreak/>
        <w:t>Controle de alterações e revisões do documento</w:t>
      </w:r>
      <w:bookmarkEnd w:id="2"/>
      <w:bookmarkEnd w:id="3"/>
      <w:bookmarkEnd w:id="4"/>
      <w:bookmarkEnd w:id="5"/>
      <w:bookmarkEnd w:id="6"/>
      <w:bookmarkEnd w:id="7"/>
    </w:p>
    <w:tbl>
      <w:tblPr>
        <w:tblW w:w="0" w:type="auto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04"/>
        <w:gridCol w:w="5812"/>
        <w:gridCol w:w="1559"/>
        <w:gridCol w:w="1470"/>
      </w:tblGrid>
      <w:tr w:rsidR="00957D77" w14:paraId="299E7E6C" w14:textId="77777777" w:rsidTr="00D60D69">
        <w:trPr>
          <w:tblHeader/>
          <w:jc w:val="center"/>
        </w:trPr>
        <w:tc>
          <w:tcPr>
            <w:tcW w:w="904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8" w14:textId="77777777" w:rsidR="00CD1E21" w:rsidRDefault="00957D77" w:rsidP="00CD1E21">
            <w:pPr>
              <w:pStyle w:val="Tabela-Ttulo"/>
              <w:spacing w:before="120" w:after="120" w:line="240" w:lineRule="auto"/>
            </w:pPr>
            <w:r>
              <w:t>Versão</w:t>
            </w:r>
          </w:p>
        </w:tc>
        <w:tc>
          <w:tcPr>
            <w:tcW w:w="5812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9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Descrição</w:t>
            </w:r>
          </w:p>
        </w:tc>
        <w:tc>
          <w:tcPr>
            <w:tcW w:w="1559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A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Data</w:t>
            </w:r>
          </w:p>
        </w:tc>
        <w:tc>
          <w:tcPr>
            <w:tcW w:w="1470" w:type="dxa"/>
            <w:tcBorders>
              <w:top w:val="double" w:sz="6" w:space="0" w:color="000000"/>
              <w:bottom w:val="double" w:sz="6" w:space="0" w:color="000000"/>
            </w:tcBorders>
            <w:shd w:val="clear" w:color="auto" w:fill="F3F3F3"/>
            <w:vAlign w:val="center"/>
          </w:tcPr>
          <w:p w14:paraId="299E7E6B" w14:textId="77777777" w:rsidR="00957D77" w:rsidRDefault="00957D77" w:rsidP="00CD1E21">
            <w:pPr>
              <w:pStyle w:val="Tabela-Ttulo"/>
              <w:spacing w:before="120" w:after="120" w:line="240" w:lineRule="auto"/>
            </w:pPr>
            <w:r>
              <w:t>Responsável</w:t>
            </w:r>
          </w:p>
        </w:tc>
      </w:tr>
      <w:tr w:rsidR="00957D77" w14:paraId="299E7E71" w14:textId="77777777" w:rsidTr="00C37EB3">
        <w:trPr>
          <w:jc w:val="center"/>
        </w:trPr>
        <w:tc>
          <w:tcPr>
            <w:tcW w:w="904" w:type="dxa"/>
            <w:vAlign w:val="center"/>
          </w:tcPr>
          <w:p w14:paraId="299E7E6D" w14:textId="7526DB77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5812" w:type="dxa"/>
            <w:vAlign w:val="center"/>
          </w:tcPr>
          <w:p w14:paraId="299E7E6E" w14:textId="517E07A9" w:rsidR="00957D77" w:rsidRDefault="00BD22BC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Piloto</w:t>
            </w:r>
          </w:p>
        </w:tc>
        <w:tc>
          <w:tcPr>
            <w:tcW w:w="1559" w:type="dxa"/>
            <w:vAlign w:val="center"/>
          </w:tcPr>
          <w:p w14:paraId="299E7E6F" w14:textId="429B04E4" w:rsidR="00957D77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6A5FE8">
              <w:rPr>
                <w:sz w:val="18"/>
              </w:rPr>
              <w:t>4</w:t>
            </w:r>
            <w:r>
              <w:rPr>
                <w:sz w:val="18"/>
              </w:rPr>
              <w:t>/08/2026</w:t>
            </w:r>
          </w:p>
        </w:tc>
        <w:tc>
          <w:tcPr>
            <w:tcW w:w="1470" w:type="dxa"/>
            <w:vAlign w:val="center"/>
          </w:tcPr>
          <w:p w14:paraId="299E7E70" w14:textId="06652CFF" w:rsidR="00957D77" w:rsidRDefault="00957D77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  <w:tr w:rsidR="00C37EB3" w14:paraId="1D721BCD" w14:textId="77777777" w:rsidTr="000B2173">
        <w:trPr>
          <w:jc w:val="center"/>
        </w:trPr>
        <w:tc>
          <w:tcPr>
            <w:tcW w:w="904" w:type="dxa"/>
            <w:vAlign w:val="center"/>
          </w:tcPr>
          <w:p w14:paraId="64E20ECB" w14:textId="18701317" w:rsidR="00C37EB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5812" w:type="dxa"/>
            <w:vAlign w:val="center"/>
          </w:tcPr>
          <w:p w14:paraId="4F5E8159" w14:textId="1E9FD238" w:rsidR="00C37EB3" w:rsidRDefault="00F553D4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CHECKPOINT 1</w:t>
            </w:r>
          </w:p>
        </w:tc>
        <w:tc>
          <w:tcPr>
            <w:tcW w:w="1559" w:type="dxa"/>
            <w:vAlign w:val="center"/>
          </w:tcPr>
          <w:p w14:paraId="779519FB" w14:textId="20C8ABA6" w:rsidR="00C37EB3" w:rsidRPr="008778FF" w:rsidRDefault="00F553D4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10/09</w:t>
            </w:r>
          </w:p>
        </w:tc>
        <w:tc>
          <w:tcPr>
            <w:tcW w:w="1470" w:type="dxa"/>
            <w:vAlign w:val="center"/>
          </w:tcPr>
          <w:p w14:paraId="2E12AC8B" w14:textId="02482B92" w:rsidR="00C37EB3" w:rsidRDefault="00C37EB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  <w:tr w:rsidR="000B2173" w14:paraId="22BD1336" w14:textId="77777777" w:rsidTr="00D60D69">
        <w:trPr>
          <w:jc w:val="center"/>
        </w:trPr>
        <w:tc>
          <w:tcPr>
            <w:tcW w:w="904" w:type="dxa"/>
            <w:tcBorders>
              <w:bottom w:val="single" w:sz="6" w:space="0" w:color="000000"/>
            </w:tcBorders>
            <w:vAlign w:val="center"/>
          </w:tcPr>
          <w:p w14:paraId="772842AF" w14:textId="12388A93" w:rsidR="000B2173" w:rsidRDefault="00D32509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5812" w:type="dxa"/>
            <w:tcBorders>
              <w:bottom w:val="single" w:sz="6" w:space="0" w:color="000000"/>
            </w:tcBorders>
            <w:vAlign w:val="center"/>
          </w:tcPr>
          <w:p w14:paraId="5E933CFE" w14:textId="1983F06A" w:rsidR="001B2E19" w:rsidRDefault="001B2E19" w:rsidP="00221711">
            <w:pPr>
              <w:pStyle w:val="BodyText"/>
              <w:spacing w:before="120" w:after="120" w:line="240" w:lineRule="auto"/>
              <w:jc w:val="left"/>
              <w:rPr>
                <w:sz w:val="18"/>
              </w:rPr>
            </w:pPr>
            <w:r>
              <w:rPr>
                <w:sz w:val="18"/>
              </w:rPr>
              <w:t>CHECKPOINT 2 – Design Patterns (ADR-001)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center"/>
          </w:tcPr>
          <w:p w14:paraId="5197BB35" w14:textId="6B2F07CB" w:rsidR="000B2173" w:rsidRDefault="000B2173" w:rsidP="00221711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  <w:r>
              <w:rPr>
                <w:sz w:val="18"/>
                <w:lang w:val="en-US"/>
              </w:rPr>
              <w:t>30/09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center"/>
          </w:tcPr>
          <w:p w14:paraId="44F5BF6A" w14:textId="2E8DC7A7" w:rsidR="000B2173" w:rsidRDefault="000B2173" w:rsidP="00E939AC">
            <w:pPr>
              <w:pStyle w:val="BodyText"/>
              <w:spacing w:before="120" w:after="120" w:line="240" w:lineRule="auto"/>
              <w:jc w:val="center"/>
              <w:rPr>
                <w:sz w:val="18"/>
              </w:rPr>
            </w:pPr>
          </w:p>
        </w:tc>
      </w:tr>
    </w:tbl>
    <w:p w14:paraId="299E7E86" w14:textId="025F21F4" w:rsidR="00F37D8C" w:rsidRDefault="00F37D8C" w:rsidP="00957D77"/>
    <w:p w14:paraId="27F1EA16" w14:textId="0A2102D8" w:rsidR="006808AE" w:rsidRDefault="002469BA" w:rsidP="006808AE">
      <w:pPr>
        <w:pStyle w:val="Heading2"/>
      </w:pPr>
      <w:bookmarkStart w:id="8" w:name="_Toc195066309"/>
      <w:bookmarkStart w:id="9" w:name="_Toc195598548"/>
      <w:bookmarkStart w:id="10" w:name="_Toc268769405"/>
      <w:bookmarkStart w:id="11" w:name="_Toc288240355"/>
      <w:bookmarkStart w:id="12" w:name="_Toc302744652"/>
      <w:bookmarkStart w:id="13" w:name="_Toc485904272"/>
      <w:bookmarkStart w:id="14" w:name="_Toc238121789"/>
      <w:r>
        <w:t>Referênci</w:t>
      </w:r>
      <w:bookmarkEnd w:id="8"/>
      <w:bookmarkEnd w:id="9"/>
      <w:bookmarkEnd w:id="10"/>
      <w:bookmarkEnd w:id="11"/>
      <w:bookmarkEnd w:id="12"/>
      <w:bookmarkEnd w:id="13"/>
      <w:bookmarkEnd w:id="14"/>
      <w:r w:rsidR="006808AE">
        <w:t>as</w:t>
      </w:r>
    </w:p>
    <w:p w14:paraId="7DC53A33" w14:textId="77777777" w:rsidR="006808AE" w:rsidRDefault="006808AE" w:rsidP="006808AE">
      <w:pPr>
        <w:rPr>
          <w:lang w:eastAsia="en-US"/>
        </w:rPr>
      </w:pPr>
    </w:p>
    <w:p w14:paraId="3DBBC5DF" w14:textId="77777777" w:rsidR="006808AE" w:rsidRPr="00D863B3" w:rsidRDefault="006808AE">
      <w:pPr>
        <w:pStyle w:val="NormalWeb"/>
        <w:numPr>
          <w:ilvl w:val="0"/>
          <w:numId w:val="5"/>
        </w:numPr>
        <w:shd w:val="clear" w:color="auto" w:fill="FFFFFF"/>
        <w:spacing w:before="0" w:after="0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Manual de Normas de Segurança Marítima e Petrolífera (ISO 29001 / ISO 45001).</w:t>
      </w:r>
    </w:p>
    <w:p w14:paraId="67A2C37E" w14:textId="77777777" w:rsidR="006808AE" w:rsidRDefault="006808AE">
      <w:pPr>
        <w:pStyle w:val="NormalWeb"/>
        <w:numPr>
          <w:ilvl w:val="0"/>
          <w:numId w:val="5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Contratos Padrão de Apólices de Risco de Engenharia e Operação. </w:t>
      </w:r>
    </w:p>
    <w:p w14:paraId="153B7060" w14:textId="76E03C5A" w:rsidR="004D47E1" w:rsidRPr="00D863B3" w:rsidRDefault="004D47E1">
      <w:pPr>
        <w:pStyle w:val="NormalWeb"/>
        <w:numPr>
          <w:ilvl w:val="0"/>
          <w:numId w:val="5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LGPD</w:t>
      </w:r>
    </w:p>
    <w:p w14:paraId="3BBA1FEC" w14:textId="0FEACCB4" w:rsidR="006808AE" w:rsidRPr="006808AE" w:rsidRDefault="006808AE" w:rsidP="006808AE">
      <w:pPr>
        <w:rPr>
          <w:lang w:eastAsia="en-US"/>
        </w:rPr>
      </w:pPr>
    </w:p>
    <w:p w14:paraId="6EBB899C" w14:textId="77777777" w:rsidR="003C69F8" w:rsidRDefault="003C69F8" w:rsidP="001B2E19">
      <w:pPr>
        <w:pStyle w:val="HTMLPreformatted"/>
        <w:pBdr>
          <w:top w:val="single" w:sz="6" w:space="6" w:color="E2E2E2"/>
          <w:left w:val="single" w:sz="6" w:space="6" w:color="E2E2E2"/>
          <w:bottom w:val="single" w:sz="6" w:space="6" w:color="E2E2E2"/>
          <w:right w:val="single" w:sz="6" w:space="6" w:color="E2E2E2"/>
        </w:pBdr>
        <w:shd w:val="clear" w:color="auto" w:fill="FAFAFA"/>
        <w:ind w:right="240"/>
        <w:rPr>
          <w:rFonts w:ascii="Consolas" w:hAnsi="Consolas"/>
          <w:color w:val="222222"/>
          <w:sz w:val="21"/>
          <w:szCs w:val="21"/>
        </w:rPr>
      </w:pPr>
    </w:p>
    <w:p w14:paraId="342A885C" w14:textId="77777777" w:rsidR="00D559AC" w:rsidRDefault="00D559AC" w:rsidP="003C69F8"/>
    <w:p w14:paraId="2B9B0D13" w14:textId="0BB715D0" w:rsidR="003C69F8" w:rsidRDefault="002469BA" w:rsidP="00D559AC">
      <w:pPr>
        <w:jc w:val="left"/>
      </w:pPr>
      <w:r>
        <w:br w:type="page"/>
      </w:r>
    </w:p>
    <w:p w14:paraId="1E0D86D9" w14:textId="386F995A" w:rsidR="00831668" w:rsidRPr="007160E9" w:rsidRDefault="00957D77" w:rsidP="007160E9">
      <w:pPr>
        <w:pStyle w:val="Heading1"/>
      </w:pPr>
      <w:bookmarkStart w:id="15" w:name="_Toc193798661"/>
      <w:bookmarkStart w:id="16" w:name="_Toc194139591"/>
      <w:bookmarkStart w:id="17" w:name="_Toc268769406"/>
      <w:bookmarkStart w:id="18" w:name="_Toc288240356"/>
      <w:bookmarkStart w:id="19" w:name="_Toc302744653"/>
      <w:bookmarkStart w:id="20" w:name="_Toc485904273"/>
      <w:bookmarkStart w:id="21" w:name="_Toc238121790"/>
      <w:r>
        <w:lastRenderedPageBreak/>
        <w:t>Introdução</w:t>
      </w:r>
      <w:bookmarkEnd w:id="15"/>
      <w:bookmarkEnd w:id="16"/>
      <w:bookmarkEnd w:id="17"/>
      <w:bookmarkEnd w:id="18"/>
      <w:bookmarkEnd w:id="19"/>
      <w:bookmarkEnd w:id="20"/>
      <w:bookmarkEnd w:id="21"/>
    </w:p>
    <w:p w14:paraId="27697245" w14:textId="77777777" w:rsidR="00174A6A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 xml:space="preserve">O documento descreve a visão de negócio para o desenvolvimento da plataforma "Risk </w:t>
      </w:r>
      <w:proofErr w:type="spellStart"/>
      <w:r w:rsidRPr="00D863B3">
        <w:rPr>
          <w:rFonts w:ascii="Arial" w:hAnsi="Arial" w:cs="Arial"/>
          <w:color w:val="222222"/>
          <w:sz w:val="22"/>
          <w:szCs w:val="22"/>
        </w:rPr>
        <w:t>Solutions</w:t>
      </w:r>
      <w:proofErr w:type="spellEnd"/>
      <w:r w:rsidRPr="00D863B3">
        <w:rPr>
          <w:rFonts w:ascii="Arial" w:hAnsi="Arial" w:cs="Arial"/>
          <w:color w:val="222222"/>
          <w:sz w:val="22"/>
          <w:szCs w:val="22"/>
        </w:rPr>
        <w:t xml:space="preserve">". </w:t>
      </w:r>
    </w:p>
    <w:p w14:paraId="2B4775C1" w14:textId="77777777" w:rsidR="00174A6A" w:rsidRDefault="00174A6A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Por ser um projeto acadêmico sem investimento monetário, não vamos utilizar os recursos ideais para a situação. </w:t>
      </w:r>
    </w:p>
    <w:p w14:paraId="4FCA50C4" w14:textId="16B7FBE6" w:rsidR="009D55EE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color w:val="222222"/>
          <w:sz w:val="22"/>
          <w:szCs w:val="22"/>
        </w:rPr>
        <w:t>O sistema visa gerenciar a burocracia de seguros de uma rede de franquias de fábricas de plataformas petrolíferas. A ferramenta centralizará o registro de vistorias, o acompanhamento do cumprimento das normas de segurança e a gestão de apólices, mitigando o risco de invalidação de cobertura em caso de sinistros.</w:t>
      </w:r>
    </w:p>
    <w:p w14:paraId="620E031A" w14:textId="1EA11607" w:rsidR="00700EE7" w:rsidRPr="00D863B3" w:rsidRDefault="00700EE7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Vale ressaltar que </w:t>
      </w:r>
      <w:r w:rsidR="00596319">
        <w:rPr>
          <w:rFonts w:ascii="Arial" w:hAnsi="Arial" w:cs="Arial"/>
          <w:color w:val="222222"/>
          <w:sz w:val="22"/>
          <w:szCs w:val="22"/>
        </w:rPr>
        <w:t xml:space="preserve">o projeto teve o escopo reduzido a plataformas </w:t>
      </w:r>
      <w:r w:rsidR="00B7667C">
        <w:rPr>
          <w:rFonts w:ascii="Arial" w:hAnsi="Arial" w:cs="Arial"/>
          <w:color w:val="222222"/>
          <w:sz w:val="22"/>
          <w:szCs w:val="22"/>
        </w:rPr>
        <w:t>petrolíferas,</w:t>
      </w:r>
      <w:r w:rsidR="00541178">
        <w:rPr>
          <w:rFonts w:ascii="Arial" w:hAnsi="Arial" w:cs="Arial"/>
          <w:color w:val="222222"/>
          <w:sz w:val="22"/>
          <w:szCs w:val="22"/>
        </w:rPr>
        <w:t xml:space="preserve"> mas idealmente se encaixaria </w:t>
      </w:r>
      <w:r w:rsidR="000371C7">
        <w:rPr>
          <w:rFonts w:ascii="Arial" w:hAnsi="Arial" w:cs="Arial"/>
          <w:color w:val="222222"/>
          <w:sz w:val="22"/>
          <w:szCs w:val="22"/>
        </w:rPr>
        <w:t>no meio industrial de forma geral</w:t>
      </w:r>
      <w:r w:rsidR="004D47E1">
        <w:rPr>
          <w:rFonts w:ascii="Arial" w:hAnsi="Arial" w:cs="Arial"/>
          <w:color w:val="222222"/>
          <w:sz w:val="22"/>
          <w:szCs w:val="22"/>
        </w:rPr>
        <w:t>, sendo adaptável a necessidades específicas</w:t>
      </w:r>
      <w:r w:rsidR="000371C7">
        <w:rPr>
          <w:rFonts w:ascii="Arial" w:hAnsi="Arial" w:cs="Arial"/>
          <w:color w:val="222222"/>
          <w:sz w:val="22"/>
          <w:szCs w:val="22"/>
        </w:rPr>
        <w:t>.</w:t>
      </w:r>
    </w:p>
    <w:p w14:paraId="299E7E9A" w14:textId="77777777" w:rsidR="00B85D73" w:rsidRPr="000B0E4F" w:rsidRDefault="00B85D73" w:rsidP="000B0E4F"/>
    <w:p w14:paraId="299E7E9B" w14:textId="77777777" w:rsidR="00B85D73" w:rsidRPr="00B85D73" w:rsidRDefault="00957D77" w:rsidP="00B85D73">
      <w:pPr>
        <w:pStyle w:val="Heading2"/>
      </w:pPr>
      <w:bookmarkStart w:id="22" w:name="_Toc523319137"/>
      <w:bookmarkStart w:id="23" w:name="_Toc523319447"/>
      <w:bookmarkStart w:id="24" w:name="_Toc193798662"/>
      <w:bookmarkStart w:id="25" w:name="_Toc194139592"/>
      <w:bookmarkStart w:id="26" w:name="_Toc268769407"/>
      <w:bookmarkStart w:id="27" w:name="_Toc288240357"/>
      <w:bookmarkStart w:id="28" w:name="_Toc302744654"/>
      <w:bookmarkStart w:id="29" w:name="_Toc485904274"/>
      <w:bookmarkStart w:id="30" w:name="_Toc238121791"/>
      <w:bookmarkEnd w:id="22"/>
      <w:bookmarkEnd w:id="23"/>
      <w:r>
        <w:t>Objetivo</w:t>
      </w:r>
      <w:bookmarkEnd w:id="24"/>
      <w:r>
        <w:t>s</w:t>
      </w:r>
      <w:bookmarkEnd w:id="25"/>
      <w:bookmarkEnd w:id="26"/>
      <w:bookmarkEnd w:id="27"/>
      <w:bookmarkEnd w:id="28"/>
      <w:bookmarkEnd w:id="29"/>
      <w:bookmarkEnd w:id="30"/>
    </w:p>
    <w:p w14:paraId="0EAC2E0C" w14:textId="6A7C0E85" w:rsidR="00D32509" w:rsidRPr="00D863B3" w:rsidRDefault="004E1A9C" w:rsidP="004B5028">
      <w:pPr>
        <w:pStyle w:val="InfoBlue"/>
        <w:rPr>
          <w:color w:val="auto"/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Projeto: </w:t>
      </w:r>
      <w:r w:rsidR="00D32509" w:rsidRPr="00D863B3">
        <w:rPr>
          <w:color w:val="auto"/>
          <w:sz w:val="22"/>
          <w:szCs w:val="22"/>
        </w:rPr>
        <w:t xml:space="preserve">Risk </w:t>
      </w:r>
      <w:proofErr w:type="spellStart"/>
      <w:r w:rsidR="00D32509" w:rsidRPr="00D863B3">
        <w:rPr>
          <w:color w:val="auto"/>
          <w:sz w:val="22"/>
          <w:szCs w:val="22"/>
        </w:rPr>
        <w:t>Solutions</w:t>
      </w:r>
      <w:proofErr w:type="spellEnd"/>
      <w:r w:rsidR="00D32509" w:rsidRPr="00D863B3">
        <w:rPr>
          <w:color w:val="auto"/>
          <w:sz w:val="22"/>
          <w:szCs w:val="22"/>
        </w:rPr>
        <w:t xml:space="preserve"> </w:t>
      </w:r>
    </w:p>
    <w:p w14:paraId="299E7E9D" w14:textId="1B755900" w:rsidR="00537117" w:rsidRPr="00D863B3" w:rsidRDefault="004E1A9C" w:rsidP="004B5028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Nome do Solicitante: </w:t>
      </w:r>
    </w:p>
    <w:p w14:paraId="299E7E9F" w14:textId="6A8A9D77" w:rsidR="00957D77" w:rsidRPr="00D863B3" w:rsidRDefault="004E1A9C" w:rsidP="006F450B">
      <w:pPr>
        <w:pStyle w:val="InfoBlue"/>
        <w:rPr>
          <w:sz w:val="22"/>
          <w:szCs w:val="22"/>
        </w:rPr>
      </w:pPr>
      <w:r w:rsidRPr="00D863B3">
        <w:rPr>
          <w:color w:val="auto"/>
          <w:sz w:val="22"/>
          <w:szCs w:val="22"/>
        </w:rPr>
        <w:t xml:space="preserve">Unidade Organizacional: </w:t>
      </w:r>
    </w:p>
    <w:p w14:paraId="71D2BC7F" w14:textId="77777777" w:rsidR="006F450B" w:rsidRDefault="006F450B" w:rsidP="00536CE5">
      <w:pPr>
        <w:pStyle w:val="NormalWeb"/>
        <w:shd w:val="clear" w:color="auto" w:fill="FFFFFF"/>
        <w:spacing w:before="0" w:after="0"/>
        <w:jc w:val="both"/>
        <w:rPr>
          <w:rFonts w:ascii="Verdana" w:hAnsi="Verdana"/>
          <w:color w:val="222222"/>
          <w:sz w:val="21"/>
          <w:szCs w:val="21"/>
        </w:rPr>
      </w:pPr>
    </w:p>
    <w:p w14:paraId="299E7EA0" w14:textId="5B6C2C1B" w:rsidR="008175BB" w:rsidRPr="00D863B3" w:rsidRDefault="00D32509" w:rsidP="007160E9">
      <w:pPr>
        <w:pStyle w:val="NormalWeb"/>
        <w:shd w:val="clear" w:color="auto" w:fill="FFFFFF"/>
        <w:spacing w:before="0" w:after="0"/>
        <w:jc w:val="both"/>
        <w:rPr>
          <w:rFonts w:ascii="Arial" w:hAnsi="Arial" w:cs="Arial"/>
          <w:color w:val="222222"/>
          <w:sz w:val="22"/>
          <w:szCs w:val="22"/>
        </w:rPr>
      </w:pPr>
      <w:r w:rsidRPr="00D863B3">
        <w:rPr>
          <w:rFonts w:ascii="Arial" w:hAnsi="Arial" w:cs="Arial"/>
          <w:b/>
          <w:bCs/>
          <w:color w:val="222222"/>
          <w:sz w:val="22"/>
          <w:szCs w:val="22"/>
        </w:rPr>
        <w:t>Objetivo Principal:</w:t>
      </w:r>
      <w:r w:rsidRPr="00D863B3">
        <w:rPr>
          <w:rFonts w:ascii="Arial" w:hAnsi="Arial" w:cs="Arial"/>
          <w:color w:val="222222"/>
          <w:sz w:val="22"/>
          <w:szCs w:val="22"/>
        </w:rPr>
        <w:t xml:space="preserve"> Garantir que todas as fábricas franqueadas mantenham 100% de conformidade com as normas restritas de segurança através de inspeções auditáveis, garantindo a cobertura da seguradora</w:t>
      </w:r>
      <w:r w:rsidR="00545E7D">
        <w:rPr>
          <w:rFonts w:ascii="Arial" w:hAnsi="Arial" w:cs="Arial"/>
          <w:color w:val="222222"/>
          <w:sz w:val="22"/>
          <w:szCs w:val="22"/>
        </w:rPr>
        <w:t>.</w:t>
      </w:r>
    </w:p>
    <w:p w14:paraId="0D898DC9" w14:textId="77777777" w:rsidR="00536CE5" w:rsidRPr="008175BB" w:rsidRDefault="00536CE5" w:rsidP="008175BB">
      <w:pPr>
        <w:rPr>
          <w:lang w:eastAsia="en-US"/>
        </w:rPr>
      </w:pPr>
    </w:p>
    <w:p w14:paraId="299E7EA1" w14:textId="77777777" w:rsidR="00A36651" w:rsidRPr="00B85D73" w:rsidRDefault="007B5787" w:rsidP="00B85D73">
      <w:pPr>
        <w:pStyle w:val="Heading2"/>
      </w:pPr>
      <w:bookmarkStart w:id="31" w:name="_Toc238121792"/>
      <w:r w:rsidRPr="00B85D73">
        <w:t>Fornecedores de Requisitos</w:t>
      </w:r>
      <w:r w:rsidR="002941AD" w:rsidRPr="00B85D73">
        <w:t>:</w:t>
      </w:r>
      <w:bookmarkEnd w:id="31"/>
      <w:r w:rsidR="002941AD" w:rsidRPr="00B85D73">
        <w:t xml:space="preserve"> </w:t>
      </w:r>
    </w:p>
    <w:p w14:paraId="299E7EA2" w14:textId="47D616C9" w:rsidR="002941AD" w:rsidRPr="00DF2A82" w:rsidRDefault="002941AD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95"/>
        <w:gridCol w:w="4049"/>
        <w:gridCol w:w="2277"/>
      </w:tblGrid>
      <w:tr w:rsidR="002941AD" w:rsidRPr="002D62C7" w14:paraId="299E7EA6" w14:textId="77777777" w:rsidTr="00140601">
        <w:trPr>
          <w:trHeight w:val="20"/>
        </w:trPr>
        <w:tc>
          <w:tcPr>
            <w:tcW w:w="3195" w:type="dxa"/>
          </w:tcPr>
          <w:p w14:paraId="299E7EA3" w14:textId="77777777" w:rsidR="002941AD" w:rsidRPr="00DF2A82" w:rsidRDefault="003213FF" w:rsidP="00B85D73">
            <w:pPr>
              <w:pStyle w:val="BodyTextTableTitle"/>
            </w:pPr>
            <w:r w:rsidRPr="00DF2A82">
              <w:t>Participante</w:t>
            </w:r>
            <w:r w:rsidR="003C5E44">
              <w:t>s</w:t>
            </w:r>
          </w:p>
        </w:tc>
        <w:tc>
          <w:tcPr>
            <w:tcW w:w="4049" w:type="dxa"/>
          </w:tcPr>
          <w:p w14:paraId="299E7EA4" w14:textId="77777777" w:rsidR="002941AD" w:rsidRPr="00DF2A82" w:rsidRDefault="002941AD" w:rsidP="00B85D73">
            <w:pPr>
              <w:pStyle w:val="BodyTextTableTitle"/>
            </w:pPr>
            <w:r w:rsidRPr="00DF2A82">
              <w:t>Assunto</w:t>
            </w:r>
          </w:p>
        </w:tc>
        <w:tc>
          <w:tcPr>
            <w:tcW w:w="2277" w:type="dxa"/>
          </w:tcPr>
          <w:p w14:paraId="299E7EA5" w14:textId="77777777" w:rsidR="002941AD" w:rsidRPr="00DF2A82" w:rsidRDefault="002941AD" w:rsidP="00B85D73">
            <w:pPr>
              <w:pStyle w:val="BodyTextTableTitle"/>
            </w:pPr>
            <w:r w:rsidRPr="00DF2A82">
              <w:t>Cargo</w:t>
            </w:r>
          </w:p>
        </w:tc>
      </w:tr>
      <w:tr w:rsidR="00AB4818" w:rsidRPr="002D62C7" w14:paraId="299E7EAA" w14:textId="77777777" w:rsidTr="00140601">
        <w:trPr>
          <w:trHeight w:val="20"/>
        </w:trPr>
        <w:tc>
          <w:tcPr>
            <w:tcW w:w="3195" w:type="dxa"/>
          </w:tcPr>
          <w:p w14:paraId="299E7EA7" w14:textId="33FC24D6" w:rsidR="000E18D4" w:rsidRPr="00AB4818" w:rsidRDefault="000E18D4" w:rsidP="00D863B3">
            <w:pPr>
              <w:spacing w:line="480" w:lineRule="auto"/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A8" w14:textId="230540B2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Regras de Negócio e Normas das Fábricas</w:t>
            </w:r>
          </w:p>
        </w:tc>
        <w:tc>
          <w:tcPr>
            <w:tcW w:w="2277" w:type="dxa"/>
          </w:tcPr>
          <w:p w14:paraId="299E7EA9" w14:textId="1BAAF4A9" w:rsidR="00AB4818" w:rsidRPr="00AB4818" w:rsidRDefault="00D32509" w:rsidP="004C7C9D">
            <w:pPr>
              <w:jc w:val="left"/>
              <w:rPr>
                <w:sz w:val="16"/>
              </w:rPr>
            </w:pPr>
            <w:r w:rsidRPr="00D32509">
              <w:rPr>
                <w:sz w:val="16"/>
              </w:rPr>
              <w:t>Diretor de Operações (Cliente)</w:t>
            </w:r>
          </w:p>
        </w:tc>
      </w:tr>
      <w:tr w:rsidR="00AB4818" w:rsidRPr="002D62C7" w14:paraId="299E7EAE" w14:textId="77777777" w:rsidTr="00140601">
        <w:trPr>
          <w:trHeight w:val="20"/>
        </w:trPr>
        <w:tc>
          <w:tcPr>
            <w:tcW w:w="3195" w:type="dxa"/>
          </w:tcPr>
          <w:p w14:paraId="299E7EAB" w14:textId="5049E39C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AC" w14:textId="2E92C8E6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Apólices, Sinistros e Cobertura</w:t>
            </w:r>
          </w:p>
        </w:tc>
        <w:tc>
          <w:tcPr>
            <w:tcW w:w="2277" w:type="dxa"/>
          </w:tcPr>
          <w:p w14:paraId="299E7EAD" w14:textId="52C5109C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Gerente de Seguros (Seguradora)</w:t>
            </w:r>
          </w:p>
        </w:tc>
      </w:tr>
      <w:tr w:rsidR="00AB4818" w:rsidRPr="002D62C7" w14:paraId="299E7EB2" w14:textId="77777777" w:rsidTr="00140601">
        <w:trPr>
          <w:trHeight w:val="20"/>
        </w:trPr>
        <w:tc>
          <w:tcPr>
            <w:tcW w:w="3195" w:type="dxa"/>
          </w:tcPr>
          <w:p w14:paraId="299E7EAF" w14:textId="2FC5A838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  <w:tc>
          <w:tcPr>
            <w:tcW w:w="4049" w:type="dxa"/>
          </w:tcPr>
          <w:p w14:paraId="299E7EB0" w14:textId="23FD0D97" w:rsidR="00AB4818" w:rsidRPr="00AB4818" w:rsidRDefault="00140601" w:rsidP="004C7C9D">
            <w:pPr>
              <w:jc w:val="left"/>
              <w:rPr>
                <w:sz w:val="16"/>
              </w:rPr>
            </w:pPr>
            <w:r w:rsidRPr="00140601">
              <w:rPr>
                <w:sz w:val="16"/>
              </w:rPr>
              <w:t>Viabilidade Técnica e Arquitetura</w:t>
            </w:r>
          </w:p>
        </w:tc>
        <w:tc>
          <w:tcPr>
            <w:tcW w:w="2277" w:type="dxa"/>
          </w:tcPr>
          <w:p w14:paraId="73ACBCA4" w14:textId="77777777" w:rsidR="00140601" w:rsidRPr="002709BC" w:rsidRDefault="00140601" w:rsidP="00140601">
            <w:pPr>
              <w:spacing w:after="48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2709BC">
              <w:rPr>
                <w:rFonts w:cs="Arial"/>
                <w:sz w:val="16"/>
                <w:szCs w:val="16"/>
              </w:rPr>
              <w:t>Arquiteto de Software</w:t>
            </w:r>
          </w:p>
          <w:p w14:paraId="299E7EB1" w14:textId="424FE4B3" w:rsidR="00AB4818" w:rsidRPr="00AB4818" w:rsidRDefault="00AB4818" w:rsidP="004C7C9D">
            <w:pPr>
              <w:jc w:val="left"/>
              <w:rPr>
                <w:sz w:val="16"/>
              </w:rPr>
            </w:pPr>
          </w:p>
        </w:tc>
      </w:tr>
    </w:tbl>
    <w:p w14:paraId="299E7EB3" w14:textId="77777777" w:rsidR="002941AD" w:rsidRDefault="002941AD" w:rsidP="009F11A1">
      <w:pPr>
        <w:rPr>
          <w:lang w:val="en-US"/>
        </w:rPr>
      </w:pPr>
    </w:p>
    <w:p w14:paraId="0254E3C4" w14:textId="52E245F0" w:rsidR="007160E9" w:rsidRDefault="00C45AF8" w:rsidP="007160E9">
      <w:pPr>
        <w:pStyle w:val="Heading2"/>
      </w:pPr>
      <w:bookmarkStart w:id="32" w:name="_Toc302744655"/>
      <w:bookmarkStart w:id="33" w:name="_Toc485904275"/>
      <w:bookmarkStart w:id="34" w:name="_Toc238121793"/>
      <w:r>
        <w:t xml:space="preserve">Benefícios da </w:t>
      </w:r>
      <w:r w:rsidR="00FB30CA">
        <w:t>s</w:t>
      </w:r>
      <w:r>
        <w:t>olução</w:t>
      </w:r>
      <w:bookmarkEnd w:id="32"/>
      <w:bookmarkEnd w:id="33"/>
      <w:bookmarkEnd w:id="34"/>
    </w:p>
    <w:p w14:paraId="687A280F" w14:textId="7F4AE239" w:rsidR="007160E9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Redução drástica d</w:t>
      </w:r>
      <w:r w:rsidR="00A6613E">
        <w:rPr>
          <w:rFonts w:ascii="Arial" w:hAnsi="Arial" w:cs="Arial"/>
        </w:rPr>
        <w:t xml:space="preserve">a </w:t>
      </w:r>
      <w:r w:rsidRPr="00D863B3">
        <w:rPr>
          <w:rFonts w:ascii="Arial" w:hAnsi="Arial" w:cs="Arial"/>
        </w:rPr>
        <w:t>glosa por parte da seguradora em caso de sinistro, devido a falhas documentais.</w:t>
      </w:r>
    </w:p>
    <w:p w14:paraId="0114FF31" w14:textId="4CF1A1A8" w:rsidR="00140601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 xml:space="preserve">Visão ampla e em dashboards </w:t>
      </w:r>
      <w:r w:rsidR="002841FA">
        <w:rPr>
          <w:rFonts w:ascii="Arial" w:hAnsi="Arial" w:cs="Arial"/>
        </w:rPr>
        <w:t xml:space="preserve">com </w:t>
      </w:r>
      <w:r w:rsidRPr="00D863B3">
        <w:rPr>
          <w:rFonts w:ascii="Arial" w:hAnsi="Arial" w:cs="Arial"/>
        </w:rPr>
        <w:t>status de segurança de cada fábrica da franquia.</w:t>
      </w:r>
    </w:p>
    <w:p w14:paraId="1D8EA331" w14:textId="324C83EB" w:rsidR="00140601" w:rsidRPr="00D863B3" w:rsidRDefault="0014060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D863B3">
        <w:rPr>
          <w:rFonts w:ascii="Arial" w:hAnsi="Arial" w:cs="Arial"/>
        </w:rPr>
        <w:t>Automatização de fluxos de vistoria, eliminando perda de dados em planilhas ou papel.</w:t>
      </w:r>
    </w:p>
    <w:p w14:paraId="5E6651F4" w14:textId="77777777" w:rsidR="00FF5DAC" w:rsidRDefault="00FF5DAC" w:rsidP="00437CE0">
      <w:pPr>
        <w:rPr>
          <w:lang w:eastAsia="en-US"/>
        </w:rPr>
      </w:pPr>
    </w:p>
    <w:p w14:paraId="1C241C41" w14:textId="0D1505E5" w:rsidR="00300C34" w:rsidRPr="00EA6110" w:rsidRDefault="00D65DD4" w:rsidP="00DB010F">
      <w:pPr>
        <w:pStyle w:val="Heading2"/>
      </w:pPr>
      <w:bookmarkStart w:id="35" w:name="_Toc238121794"/>
      <w:r w:rsidRPr="004B5028">
        <w:t>Oportunidade de Negócios</w:t>
      </w:r>
      <w:bookmarkEnd w:id="35"/>
    </w:p>
    <w:p w14:paraId="7D31DCCD" w14:textId="37A4D126" w:rsidR="00DB010F" w:rsidRDefault="001214DA" w:rsidP="003C5E44">
      <w:pPr>
        <w:rPr>
          <w:rFonts w:cs="Arial"/>
          <w:szCs w:val="22"/>
          <w:lang w:eastAsia="en-US"/>
        </w:rPr>
      </w:pPr>
      <w:r w:rsidRPr="00D863B3">
        <w:rPr>
          <w:rFonts w:cs="Arial"/>
          <w:szCs w:val="22"/>
          <w:lang w:eastAsia="en-US"/>
        </w:rPr>
        <w:t>Digitalizar e integrar um processo burocrático e manual, transformando-o em um diferencial competitivo. A corretora poderá oferecer este software como valor agregado</w:t>
      </w:r>
      <w:r w:rsidR="00E13246">
        <w:rPr>
          <w:rFonts w:cs="Arial"/>
          <w:szCs w:val="22"/>
          <w:lang w:eastAsia="en-US"/>
        </w:rPr>
        <w:t xml:space="preserve">, </w:t>
      </w:r>
      <w:r w:rsidRPr="00D863B3">
        <w:rPr>
          <w:rFonts w:cs="Arial"/>
          <w:szCs w:val="22"/>
          <w:lang w:eastAsia="en-US"/>
        </w:rPr>
        <w:t>fidelizando a franquia</w:t>
      </w:r>
      <w:r w:rsidR="00E13246">
        <w:rPr>
          <w:rFonts w:cs="Arial"/>
          <w:szCs w:val="22"/>
          <w:lang w:eastAsia="en-US"/>
        </w:rPr>
        <w:t xml:space="preserve"> </w:t>
      </w:r>
      <w:r w:rsidRPr="00D863B3">
        <w:rPr>
          <w:rFonts w:cs="Arial"/>
          <w:szCs w:val="22"/>
          <w:lang w:eastAsia="en-US"/>
        </w:rPr>
        <w:t>e aumentando a confiança da seguradora.</w:t>
      </w:r>
    </w:p>
    <w:p w14:paraId="08837F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203D7BAF" w14:textId="77777777" w:rsidR="00A03F56" w:rsidRDefault="00A03F56" w:rsidP="003C5E44">
      <w:pPr>
        <w:rPr>
          <w:rFonts w:cs="Arial"/>
          <w:szCs w:val="22"/>
          <w:lang w:eastAsia="en-US"/>
        </w:rPr>
      </w:pPr>
    </w:p>
    <w:p w14:paraId="3C7D05FE" w14:textId="77777777" w:rsidR="00A03F56" w:rsidRPr="00D863B3" w:rsidRDefault="00A03F56" w:rsidP="003C5E44">
      <w:pPr>
        <w:rPr>
          <w:rFonts w:cs="Arial"/>
          <w:szCs w:val="22"/>
          <w:lang w:eastAsia="en-US"/>
        </w:rPr>
      </w:pPr>
    </w:p>
    <w:p w14:paraId="63E9BD7D" w14:textId="77777777" w:rsidR="001214DA" w:rsidRPr="001214DA" w:rsidRDefault="001214DA" w:rsidP="003C5E44">
      <w:pPr>
        <w:rPr>
          <w:rFonts w:ascii="Verdana" w:hAnsi="Verdana"/>
          <w:sz w:val="16"/>
          <w:szCs w:val="16"/>
        </w:rPr>
      </w:pPr>
    </w:p>
    <w:p w14:paraId="3D12636A" w14:textId="362314DA" w:rsidR="00B0292F" w:rsidRPr="00B0292F" w:rsidRDefault="00C23908" w:rsidP="00B0292F">
      <w:pPr>
        <w:pStyle w:val="Heading1"/>
      </w:pPr>
      <w:bookmarkStart w:id="36" w:name="_Toc238121795"/>
      <w:r>
        <w:lastRenderedPageBreak/>
        <w:t>Análise de Cenários</w:t>
      </w:r>
      <w:bookmarkEnd w:id="36"/>
    </w:p>
    <w:p w14:paraId="062A4184" w14:textId="0EA7049A" w:rsidR="00287D16" w:rsidRDefault="00957D77" w:rsidP="00A80F91">
      <w:pPr>
        <w:pStyle w:val="Heading2"/>
      </w:pPr>
      <w:bookmarkStart w:id="37" w:name="_Toc193798664"/>
      <w:bookmarkStart w:id="38" w:name="_Toc194139594"/>
      <w:bookmarkStart w:id="39" w:name="_Toc268769409"/>
      <w:bookmarkStart w:id="40" w:name="_Toc288240359"/>
      <w:bookmarkStart w:id="41" w:name="_Toc302744657"/>
      <w:bookmarkStart w:id="42" w:name="_Toc485904277"/>
      <w:bookmarkStart w:id="43" w:name="_Toc238121796"/>
      <w:r>
        <w:t xml:space="preserve">Análise do </w:t>
      </w:r>
      <w:r w:rsidR="00FB30CA">
        <w:t>c</w:t>
      </w:r>
      <w:r>
        <w:t xml:space="preserve">enário </w:t>
      </w:r>
      <w:r w:rsidR="00FB30CA">
        <w:t>a</w:t>
      </w:r>
      <w:r>
        <w:t>tual</w:t>
      </w:r>
      <w:bookmarkEnd w:id="37"/>
      <w:bookmarkEnd w:id="38"/>
      <w:bookmarkEnd w:id="39"/>
      <w:bookmarkEnd w:id="40"/>
      <w:bookmarkEnd w:id="41"/>
      <w:bookmarkEnd w:id="42"/>
      <w:r w:rsidR="00C23908">
        <w:t xml:space="preserve"> (</w:t>
      </w:r>
      <w:proofErr w:type="spellStart"/>
      <w:r w:rsidR="00C23908">
        <w:t>As-Is</w:t>
      </w:r>
      <w:proofErr w:type="spellEnd"/>
      <w:r w:rsidR="00C23908">
        <w:t>)</w:t>
      </w:r>
      <w:bookmarkEnd w:id="43"/>
    </w:p>
    <w:p w14:paraId="00BC41E0" w14:textId="5CF82EDC" w:rsidR="00287D16" w:rsidRDefault="00287D16" w:rsidP="00B33B2D">
      <w:pPr>
        <w:pStyle w:val="ListParagraph"/>
        <w:numPr>
          <w:ilvl w:val="0"/>
          <w:numId w:val="11"/>
        </w:numPr>
      </w:pPr>
      <w:r>
        <w:t>O controle de normas de segurança nas fábricas é descentralizado, utilizando métodos manuais como planilhas, e-mails e documentos físicos.</w:t>
      </w:r>
    </w:p>
    <w:p w14:paraId="575E5F32" w14:textId="5F837565" w:rsidR="00287D16" w:rsidRDefault="00851AB8" w:rsidP="00B33B2D">
      <w:pPr>
        <w:pStyle w:val="ListParagraph"/>
        <w:numPr>
          <w:ilvl w:val="0"/>
          <w:numId w:val="11"/>
        </w:numPr>
      </w:pPr>
      <w:r>
        <w:t>Existe uma extrema dificuldade por parte da corretora e da seguradora em auditar a manutenção dos padrões de segurança.</w:t>
      </w:r>
    </w:p>
    <w:p w14:paraId="76ACA9A3" w14:textId="12F75DD4" w:rsidR="00851AB8" w:rsidRDefault="00851AB8" w:rsidP="00B33B2D">
      <w:pPr>
        <w:pStyle w:val="ListParagraph"/>
        <w:numPr>
          <w:ilvl w:val="0"/>
          <w:numId w:val="11"/>
        </w:numPr>
      </w:pPr>
      <w:r>
        <w:t>Em caso de sinistro, o processo de comprovação de conformidade é lento e gera atritos burocráticos.</w:t>
      </w:r>
    </w:p>
    <w:p w14:paraId="7AA4F431" w14:textId="1305BE39" w:rsidR="00851AB8" w:rsidRDefault="00851AB8" w:rsidP="00B33B2D">
      <w:pPr>
        <w:pStyle w:val="ListParagraph"/>
        <w:numPr>
          <w:ilvl w:val="0"/>
          <w:numId w:val="11"/>
        </w:numPr>
      </w:pPr>
      <w:r>
        <w:t>Há um alto risco de a seguradora recusar o pagamento da indenização (glosa) devido a falhas na documentação.</w:t>
      </w:r>
    </w:p>
    <w:p w14:paraId="45E267B0" w14:textId="0159ACCA" w:rsidR="00E65B14" w:rsidRDefault="00E65B14">
      <w:pPr>
        <w:spacing w:line="240" w:lineRule="auto"/>
        <w:jc w:val="left"/>
        <w:rPr>
          <w:lang w:eastAsia="en-US"/>
        </w:rPr>
      </w:pPr>
    </w:p>
    <w:p w14:paraId="31586787" w14:textId="5EBE4511" w:rsidR="008A3BF6" w:rsidRDefault="00C23908" w:rsidP="008A3BF6">
      <w:pPr>
        <w:pStyle w:val="Heading2"/>
      </w:pPr>
      <w:bookmarkStart w:id="44" w:name="_Toc238121797"/>
      <w:r>
        <w:t>Análise do cenário futuro desejado (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)</w:t>
      </w:r>
      <w:bookmarkEnd w:id="44"/>
    </w:p>
    <w:p w14:paraId="2ABC68B6" w14:textId="4D98C776" w:rsidR="009A12E0" w:rsidRDefault="009A12E0" w:rsidP="007B35CC">
      <w:pPr>
        <w:pStyle w:val="ListParagraph"/>
        <w:numPr>
          <w:ilvl w:val="0"/>
          <w:numId w:val="12"/>
        </w:numPr>
      </w:pPr>
      <w:r>
        <w:t xml:space="preserve">Uma aplicação centralizada, rodando inicialmente em infraestrutura local ou </w:t>
      </w:r>
      <w:r w:rsidR="006112C6">
        <w:t xml:space="preserve">em </w:t>
      </w:r>
      <w:proofErr w:type="spellStart"/>
      <w:r w:rsidR="006112C6">
        <w:t>free</w:t>
      </w:r>
      <w:proofErr w:type="spellEnd"/>
      <w:r w:rsidR="006112C6">
        <w:t xml:space="preserve"> </w:t>
      </w:r>
      <w:proofErr w:type="spellStart"/>
      <w:r w:rsidR="006112C6">
        <w:t>tiers</w:t>
      </w:r>
      <w:proofErr w:type="spellEnd"/>
      <w:r w:rsidR="006112C6">
        <w:t xml:space="preserve"> de nuvem, onde cada fábrica acessa seu próprio perfil.</w:t>
      </w:r>
    </w:p>
    <w:p w14:paraId="3059C0E4" w14:textId="09107C47" w:rsidR="006112C6" w:rsidRDefault="006112C6" w:rsidP="007B35CC">
      <w:pPr>
        <w:pStyle w:val="ListParagraph"/>
        <w:numPr>
          <w:ilvl w:val="0"/>
          <w:numId w:val="12"/>
        </w:numPr>
      </w:pPr>
      <w:r>
        <w:t>Execução de vistorias periódicas por meio de checklists digitais parame</w:t>
      </w:r>
      <w:r w:rsidR="00E53F47">
        <w:t>trizados com alertas automáticos de não-conformidade.</w:t>
      </w:r>
    </w:p>
    <w:p w14:paraId="38748EAB" w14:textId="57603033" w:rsidR="00E53F47" w:rsidRDefault="00E53F47" w:rsidP="007B35CC">
      <w:pPr>
        <w:pStyle w:val="ListParagraph"/>
        <w:numPr>
          <w:ilvl w:val="0"/>
          <w:numId w:val="12"/>
        </w:numPr>
      </w:pPr>
      <w:r>
        <w:t>Perfis de “Auditor”</w:t>
      </w:r>
      <w:r w:rsidR="00F0476E">
        <w:t xml:space="preserve"> para que a corretora e a seguradora acompanhem o status de risco da operaçã</w:t>
      </w:r>
      <w:r w:rsidR="00557BEF">
        <w:t>o</w:t>
      </w:r>
    </w:p>
    <w:p w14:paraId="6B307291" w14:textId="00912B7B" w:rsidR="00557BEF" w:rsidRDefault="008F5B58" w:rsidP="007B35CC">
      <w:pPr>
        <w:pStyle w:val="ListParagraph"/>
        <w:numPr>
          <w:ilvl w:val="0"/>
          <w:numId w:val="12"/>
        </w:numPr>
      </w:pPr>
      <w:r>
        <w:t>Adaptação de Custo: Como a emissão de certificados ICP-Brasil tem custo, o protótipo utilizará uma</w:t>
      </w:r>
      <w:r w:rsidR="00210186">
        <w:t xml:space="preserve"> assinatura eletrônica simples (geração de </w:t>
      </w:r>
      <w:proofErr w:type="spellStart"/>
      <w:r w:rsidR="00210186">
        <w:t>hash</w:t>
      </w:r>
      <w:proofErr w:type="spellEnd"/>
      <w:r w:rsidR="00210186">
        <w:t xml:space="preserve"> criptográfico com os dados de autenticação do usuário, data, hora e IP) vinculada ao laudo gerado, garantindo um nível básico de não repúdio.</w:t>
      </w:r>
    </w:p>
    <w:p w14:paraId="4A55BA7A" w14:textId="148E53D7" w:rsidR="00210186" w:rsidRDefault="00210186" w:rsidP="007B35CC">
      <w:pPr>
        <w:pStyle w:val="ListParagraph"/>
        <w:numPr>
          <w:ilvl w:val="0"/>
          <w:numId w:val="12"/>
        </w:numPr>
      </w:pPr>
      <w:r>
        <w:t xml:space="preserve">Fluxo automatizado: o Vistoriador preenche o laudo </w:t>
      </w:r>
      <w:r w:rsidR="000D7A91">
        <w:t xml:space="preserve">-&gt; </w:t>
      </w:r>
      <w:proofErr w:type="spellStart"/>
      <w:r w:rsidR="000D7A91">
        <w:t>Backend</w:t>
      </w:r>
      <w:proofErr w:type="spellEnd"/>
      <w:r w:rsidR="000D7A91">
        <w:t xml:space="preserve"> gera o PDF e aplica a assinatura -&gt; Gestor confirma -&gt; Documento fica disponível</w:t>
      </w:r>
      <w:r w:rsidR="007B35CC">
        <w:t>.</w:t>
      </w:r>
    </w:p>
    <w:p w14:paraId="12DA0DE8" w14:textId="77777777" w:rsidR="007E7112" w:rsidRPr="007E7112" w:rsidRDefault="007E7112" w:rsidP="007E7112"/>
    <w:p w14:paraId="08B1BA33" w14:textId="3FF296AA" w:rsidR="001D1ED1" w:rsidRPr="005A074D" w:rsidRDefault="001D1ED1" w:rsidP="001D1ED1">
      <w:pPr>
        <w:pStyle w:val="Heading3"/>
      </w:pPr>
      <w:bookmarkStart w:id="45" w:name="_Toc238121798"/>
      <w:r>
        <w:t>Gestão do Certificado Digital</w:t>
      </w:r>
      <w:bookmarkEnd w:id="45"/>
    </w:p>
    <w:p w14:paraId="49F4588F" w14:textId="77777777" w:rsidR="00801BC7" w:rsidRPr="00801BC7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>A validade dos laudos de vistoria é essencial para a seguradora. O sistema utilizará uma assinatura</w:t>
      </w:r>
    </w:p>
    <w:p w14:paraId="3DF65585" w14:textId="77777777" w:rsidR="00801BC7" w:rsidRPr="00801BC7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 xml:space="preserve">eletrônica simples por meio da geração de um </w:t>
      </w:r>
      <w:proofErr w:type="spellStart"/>
      <w:r w:rsidRPr="00801BC7">
        <w:rPr>
          <w:rFonts w:cs="Arial"/>
          <w:szCs w:val="22"/>
        </w:rPr>
        <w:t>hash</w:t>
      </w:r>
      <w:proofErr w:type="spellEnd"/>
      <w:r w:rsidRPr="00801BC7">
        <w:rPr>
          <w:rFonts w:cs="Arial"/>
          <w:szCs w:val="22"/>
        </w:rPr>
        <w:t xml:space="preserve"> criptográfico com os dados de autenticação do</w:t>
      </w:r>
    </w:p>
    <w:p w14:paraId="22ED8D0F" w14:textId="35951D64" w:rsidR="003354FA" w:rsidRPr="00D863B3" w:rsidRDefault="00801BC7" w:rsidP="00801BC7">
      <w:pPr>
        <w:rPr>
          <w:rFonts w:cs="Arial"/>
          <w:szCs w:val="22"/>
        </w:rPr>
      </w:pPr>
      <w:r w:rsidRPr="00801BC7">
        <w:rPr>
          <w:rFonts w:cs="Arial"/>
          <w:szCs w:val="22"/>
        </w:rPr>
        <w:t>usuário, vinculando-o ao laudo gerado.</w:t>
      </w:r>
    </w:p>
    <w:p w14:paraId="130BDE46" w14:textId="77777777" w:rsidR="000D5565" w:rsidRDefault="000D5565" w:rsidP="006C4AA0">
      <w:pPr>
        <w:jc w:val="center"/>
      </w:pPr>
    </w:p>
    <w:p w14:paraId="55B16DAF" w14:textId="091FAA56" w:rsidR="00FB19F1" w:rsidRDefault="001D1ED1" w:rsidP="00FB19F1">
      <w:pPr>
        <w:pStyle w:val="Heading3"/>
      </w:pPr>
      <w:bookmarkStart w:id="46" w:name="_Toc238121799"/>
      <w:r>
        <w:t>Documentos para Assinatura</w:t>
      </w:r>
      <w:bookmarkEnd w:id="46"/>
    </w:p>
    <w:p w14:paraId="68667DAA" w14:textId="3566576F" w:rsidR="00230A6D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Laudos de Inspeção Técnica</w:t>
      </w:r>
    </w:p>
    <w:p w14:paraId="5816E6FC" w14:textId="7D3265FB" w:rsidR="00235089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Relatórios de Mitigação de Riscos</w:t>
      </w:r>
    </w:p>
    <w:p w14:paraId="12E7A733" w14:textId="7A731861" w:rsidR="00235089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 xml:space="preserve">Termos de Conformidade </w:t>
      </w:r>
    </w:p>
    <w:p w14:paraId="42EE9810" w14:textId="6ACB4B31" w:rsidR="00F06CE1" w:rsidRPr="007A62A2" w:rsidRDefault="00D863B3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cs="Arial"/>
          <w:szCs w:val="22"/>
          <w:bdr w:val="none" w:sz="0" w:space="0" w:color="auto" w:frame="1"/>
        </w:rPr>
      </w:pPr>
      <w:r w:rsidRPr="007A62A2">
        <w:rPr>
          <w:rFonts w:cs="Arial"/>
          <w:szCs w:val="22"/>
          <w:bdr w:val="none" w:sz="0" w:space="0" w:color="auto" w:frame="1"/>
        </w:rPr>
        <w:t>Renovações Anua</w:t>
      </w:r>
      <w:r w:rsidR="00E13246">
        <w:rPr>
          <w:rFonts w:cs="Arial"/>
          <w:szCs w:val="22"/>
          <w:bdr w:val="none" w:sz="0" w:space="0" w:color="auto" w:frame="1"/>
        </w:rPr>
        <w:t>i</w:t>
      </w:r>
      <w:r w:rsidRPr="007A62A2">
        <w:rPr>
          <w:rFonts w:cs="Arial"/>
          <w:szCs w:val="22"/>
          <w:bdr w:val="none" w:sz="0" w:space="0" w:color="auto" w:frame="1"/>
        </w:rPr>
        <w:t>s de Apólice</w:t>
      </w:r>
    </w:p>
    <w:p w14:paraId="01993E86" w14:textId="77777777" w:rsidR="001E47B9" w:rsidRDefault="001E47B9" w:rsidP="001E47B9"/>
    <w:p w14:paraId="29E4EE24" w14:textId="59EFC1E8" w:rsidR="00A775D5" w:rsidRDefault="001D1ED1" w:rsidP="00453425">
      <w:pPr>
        <w:pStyle w:val="Heading3"/>
      </w:pPr>
      <w:bookmarkStart w:id="47" w:name="_Toc238121800"/>
      <w:r>
        <w:t>Fluxo de Assinaturas</w:t>
      </w:r>
      <w:bookmarkEnd w:id="47"/>
    </w:p>
    <w:p w14:paraId="4C024DA1" w14:textId="36215916" w:rsidR="007B35CC" w:rsidRDefault="00D863B3" w:rsidP="00D863B3">
      <w:pPr>
        <w:rPr>
          <w:rFonts w:cs="Arial"/>
          <w:szCs w:val="22"/>
        </w:rPr>
      </w:pPr>
      <w:r w:rsidRPr="007A62A2">
        <w:rPr>
          <w:rFonts w:cs="Arial"/>
          <w:szCs w:val="22"/>
        </w:rPr>
        <w:t>O vistoriador preenche o checklist na fábrica -&gt; Gera o PDF do Laudo -&gt; Assina digitalmente na plataforma -&gt; O Gestor da Franquia assina confirmando -&gt; O documento fica disponível instantaneamente no portal da Seguradora.</w:t>
      </w:r>
    </w:p>
    <w:p w14:paraId="6BCA9CA6" w14:textId="77777777" w:rsidR="007A62A2" w:rsidRPr="007A62A2" w:rsidRDefault="007A62A2" w:rsidP="00D863B3">
      <w:pPr>
        <w:rPr>
          <w:rFonts w:cs="Arial"/>
          <w:szCs w:val="22"/>
        </w:rPr>
      </w:pPr>
    </w:p>
    <w:p w14:paraId="299E7EC2" w14:textId="77777777" w:rsidR="003E67DF" w:rsidRDefault="003E67DF" w:rsidP="003E67DF">
      <w:pPr>
        <w:pStyle w:val="Heading2"/>
        <w:numPr>
          <w:ilvl w:val="0"/>
          <w:numId w:val="0"/>
        </w:numPr>
        <w:ind w:left="576" w:hanging="576"/>
        <w:jc w:val="left"/>
      </w:pPr>
      <w:bookmarkStart w:id="48" w:name="_Toc238121801"/>
      <w:r>
        <w:t>3.3 Descrição da Necessidade</w:t>
      </w:r>
      <w:bookmarkEnd w:id="48"/>
    </w:p>
    <w:tbl>
      <w:tblPr>
        <w:tblW w:w="9639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6804"/>
      </w:tblGrid>
      <w:tr w:rsidR="003E67DF" w14:paraId="299E7EC5" w14:textId="77777777" w:rsidTr="004C7C9D">
        <w:trPr>
          <w:cantSplit/>
        </w:trPr>
        <w:tc>
          <w:tcPr>
            <w:tcW w:w="2835" w:type="dxa"/>
            <w:vAlign w:val="center"/>
          </w:tcPr>
          <w:p w14:paraId="299E7EC3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 xml:space="preserve">Necessidade </w:t>
            </w:r>
          </w:p>
        </w:tc>
        <w:tc>
          <w:tcPr>
            <w:tcW w:w="6804" w:type="dxa"/>
          </w:tcPr>
          <w:p w14:paraId="299E7EC4" w14:textId="282C89CB" w:rsidR="003E67DF" w:rsidRPr="007A62A2" w:rsidRDefault="006929B9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 xml:space="preserve">Assinar </w:t>
            </w:r>
            <w:r w:rsidR="00FE2182" w:rsidRPr="007A62A2">
              <w:rPr>
                <w:rFonts w:cs="Arial"/>
                <w:iCs/>
                <w:szCs w:val="22"/>
              </w:rPr>
              <w:t xml:space="preserve">Documentos de Atendimento </w:t>
            </w:r>
            <w:r w:rsidRPr="007A62A2">
              <w:rPr>
                <w:rFonts w:cs="Arial"/>
                <w:iCs/>
                <w:szCs w:val="22"/>
              </w:rPr>
              <w:t>digitalmente</w:t>
            </w:r>
          </w:p>
        </w:tc>
      </w:tr>
      <w:tr w:rsidR="003E67DF" w14:paraId="299E7EC8" w14:textId="77777777" w:rsidTr="004C7C9D">
        <w:trPr>
          <w:cantSplit/>
        </w:trPr>
        <w:tc>
          <w:tcPr>
            <w:tcW w:w="2835" w:type="dxa"/>
            <w:vAlign w:val="center"/>
          </w:tcPr>
          <w:p w14:paraId="299E7EC6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Efeito</w:t>
            </w:r>
          </w:p>
        </w:tc>
        <w:tc>
          <w:tcPr>
            <w:tcW w:w="6804" w:type="dxa"/>
          </w:tcPr>
          <w:p w14:paraId="299E7EC7" w14:textId="3B1A2F79" w:rsidR="003E67DF" w:rsidRPr="007A62A2" w:rsidRDefault="007A62A2" w:rsidP="003E67DF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Garantir o não repúdio e a validade legal dos laudos de vistoria.</w:t>
            </w:r>
          </w:p>
        </w:tc>
      </w:tr>
      <w:tr w:rsidR="003E67DF" w14:paraId="299E7ECB" w14:textId="77777777" w:rsidTr="004C7C9D">
        <w:trPr>
          <w:cantSplit/>
        </w:trPr>
        <w:tc>
          <w:tcPr>
            <w:tcW w:w="2835" w:type="dxa"/>
            <w:vAlign w:val="center"/>
          </w:tcPr>
          <w:p w14:paraId="299E7EC9" w14:textId="77777777" w:rsidR="003E67DF" w:rsidRDefault="003E67DF" w:rsidP="003E67DF">
            <w:pPr>
              <w:spacing w:line="240" w:lineRule="auto"/>
              <w:jc w:val="left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  <w:lang w:eastAsia="en-US"/>
              </w:rPr>
              <w:t>Impacto</w:t>
            </w:r>
          </w:p>
        </w:tc>
        <w:tc>
          <w:tcPr>
            <w:tcW w:w="6804" w:type="dxa"/>
          </w:tcPr>
          <w:p w14:paraId="299E7ECA" w14:textId="54C3ED67" w:rsidR="003E67DF" w:rsidRPr="007A62A2" w:rsidRDefault="007A62A2" w:rsidP="00E36EE9">
            <w:pPr>
              <w:spacing w:before="100" w:beforeAutospacing="1" w:line="240" w:lineRule="atLeast"/>
              <w:rPr>
                <w:rFonts w:cs="Arial"/>
                <w:iCs/>
                <w:szCs w:val="22"/>
              </w:rPr>
            </w:pPr>
            <w:r w:rsidRPr="007A62A2">
              <w:rPr>
                <w:rFonts w:cs="Arial"/>
                <w:iCs/>
                <w:szCs w:val="22"/>
              </w:rPr>
              <w:t>Aprovação ágil e incontestável de conformidade perante os auditores da seguradora.</w:t>
            </w:r>
          </w:p>
        </w:tc>
      </w:tr>
    </w:tbl>
    <w:p w14:paraId="299E7ECD" w14:textId="01242B3E" w:rsidR="003C5E44" w:rsidRPr="003C5E44" w:rsidRDefault="00494830" w:rsidP="003C5E44">
      <w:bookmarkStart w:id="49" w:name="_Toc193798666"/>
      <w:bookmarkStart w:id="50" w:name="_Toc194139597"/>
      <w:bookmarkStart w:id="51" w:name="_Toc268769412"/>
      <w:bookmarkStart w:id="52" w:name="_Toc288240363"/>
      <w:bookmarkStart w:id="53" w:name="_Toc302744659"/>
      <w:r>
        <w:br w:type="page"/>
      </w:r>
    </w:p>
    <w:p w14:paraId="6BFD1AB5" w14:textId="23B8949B" w:rsidR="00A03F56" w:rsidRPr="00A03F56" w:rsidRDefault="00957D77" w:rsidP="00A03F56">
      <w:pPr>
        <w:pStyle w:val="Heading1"/>
      </w:pPr>
      <w:bookmarkStart w:id="54" w:name="_Toc485904278"/>
      <w:bookmarkStart w:id="55" w:name="_Toc238121802"/>
      <w:r>
        <w:lastRenderedPageBreak/>
        <w:t xml:space="preserve">Visão da </w:t>
      </w:r>
      <w:r w:rsidR="00FB30CA">
        <w:t>s</w:t>
      </w:r>
      <w:r>
        <w:t>olução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70D7EC3F" w14:textId="11F178DC" w:rsidR="005A074D" w:rsidRPr="005A074D" w:rsidRDefault="00957D77" w:rsidP="005A074D">
      <w:pPr>
        <w:pStyle w:val="Heading2"/>
      </w:pPr>
      <w:bookmarkStart w:id="56" w:name="_Toc523319455"/>
      <w:bookmarkStart w:id="57" w:name="_Toc523319145"/>
      <w:bookmarkStart w:id="58" w:name="_Toc523319456"/>
      <w:bookmarkStart w:id="59" w:name="_Toc194139598"/>
      <w:bookmarkStart w:id="60" w:name="_Toc268769413"/>
      <w:bookmarkStart w:id="61" w:name="_Toc288240364"/>
      <w:bookmarkStart w:id="62" w:name="_Toc302744660"/>
      <w:bookmarkStart w:id="63" w:name="_Toc485904279"/>
      <w:bookmarkStart w:id="64" w:name="_Toc238121803"/>
      <w:bookmarkEnd w:id="56"/>
      <w:bookmarkEnd w:id="57"/>
      <w:bookmarkEnd w:id="58"/>
      <w:r>
        <w:t xml:space="preserve">Proposta de </w:t>
      </w:r>
      <w:r w:rsidR="00FB30CA">
        <w:t>s</w:t>
      </w:r>
      <w:r>
        <w:t>olução</w:t>
      </w:r>
      <w:bookmarkEnd w:id="59"/>
      <w:bookmarkEnd w:id="60"/>
      <w:bookmarkEnd w:id="61"/>
      <w:bookmarkEnd w:id="62"/>
      <w:bookmarkEnd w:id="63"/>
      <w:bookmarkEnd w:id="64"/>
    </w:p>
    <w:p w14:paraId="74538F24" w14:textId="4C4D7FC1" w:rsidR="002D1F52" w:rsidRDefault="007A62A2" w:rsidP="00494830">
      <w:pPr>
        <w:rPr>
          <w:lang w:eastAsia="en-US"/>
        </w:rPr>
      </w:pPr>
      <w:r w:rsidRPr="007A62A2">
        <w:rPr>
          <w:lang w:eastAsia="en-US"/>
        </w:rPr>
        <w:t>Desenvolver uma aplicação para preenchimento em campo durante as vistorias na fábrica. O sistema mapeará as apólices vigentes e as atrelará às exigências normativas, gerando calendários automáticos de vistorias preventivas.</w:t>
      </w:r>
    </w:p>
    <w:p w14:paraId="325A552C" w14:textId="77777777" w:rsidR="007A62A2" w:rsidRDefault="007A62A2" w:rsidP="00494830">
      <w:pPr>
        <w:rPr>
          <w:lang w:eastAsia="en-US"/>
        </w:rPr>
      </w:pPr>
    </w:p>
    <w:p w14:paraId="299E7ED1" w14:textId="77777777" w:rsidR="001F5FD7" w:rsidRPr="002D62C7" w:rsidRDefault="000C3B08">
      <w:pPr>
        <w:pStyle w:val="Heading2"/>
      </w:pPr>
      <w:bookmarkStart w:id="65" w:name="_Toc485904280"/>
      <w:bookmarkStart w:id="66" w:name="_Toc238121804"/>
      <w:r>
        <w:t>Papé</w:t>
      </w:r>
      <w:r w:rsidR="00DE11F4">
        <w:t>is dos usuários no sistema</w:t>
      </w:r>
      <w:bookmarkEnd w:id="65"/>
      <w:bookmarkEnd w:id="66"/>
    </w:p>
    <w:p w14:paraId="299E7ED2" w14:textId="11C572C4" w:rsidR="001F5FD7" w:rsidRDefault="001F5FD7" w:rsidP="004B5028">
      <w:pPr>
        <w:pStyle w:val="InfoBlue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9"/>
        <w:gridCol w:w="6582"/>
      </w:tblGrid>
      <w:tr w:rsidR="00273ED2" w:rsidRPr="002D62C7" w14:paraId="299E7ED5" w14:textId="77777777" w:rsidTr="009B1219">
        <w:tc>
          <w:tcPr>
            <w:tcW w:w="2939" w:type="dxa"/>
            <w:vAlign w:val="center"/>
          </w:tcPr>
          <w:p w14:paraId="299E7ED3" w14:textId="77777777" w:rsidR="00273ED2" w:rsidRPr="00DF2A82" w:rsidRDefault="00273ED2" w:rsidP="00B85D73">
            <w:pPr>
              <w:pStyle w:val="BodyTextTableTitle"/>
            </w:pPr>
            <w:r w:rsidRPr="00DF2A82">
              <w:t xml:space="preserve">Papel </w:t>
            </w:r>
          </w:p>
        </w:tc>
        <w:tc>
          <w:tcPr>
            <w:tcW w:w="6582" w:type="dxa"/>
            <w:vAlign w:val="center"/>
          </w:tcPr>
          <w:p w14:paraId="299E7ED4" w14:textId="77777777" w:rsidR="00273ED2" w:rsidRPr="00DF2A82" w:rsidRDefault="00DA7D8A" w:rsidP="00B85D73">
            <w:pPr>
              <w:pStyle w:val="BodyTextTableTitle"/>
            </w:pPr>
            <w:r w:rsidRPr="00DF2A82">
              <w:t>Responsabilidade</w:t>
            </w:r>
          </w:p>
        </w:tc>
      </w:tr>
      <w:tr w:rsidR="00AB4818" w:rsidRPr="002D62C7" w14:paraId="299E7ED8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99E7ED6" w14:textId="7B6244CE" w:rsidR="00AB4818" w:rsidRPr="00031CCB" w:rsidRDefault="007A62A2" w:rsidP="004C7C9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Vistoriador / Engenheiro</w:t>
            </w:r>
          </w:p>
        </w:tc>
        <w:tc>
          <w:tcPr>
            <w:tcW w:w="6582" w:type="dxa"/>
            <w:vAlign w:val="center"/>
          </w:tcPr>
          <w:p w14:paraId="299E7ED7" w14:textId="60AA5EBC" w:rsidR="00AD0972" w:rsidRPr="0081129B" w:rsidRDefault="007A62A2" w:rsidP="0081129B">
            <w:pPr>
              <w:spacing w:before="120" w:after="120" w:line="240" w:lineRule="auto"/>
              <w:jc w:val="left"/>
              <w:rPr>
                <w:color w:val="FF0000"/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Preencher checklists de campo, anexar fotos e assinar laudos nas fábricas.</w:t>
            </w:r>
          </w:p>
        </w:tc>
      </w:tr>
      <w:tr w:rsidR="009B1219" w:rsidRPr="002D62C7" w14:paraId="72A64E94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20850BC4" w14:textId="1B0B884A" w:rsidR="009B1219" w:rsidRPr="00031CCB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Gestor da Franquia</w:t>
            </w:r>
          </w:p>
        </w:tc>
        <w:tc>
          <w:tcPr>
            <w:tcW w:w="6582" w:type="dxa"/>
            <w:vAlign w:val="center"/>
          </w:tcPr>
          <w:p w14:paraId="296DC188" w14:textId="30747E93" w:rsidR="009B1219" w:rsidRPr="002F3A39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Acompanhar o status da sua fábrica, aprovar laudos e corrigir não-conformidades.</w:t>
            </w:r>
          </w:p>
        </w:tc>
      </w:tr>
      <w:tr w:rsidR="007A62A2" w:rsidRPr="002D62C7" w14:paraId="013AF897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C68F1DD" w14:textId="176A436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Consultor / Corretor</w:t>
            </w:r>
          </w:p>
        </w:tc>
        <w:tc>
          <w:tcPr>
            <w:tcW w:w="6582" w:type="dxa"/>
            <w:vAlign w:val="center"/>
          </w:tcPr>
          <w:p w14:paraId="21136CA0" w14:textId="548FA174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Gerenciar apólices, configurar novas regras/normas no sistema e monitorar toda a rede.</w:t>
            </w:r>
          </w:p>
        </w:tc>
      </w:tr>
      <w:tr w:rsidR="007A62A2" w:rsidRPr="002D62C7" w14:paraId="1D18DF23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860CFA0" w14:textId="3C62270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Auditor (Seguradora)</w:t>
            </w:r>
          </w:p>
        </w:tc>
        <w:tc>
          <w:tcPr>
            <w:tcW w:w="6582" w:type="dxa"/>
            <w:vAlign w:val="center"/>
          </w:tcPr>
          <w:p w14:paraId="750A096F" w14:textId="27A707FB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Acesso de leitura aos laudos assinados e dashboards analíticos de risco da franquia.</w:t>
            </w:r>
          </w:p>
        </w:tc>
      </w:tr>
      <w:tr w:rsidR="007A62A2" w:rsidRPr="002D62C7" w14:paraId="1D18DF23" w14:textId="77777777" w:rsidTr="009B1219">
        <w:trPr>
          <w:trHeight w:val="154"/>
        </w:trPr>
        <w:tc>
          <w:tcPr>
            <w:tcW w:w="2939" w:type="dxa"/>
            <w:vAlign w:val="center"/>
          </w:tcPr>
          <w:p w14:paraId="3860CFA0" w14:textId="3C622704" w:rsidR="007A62A2" w:rsidRPr="007A62A2" w:rsidRDefault="007A62A2" w:rsidP="0011783D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Administrador (TI)</w:t>
            </w:r>
          </w:p>
        </w:tc>
        <w:tc>
          <w:tcPr>
            <w:tcW w:w="6582" w:type="dxa"/>
            <w:vAlign w:val="center"/>
          </w:tcPr>
          <w:p w14:paraId="750A096F" w14:textId="27A707FB" w:rsidR="007A62A2" w:rsidRPr="007A62A2" w:rsidRDefault="007A62A2" w:rsidP="00B05184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7A62A2">
              <w:rPr>
                <w:sz w:val="24"/>
                <w:szCs w:val="24"/>
              </w:rPr>
              <w:t>Cadastrar a hierarquia estrutural (Franquia &gt; Fábricas &gt; Setores) e gerenciar as permissões de acesso.</w:t>
            </w:r>
          </w:p>
        </w:tc>
      </w:tr>
    </w:tbl>
    <w:p w14:paraId="0758C619" w14:textId="73B45936" w:rsidR="009B1219" w:rsidRDefault="009B1219" w:rsidP="00DA7560"/>
    <w:p w14:paraId="4C17B32A" w14:textId="77777777" w:rsidR="009B1219" w:rsidRDefault="009B1219" w:rsidP="00DA7560"/>
    <w:p w14:paraId="299E7EE3" w14:textId="52FDC179" w:rsidR="00DA7560" w:rsidRPr="00273ED2" w:rsidRDefault="001F5FD7" w:rsidP="00596A4A">
      <w:pPr>
        <w:pStyle w:val="Heading2"/>
      </w:pPr>
      <w:bookmarkStart w:id="67" w:name="_Toc302744662"/>
      <w:bookmarkStart w:id="68" w:name="_Toc485904281"/>
      <w:bookmarkStart w:id="69" w:name="_Toc238121805"/>
      <w:r w:rsidRPr="00273ED2">
        <w:t xml:space="preserve">Requisitos </w:t>
      </w:r>
      <w:bookmarkEnd w:id="67"/>
      <w:r w:rsidR="002B63AF">
        <w:t>funcionais</w:t>
      </w:r>
      <w:bookmarkEnd w:id="68"/>
      <w:bookmarkEnd w:id="69"/>
      <w:r w:rsidR="001E7668">
        <w:t xml:space="preserve"> </w:t>
      </w:r>
      <w:r w:rsidR="00CA64C6">
        <w:t xml:space="preserve">/ </w:t>
      </w:r>
      <w:proofErr w:type="spellStart"/>
      <w:r w:rsidR="00CA64C6">
        <w:t>User</w:t>
      </w:r>
      <w:proofErr w:type="spellEnd"/>
      <w:r w:rsidR="00CA64C6">
        <w:t xml:space="preserve"> sto</w:t>
      </w:r>
      <w:r w:rsidR="001157C2">
        <w:t>ries</w:t>
      </w:r>
    </w:p>
    <w:p w14:paraId="1CF5528C" w14:textId="0A86BFCB" w:rsidR="007A62A2" w:rsidRDefault="00671D6F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bookmarkStart w:id="70" w:name="_Toc193798668"/>
      <w:r>
        <w:rPr>
          <w:rFonts w:ascii="Arial" w:hAnsi="Arial" w:cs="Arial"/>
          <w:sz w:val="22"/>
          <w:szCs w:val="22"/>
        </w:rPr>
        <w:t xml:space="preserve">Como Administrador, eu quero cadastrar a hierarquia estrutural (Franquia &gt; Fábricas &gt; Setores) para gerenciar corretamente as permissões </w:t>
      </w:r>
      <w:r w:rsidR="007D21ED">
        <w:rPr>
          <w:rFonts w:ascii="Arial" w:hAnsi="Arial" w:cs="Arial"/>
          <w:sz w:val="22"/>
          <w:szCs w:val="22"/>
        </w:rPr>
        <w:t>de acesso ao sistema.</w:t>
      </w:r>
    </w:p>
    <w:p w14:paraId="21DAA2DA" w14:textId="2B87092C" w:rsidR="007D21ED" w:rsidRDefault="007D21ED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Gestor da Fábrica, eu quero que o sistema gere checklists dinâmicos baseados nas normas da minha apólice para garantir que a vistoria cubra todas as exigências.</w:t>
      </w:r>
    </w:p>
    <w:p w14:paraId="2B86360B" w14:textId="40BCCA54" w:rsidR="00B514E6" w:rsidRDefault="00B514E6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Vistoriador, eu quero anexar evidências fotográficas e documentais pelo aplicativo para registrar as condições reais da fábrica.</w:t>
      </w:r>
    </w:p>
    <w:p w14:paraId="095BF157" w14:textId="27EBD946" w:rsidR="00D04195" w:rsidRDefault="00D04195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Vistoriador, eu quero assinar os relatórios gerados utilizando minha credencial de acesso, gerando um registro criptográfico de autoria no PDF</w:t>
      </w:r>
      <w:r w:rsidR="008F50E6">
        <w:rPr>
          <w:rFonts w:ascii="Arial" w:hAnsi="Arial" w:cs="Arial"/>
          <w:sz w:val="22"/>
          <w:szCs w:val="22"/>
        </w:rPr>
        <w:t>.</w:t>
      </w:r>
    </w:p>
    <w:p w14:paraId="42E1DE29" w14:textId="2B7C9E98" w:rsidR="008F50E6" w:rsidRDefault="00C233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Gestor da Fábrica, eu quero receber alertas automáticos sobre inspeções próximas do vencimento.</w:t>
      </w:r>
    </w:p>
    <w:p w14:paraId="46EC0D10" w14:textId="26FE58C5" w:rsidR="00C23350" w:rsidRPr="007A62A2" w:rsidRDefault="00C233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Au</w:t>
      </w:r>
      <w:r w:rsidR="004F21F9">
        <w:rPr>
          <w:rFonts w:ascii="Arial" w:hAnsi="Arial" w:cs="Arial"/>
          <w:sz w:val="22"/>
          <w:szCs w:val="22"/>
        </w:rPr>
        <w:t>ditor, eu quero visualizar um dashboard com o “Índice de Risco” de cada unidade.</w:t>
      </w:r>
    </w:p>
    <w:p w14:paraId="51AB76B2" w14:textId="77777777" w:rsidR="00A73D05" w:rsidRPr="00DF2A82" w:rsidRDefault="00A73D05" w:rsidP="003D76F9">
      <w:pPr>
        <w:rPr>
          <w:color w:val="0000FF"/>
          <w:lang w:eastAsia="en-US"/>
        </w:rPr>
      </w:pPr>
    </w:p>
    <w:p w14:paraId="37D24243" w14:textId="14C6704A" w:rsidR="00BB5AD0" w:rsidRPr="0043413A" w:rsidRDefault="00D94447" w:rsidP="0043413A">
      <w:pPr>
        <w:pStyle w:val="Heading2"/>
      </w:pPr>
      <w:bookmarkStart w:id="71" w:name="_Toc485904283"/>
      <w:bookmarkStart w:id="72" w:name="_Toc238121806"/>
      <w:bookmarkStart w:id="73" w:name="_Toc288240367"/>
      <w:bookmarkStart w:id="74" w:name="_Toc302744664"/>
      <w:r w:rsidRPr="008175BB">
        <w:t>Premissas</w:t>
      </w:r>
      <w:bookmarkEnd w:id="71"/>
      <w:bookmarkEnd w:id="72"/>
      <w:r w:rsidRPr="008175BB">
        <w:t xml:space="preserve"> </w:t>
      </w:r>
      <w:bookmarkEnd w:id="73"/>
      <w:bookmarkEnd w:id="74"/>
    </w:p>
    <w:p w14:paraId="5244FFEC" w14:textId="4CB666FC" w:rsidR="0055081D" w:rsidRPr="00A03F56" w:rsidRDefault="007A62A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O cliente</w:t>
      </w:r>
      <w:r w:rsidR="00A03F56" w:rsidRPr="00A03F56">
        <w:rPr>
          <w:rFonts w:ascii="Arial" w:hAnsi="Arial" w:cs="Arial"/>
        </w:rPr>
        <w:t xml:space="preserve"> </w:t>
      </w:r>
      <w:r w:rsidRPr="00A03F56">
        <w:rPr>
          <w:rFonts w:ascii="Arial" w:hAnsi="Arial" w:cs="Arial"/>
        </w:rPr>
        <w:t xml:space="preserve">proverá conectividade à internet em seus pátios ou os </w:t>
      </w:r>
      <w:r w:rsidR="00A03F56" w:rsidRPr="00A03F56">
        <w:rPr>
          <w:rFonts w:ascii="Arial" w:hAnsi="Arial" w:cs="Arial"/>
        </w:rPr>
        <w:t>dispositivos</w:t>
      </w:r>
      <w:r w:rsidRPr="00A03F56">
        <w:rPr>
          <w:rFonts w:ascii="Arial" w:hAnsi="Arial" w:cs="Arial"/>
        </w:rPr>
        <w:t xml:space="preserve"> deverão suportar sincronização offline.</w:t>
      </w:r>
    </w:p>
    <w:p w14:paraId="7E41F233" w14:textId="3A9DECD7" w:rsidR="003A4183" w:rsidRPr="00A03F56" w:rsidRDefault="007A62A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3F56">
        <w:rPr>
          <w:rFonts w:ascii="Arial" w:hAnsi="Arial" w:cs="Arial"/>
        </w:rPr>
        <w:t>As normas da seguradora serão padronizadas e mapeáveis em formatos lógicos (sim/não, valores, datas).</w:t>
      </w:r>
    </w:p>
    <w:p w14:paraId="7E36E7CC" w14:textId="77777777" w:rsidR="00A03F56" w:rsidRDefault="00A03F56" w:rsidP="003D76F9">
      <w:pPr>
        <w:rPr>
          <w:lang w:eastAsia="en-US"/>
        </w:rPr>
      </w:pPr>
    </w:p>
    <w:p w14:paraId="5B4A2C51" w14:textId="77777777" w:rsidR="0043413A" w:rsidRDefault="0043413A" w:rsidP="003D76F9">
      <w:pPr>
        <w:rPr>
          <w:lang w:eastAsia="en-US"/>
        </w:rPr>
      </w:pPr>
    </w:p>
    <w:p w14:paraId="369A55CC" w14:textId="1ED7C4F4" w:rsidR="007A62A2" w:rsidRPr="007A62A2" w:rsidRDefault="008872B1" w:rsidP="007A62A2">
      <w:pPr>
        <w:pStyle w:val="Heading2"/>
      </w:pPr>
      <w:r>
        <w:lastRenderedPageBreak/>
        <w:t xml:space="preserve"> </w:t>
      </w:r>
      <w:bookmarkStart w:id="75" w:name="_Toc485904284"/>
      <w:bookmarkStart w:id="76" w:name="_Toc238121807"/>
      <w:r>
        <w:t>Dependências</w:t>
      </w:r>
      <w:bookmarkEnd w:id="75"/>
      <w:bookmarkEnd w:id="76"/>
    </w:p>
    <w:p w14:paraId="74E593B0" w14:textId="77777777" w:rsidR="00E5055C" w:rsidRPr="00E5055C" w:rsidRDefault="00E5055C" w:rsidP="00E5055C">
      <w:pPr>
        <w:pStyle w:val="NormalWeb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E5055C">
        <w:rPr>
          <w:rFonts w:ascii="Arial" w:hAnsi="Arial" w:cs="Arial"/>
          <w:color w:val="222222"/>
          <w:sz w:val="22"/>
          <w:szCs w:val="22"/>
        </w:rPr>
        <w:t>Criação de dados simulados (</w:t>
      </w:r>
      <w:proofErr w:type="spellStart"/>
      <w:r w:rsidRPr="00E5055C">
        <w:rPr>
          <w:rFonts w:ascii="Arial" w:hAnsi="Arial" w:cs="Arial"/>
          <w:color w:val="222222"/>
          <w:sz w:val="22"/>
          <w:szCs w:val="22"/>
        </w:rPr>
        <w:t>Mocks</w:t>
      </w:r>
      <w:proofErr w:type="spellEnd"/>
      <w:r w:rsidRPr="00E5055C">
        <w:rPr>
          <w:rFonts w:ascii="Arial" w:hAnsi="Arial" w:cs="Arial"/>
          <w:color w:val="222222"/>
          <w:sz w:val="22"/>
          <w:szCs w:val="22"/>
        </w:rPr>
        <w:t>) no banco de dados para representar as apólices emitidas,</w:t>
      </w:r>
    </w:p>
    <w:p w14:paraId="50BB8D7D" w14:textId="265FB48F" w:rsidR="007A62A2" w:rsidRDefault="00E5055C" w:rsidP="00E5055C">
      <w:pPr>
        <w:pStyle w:val="NormalWeb"/>
        <w:shd w:val="clear" w:color="auto" w:fill="FFFFFF"/>
        <w:jc w:val="both"/>
        <w:rPr>
          <w:rFonts w:ascii="Arial" w:hAnsi="Arial" w:cs="Arial"/>
          <w:color w:val="222222"/>
          <w:sz w:val="22"/>
          <w:szCs w:val="22"/>
        </w:rPr>
      </w:pPr>
      <w:r w:rsidRPr="00E5055C">
        <w:rPr>
          <w:rFonts w:ascii="Arial" w:hAnsi="Arial" w:cs="Arial"/>
          <w:color w:val="222222"/>
          <w:sz w:val="22"/>
          <w:szCs w:val="22"/>
        </w:rPr>
        <w:t>eliminando a dependência de uma API externa real.</w:t>
      </w:r>
    </w:p>
    <w:p w14:paraId="3B4D58AE" w14:textId="77777777" w:rsidR="00E5055C" w:rsidRDefault="00E5055C" w:rsidP="00E5055C">
      <w:pPr>
        <w:pStyle w:val="NormalWeb"/>
        <w:shd w:val="clear" w:color="auto" w:fill="FFFFFF"/>
        <w:jc w:val="both"/>
        <w:rPr>
          <w:rFonts w:ascii="Verdana" w:hAnsi="Verdana"/>
          <w:color w:val="222222"/>
          <w:sz w:val="21"/>
          <w:szCs w:val="21"/>
        </w:rPr>
      </w:pPr>
    </w:p>
    <w:p w14:paraId="25C9E355" w14:textId="16BC6F8E" w:rsidR="007A62A2" w:rsidRPr="007A62A2" w:rsidRDefault="00731CD3" w:rsidP="007A62A2">
      <w:pPr>
        <w:pStyle w:val="Heading2"/>
      </w:pPr>
      <w:bookmarkStart w:id="77" w:name="_Toc238121808"/>
      <w:r>
        <w:t>Limitações</w:t>
      </w:r>
      <w:r w:rsidR="00F969B9">
        <w:t xml:space="preserve"> / Restrições:</w:t>
      </w:r>
      <w:bookmarkEnd w:id="77"/>
    </w:p>
    <w:p w14:paraId="299E7EF3" w14:textId="1F38DDC4" w:rsidR="00731CD3" w:rsidRDefault="007A62A2" w:rsidP="00D42F15">
      <w:pPr>
        <w:rPr>
          <w:lang w:eastAsia="en-US"/>
        </w:rPr>
      </w:pPr>
      <w:r w:rsidRPr="007A62A2">
        <w:rPr>
          <w:lang w:eastAsia="en-US"/>
        </w:rPr>
        <w:t>A aplicação deve estar em conformidade com a LGPD e políticas internacionais de segurança de dados industriais.</w:t>
      </w:r>
    </w:p>
    <w:p w14:paraId="012B376A" w14:textId="77777777" w:rsidR="007A62A2" w:rsidRPr="00D42F15" w:rsidRDefault="007A62A2" w:rsidP="00D42F15">
      <w:pPr>
        <w:rPr>
          <w:lang w:eastAsia="en-US"/>
        </w:rPr>
      </w:pPr>
    </w:p>
    <w:p w14:paraId="35717951" w14:textId="23BA06EE" w:rsidR="008D4EE9" w:rsidRDefault="00D42F15" w:rsidP="008D4EE9">
      <w:pPr>
        <w:pStyle w:val="Heading2"/>
      </w:pPr>
      <w:bookmarkStart w:id="78" w:name="_Toc485904285"/>
      <w:bookmarkStart w:id="79" w:name="_Toc238121809"/>
      <w:r>
        <w:t>Ex</w:t>
      </w:r>
      <w:r w:rsidR="008872B1">
        <w:t>clusões</w:t>
      </w:r>
      <w:bookmarkEnd w:id="78"/>
      <w:bookmarkEnd w:id="79"/>
    </w:p>
    <w:p w14:paraId="1C973D7D" w14:textId="63A06A10" w:rsidR="00E272C5" w:rsidRPr="007A62A2" w:rsidRDefault="007A62A2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7A62A2">
        <w:rPr>
          <w:rFonts w:ascii="Arial" w:hAnsi="Arial" w:cs="Arial"/>
          <w:sz w:val="22"/>
          <w:szCs w:val="22"/>
          <w:lang w:eastAsia="en-US"/>
        </w:rPr>
        <w:t xml:space="preserve">O sistema NÃO realizará operações financeiras ou cobrança de prêmios de seguro. O foco é exclusivamente em "Risk </w:t>
      </w:r>
      <w:proofErr w:type="spellStart"/>
      <w:r w:rsidRPr="007A62A2">
        <w:rPr>
          <w:rFonts w:ascii="Arial" w:hAnsi="Arial" w:cs="Arial"/>
          <w:sz w:val="22"/>
          <w:szCs w:val="22"/>
          <w:lang w:eastAsia="en-US"/>
        </w:rPr>
        <w:t>Solutions</w:t>
      </w:r>
      <w:proofErr w:type="spellEnd"/>
      <w:r w:rsidRPr="007A62A2">
        <w:rPr>
          <w:rFonts w:ascii="Arial" w:hAnsi="Arial" w:cs="Arial"/>
          <w:sz w:val="22"/>
          <w:szCs w:val="22"/>
          <w:lang w:eastAsia="en-US"/>
        </w:rPr>
        <w:t xml:space="preserve">" e conformidade técnica. </w:t>
      </w:r>
    </w:p>
    <w:p w14:paraId="6239698B" w14:textId="73389C44" w:rsidR="008D4EE9" w:rsidRPr="007A62A2" w:rsidRDefault="007A62A2">
      <w:pPr>
        <w:pStyle w:val="ListParagraph"/>
        <w:numPr>
          <w:ilvl w:val="0"/>
          <w:numId w:val="7"/>
        </w:numPr>
        <w:rPr>
          <w:rFonts w:ascii="Arial" w:hAnsi="Arial" w:cs="Arial"/>
          <w:bdr w:val="none" w:sz="0" w:space="0" w:color="auto" w:frame="1"/>
        </w:rPr>
      </w:pPr>
      <w:r w:rsidRPr="007A62A2">
        <w:rPr>
          <w:rFonts w:ascii="Arial" w:hAnsi="Arial" w:cs="Arial"/>
          <w:bdr w:val="none" w:sz="0" w:space="0" w:color="auto" w:frame="1"/>
        </w:rPr>
        <w:t>O sistema NÃO substitui os softwares SCADA de automação das plataformas, focando apenas na burocracia documental das vistorias.</w:t>
      </w:r>
    </w:p>
    <w:p w14:paraId="4FFCC9B7" w14:textId="77777777" w:rsidR="00110A3F" w:rsidRDefault="00110A3F" w:rsidP="003A4183"/>
    <w:p w14:paraId="5E3FC06F" w14:textId="1456030F" w:rsidR="00837F0C" w:rsidRPr="00837F0C" w:rsidRDefault="00BE502A" w:rsidP="00837F0C">
      <w:pPr>
        <w:pStyle w:val="Heading2"/>
      </w:pPr>
      <w:bookmarkStart w:id="80" w:name="_Toc302744667"/>
      <w:bookmarkStart w:id="81" w:name="_Toc485904287"/>
      <w:bookmarkStart w:id="82" w:name="_Toc238121810"/>
      <w:bookmarkEnd w:id="70"/>
      <w:r>
        <w:t>Requisitos não-</w:t>
      </w:r>
      <w:r w:rsidRPr="00D42F15">
        <w:t>funcionais</w:t>
      </w:r>
      <w:bookmarkEnd w:id="80"/>
      <w:bookmarkEnd w:id="81"/>
      <w:bookmarkEnd w:id="82"/>
    </w:p>
    <w:p w14:paraId="2628CAA7" w14:textId="56193612" w:rsidR="00C13F57" w:rsidRDefault="00EC5D76" w:rsidP="00837F0C">
      <w:pPr>
        <w:pStyle w:val="ListParagraph"/>
        <w:numPr>
          <w:ilvl w:val="0"/>
          <w:numId w:val="13"/>
        </w:numPr>
      </w:pPr>
      <w:bookmarkStart w:id="83" w:name="_Toc302744668"/>
      <w:bookmarkStart w:id="84" w:name="_Toc268769420"/>
      <w:bookmarkStart w:id="85" w:name="_Toc288240370"/>
      <w:r>
        <w:t>Disponibilidade:</w:t>
      </w:r>
      <w:r w:rsidR="00D864CC">
        <w:t xml:space="preserve"> O sistema deverá focar em estar disponível durante horário comercial e de vistorias, aproveitando limi</w:t>
      </w:r>
      <w:r w:rsidR="00696D98">
        <w:t xml:space="preserve">tes de </w:t>
      </w:r>
      <w:proofErr w:type="spellStart"/>
      <w:r w:rsidR="00696D98">
        <w:t>free</w:t>
      </w:r>
      <w:proofErr w:type="spellEnd"/>
      <w:r w:rsidR="00696D98">
        <w:t xml:space="preserve"> </w:t>
      </w:r>
      <w:proofErr w:type="spellStart"/>
      <w:r w:rsidR="00696D98">
        <w:t>tiers</w:t>
      </w:r>
      <w:proofErr w:type="spellEnd"/>
      <w:r w:rsidR="00696D98">
        <w:t xml:space="preserve"> (hibernação de instâncias inativas)</w:t>
      </w:r>
    </w:p>
    <w:p w14:paraId="402F9188" w14:textId="0BDECB7C" w:rsidR="00696D98" w:rsidRDefault="001A7A23" w:rsidP="00837F0C">
      <w:pPr>
        <w:pStyle w:val="ListParagraph"/>
        <w:numPr>
          <w:ilvl w:val="0"/>
          <w:numId w:val="13"/>
        </w:numPr>
      </w:pPr>
      <w:r>
        <w:t xml:space="preserve">Segurança e Autenticação: Uso de JWT </w:t>
      </w:r>
      <w:r w:rsidR="006C251D">
        <w:t>JSON web tokens gerados internamente, eliminando custos</w:t>
      </w:r>
      <w:r w:rsidR="003532A7">
        <w:t xml:space="preserve"> de SSO externos.</w:t>
      </w:r>
    </w:p>
    <w:p w14:paraId="5CE37262" w14:textId="23EBB2A9" w:rsidR="003532A7" w:rsidRDefault="003532A7" w:rsidP="00837F0C">
      <w:pPr>
        <w:pStyle w:val="ListParagraph"/>
        <w:numPr>
          <w:ilvl w:val="0"/>
          <w:numId w:val="13"/>
        </w:numPr>
      </w:pPr>
      <w:r>
        <w:t>Rastreabilidade: Criação de uma tabela de log no banco de dados registrando rotas acessadas, usuário, data e IP.</w:t>
      </w:r>
    </w:p>
    <w:p w14:paraId="3EF50E98" w14:textId="5D9E84B6" w:rsidR="004315CC" w:rsidRDefault="004315CC" w:rsidP="00837F0C">
      <w:pPr>
        <w:pStyle w:val="ListParagraph"/>
        <w:numPr>
          <w:ilvl w:val="0"/>
          <w:numId w:val="13"/>
        </w:numPr>
      </w:pPr>
      <w:r>
        <w:t xml:space="preserve">Armazenamento: Inicialmente, as imagens e </w:t>
      </w:r>
      <w:proofErr w:type="spellStart"/>
      <w:r>
        <w:t>PDFs</w:t>
      </w:r>
      <w:proofErr w:type="spellEnd"/>
      <w:r>
        <w:t xml:space="preserve"> serão salvos no sistema de arquivos local do servidor ou em um serviço</w:t>
      </w:r>
      <w:r w:rsidR="00837F0C">
        <w:t xml:space="preserve"> gratuito.</w:t>
      </w:r>
    </w:p>
    <w:p w14:paraId="622FF742" w14:textId="77777777" w:rsidR="00D864CC" w:rsidRDefault="00D864CC" w:rsidP="008400B1">
      <w:pPr>
        <w:rPr>
          <w:lang w:eastAsia="en-US"/>
        </w:rPr>
      </w:pPr>
    </w:p>
    <w:p w14:paraId="56B4CD3B" w14:textId="77777777" w:rsidR="00D864CC" w:rsidRDefault="00D864CC" w:rsidP="008400B1"/>
    <w:p w14:paraId="299E7F47" w14:textId="77777777" w:rsidR="006F6237" w:rsidRPr="00083013" w:rsidRDefault="006F6237" w:rsidP="006F6237">
      <w:pPr>
        <w:pStyle w:val="Heading1"/>
      </w:pPr>
      <w:bookmarkStart w:id="86" w:name="_Toc485904288"/>
      <w:bookmarkStart w:id="87" w:name="_Toc238121811"/>
      <w:r w:rsidRPr="00083013">
        <w:t>Riscos</w:t>
      </w:r>
      <w:bookmarkEnd w:id="83"/>
      <w:bookmarkEnd w:id="86"/>
      <w:bookmarkEnd w:id="87"/>
    </w:p>
    <w:p w14:paraId="5B2FE771" w14:textId="77777777" w:rsidR="00E5055C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1:</w:t>
      </w:r>
      <w:r w:rsidRPr="005253B0">
        <w:rPr>
          <w:rFonts w:ascii="Arial" w:hAnsi="Arial" w:cs="Arial"/>
          <w:sz w:val="22"/>
          <w:szCs w:val="22"/>
        </w:rPr>
        <w:t xml:space="preserve"> Baixa adoção pelos engenheiros em campo. </w:t>
      </w:r>
    </w:p>
    <w:p w14:paraId="4DC0FFB8" w14:textId="42C00295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Focar em UX/UI intuitiva e realizar treinamentos presenciais.</w:t>
      </w:r>
    </w:p>
    <w:p w14:paraId="32CEE15C" w14:textId="77777777" w:rsidR="00E5055C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b/>
          <w:bCs/>
          <w:sz w:val="22"/>
          <w:szCs w:val="22"/>
        </w:rPr>
        <w:t>Risco 2:</w:t>
      </w:r>
      <w:r w:rsidRPr="005253B0">
        <w:rPr>
          <w:rFonts w:ascii="Arial" w:hAnsi="Arial" w:cs="Arial"/>
          <w:sz w:val="22"/>
          <w:szCs w:val="22"/>
        </w:rPr>
        <w:t xml:space="preserve"> Mudanças abruptas nas regras de compliance da seguradora. </w:t>
      </w:r>
    </w:p>
    <w:p w14:paraId="001F1322" w14:textId="57CEC7AB" w:rsidR="005253B0" w:rsidRPr="005253B0" w:rsidRDefault="005253B0" w:rsidP="005253B0">
      <w:pPr>
        <w:pStyle w:val="NormalWeb"/>
        <w:rPr>
          <w:rFonts w:ascii="Arial" w:hAnsi="Arial" w:cs="Arial"/>
          <w:sz w:val="22"/>
          <w:szCs w:val="22"/>
        </w:rPr>
      </w:pPr>
      <w:r w:rsidRPr="005253B0">
        <w:rPr>
          <w:rFonts w:ascii="Arial" w:hAnsi="Arial" w:cs="Arial"/>
          <w:i/>
          <w:iCs/>
          <w:sz w:val="22"/>
          <w:szCs w:val="22"/>
        </w:rPr>
        <w:t>Mitigação:</w:t>
      </w:r>
      <w:r w:rsidRPr="005253B0">
        <w:rPr>
          <w:rFonts w:ascii="Arial" w:hAnsi="Arial" w:cs="Arial"/>
          <w:sz w:val="22"/>
          <w:szCs w:val="22"/>
        </w:rPr>
        <w:t xml:space="preserve"> Criar um </w:t>
      </w:r>
      <w:r w:rsidR="006808AE">
        <w:rPr>
          <w:rFonts w:ascii="Arial" w:hAnsi="Arial" w:cs="Arial"/>
          <w:sz w:val="22"/>
          <w:szCs w:val="22"/>
        </w:rPr>
        <w:t>sistema</w:t>
      </w:r>
      <w:r w:rsidRPr="005253B0">
        <w:rPr>
          <w:rFonts w:ascii="Arial" w:hAnsi="Arial" w:cs="Arial"/>
          <w:sz w:val="22"/>
          <w:szCs w:val="22"/>
        </w:rPr>
        <w:t xml:space="preserve"> de regras de negócios flexível e parametrizável pelo administrador.</w:t>
      </w:r>
    </w:p>
    <w:p w14:paraId="45611F88" w14:textId="77777777" w:rsidR="005253B0" w:rsidRDefault="005253B0" w:rsidP="00C625E3">
      <w:pPr>
        <w:rPr>
          <w:lang w:eastAsia="en-US"/>
        </w:rPr>
      </w:pPr>
    </w:p>
    <w:bookmarkEnd w:id="84"/>
    <w:bookmarkEnd w:id="85"/>
    <w:p w14:paraId="6D1C1D13" w14:textId="1E99B5A1" w:rsidR="006F7329" w:rsidRDefault="00837F0C" w:rsidP="004B5028">
      <w:pPr>
        <w:pStyle w:val="Heading1"/>
      </w:pPr>
      <w:r>
        <w:t xml:space="preserve">Visão arquitetural </w:t>
      </w:r>
    </w:p>
    <w:p w14:paraId="299E7F4C" w14:textId="23A09E72" w:rsidR="004C7C9D" w:rsidRDefault="005D6A42" w:rsidP="00BE502A">
      <w:pPr>
        <w:rPr>
          <w:bCs/>
          <w:lang w:eastAsia="en-US"/>
        </w:rPr>
      </w:pPr>
      <w:r>
        <w:rPr>
          <w:bCs/>
          <w:lang w:eastAsia="en-US"/>
        </w:rPr>
        <w:t xml:space="preserve">Para viabilizar o desenvolvimento do projeto sem recursos financeiros, a arquitetura de serviços em nuvem deve ser substituída. </w:t>
      </w:r>
    </w:p>
    <w:p w14:paraId="533012F2" w14:textId="77777777" w:rsidR="005D6A42" w:rsidRDefault="005D6A42" w:rsidP="00BE502A">
      <w:pPr>
        <w:rPr>
          <w:bCs/>
          <w:lang w:eastAsia="en-US"/>
        </w:rPr>
      </w:pPr>
    </w:p>
    <w:p w14:paraId="244ABE8D" w14:textId="6F3E8D09" w:rsidR="00086657" w:rsidRPr="00E5055C" w:rsidRDefault="00086657" w:rsidP="00E5055C">
      <w:pPr>
        <w:pStyle w:val="ListParagraph"/>
        <w:numPr>
          <w:ilvl w:val="0"/>
          <w:numId w:val="14"/>
        </w:numPr>
        <w:rPr>
          <w:bCs/>
        </w:rPr>
      </w:pPr>
      <w:proofErr w:type="spellStart"/>
      <w:r w:rsidRPr="00E5055C">
        <w:rPr>
          <w:bCs/>
        </w:rPr>
        <w:t>Backend</w:t>
      </w:r>
      <w:proofErr w:type="spellEnd"/>
      <w:r w:rsidRPr="00E5055C">
        <w:rPr>
          <w:bCs/>
        </w:rPr>
        <w:t xml:space="preserve">: API desenvolvida em Node.js </w:t>
      </w:r>
      <w:r w:rsidR="00187204" w:rsidRPr="00E5055C">
        <w:rPr>
          <w:bCs/>
        </w:rPr>
        <w:t xml:space="preserve">– Lidar com requisições e geração de </w:t>
      </w:r>
      <w:proofErr w:type="spellStart"/>
      <w:r w:rsidR="00187204" w:rsidRPr="00E5055C">
        <w:rPr>
          <w:bCs/>
        </w:rPr>
        <w:t>PDFs</w:t>
      </w:r>
      <w:proofErr w:type="spellEnd"/>
      <w:r w:rsidR="00187204" w:rsidRPr="00E5055C">
        <w:rPr>
          <w:bCs/>
        </w:rPr>
        <w:t>.</w:t>
      </w:r>
    </w:p>
    <w:p w14:paraId="423B9A6D" w14:textId="40058D06" w:rsidR="00187204" w:rsidRPr="00E5055C" w:rsidRDefault="00187204" w:rsidP="00E5055C">
      <w:pPr>
        <w:pStyle w:val="ListParagraph"/>
        <w:numPr>
          <w:ilvl w:val="0"/>
          <w:numId w:val="14"/>
        </w:numPr>
        <w:rPr>
          <w:bCs/>
        </w:rPr>
      </w:pPr>
      <w:r w:rsidRPr="00E5055C">
        <w:rPr>
          <w:bCs/>
        </w:rPr>
        <w:t>Banco de Dados Relacional: PostgreSQL</w:t>
      </w:r>
      <w:r w:rsidR="0040555C" w:rsidRPr="00E5055C">
        <w:rPr>
          <w:bCs/>
        </w:rPr>
        <w:t xml:space="preserve"> – Garantir integridade estrutural entre franquias, apólices, vistorias e checklists. </w:t>
      </w:r>
    </w:p>
    <w:p w14:paraId="244ABE8D" w14:textId="6F3E8D09" w:rsidR="00086657" w:rsidRPr="00E5055C" w:rsidRDefault="00086657" w:rsidP="00E5055C">
      <w:pPr>
        <w:pStyle w:val="ListParagraph"/>
        <w:numPr>
          <w:ilvl w:val="0"/>
          <w:numId w:val="14"/>
        </w:numPr>
        <w:rPr>
          <w:bCs/>
        </w:rPr>
      </w:pPr>
      <w:proofErr w:type="spellStart"/>
      <w:r w:rsidRPr="00E5055C">
        <w:rPr>
          <w:bCs/>
        </w:rPr>
        <w:t>Frontend</w:t>
      </w:r>
      <w:proofErr w:type="spellEnd"/>
      <w:r w:rsidRPr="00E5055C">
        <w:rPr>
          <w:bCs/>
        </w:rPr>
        <w:t>: aplicativo mobile/web usado pelos vistoriadores em campo e pelos demais perfis.</w:t>
      </w:r>
      <w:proofErr w:type="spellStart"/>
      <w:proofErr w:type="spellEnd"/>
    </w:p>
    <w:p w14:paraId="244ABE8D" w14:textId="6F3E8D09" w:rsidR="00086657" w:rsidRPr="00E5055C" w:rsidRDefault="00086657" w:rsidP="00E5055C">
      <w:pPr>
        <w:pStyle w:val="ListParagraph"/>
        <w:numPr>
          <w:ilvl w:val="0"/>
          <w:numId w:val="14"/>
        </w:numPr>
        <w:rPr>
          <w:bCs/>
        </w:rPr>
      </w:pPr>
      <w:proofErr w:type="spellStart"/>
      <w:r w:rsidRPr="00E5055C">
        <w:rPr>
          <w:bCs/>
        </w:rPr>
        <w:t>Worker</w:t>
      </w:r>
      <w:proofErr w:type="spellEnd"/>
      <w:r w:rsidRPr="00E5055C">
        <w:rPr>
          <w:bCs/>
        </w:rPr>
        <w:t>: processo separado, em thread isolada, que gera o PDF do laudo e o hash criptográfico da assinatura.</w:t>
      </w:r>
      <w:proofErr w:type="spellStart"/>
      <w:proofErr w:type="spellEnd"/>
    </w:p>
    <w:p w14:paraId="299E7F4C" w14:textId="23A09E72" w:rsidR="004C7C9D" w:rsidRDefault="005D6A42" w:rsidP="00BE502A">
      <w:pPr>
        <w:spacing w:before="160"/>
        <w:rPr>
          <w:bCs/>
          <w:lang w:eastAsia="en-US"/>
        </w:rPr>
      </w:pPr>
      <w:r>
        <w:rPr>
          <w:bCs/>
          <w:lang w:eastAsia="en-US"/>
        </w:rPr>
        <w:t>As decisões de design ficam registradas em ADRs (docs/adr). O ADR-001 adota o padrão Strategy na validação das respostas do checklist por tipo de norma (sim/não, valor com limite e data).</w:t>
      </w:r>
    </w:p>
    <w:p w14:paraId="49CE4157" w14:textId="77777777" w:rsidR="005253B0" w:rsidRDefault="005253B0" w:rsidP="00BE502A">
      <w:pPr>
        <w:rPr>
          <w:bCs/>
          <w:lang w:eastAsia="en-US"/>
        </w:rPr>
      </w:pPr>
    </w:p>
    <w:p w14:paraId="040E3C9D" w14:textId="77777777" w:rsidR="005253B0" w:rsidRDefault="005253B0" w:rsidP="00BE502A">
      <w:pPr>
        <w:rPr>
          <w:bCs/>
          <w:lang w:eastAsia="en-US"/>
        </w:rPr>
      </w:pPr>
    </w:p>
    <w:p w14:paraId="55C49BAD" w14:textId="77777777" w:rsidR="005253B0" w:rsidRDefault="005253B0" w:rsidP="00BE502A">
      <w:pPr>
        <w:rPr>
          <w:lang w:eastAsia="en-US"/>
        </w:rPr>
      </w:pPr>
    </w:p>
    <w:p w14:paraId="4C23FFED" w14:textId="77777777" w:rsidR="002841FA" w:rsidRDefault="002841FA" w:rsidP="00BE502A">
      <w:pPr>
        <w:rPr>
          <w:lang w:eastAsia="en-US"/>
        </w:rPr>
      </w:pPr>
    </w:p>
    <w:p w14:paraId="299E7F4D" w14:textId="77777777" w:rsidR="00E533DD" w:rsidRPr="00083013" w:rsidRDefault="008B1F3F" w:rsidP="00E533DD">
      <w:pPr>
        <w:pStyle w:val="Heading1"/>
      </w:pPr>
      <w:bookmarkStart w:id="88" w:name="_Toc268769422"/>
      <w:bookmarkStart w:id="89" w:name="_Toc288240372"/>
      <w:bookmarkStart w:id="90" w:name="_Toc302744670"/>
      <w:bookmarkStart w:id="91" w:name="_Toc485904290"/>
      <w:bookmarkStart w:id="92" w:name="_Toc238121813"/>
      <w:r w:rsidRPr="00083013">
        <w:lastRenderedPageBreak/>
        <w:t>Plano de entregas</w:t>
      </w:r>
      <w:bookmarkEnd w:id="88"/>
      <w:bookmarkEnd w:id="89"/>
      <w:bookmarkEnd w:id="90"/>
      <w:bookmarkEnd w:id="91"/>
      <w:bookmarkEnd w:id="92"/>
    </w:p>
    <w:p w14:paraId="72AB5986" w14:textId="77777777" w:rsidR="006F7329" w:rsidRPr="00CF0172" w:rsidRDefault="006F7329" w:rsidP="002743C8"/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25"/>
        <w:gridCol w:w="2628"/>
        <w:gridCol w:w="3173"/>
      </w:tblGrid>
      <w:tr w:rsidR="00D3554B" w:rsidRPr="0016474E" w14:paraId="299E7F51" w14:textId="77777777" w:rsidTr="00D3554B">
        <w:trPr>
          <w:trHeight w:val="348"/>
        </w:trPr>
        <w:tc>
          <w:tcPr>
            <w:tcW w:w="3725" w:type="dxa"/>
            <w:vAlign w:val="center"/>
          </w:tcPr>
          <w:p w14:paraId="299E7F4F" w14:textId="77777777" w:rsidR="00D3554B" w:rsidRPr="001E47DA" w:rsidRDefault="00D3554B" w:rsidP="00B85D73">
            <w:pPr>
              <w:pStyle w:val="BodyTextTableTitle"/>
            </w:pPr>
            <w:r>
              <w:t>E</w:t>
            </w:r>
            <w:r w:rsidRPr="001E47DA">
              <w:t>ntregáveis</w:t>
            </w:r>
          </w:p>
        </w:tc>
        <w:tc>
          <w:tcPr>
            <w:tcW w:w="2628" w:type="dxa"/>
          </w:tcPr>
          <w:p w14:paraId="2766F764" w14:textId="6CC59479" w:rsidR="00D3554B" w:rsidRDefault="00D3554B" w:rsidP="00B85D73">
            <w:pPr>
              <w:pStyle w:val="BodyTextTableTitle"/>
            </w:pPr>
            <w:r>
              <w:t>Responsabilidade</w:t>
            </w:r>
          </w:p>
        </w:tc>
        <w:tc>
          <w:tcPr>
            <w:tcW w:w="3173" w:type="dxa"/>
            <w:vAlign w:val="center"/>
          </w:tcPr>
          <w:p w14:paraId="299E7F50" w14:textId="5A3E69A0" w:rsidR="00D3554B" w:rsidRPr="001E47DA" w:rsidRDefault="00D3554B" w:rsidP="00B85D73">
            <w:pPr>
              <w:pStyle w:val="BodyTextTableTitle"/>
            </w:pPr>
            <w:r>
              <w:t>Data estimada de entrega</w:t>
            </w:r>
          </w:p>
        </w:tc>
      </w:tr>
      <w:tr w:rsidR="00D3554B" w:rsidRPr="0016474E" w14:paraId="299E7F57" w14:textId="77777777" w:rsidTr="00D3554B">
        <w:trPr>
          <w:trHeight w:val="397"/>
        </w:trPr>
        <w:tc>
          <w:tcPr>
            <w:tcW w:w="3725" w:type="dxa"/>
          </w:tcPr>
          <w:p w14:paraId="299E7F55" w14:textId="31319BD6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Mapeamento de Processos e Backlog</w:t>
            </w:r>
          </w:p>
        </w:tc>
        <w:tc>
          <w:tcPr>
            <w:tcW w:w="2628" w:type="dxa"/>
          </w:tcPr>
          <w:p w14:paraId="7D672FC5" w14:textId="2F5D0EED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 de Requisitos</w:t>
            </w:r>
          </w:p>
        </w:tc>
        <w:tc>
          <w:tcPr>
            <w:tcW w:w="3173" w:type="dxa"/>
            <w:vAlign w:val="center"/>
          </w:tcPr>
          <w:p w14:paraId="299E7F56" w14:textId="3E70833A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5A" w14:textId="77777777" w:rsidTr="00D3554B">
        <w:trPr>
          <w:trHeight w:val="397"/>
        </w:trPr>
        <w:tc>
          <w:tcPr>
            <w:tcW w:w="3725" w:type="dxa"/>
          </w:tcPr>
          <w:p w14:paraId="299E7F58" w14:textId="4D06A54B" w:rsidR="00D3554B" w:rsidRPr="007827E0" w:rsidRDefault="005253B0" w:rsidP="00BD7836">
            <w:pPr>
              <w:spacing w:line="240" w:lineRule="auto"/>
              <w:jc w:val="left"/>
              <w:rPr>
                <w:i/>
                <w:color w:val="0000FF"/>
                <w:szCs w:val="22"/>
                <w:lang w:eastAsia="en-US"/>
              </w:rPr>
            </w:pPr>
            <w:r>
              <w:rPr>
                <w:rFonts w:ascii="Calibri" w:hAnsi="Calibri" w:cs="Calibri"/>
                <w:szCs w:val="22"/>
              </w:rPr>
              <w:t>Especificações de caso de Uso</w:t>
            </w:r>
          </w:p>
        </w:tc>
        <w:tc>
          <w:tcPr>
            <w:tcW w:w="2628" w:type="dxa"/>
          </w:tcPr>
          <w:p w14:paraId="4250AA05" w14:textId="6272BC84" w:rsidR="00D3554B" w:rsidRPr="007827E0" w:rsidRDefault="005253B0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Analista</w:t>
            </w:r>
            <w:r w:rsidRPr="005253B0">
              <w:rPr>
                <w:rFonts w:ascii="Calibri" w:hAnsi="Calibri" w:cs="Calibri"/>
                <w:szCs w:val="22"/>
              </w:rPr>
              <w:t>/UX</w:t>
            </w:r>
          </w:p>
        </w:tc>
        <w:tc>
          <w:tcPr>
            <w:tcW w:w="3173" w:type="dxa"/>
            <w:vAlign w:val="center"/>
          </w:tcPr>
          <w:p w14:paraId="299E7F59" w14:textId="1CE2C29C" w:rsidR="00D3554B" w:rsidRPr="007827E0" w:rsidRDefault="00D3554B" w:rsidP="00BD7836">
            <w:pPr>
              <w:spacing w:line="240" w:lineRule="auto"/>
              <w:jc w:val="center"/>
              <w:rPr>
                <w:i/>
                <w:color w:val="0000FF"/>
                <w:szCs w:val="22"/>
              </w:rPr>
            </w:pPr>
          </w:p>
        </w:tc>
      </w:tr>
      <w:tr w:rsidR="00D3554B" w:rsidRPr="0016474E" w14:paraId="299E7F60" w14:textId="77777777" w:rsidTr="00D3554B">
        <w:trPr>
          <w:trHeight w:val="397"/>
        </w:trPr>
        <w:tc>
          <w:tcPr>
            <w:tcW w:w="3725" w:type="dxa"/>
          </w:tcPr>
          <w:p w14:paraId="299E7F5E" w14:textId="57DEABF5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3" w:name="_Toc238121814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Especificação de caso de Uso</w:t>
            </w:r>
            <w:bookmarkEnd w:id="93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06D8271E" w14:textId="2D7B1167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>Time de Design/UX</w:t>
            </w:r>
          </w:p>
        </w:tc>
        <w:tc>
          <w:tcPr>
            <w:tcW w:w="3173" w:type="dxa"/>
            <w:vAlign w:val="center"/>
          </w:tcPr>
          <w:p w14:paraId="299E7F5F" w14:textId="6230D7E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5D0BCACB" w14:textId="77777777" w:rsidTr="00D3554B">
        <w:trPr>
          <w:trHeight w:val="397"/>
        </w:trPr>
        <w:tc>
          <w:tcPr>
            <w:tcW w:w="3725" w:type="dxa"/>
          </w:tcPr>
          <w:p w14:paraId="6EAB6DD3" w14:textId="1477A8F4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4" w:name="_Toc238121816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Desenvolvimento</w:t>
            </w:r>
            <w:bookmarkEnd w:id="94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14B72814" w14:textId="5CBD27C0" w:rsidR="00D3554B" w:rsidRPr="005225AC" w:rsidRDefault="005253B0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bCs/>
                <w:sz w:val="22"/>
                <w:szCs w:val="22"/>
              </w:rPr>
            </w:pPr>
            <w:r w:rsidRPr="005253B0">
              <w:rPr>
                <w:rFonts w:ascii="Calibri" w:hAnsi="Calibri" w:cs="Calibri"/>
                <w:b w:val="0"/>
                <w:bCs/>
                <w:sz w:val="22"/>
                <w:szCs w:val="22"/>
              </w:rPr>
              <w:t xml:space="preserve">Time de </w:t>
            </w:r>
            <w:proofErr w:type="spellStart"/>
            <w:r w:rsidR="008778FF">
              <w:rPr>
                <w:rFonts w:ascii="Calibri" w:hAnsi="Calibri" w:cs="Calibri"/>
                <w:b w:val="0"/>
                <w:bCs/>
                <w:sz w:val="22"/>
                <w:szCs w:val="22"/>
              </w:rPr>
              <w:t>Dev</w:t>
            </w:r>
            <w:proofErr w:type="spellEnd"/>
          </w:p>
        </w:tc>
        <w:tc>
          <w:tcPr>
            <w:tcW w:w="3173" w:type="dxa"/>
            <w:vAlign w:val="center"/>
          </w:tcPr>
          <w:p w14:paraId="41A11E14" w14:textId="5E6CF31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  <w:tr w:rsidR="00D3554B" w:rsidRPr="0016474E" w14:paraId="1E76EEC3" w14:textId="77777777" w:rsidTr="00D3554B">
        <w:trPr>
          <w:trHeight w:val="397"/>
        </w:trPr>
        <w:tc>
          <w:tcPr>
            <w:tcW w:w="3725" w:type="dxa"/>
          </w:tcPr>
          <w:p w14:paraId="286FAC4F" w14:textId="1D7F982B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left"/>
              <w:rPr>
                <w:rFonts w:cs="Arial"/>
                <w:b w:val="0"/>
                <w:sz w:val="22"/>
                <w:szCs w:val="22"/>
              </w:rPr>
            </w:pPr>
            <w:bookmarkStart w:id="95" w:name="_Toc238121818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>Testes</w:t>
            </w:r>
            <w:bookmarkEnd w:id="95"/>
            <w:r w:rsidRPr="007827E0">
              <w:rPr>
                <w:rFonts w:ascii="Calibri" w:hAnsi="Calibri" w:cs="Calibri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628" w:type="dxa"/>
          </w:tcPr>
          <w:p w14:paraId="20433AB7" w14:textId="741E91C0" w:rsidR="00D3554B" w:rsidRPr="008778FF" w:rsidRDefault="008778FF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</w:pPr>
            <w:r w:rsidRPr="008778FF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Time de </w:t>
            </w:r>
            <w:r w:rsidR="005253B0" w:rsidRPr="008778FF">
              <w:rPr>
                <w:rFonts w:asciiTheme="minorHAnsi" w:hAnsiTheme="minorHAnsi" w:cstheme="minorHAnsi"/>
                <w:b w:val="0"/>
                <w:bCs/>
                <w:sz w:val="22"/>
                <w:szCs w:val="22"/>
              </w:rPr>
              <w:t xml:space="preserve">Qualidade </w:t>
            </w:r>
          </w:p>
        </w:tc>
        <w:tc>
          <w:tcPr>
            <w:tcW w:w="3173" w:type="dxa"/>
            <w:vAlign w:val="center"/>
          </w:tcPr>
          <w:p w14:paraId="5F320F04" w14:textId="2445AE7A" w:rsidR="00D3554B" w:rsidRPr="007827E0" w:rsidRDefault="00D3554B" w:rsidP="00BD7836">
            <w:pPr>
              <w:pStyle w:val="Heading1"/>
              <w:numPr>
                <w:ilvl w:val="0"/>
                <w:numId w:val="0"/>
              </w:numPr>
              <w:spacing w:line="240" w:lineRule="auto"/>
              <w:jc w:val="center"/>
              <w:rPr>
                <w:rFonts w:cs="Arial"/>
                <w:b w:val="0"/>
                <w:sz w:val="22"/>
                <w:szCs w:val="22"/>
              </w:rPr>
            </w:pPr>
          </w:p>
        </w:tc>
      </w:tr>
    </w:tbl>
    <w:p w14:paraId="299E7F64" w14:textId="058A2174" w:rsidR="00E533DD" w:rsidRDefault="00E533DD" w:rsidP="004B5028">
      <w:pPr>
        <w:pStyle w:val="InfoBlue"/>
      </w:pPr>
    </w:p>
    <w:p w14:paraId="1F321790" w14:textId="5FBEC088" w:rsidR="002743C8" w:rsidRDefault="002743C8" w:rsidP="002743C8">
      <w:pPr>
        <w:rPr>
          <w:lang w:eastAsia="en-US"/>
        </w:rPr>
      </w:pPr>
    </w:p>
    <w:p w14:paraId="299E7F66" w14:textId="624C5CEA" w:rsidR="00205588" w:rsidRDefault="008F0E23" w:rsidP="00F32575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96" w:name="_Toc485904291"/>
      <w:bookmarkStart w:id="97" w:name="_Toc238121820"/>
      <w:r w:rsidRPr="002C5C92">
        <w:rPr>
          <w:rFonts w:cs="Arial"/>
          <w:szCs w:val="28"/>
        </w:rPr>
        <w:t>Manutenção</w:t>
      </w:r>
      <w:bookmarkStart w:id="98" w:name="_Toc485904292"/>
      <w:bookmarkEnd w:id="96"/>
      <w:bookmarkEnd w:id="97"/>
    </w:p>
    <w:p w14:paraId="26957246" w14:textId="77777777" w:rsidR="00F32575" w:rsidRPr="00F32575" w:rsidRDefault="00F32575" w:rsidP="00F32575"/>
    <w:p w14:paraId="299E7F67" w14:textId="77777777" w:rsidR="008F0E23" w:rsidRDefault="008F10A6" w:rsidP="008F0E23">
      <w:pPr>
        <w:pStyle w:val="Heading2"/>
      </w:pPr>
      <w:bookmarkStart w:id="99" w:name="_Toc238121821"/>
      <w:r>
        <w:t>Protótipo</w:t>
      </w:r>
      <w:bookmarkEnd w:id="98"/>
      <w:bookmarkEnd w:id="99"/>
    </w:p>
    <w:p w14:paraId="083F2344" w14:textId="77777777" w:rsidR="008367CC" w:rsidRDefault="008367CC" w:rsidP="008367CC">
      <w:pPr>
        <w:rPr>
          <w:lang w:eastAsia="en-US"/>
        </w:rPr>
      </w:pPr>
    </w:p>
    <w:p w14:paraId="0D217451" w14:textId="59D432D0" w:rsidR="008367CC" w:rsidRPr="008367CC" w:rsidRDefault="008367CC" w:rsidP="008367CC">
      <w:pPr>
        <w:rPr>
          <w:lang w:eastAsia="en-US"/>
        </w:rPr>
      </w:pPr>
      <w:r>
        <w:rPr>
          <w:lang w:eastAsia="en-US"/>
        </w:rPr>
        <w:t>Use Case</w:t>
      </w:r>
    </w:p>
    <w:p w14:paraId="647DD661" w14:textId="4ED16B2F" w:rsidR="00E831F4" w:rsidRDefault="000412F2" w:rsidP="002758B5">
      <w:pPr>
        <w:rPr>
          <w:lang w:eastAsia="en-US"/>
        </w:rPr>
      </w:pPr>
      <w:r>
        <w:rPr>
          <w:noProof/>
        </w:rPr>
        <w:drawing>
          <wp:inline distT="0" distB="0" distL="0" distR="0" wp14:anchorId="7B33792D" wp14:editId="71E02444">
            <wp:extent cx="6162675" cy="4483108"/>
            <wp:effectExtent l="0" t="0" r="0" b="0"/>
            <wp:docPr id="557522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316" cy="448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F3A1" w14:textId="77777777" w:rsidR="00E831F4" w:rsidRDefault="00E831F4" w:rsidP="002758B5">
      <w:pPr>
        <w:rPr>
          <w:lang w:eastAsia="en-US"/>
        </w:rPr>
      </w:pPr>
    </w:p>
    <w:p w14:paraId="00629A2D" w14:textId="77777777" w:rsidR="00D215D9" w:rsidRDefault="00D215D9" w:rsidP="002758B5">
      <w:pPr>
        <w:rPr>
          <w:lang w:eastAsia="en-US"/>
        </w:rPr>
      </w:pPr>
    </w:p>
    <w:p w14:paraId="54449A22" w14:textId="77777777" w:rsidR="00D215D9" w:rsidRDefault="00D215D9" w:rsidP="002758B5">
      <w:pPr>
        <w:rPr>
          <w:lang w:eastAsia="en-US"/>
        </w:rPr>
      </w:pPr>
    </w:p>
    <w:p w14:paraId="5D99B285" w14:textId="77777777" w:rsidR="0089784F" w:rsidRDefault="0089784F" w:rsidP="002758B5">
      <w:pPr>
        <w:rPr>
          <w:lang w:eastAsia="en-US"/>
        </w:rPr>
      </w:pPr>
    </w:p>
    <w:p w14:paraId="5269E292" w14:textId="77777777" w:rsidR="00D215D9" w:rsidRDefault="00D215D9" w:rsidP="002758B5">
      <w:pPr>
        <w:rPr>
          <w:lang w:eastAsia="en-US"/>
        </w:rPr>
      </w:pPr>
    </w:p>
    <w:p w14:paraId="3A00EA6B" w14:textId="28C2B8E3" w:rsidR="000412F2" w:rsidRDefault="001F7EE0" w:rsidP="002758B5">
      <w:pPr>
        <w:rPr>
          <w:lang w:eastAsia="en-US"/>
        </w:rPr>
      </w:pPr>
      <w:r>
        <w:rPr>
          <w:lang w:eastAsia="en-US"/>
        </w:rPr>
        <w:lastRenderedPageBreak/>
        <w:t>Visão de Desenvolvimento</w:t>
      </w:r>
      <w:r>
        <w:rPr>
          <w:lang w:eastAsia="en-US"/>
        </w:rPr>
        <w:tab/>
      </w:r>
    </w:p>
    <w:p w14:paraId="26BB539E" w14:textId="711367BA" w:rsidR="00D215D9" w:rsidRDefault="00D215D9" w:rsidP="00D215D9">
      <w:pPr>
        <w:rPr>
          <w:lang w:val="en-US" w:eastAsia="en-US"/>
        </w:rPr>
      </w:pPr>
      <w:r w:rsidRPr="00D215D9">
        <w:rPr>
          <w:lang w:val="en-US" w:eastAsia="en-US"/>
        </w:rPr>
        <w:drawing>
          <wp:inline distT="0" distB="0" distL="0" distR="0" wp14:anchorId="5CE70BC4" wp14:editId="13A1ABD5">
            <wp:extent cx="5057775" cy="27107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7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DB1A" w14:textId="102233C0" w:rsidR="00D215D9" w:rsidRDefault="00D215D9" w:rsidP="00D215D9">
      <w:pPr>
        <w:rPr>
          <w:lang w:val="en-US" w:eastAsia="en-US"/>
        </w:rPr>
      </w:pPr>
      <w:proofErr w:type="spellStart"/>
      <w:r>
        <w:rPr>
          <w:lang w:val="en-US" w:eastAsia="en-US"/>
        </w:rPr>
        <w:t>Visão</w:t>
      </w:r>
      <w:proofErr w:type="spellEnd"/>
      <w:r>
        <w:rPr>
          <w:lang w:val="en-US" w:eastAsia="en-US"/>
        </w:rPr>
        <w:t xml:space="preserve"> de </w:t>
      </w:r>
      <w:proofErr w:type="spellStart"/>
      <w:r>
        <w:rPr>
          <w:lang w:val="en-US" w:eastAsia="en-US"/>
        </w:rPr>
        <w:t>Processo</w:t>
      </w:r>
      <w:proofErr w:type="spellEnd"/>
      <w:r>
        <w:rPr>
          <w:lang w:val="en-US" w:eastAsia="en-US"/>
        </w:rPr>
        <w:t xml:space="preserve"> </w:t>
      </w:r>
    </w:p>
    <w:p w14:paraId="124D2802" w14:textId="4E0A7118" w:rsidR="00D215D9" w:rsidRPr="00D215D9" w:rsidRDefault="00D215D9" w:rsidP="00D215D9">
      <w:pPr>
        <w:rPr>
          <w:lang w:val="en-US" w:eastAsia="en-US"/>
        </w:rPr>
      </w:pPr>
      <w:r w:rsidRPr="00D215D9">
        <w:rPr>
          <w:lang w:val="en-US" w:eastAsia="en-US"/>
        </w:rPr>
        <w:drawing>
          <wp:inline distT="0" distB="0" distL="0" distR="0" wp14:anchorId="0F538620" wp14:editId="1BB5A727">
            <wp:extent cx="4933950" cy="3170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62" cy="317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72F6" w14:textId="19F68B9F" w:rsidR="001F7EE0" w:rsidRPr="00D215D9" w:rsidRDefault="001F7EE0" w:rsidP="00D215D9">
      <w:pPr>
        <w:rPr>
          <w:lang w:val="en-US" w:eastAsia="en-US"/>
        </w:rPr>
      </w:pPr>
      <w:proofErr w:type="spellStart"/>
      <w:r>
        <w:rPr>
          <w:lang w:val="en-US" w:eastAsia="en-US"/>
        </w:rPr>
        <w:t>Visão</w:t>
      </w:r>
      <w:proofErr w:type="spellEnd"/>
      <w:r>
        <w:rPr>
          <w:lang w:val="en-US" w:eastAsia="en-US"/>
        </w:rPr>
        <w:t xml:space="preserve"> </w:t>
      </w:r>
      <w:proofErr w:type="spellStart"/>
      <w:r>
        <w:rPr>
          <w:lang w:val="en-US" w:eastAsia="en-US"/>
        </w:rPr>
        <w:t>Física</w:t>
      </w:r>
      <w:proofErr w:type="spellEnd"/>
    </w:p>
    <w:p w14:paraId="7EAC9743" w14:textId="28F06C32" w:rsidR="001F7EE0" w:rsidRPr="001F7EE0" w:rsidRDefault="001F7EE0" w:rsidP="001F7EE0">
      <w:pPr>
        <w:rPr>
          <w:lang w:val="en-US" w:eastAsia="en-US"/>
        </w:rPr>
      </w:pPr>
      <w:r w:rsidRPr="001F7EE0">
        <w:rPr>
          <w:lang w:val="en-US" w:eastAsia="en-US"/>
        </w:rPr>
        <w:drawing>
          <wp:inline distT="0" distB="0" distL="0" distR="0" wp14:anchorId="2A737D14" wp14:editId="6CEEAED2">
            <wp:extent cx="6236721" cy="2390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445" cy="2396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6495" w14:textId="77777777" w:rsidR="00D215D9" w:rsidRDefault="00D215D9" w:rsidP="002758B5">
      <w:pPr>
        <w:rPr>
          <w:lang w:eastAsia="en-US"/>
        </w:rPr>
      </w:pPr>
    </w:p>
    <w:p w14:paraId="0D77D71A" w14:textId="77777777" w:rsidR="000412F2" w:rsidRDefault="000412F2" w:rsidP="002758B5">
      <w:pPr>
        <w:rPr>
          <w:lang w:eastAsia="en-US"/>
        </w:rPr>
      </w:pPr>
    </w:p>
    <w:p w14:paraId="40F3E059" w14:textId="77777777" w:rsidR="000412F2" w:rsidRPr="002758B5" w:rsidRDefault="000412F2" w:rsidP="002758B5">
      <w:pPr>
        <w:rPr>
          <w:lang w:eastAsia="en-US"/>
        </w:rPr>
      </w:pPr>
    </w:p>
    <w:p w14:paraId="299E7F6A" w14:textId="77777777" w:rsidR="008F0E23" w:rsidRDefault="00FB1D9C" w:rsidP="008F0E23">
      <w:pPr>
        <w:pStyle w:val="Heading2"/>
      </w:pPr>
      <w:bookmarkStart w:id="100" w:name="_Toc485904293"/>
      <w:bookmarkStart w:id="101" w:name="_Toc238121822"/>
      <w:r>
        <w:t>Modelo de dados</w:t>
      </w:r>
      <w:bookmarkEnd w:id="100"/>
      <w:bookmarkEnd w:id="101"/>
    </w:p>
    <w:p w14:paraId="299E7F6C" w14:textId="0EE6B828" w:rsidR="001E47DA" w:rsidRDefault="006A5FE8" w:rsidP="008F10A6">
      <w:pPr>
        <w:rPr>
          <w:bCs/>
          <w:lang w:eastAsia="en-US"/>
        </w:rPr>
      </w:pPr>
      <w:r w:rsidRPr="006A5FE8">
        <w:rPr>
          <w:bCs/>
          <w:lang w:eastAsia="en-US"/>
        </w:rPr>
        <w:t>Diagrama Entidade-Relacionamento</w:t>
      </w:r>
      <w:r w:rsidR="00FE7997">
        <w:rPr>
          <w:bCs/>
          <w:lang w:eastAsia="en-US"/>
        </w:rPr>
        <w:t xml:space="preserve"> </w:t>
      </w:r>
      <w:r w:rsidRPr="006A5FE8">
        <w:rPr>
          <w:bCs/>
          <w:lang w:eastAsia="en-US"/>
        </w:rPr>
        <w:t>detalhando as tabelas de Franquias, Vistorias, Apólices e Normas anexo ao documento de arquitetura técnica.</w:t>
      </w:r>
      <w:r w:rsidR="00F553D4">
        <w:rPr>
          <w:bCs/>
          <w:lang w:eastAsia="en-US"/>
        </w:rPr>
        <w:t xml:space="preserve"> </w:t>
      </w:r>
    </w:p>
    <w:p w14:paraId="2D29EBDC" w14:textId="74056DFD" w:rsidR="006A5FE8" w:rsidRPr="001B1DDE" w:rsidRDefault="001B1DDE" w:rsidP="008F10A6">
      <w:pPr>
        <w:rPr>
          <w:bCs/>
          <w:lang w:eastAsia="en-US"/>
        </w:rPr>
      </w:pPr>
      <w:r>
        <w:rPr>
          <w:noProof/>
        </w:rPr>
        <w:drawing>
          <wp:inline distT="0" distB="0" distL="0" distR="0" wp14:anchorId="03391E73" wp14:editId="055F89F2">
            <wp:extent cx="6462649" cy="2352675"/>
            <wp:effectExtent l="0" t="0" r="0" b="0"/>
            <wp:docPr id="127574363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447" cy="235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E999" w14:textId="77777777" w:rsidR="00700EE7" w:rsidRPr="008F10A6" w:rsidRDefault="00700EE7" w:rsidP="008F10A6">
      <w:pPr>
        <w:rPr>
          <w:lang w:eastAsia="en-US"/>
        </w:rPr>
      </w:pPr>
    </w:p>
    <w:p w14:paraId="299E7F6D" w14:textId="77777777" w:rsidR="008F10A6" w:rsidRDefault="008F10A6" w:rsidP="008F10A6">
      <w:pPr>
        <w:pStyle w:val="Heading1"/>
        <w:spacing w:after="120" w:line="240" w:lineRule="auto"/>
        <w:jc w:val="left"/>
        <w:rPr>
          <w:rFonts w:cs="Arial"/>
          <w:szCs w:val="28"/>
        </w:rPr>
      </w:pPr>
      <w:bookmarkStart w:id="102" w:name="_Toc485904294"/>
      <w:bookmarkStart w:id="103" w:name="_Toc238121823"/>
      <w:r w:rsidRPr="00EB302F">
        <w:rPr>
          <w:rFonts w:cs="Arial"/>
          <w:szCs w:val="28"/>
        </w:rPr>
        <w:t>Glossário</w:t>
      </w:r>
      <w:bookmarkEnd w:id="102"/>
      <w:bookmarkEnd w:id="103"/>
    </w:p>
    <w:p w14:paraId="299E7F6E" w14:textId="7B54F6B9" w:rsidR="008F10A6" w:rsidRDefault="008F10A6" w:rsidP="004B5028">
      <w:pPr>
        <w:pStyle w:val="InfoBlue"/>
      </w:pPr>
    </w:p>
    <w:tbl>
      <w:tblPr>
        <w:tblW w:w="966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7257"/>
      </w:tblGrid>
      <w:tr w:rsidR="00C031E1" w:rsidRPr="00C625E3" w14:paraId="299E7F71" w14:textId="77777777" w:rsidTr="00C031E1">
        <w:trPr>
          <w:trHeight w:val="601"/>
        </w:trPr>
        <w:tc>
          <w:tcPr>
            <w:tcW w:w="2410" w:type="dxa"/>
            <w:vAlign w:val="center"/>
          </w:tcPr>
          <w:p w14:paraId="299E7F6F" w14:textId="2CE8C7B5" w:rsidR="00C031E1" w:rsidRPr="00C625E3" w:rsidRDefault="00B71336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Palavra</w:t>
            </w:r>
            <w:r w:rsidR="00EF469A">
              <w:rPr>
                <w:b/>
                <w:sz w:val="20"/>
                <w:szCs w:val="20"/>
              </w:rPr>
              <w:t>/Abreviação</w:t>
            </w:r>
          </w:p>
        </w:tc>
        <w:tc>
          <w:tcPr>
            <w:tcW w:w="7257" w:type="dxa"/>
            <w:vAlign w:val="center"/>
          </w:tcPr>
          <w:p w14:paraId="299E7F70" w14:textId="77777777" w:rsidR="00C031E1" w:rsidRPr="00C625E3" w:rsidRDefault="00C031E1" w:rsidP="004C7C9D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</w:tr>
      <w:tr w:rsidR="00C031E1" w:rsidRPr="002578EA" w14:paraId="299E7F74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2" w14:textId="610286B6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Sinistro</w:t>
            </w:r>
          </w:p>
        </w:tc>
        <w:tc>
          <w:tcPr>
            <w:tcW w:w="7257" w:type="dxa"/>
            <w:vAlign w:val="center"/>
          </w:tcPr>
          <w:p w14:paraId="299E7F73" w14:textId="3249D7B1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Ocorrência do risco ou evento previsto e coberto no contrato do seguro</w:t>
            </w:r>
          </w:p>
        </w:tc>
      </w:tr>
      <w:tr w:rsidR="002578EA" w:rsidRPr="002578EA" w14:paraId="299E7F77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5" w14:textId="26DD0534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Apólice</w:t>
            </w:r>
          </w:p>
        </w:tc>
        <w:tc>
          <w:tcPr>
            <w:tcW w:w="7257" w:type="dxa"/>
            <w:vAlign w:val="center"/>
          </w:tcPr>
          <w:p w14:paraId="299E7F76" w14:textId="1B252A55" w:rsidR="002578EA" w:rsidRPr="002578EA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Documento emitido pela seguradora que formaliza a aceitação do risco e detalha a cobertura</w:t>
            </w:r>
          </w:p>
        </w:tc>
      </w:tr>
      <w:tr w:rsidR="006A5FE8" w:rsidRPr="002578EA" w14:paraId="733218C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1B49F93A" w14:textId="492B69CC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ICP-Brasil</w:t>
            </w:r>
          </w:p>
        </w:tc>
        <w:tc>
          <w:tcPr>
            <w:tcW w:w="7257" w:type="dxa"/>
            <w:vAlign w:val="center"/>
          </w:tcPr>
          <w:p w14:paraId="7FEAF125" w14:textId="71591F28" w:rsidR="006A5FE8" w:rsidRDefault="006A5FE8" w:rsidP="00F70586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Infraestrutura de Chaves Públicas Brasileira, garante a validade legal das assinaturas digitais</w:t>
            </w:r>
          </w:p>
        </w:tc>
      </w:tr>
      <w:tr w:rsidR="00C031E1" w:rsidRPr="002578EA" w14:paraId="299E7F7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299E7F78" w14:textId="26E26DB4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Glosa</w:t>
            </w:r>
          </w:p>
        </w:tc>
        <w:tc>
          <w:tcPr>
            <w:tcW w:w="7257" w:type="dxa"/>
            <w:vAlign w:val="center"/>
          </w:tcPr>
          <w:p w14:paraId="299E7F79" w14:textId="1173312B" w:rsidR="00C031E1" w:rsidRPr="002578EA" w:rsidRDefault="006A5FE8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Recusa da seguradora em pagar a indenização por quebra de cláusulas contratuais como a falta de vistoria </w:t>
            </w:r>
          </w:p>
        </w:tc>
      </w:tr>
      <w:tr w:rsidR="00C2763A" w:rsidRPr="002578EA" w14:paraId="3ED681BA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03818D3B" w14:textId="194A3926" w:rsidR="00C2763A" w:rsidRDefault="00643E2A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proofErr w:type="spellStart"/>
            <w:r w:rsidRPr="005253B0">
              <w:rPr>
                <w:bCs/>
                <w:lang w:eastAsia="en-US"/>
              </w:rPr>
              <w:t>blob</w:t>
            </w:r>
            <w:proofErr w:type="spellEnd"/>
          </w:p>
        </w:tc>
        <w:tc>
          <w:tcPr>
            <w:tcW w:w="7257" w:type="dxa"/>
            <w:vAlign w:val="center"/>
          </w:tcPr>
          <w:p w14:paraId="1C13CE1A" w14:textId="0AA0BFFF" w:rsidR="00C2763A" w:rsidRDefault="00043E4E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 w:rsidRPr="00043E4E">
              <w:rPr>
                <w:sz w:val="18"/>
                <w:szCs w:val="20"/>
              </w:rPr>
              <w:t xml:space="preserve">O armazenamento de </w:t>
            </w:r>
            <w:proofErr w:type="spellStart"/>
            <w:r w:rsidRPr="00043E4E">
              <w:rPr>
                <w:sz w:val="18"/>
                <w:szCs w:val="20"/>
              </w:rPr>
              <w:t>blobs</w:t>
            </w:r>
            <w:proofErr w:type="spellEnd"/>
            <w:r w:rsidRPr="00043E4E">
              <w:rPr>
                <w:sz w:val="18"/>
                <w:szCs w:val="20"/>
              </w:rPr>
              <w:t xml:space="preserve"> é um serviço em nuvem projetado para guardar grandes quantidades de dados não estruturados, como imagens, vídeos, arquivos de log e backups</w:t>
            </w:r>
          </w:p>
        </w:tc>
      </w:tr>
      <w:tr w:rsidR="00C2763A" w:rsidRPr="002578EA" w14:paraId="50046EE0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4F5C691A" w14:textId="68EF429D" w:rsidR="00C2763A" w:rsidRDefault="00407BCD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SSO</w:t>
            </w:r>
          </w:p>
        </w:tc>
        <w:tc>
          <w:tcPr>
            <w:tcW w:w="7257" w:type="dxa"/>
            <w:vAlign w:val="center"/>
          </w:tcPr>
          <w:p w14:paraId="2738FB10" w14:textId="278143C7" w:rsidR="00C2763A" w:rsidRDefault="00407BCD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C</w:t>
            </w:r>
            <w:r w:rsidRPr="00407BCD">
              <w:rPr>
                <w:sz w:val="18"/>
                <w:szCs w:val="20"/>
              </w:rPr>
              <w:t>omponente de software que permite a um usuário fazer login uma única vez com um conjunto de credenciais (como usuário e senha) para acessar múltiplos sistemas</w:t>
            </w:r>
          </w:p>
        </w:tc>
      </w:tr>
      <w:tr w:rsidR="00C2763A" w:rsidRPr="002578EA" w14:paraId="286DD27B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6E3FCD78" w14:textId="744EBE31" w:rsidR="00C2763A" w:rsidRPr="00FE7997" w:rsidRDefault="00FE7997" w:rsidP="004C7C9D">
            <w:pPr>
              <w:spacing w:line="240" w:lineRule="auto"/>
              <w:jc w:val="left"/>
              <w:rPr>
                <w:sz w:val="18"/>
              </w:rPr>
            </w:pPr>
            <w:r w:rsidRPr="00FE7997">
              <w:rPr>
                <w:rFonts w:cs="Arial"/>
                <w:sz w:val="18"/>
                <w:bdr w:val="none" w:sz="0" w:space="0" w:color="auto" w:frame="1"/>
              </w:rPr>
              <w:t>SCADA</w:t>
            </w:r>
          </w:p>
        </w:tc>
        <w:tc>
          <w:tcPr>
            <w:tcW w:w="7257" w:type="dxa"/>
            <w:vAlign w:val="center"/>
          </w:tcPr>
          <w:p w14:paraId="20BA5C26" w14:textId="7E41787B" w:rsidR="00C2763A" w:rsidRDefault="00FE7997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</w:t>
            </w:r>
            <w:r w:rsidRPr="00FE7997">
              <w:rPr>
                <w:sz w:val="18"/>
                <w:szCs w:val="20"/>
              </w:rPr>
              <w:t xml:space="preserve">istema de software e hardware </w:t>
            </w:r>
            <w:proofErr w:type="spellStart"/>
            <w:r w:rsidRPr="00FE7997">
              <w:rPr>
                <w:sz w:val="18"/>
                <w:szCs w:val="20"/>
              </w:rPr>
              <w:t>usado</w:t>
            </w:r>
            <w:proofErr w:type="spellEnd"/>
            <w:r w:rsidRPr="00FE7997">
              <w:rPr>
                <w:sz w:val="18"/>
                <w:szCs w:val="20"/>
              </w:rPr>
              <w:t xml:space="preserve"> para monitorar, controlar e gerenciar processos industriais e de infraestrutura em tempo real</w:t>
            </w:r>
          </w:p>
        </w:tc>
      </w:tr>
      <w:tr w:rsidR="006066B9" w:rsidRPr="002578EA" w14:paraId="0F92AAE6" w14:textId="77777777" w:rsidTr="00F969B9">
        <w:trPr>
          <w:trHeight w:val="454"/>
        </w:trPr>
        <w:tc>
          <w:tcPr>
            <w:tcW w:w="2410" w:type="dxa"/>
            <w:vAlign w:val="center"/>
          </w:tcPr>
          <w:p w14:paraId="76C31991" w14:textId="21ECDEDD" w:rsidR="006066B9" w:rsidRPr="00FE7997" w:rsidRDefault="006066B9" w:rsidP="004C7C9D">
            <w:pPr>
              <w:spacing w:line="240" w:lineRule="auto"/>
              <w:jc w:val="left"/>
              <w:rPr>
                <w:rFonts w:cs="Arial"/>
                <w:sz w:val="18"/>
                <w:bdr w:val="none" w:sz="0" w:space="0" w:color="auto" w:frame="1"/>
              </w:rPr>
            </w:pPr>
            <w:r>
              <w:rPr>
                <w:rFonts w:cs="Arial"/>
                <w:sz w:val="18"/>
                <w:bdr w:val="none" w:sz="0" w:space="0" w:color="auto" w:frame="1"/>
              </w:rPr>
              <w:t>UUID</w:t>
            </w:r>
          </w:p>
        </w:tc>
        <w:tc>
          <w:tcPr>
            <w:tcW w:w="7257" w:type="dxa"/>
            <w:vAlign w:val="center"/>
          </w:tcPr>
          <w:p w14:paraId="35B8DA12" w14:textId="390D394C" w:rsidR="006066B9" w:rsidRDefault="006066B9" w:rsidP="004C7C9D">
            <w:pPr>
              <w:spacing w:line="240" w:lineRule="auto"/>
              <w:jc w:val="lef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Identificador único </w:t>
            </w:r>
            <w:r w:rsidR="006D0907">
              <w:rPr>
                <w:sz w:val="18"/>
                <w:szCs w:val="20"/>
              </w:rPr>
              <w:t>universal</w:t>
            </w:r>
          </w:p>
        </w:tc>
      </w:tr>
    </w:tbl>
    <w:p w14:paraId="5EC565CE" w14:textId="77777777" w:rsidR="00A73D05" w:rsidRDefault="00A73D05" w:rsidP="00E533DD"/>
    <w:p w14:paraId="00442ACF" w14:textId="77777777" w:rsidR="006A5FE8" w:rsidRDefault="006A5FE8" w:rsidP="00E533DD"/>
    <w:p w14:paraId="23B7A87B" w14:textId="77777777" w:rsidR="00A73D05" w:rsidRDefault="00A73D05" w:rsidP="00E533DD"/>
    <w:p w14:paraId="299E7F7C" w14:textId="77777777" w:rsidR="00C03D8A" w:rsidRDefault="00C03D8A" w:rsidP="00C03D8A">
      <w:pPr>
        <w:pStyle w:val="Heading1"/>
      </w:pPr>
      <w:bookmarkStart w:id="104" w:name="_Toc485904295"/>
      <w:bookmarkStart w:id="105" w:name="_Toc238121824"/>
      <w:r>
        <w:t>Aceite do Cliente</w:t>
      </w:r>
      <w:bookmarkEnd w:id="104"/>
      <w:bookmarkEnd w:id="105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835"/>
        <w:gridCol w:w="2551"/>
      </w:tblGrid>
      <w:tr w:rsidR="00C03D8A" w:rsidRPr="00C625E3" w14:paraId="299E7F80" w14:textId="77777777" w:rsidTr="00A96647">
        <w:trPr>
          <w:trHeight w:val="465"/>
        </w:trPr>
        <w:tc>
          <w:tcPr>
            <w:tcW w:w="4253" w:type="dxa"/>
            <w:vAlign w:val="center"/>
          </w:tcPr>
          <w:p w14:paraId="299E7F7D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Nome do responsável</w:t>
            </w:r>
          </w:p>
        </w:tc>
        <w:tc>
          <w:tcPr>
            <w:tcW w:w="2835" w:type="dxa"/>
            <w:vAlign w:val="center"/>
          </w:tcPr>
          <w:p w14:paraId="299E7F7E" w14:textId="77777777" w:rsidR="00C03D8A" w:rsidRPr="00C625E3" w:rsidRDefault="00062E9D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Órgão / </w:t>
            </w:r>
            <w:r w:rsidR="00C625E3" w:rsidRPr="00C625E3">
              <w:rPr>
                <w:b/>
                <w:sz w:val="20"/>
                <w:szCs w:val="20"/>
              </w:rPr>
              <w:t>Empresa</w:t>
            </w:r>
          </w:p>
        </w:tc>
        <w:tc>
          <w:tcPr>
            <w:tcW w:w="2551" w:type="dxa"/>
            <w:vAlign w:val="center"/>
          </w:tcPr>
          <w:p w14:paraId="299E7F7F" w14:textId="77777777" w:rsidR="00C03D8A" w:rsidRPr="00C625E3" w:rsidRDefault="00C625E3" w:rsidP="00CD1E21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C625E3">
              <w:rPr>
                <w:b/>
                <w:sz w:val="20"/>
                <w:szCs w:val="20"/>
              </w:rPr>
              <w:t>Assinatura</w:t>
            </w:r>
          </w:p>
        </w:tc>
      </w:tr>
      <w:tr w:rsidR="00EA2B1C" w:rsidRPr="00C625E3" w14:paraId="299E7F84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1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2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3" w14:textId="77777777" w:rsidR="00EA2B1C" w:rsidRPr="00C625E3" w:rsidRDefault="00EA2B1C" w:rsidP="001E47DA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  <w:tr w:rsidR="007725EB" w:rsidRPr="00C625E3" w14:paraId="299E7F88" w14:textId="77777777" w:rsidTr="00A96647">
        <w:trPr>
          <w:trHeight w:val="567"/>
        </w:trPr>
        <w:tc>
          <w:tcPr>
            <w:tcW w:w="4253" w:type="dxa"/>
            <w:vAlign w:val="center"/>
          </w:tcPr>
          <w:p w14:paraId="299E7F85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99E7F86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99E7F87" w14:textId="77777777" w:rsidR="007725EB" w:rsidRPr="00C625E3" w:rsidRDefault="007725EB" w:rsidP="00F70586">
            <w:pPr>
              <w:spacing w:line="240" w:lineRule="auto"/>
              <w:jc w:val="left"/>
              <w:rPr>
                <w:sz w:val="20"/>
                <w:szCs w:val="20"/>
              </w:rPr>
            </w:pPr>
          </w:p>
        </w:tc>
      </w:tr>
    </w:tbl>
    <w:p w14:paraId="299E7F9E" w14:textId="77777777" w:rsidR="00B91A6A" w:rsidRDefault="00B91A6A" w:rsidP="00EF733B"/>
    <w:p w14:paraId="299E7F9F" w14:textId="0FDECA37" w:rsidR="00992F6C" w:rsidRPr="00062E9D" w:rsidRDefault="00992F6C" w:rsidP="00062E9D">
      <w:pPr>
        <w:pStyle w:val="Heading1"/>
      </w:pPr>
      <w:bookmarkStart w:id="106" w:name="_Toc337019379"/>
      <w:bookmarkStart w:id="107" w:name="_Toc485904296"/>
      <w:bookmarkStart w:id="108" w:name="_Toc238121825"/>
      <w:r w:rsidRPr="00062E9D">
        <w:lastRenderedPageBreak/>
        <w:t>Responsáveis pelo Relacionamento</w:t>
      </w:r>
      <w:bookmarkEnd w:id="106"/>
      <w:bookmarkEnd w:id="107"/>
      <w:bookmarkEnd w:id="108"/>
    </w:p>
    <w:tbl>
      <w:tblPr>
        <w:tblW w:w="96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29"/>
        <w:gridCol w:w="2959"/>
        <w:gridCol w:w="2551"/>
      </w:tblGrid>
      <w:tr w:rsidR="00992F6C" w14:paraId="299E7FA3" w14:textId="77777777" w:rsidTr="00A96647">
        <w:trPr>
          <w:trHeight w:val="465"/>
        </w:trPr>
        <w:tc>
          <w:tcPr>
            <w:tcW w:w="4129" w:type="dxa"/>
            <w:vAlign w:val="center"/>
          </w:tcPr>
          <w:p w14:paraId="299E7FA0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Nome do responsável</w:t>
            </w:r>
          </w:p>
        </w:tc>
        <w:tc>
          <w:tcPr>
            <w:tcW w:w="2959" w:type="dxa"/>
            <w:vAlign w:val="center"/>
          </w:tcPr>
          <w:p w14:paraId="299E7FA1" w14:textId="77777777" w:rsidR="00992F6C" w:rsidRPr="00992F6C" w:rsidRDefault="00062E9D" w:rsidP="00062E9D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Cargo / Papel</w:t>
            </w:r>
          </w:p>
        </w:tc>
        <w:tc>
          <w:tcPr>
            <w:tcW w:w="2551" w:type="dxa"/>
            <w:vAlign w:val="center"/>
          </w:tcPr>
          <w:p w14:paraId="299E7FA2" w14:textId="77777777" w:rsidR="00992F6C" w:rsidRPr="00992F6C" w:rsidRDefault="00992F6C" w:rsidP="001E47DA">
            <w:pPr>
              <w:spacing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992F6C">
              <w:rPr>
                <w:rFonts w:cs="Arial"/>
                <w:b/>
                <w:sz w:val="20"/>
                <w:szCs w:val="20"/>
              </w:rPr>
              <w:t>Assinatura</w:t>
            </w:r>
          </w:p>
        </w:tc>
      </w:tr>
      <w:tr w:rsidR="00992F6C" w14:paraId="299E7FA7" w14:textId="77777777" w:rsidTr="00A96647">
        <w:trPr>
          <w:trHeight w:val="487"/>
        </w:trPr>
        <w:tc>
          <w:tcPr>
            <w:tcW w:w="4129" w:type="dxa"/>
            <w:vAlign w:val="center"/>
          </w:tcPr>
          <w:p w14:paraId="299E7FA4" w14:textId="1D5E0C5E" w:rsidR="00992F6C" w:rsidRPr="00C11687" w:rsidRDefault="006A5FE8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  <w:r>
              <w:rPr>
                <w:rFonts w:cs="Arial"/>
                <w:sz w:val="24"/>
                <w:szCs w:val="24"/>
                <w:lang w:eastAsia="en-US"/>
              </w:rPr>
              <w:t>Julia Yamazaki</w:t>
            </w:r>
          </w:p>
        </w:tc>
        <w:tc>
          <w:tcPr>
            <w:tcW w:w="2959" w:type="dxa"/>
            <w:vAlign w:val="center"/>
          </w:tcPr>
          <w:p w14:paraId="299E7FA5" w14:textId="5F01C173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6" w14:textId="63DD5374" w:rsidR="00992F6C" w:rsidRPr="00992F6C" w:rsidRDefault="008778FF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RM568438</w:t>
            </w:r>
          </w:p>
        </w:tc>
      </w:tr>
      <w:tr w:rsidR="00992F6C" w14:paraId="299E7FAB" w14:textId="77777777" w:rsidTr="00A96647">
        <w:trPr>
          <w:trHeight w:val="423"/>
        </w:trPr>
        <w:tc>
          <w:tcPr>
            <w:tcW w:w="4129" w:type="dxa"/>
            <w:vAlign w:val="center"/>
          </w:tcPr>
          <w:p w14:paraId="299E7FA8" w14:textId="724A6F4C" w:rsidR="00992F6C" w:rsidRPr="00C11687" w:rsidRDefault="002709BC" w:rsidP="001F1160">
            <w:pPr>
              <w:spacing w:line="240" w:lineRule="auto"/>
              <w:jc w:val="left"/>
              <w:rPr>
                <w:rFonts w:cs="Arial"/>
                <w:sz w:val="24"/>
                <w:szCs w:val="24"/>
                <w:lang w:eastAsia="en-US"/>
              </w:rPr>
            </w:pPr>
            <w:r>
              <w:rPr>
                <w:rFonts w:cs="Arial"/>
                <w:sz w:val="24"/>
                <w:szCs w:val="24"/>
                <w:lang w:eastAsia="en-US"/>
              </w:rPr>
              <w:t>Guilherme Blanco</w:t>
            </w:r>
          </w:p>
        </w:tc>
        <w:tc>
          <w:tcPr>
            <w:tcW w:w="2959" w:type="dxa"/>
            <w:vAlign w:val="center"/>
          </w:tcPr>
          <w:p w14:paraId="299E7FA9" w14:textId="6167536F" w:rsidR="00992F6C" w:rsidRPr="001E47DA" w:rsidRDefault="00992F6C" w:rsidP="001F1160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AA" w14:textId="4A0A5D43" w:rsidR="00992F6C" w:rsidRPr="00992F6C" w:rsidRDefault="0087615F" w:rsidP="001F1160">
            <w:pPr>
              <w:spacing w:line="240" w:lineRule="auto"/>
              <w:jc w:val="left"/>
              <w:rPr>
                <w:rFonts w:cs="Arial"/>
                <w:i/>
                <w:color w:val="0000FF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RM</w:t>
            </w:r>
            <w:r w:rsidR="00ED1AFB"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5</w:t>
            </w:r>
            <w:r w:rsidR="00050BCC" w:rsidRPr="00BD2AC6">
              <w:rPr>
                <w:rFonts w:cs="Arial"/>
                <w:i/>
                <w:color w:val="002060"/>
                <w:sz w:val="20"/>
                <w:szCs w:val="20"/>
                <w:lang w:eastAsia="en-US"/>
              </w:rPr>
              <w:t>66746</w:t>
            </w:r>
          </w:p>
        </w:tc>
      </w:tr>
      <w:tr w:rsidR="007725EB" w:rsidRPr="00062E9D" w14:paraId="299E7FB7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299E7FB4" w14:textId="3B17D0B6" w:rsidR="007725EB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>Roberto Flaquer</w:t>
            </w:r>
          </w:p>
        </w:tc>
        <w:tc>
          <w:tcPr>
            <w:tcW w:w="2959" w:type="dxa"/>
            <w:vAlign w:val="center"/>
          </w:tcPr>
          <w:p w14:paraId="299E7FB5" w14:textId="77777777" w:rsidR="007725EB" w:rsidRPr="00062E9D" w:rsidRDefault="007725EB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99E7FB6" w14:textId="094BE5F5" w:rsidR="007725EB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RM567348</w:t>
            </w:r>
          </w:p>
        </w:tc>
      </w:tr>
      <w:tr w:rsidR="00BD2AC6" w:rsidRPr="00062E9D" w14:paraId="1ECD464B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71AA373B" w14:textId="056E794F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>Bryan de Almeida</w:t>
            </w:r>
          </w:p>
        </w:tc>
        <w:tc>
          <w:tcPr>
            <w:tcW w:w="2959" w:type="dxa"/>
            <w:vAlign w:val="center"/>
          </w:tcPr>
          <w:p w14:paraId="2A15D7BC" w14:textId="77777777" w:rsidR="00BD2AC6" w:rsidRPr="00062E9D" w:rsidRDefault="00BD2AC6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2302002B" w14:textId="44F656A2" w:rsidR="00BD2AC6" w:rsidRP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color w:val="1F497D" w:themeColor="text2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RM568081</w:t>
            </w:r>
          </w:p>
        </w:tc>
      </w:tr>
      <w:tr w:rsidR="00BD2AC6" w:rsidRPr="00062E9D" w14:paraId="531A1AA1" w14:textId="77777777" w:rsidTr="00A96647">
        <w:trPr>
          <w:trHeight w:val="567"/>
        </w:trPr>
        <w:tc>
          <w:tcPr>
            <w:tcW w:w="4129" w:type="dxa"/>
            <w:vAlign w:val="center"/>
          </w:tcPr>
          <w:p w14:paraId="77ABE02C" w14:textId="4BE7F636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sz w:val="24"/>
                <w:szCs w:val="24"/>
                <w:lang w:eastAsia="en-US"/>
              </w:rPr>
            </w:pPr>
            <w:r>
              <w:rPr>
                <w:rFonts w:cs="Arial"/>
                <w:bCs/>
                <w:sz w:val="24"/>
                <w:szCs w:val="24"/>
                <w:lang w:eastAsia="en-US"/>
              </w:rPr>
              <w:t xml:space="preserve">Cauã </w:t>
            </w:r>
            <w:proofErr w:type="spellStart"/>
            <w:r>
              <w:rPr>
                <w:rFonts w:cs="Arial"/>
                <w:bCs/>
                <w:sz w:val="24"/>
                <w:szCs w:val="24"/>
                <w:lang w:eastAsia="en-US"/>
              </w:rPr>
              <w:t>Ceolin</w:t>
            </w:r>
            <w:proofErr w:type="spellEnd"/>
          </w:p>
        </w:tc>
        <w:tc>
          <w:tcPr>
            <w:tcW w:w="2959" w:type="dxa"/>
            <w:vAlign w:val="center"/>
          </w:tcPr>
          <w:p w14:paraId="17C3E396" w14:textId="77777777" w:rsidR="00BD2AC6" w:rsidRPr="00062E9D" w:rsidRDefault="00BD2AC6" w:rsidP="00F70586">
            <w:pPr>
              <w:spacing w:line="240" w:lineRule="auto"/>
              <w:jc w:val="center"/>
              <w:rPr>
                <w:rFonts w:cs="Arial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vAlign w:val="center"/>
          </w:tcPr>
          <w:p w14:paraId="50FE9EAC" w14:textId="74062364" w:rsidR="00BD2AC6" w:rsidRDefault="00BD2AC6" w:rsidP="00F70586">
            <w:pPr>
              <w:spacing w:line="240" w:lineRule="auto"/>
              <w:jc w:val="left"/>
              <w:rPr>
                <w:rFonts w:cs="Arial"/>
                <w:bCs/>
                <w:i/>
                <w:iCs/>
                <w:color w:val="1F497D" w:themeColor="text2"/>
                <w:sz w:val="20"/>
                <w:szCs w:val="20"/>
                <w:lang w:eastAsia="en-US"/>
              </w:rPr>
            </w:pPr>
            <w:r w:rsidRPr="00BD2AC6">
              <w:rPr>
                <w:rFonts w:cs="Arial"/>
                <w:bCs/>
                <w:i/>
                <w:iCs/>
                <w:color w:val="002060"/>
                <w:sz w:val="20"/>
                <w:szCs w:val="20"/>
                <w:lang w:eastAsia="en-US"/>
              </w:rPr>
              <w:t>RM567328</w:t>
            </w:r>
          </w:p>
        </w:tc>
      </w:tr>
    </w:tbl>
    <w:p w14:paraId="299E7FC0" w14:textId="77777777" w:rsidR="001F1160" w:rsidRDefault="001F1160" w:rsidP="004C7C9D"/>
    <w:p w14:paraId="299E7FC1" w14:textId="77777777" w:rsidR="00A96647" w:rsidRDefault="001F1160" w:rsidP="004C7C9D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99E7FD1" wp14:editId="299E7FD2">
                <wp:simplePos x="0" y="0"/>
                <wp:positionH relativeFrom="column">
                  <wp:posOffset>4223385</wp:posOffset>
                </wp:positionH>
                <wp:positionV relativeFrom="paragraph">
                  <wp:posOffset>179705</wp:posOffset>
                </wp:positionV>
                <wp:extent cx="1915160" cy="1674495"/>
                <wp:effectExtent l="0" t="0" r="27940" b="2095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6744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E7FF6" w14:textId="77777777" w:rsidR="00292F15" w:rsidRDefault="00292F15" w:rsidP="001F1160">
                            <w:pPr>
                              <w:jc w:val="center"/>
                            </w:pPr>
                          </w:p>
                          <w:p w14:paraId="299E7FF7" w14:textId="77777777" w:rsidR="00292F15" w:rsidRDefault="00292F15" w:rsidP="001F1160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9E7FF8" w14:textId="77777777" w:rsidR="00292F15" w:rsidRPr="00D60D69" w:rsidRDefault="00292F15" w:rsidP="001F1160">
                            <w:pPr>
                              <w:jc w:val="center"/>
                              <w:rPr>
                                <w:color w:val="D9D9D9" w:themeColor="background1" w:themeShade="D9"/>
                              </w:rPr>
                            </w:pPr>
                            <w:r w:rsidRPr="00D60D69">
                              <w:rPr>
                                <w:color w:val="D9D9D9" w:themeColor="background1" w:themeShade="D9"/>
                              </w:rPr>
                              <w:t>Carimbos e demais elementos de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E7FD1" id="Retângulo 12" o:spid="_x0000_s1029" style="position:absolute;left:0;text-align:left;margin-left:332.55pt;margin-top:14.15pt;width:150.8pt;height:131.8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" fillcolor="white [3201]" strokecolor="#5a5a5a [2109]" strokeweight="2pt">
                <v:textbox>
                  <w:txbxContent>
                    <w:p w14:paraId="299E7FF6" w14:textId="77777777" w:rsidR="00292F15" w:rsidRDefault="00292F15" w:rsidP="001F1160">
                      <w:pPr>
                        <w:jc w:val="center"/>
                      </w:pPr>
                    </w:p>
                    <w:p w14:paraId="299E7FF7" w14:textId="77777777" w:rsidR="00292F15" w:rsidRDefault="00292F15" w:rsidP="001F1160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  <w:p w14:paraId="299E7FF8" w14:textId="77777777" w:rsidR="00292F15" w:rsidRPr="00D60D69" w:rsidRDefault="00292F15" w:rsidP="001F1160">
                      <w:pPr>
                        <w:jc w:val="center"/>
                        <w:rPr>
                          <w:color w:val="D9D9D9" w:themeColor="background1" w:themeShade="D9"/>
                        </w:rPr>
                      </w:pPr>
                      <w:r w:rsidRPr="00D60D69">
                        <w:rPr>
                          <w:color w:val="D9D9D9" w:themeColor="background1" w:themeShade="D9"/>
                        </w:rPr>
                        <w:t>Carimbos e demais elementos de autenticação</w:t>
                      </w:r>
                    </w:p>
                  </w:txbxContent>
                </v:textbox>
              </v:rect>
            </w:pict>
          </mc:Fallback>
        </mc:AlternateContent>
      </w:r>
    </w:p>
    <w:p w14:paraId="299E7FC2" w14:textId="77777777" w:rsidR="00797971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3" w14:textId="77777777" w:rsidR="00A96647" w:rsidRPr="00A96647" w:rsidRDefault="00A96647" w:rsidP="004C7C9D">
      <w:pPr>
        <w:rPr>
          <w:sz w:val="32"/>
          <w:u w:val="single"/>
        </w:rPr>
      </w:pPr>
    </w:p>
    <w:p w14:paraId="299E7FC4" w14:textId="77777777" w:rsidR="001F1160" w:rsidRDefault="001F1160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9E7FC5" w14:textId="77777777" w:rsidR="00A96647" w:rsidRPr="00A96647" w:rsidRDefault="00A96647" w:rsidP="004C7C9D">
      <w:pPr>
        <w:rPr>
          <w:sz w:val="34"/>
          <w:u w:val="single"/>
        </w:rPr>
      </w:pPr>
    </w:p>
    <w:p w14:paraId="299E7FC6" w14:textId="63FB13DF" w:rsidR="004C4ECE" w:rsidRDefault="00A96647" w:rsidP="004C7C9D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D59F90A" w14:textId="22E23AFD" w:rsidR="004C4ECE" w:rsidRDefault="004C4ECE" w:rsidP="005225AC">
      <w:pPr>
        <w:pStyle w:val="Heading1"/>
        <w:numPr>
          <w:ilvl w:val="0"/>
          <w:numId w:val="0"/>
        </w:numPr>
      </w:pPr>
    </w:p>
    <w:sectPr w:rsidR="004C4ECE" w:rsidSect="00C35CFA">
      <w:type w:val="continuous"/>
      <w:pgSz w:w="11907" w:h="16840" w:code="9"/>
      <w:pgMar w:top="851" w:right="1134" w:bottom="851" w:left="1134" w:header="709" w:footer="3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3264E" w14:textId="77777777" w:rsidR="00434720" w:rsidRDefault="00434720">
      <w:r>
        <w:separator/>
      </w:r>
    </w:p>
  </w:endnote>
  <w:endnote w:type="continuationSeparator" w:id="0">
    <w:p w14:paraId="14B17AA1" w14:textId="77777777" w:rsidR="00434720" w:rsidRDefault="00434720">
      <w:r>
        <w:continuationSeparator/>
      </w:r>
    </w:p>
  </w:endnote>
  <w:endnote w:type="continuationNotice" w:id="1">
    <w:p w14:paraId="3CF013A7" w14:textId="77777777" w:rsidR="00434720" w:rsidRDefault="0043472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637C3" w14:textId="77777777" w:rsidR="00434720" w:rsidRDefault="00434720">
      <w:r>
        <w:separator/>
      </w:r>
    </w:p>
  </w:footnote>
  <w:footnote w:type="continuationSeparator" w:id="0">
    <w:p w14:paraId="2AFE1A52" w14:textId="77777777" w:rsidR="00434720" w:rsidRDefault="00434720">
      <w:r>
        <w:continuationSeparator/>
      </w:r>
    </w:p>
  </w:footnote>
  <w:footnote w:type="continuationNotice" w:id="1">
    <w:p w14:paraId="6BFF97C2" w14:textId="77777777" w:rsidR="00434720" w:rsidRDefault="0043472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C18"/>
    <w:multiLevelType w:val="hybridMultilevel"/>
    <w:tmpl w:val="CD3CF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E04"/>
    <w:multiLevelType w:val="hybridMultilevel"/>
    <w:tmpl w:val="7E3EB206"/>
    <w:lvl w:ilvl="0" w:tplc="FFFFFFFF">
      <w:numFmt w:val="bullet"/>
      <w:pStyle w:val="lista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9EA"/>
    <w:multiLevelType w:val="hybridMultilevel"/>
    <w:tmpl w:val="114E6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47873"/>
    <w:multiLevelType w:val="hybridMultilevel"/>
    <w:tmpl w:val="579A3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F217C"/>
    <w:multiLevelType w:val="multilevel"/>
    <w:tmpl w:val="DDCEBD20"/>
    <w:lvl w:ilvl="0">
      <w:start w:val="1"/>
      <w:numFmt w:val="decimal"/>
      <w:pStyle w:val="Title"/>
      <w:lvlText w:val="%1."/>
      <w:lvlJc w:val="left"/>
      <w:pPr>
        <w:tabs>
          <w:tab w:val="num" w:pos="454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30735FB5"/>
    <w:multiLevelType w:val="hybridMultilevel"/>
    <w:tmpl w:val="E0E2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16E33"/>
    <w:multiLevelType w:val="multilevel"/>
    <w:tmpl w:val="E69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571D06"/>
    <w:multiLevelType w:val="hybridMultilevel"/>
    <w:tmpl w:val="6B54E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01B2E"/>
    <w:multiLevelType w:val="hybridMultilevel"/>
    <w:tmpl w:val="CF84B9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43187"/>
    <w:multiLevelType w:val="hybridMultilevel"/>
    <w:tmpl w:val="6CE63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650E9"/>
    <w:multiLevelType w:val="hybridMultilevel"/>
    <w:tmpl w:val="9A60D8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F4F99"/>
    <w:multiLevelType w:val="multilevel"/>
    <w:tmpl w:val="A086C99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15296A"/>
    <w:multiLevelType w:val="hybridMultilevel"/>
    <w:tmpl w:val="178A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36FD8"/>
    <w:multiLevelType w:val="hybridMultilevel"/>
    <w:tmpl w:val="E1982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535334">
    <w:abstractNumId w:val="4"/>
  </w:num>
  <w:num w:numId="2" w16cid:durableId="1291281056">
    <w:abstractNumId w:val="11"/>
  </w:num>
  <w:num w:numId="3" w16cid:durableId="174997790">
    <w:abstractNumId w:val="1"/>
  </w:num>
  <w:num w:numId="4" w16cid:durableId="838498148">
    <w:abstractNumId w:val="6"/>
  </w:num>
  <w:num w:numId="5" w16cid:durableId="1867330063">
    <w:abstractNumId w:val="5"/>
  </w:num>
  <w:num w:numId="6" w16cid:durableId="175118794">
    <w:abstractNumId w:val="2"/>
  </w:num>
  <w:num w:numId="7" w16cid:durableId="1274824316">
    <w:abstractNumId w:val="9"/>
  </w:num>
  <w:num w:numId="8" w16cid:durableId="177820411">
    <w:abstractNumId w:val="3"/>
  </w:num>
  <w:num w:numId="9" w16cid:durableId="1773160777">
    <w:abstractNumId w:val="7"/>
  </w:num>
  <w:num w:numId="10" w16cid:durableId="2092117433">
    <w:abstractNumId w:val="12"/>
  </w:num>
  <w:num w:numId="11" w16cid:durableId="1432815554">
    <w:abstractNumId w:val="8"/>
  </w:num>
  <w:num w:numId="12" w16cid:durableId="1622414118">
    <w:abstractNumId w:val="10"/>
  </w:num>
  <w:num w:numId="13" w16cid:durableId="953437779">
    <w:abstractNumId w:val="0"/>
  </w:num>
  <w:num w:numId="14" w16cid:durableId="177585613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ctiveWritingStyle w:appName="MSWord" w:lang="pt-BR" w:vendorID="1" w:dllVersion="513" w:checkStyle="1"/>
  <w:activeWritingStyle w:appName="MSWord" w:lang="pt-PT" w:vendorID="1" w:dllVersion="513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4F"/>
    <w:rsid w:val="0000617E"/>
    <w:rsid w:val="000074F2"/>
    <w:rsid w:val="0001029C"/>
    <w:rsid w:val="00011A76"/>
    <w:rsid w:val="00012267"/>
    <w:rsid w:val="00016B03"/>
    <w:rsid w:val="0001711F"/>
    <w:rsid w:val="00017BE0"/>
    <w:rsid w:val="000205AE"/>
    <w:rsid w:val="000210DF"/>
    <w:rsid w:val="00023DFB"/>
    <w:rsid w:val="0002545D"/>
    <w:rsid w:val="00025CC6"/>
    <w:rsid w:val="00030CAF"/>
    <w:rsid w:val="00031CCB"/>
    <w:rsid w:val="00032CD8"/>
    <w:rsid w:val="00033E26"/>
    <w:rsid w:val="00034F17"/>
    <w:rsid w:val="00036A4F"/>
    <w:rsid w:val="000371C7"/>
    <w:rsid w:val="000412F2"/>
    <w:rsid w:val="00042065"/>
    <w:rsid w:val="0004335C"/>
    <w:rsid w:val="00043E4E"/>
    <w:rsid w:val="0004656D"/>
    <w:rsid w:val="00050BCC"/>
    <w:rsid w:val="0005164D"/>
    <w:rsid w:val="00052B7C"/>
    <w:rsid w:val="00053A41"/>
    <w:rsid w:val="0005728B"/>
    <w:rsid w:val="00057D78"/>
    <w:rsid w:val="000622FA"/>
    <w:rsid w:val="00062B87"/>
    <w:rsid w:val="00062E9D"/>
    <w:rsid w:val="0006606F"/>
    <w:rsid w:val="0007082C"/>
    <w:rsid w:val="00071D57"/>
    <w:rsid w:val="000747B4"/>
    <w:rsid w:val="00075DDC"/>
    <w:rsid w:val="00075F88"/>
    <w:rsid w:val="000776DF"/>
    <w:rsid w:val="00077C6F"/>
    <w:rsid w:val="00081337"/>
    <w:rsid w:val="00083013"/>
    <w:rsid w:val="00086657"/>
    <w:rsid w:val="0008672C"/>
    <w:rsid w:val="00087D61"/>
    <w:rsid w:val="000934B6"/>
    <w:rsid w:val="00095934"/>
    <w:rsid w:val="00095962"/>
    <w:rsid w:val="00097786"/>
    <w:rsid w:val="00097B5B"/>
    <w:rsid w:val="00097D4D"/>
    <w:rsid w:val="000A0115"/>
    <w:rsid w:val="000A07CC"/>
    <w:rsid w:val="000A0E05"/>
    <w:rsid w:val="000A10F3"/>
    <w:rsid w:val="000A32B3"/>
    <w:rsid w:val="000A424D"/>
    <w:rsid w:val="000A455F"/>
    <w:rsid w:val="000B0E4F"/>
    <w:rsid w:val="000B2173"/>
    <w:rsid w:val="000B2E43"/>
    <w:rsid w:val="000C0205"/>
    <w:rsid w:val="000C2EE6"/>
    <w:rsid w:val="000C3B08"/>
    <w:rsid w:val="000C4144"/>
    <w:rsid w:val="000C5AD2"/>
    <w:rsid w:val="000C6D4F"/>
    <w:rsid w:val="000C7037"/>
    <w:rsid w:val="000D14C6"/>
    <w:rsid w:val="000D251F"/>
    <w:rsid w:val="000D3B14"/>
    <w:rsid w:val="000D5565"/>
    <w:rsid w:val="000D57DA"/>
    <w:rsid w:val="000D6844"/>
    <w:rsid w:val="000D6F6E"/>
    <w:rsid w:val="000D7A91"/>
    <w:rsid w:val="000D7CA4"/>
    <w:rsid w:val="000E0280"/>
    <w:rsid w:val="000E06CB"/>
    <w:rsid w:val="000E0DD5"/>
    <w:rsid w:val="000E18D4"/>
    <w:rsid w:val="000F0557"/>
    <w:rsid w:val="000F07F3"/>
    <w:rsid w:val="000F0CCD"/>
    <w:rsid w:val="000F248A"/>
    <w:rsid w:val="000F2562"/>
    <w:rsid w:val="000F26A9"/>
    <w:rsid w:val="000F4A68"/>
    <w:rsid w:val="000F6774"/>
    <w:rsid w:val="001006BE"/>
    <w:rsid w:val="00101877"/>
    <w:rsid w:val="00102845"/>
    <w:rsid w:val="00104108"/>
    <w:rsid w:val="001068F5"/>
    <w:rsid w:val="00106BAB"/>
    <w:rsid w:val="00110A3F"/>
    <w:rsid w:val="001131EE"/>
    <w:rsid w:val="001145E9"/>
    <w:rsid w:val="00114777"/>
    <w:rsid w:val="0011561F"/>
    <w:rsid w:val="001157C2"/>
    <w:rsid w:val="00116FD1"/>
    <w:rsid w:val="00117FD9"/>
    <w:rsid w:val="001214DA"/>
    <w:rsid w:val="00123155"/>
    <w:rsid w:val="00123529"/>
    <w:rsid w:val="001255FC"/>
    <w:rsid w:val="001268C4"/>
    <w:rsid w:val="00127460"/>
    <w:rsid w:val="00131B42"/>
    <w:rsid w:val="00133EA6"/>
    <w:rsid w:val="0013658C"/>
    <w:rsid w:val="00136A24"/>
    <w:rsid w:val="00140601"/>
    <w:rsid w:val="00140780"/>
    <w:rsid w:val="00141A35"/>
    <w:rsid w:val="00142528"/>
    <w:rsid w:val="001434F5"/>
    <w:rsid w:val="0014401C"/>
    <w:rsid w:val="00144DE7"/>
    <w:rsid w:val="00144E51"/>
    <w:rsid w:val="00146887"/>
    <w:rsid w:val="00152220"/>
    <w:rsid w:val="0015269F"/>
    <w:rsid w:val="0015319D"/>
    <w:rsid w:val="0015332A"/>
    <w:rsid w:val="00155999"/>
    <w:rsid w:val="00156329"/>
    <w:rsid w:val="00160AA2"/>
    <w:rsid w:val="001613DD"/>
    <w:rsid w:val="00161AC3"/>
    <w:rsid w:val="00162BA9"/>
    <w:rsid w:val="0016474E"/>
    <w:rsid w:val="001659A7"/>
    <w:rsid w:val="00165DFB"/>
    <w:rsid w:val="001665DC"/>
    <w:rsid w:val="001674F6"/>
    <w:rsid w:val="00167517"/>
    <w:rsid w:val="0017008B"/>
    <w:rsid w:val="001712EF"/>
    <w:rsid w:val="0017155D"/>
    <w:rsid w:val="001730E1"/>
    <w:rsid w:val="001745F9"/>
    <w:rsid w:val="00174A6A"/>
    <w:rsid w:val="00176135"/>
    <w:rsid w:val="00176347"/>
    <w:rsid w:val="00183EB3"/>
    <w:rsid w:val="00184B12"/>
    <w:rsid w:val="001869E7"/>
    <w:rsid w:val="00187204"/>
    <w:rsid w:val="001874EA"/>
    <w:rsid w:val="001900BF"/>
    <w:rsid w:val="0019114D"/>
    <w:rsid w:val="00195FCA"/>
    <w:rsid w:val="001964E9"/>
    <w:rsid w:val="001973E2"/>
    <w:rsid w:val="001A059F"/>
    <w:rsid w:val="001A2AE0"/>
    <w:rsid w:val="001A2EF6"/>
    <w:rsid w:val="001A5B79"/>
    <w:rsid w:val="001A6B7C"/>
    <w:rsid w:val="001A767A"/>
    <w:rsid w:val="001A7A23"/>
    <w:rsid w:val="001B0A63"/>
    <w:rsid w:val="001B0E7D"/>
    <w:rsid w:val="001B1965"/>
    <w:rsid w:val="001B1DDE"/>
    <w:rsid w:val="001B2E19"/>
    <w:rsid w:val="001B4505"/>
    <w:rsid w:val="001B495F"/>
    <w:rsid w:val="001B4CF6"/>
    <w:rsid w:val="001B74B2"/>
    <w:rsid w:val="001C10F2"/>
    <w:rsid w:val="001C199E"/>
    <w:rsid w:val="001C26BB"/>
    <w:rsid w:val="001C69D2"/>
    <w:rsid w:val="001C6E72"/>
    <w:rsid w:val="001D0122"/>
    <w:rsid w:val="001D09EC"/>
    <w:rsid w:val="001D0FF4"/>
    <w:rsid w:val="001D1DAF"/>
    <w:rsid w:val="001D1ED1"/>
    <w:rsid w:val="001D2FC6"/>
    <w:rsid w:val="001D380A"/>
    <w:rsid w:val="001D46C6"/>
    <w:rsid w:val="001D59F2"/>
    <w:rsid w:val="001E2713"/>
    <w:rsid w:val="001E41A5"/>
    <w:rsid w:val="001E4625"/>
    <w:rsid w:val="001E47B9"/>
    <w:rsid w:val="001E47DA"/>
    <w:rsid w:val="001E5296"/>
    <w:rsid w:val="001E7668"/>
    <w:rsid w:val="001E778F"/>
    <w:rsid w:val="001F1160"/>
    <w:rsid w:val="001F1844"/>
    <w:rsid w:val="001F1D14"/>
    <w:rsid w:val="001F3272"/>
    <w:rsid w:val="001F395B"/>
    <w:rsid w:val="001F5FD7"/>
    <w:rsid w:val="001F6CCF"/>
    <w:rsid w:val="001F6D12"/>
    <w:rsid w:val="001F75D6"/>
    <w:rsid w:val="001F7805"/>
    <w:rsid w:val="001F7EE0"/>
    <w:rsid w:val="00200DCA"/>
    <w:rsid w:val="0020130C"/>
    <w:rsid w:val="0020150F"/>
    <w:rsid w:val="00202287"/>
    <w:rsid w:val="00204707"/>
    <w:rsid w:val="0020470E"/>
    <w:rsid w:val="00205588"/>
    <w:rsid w:val="00206FAF"/>
    <w:rsid w:val="00207020"/>
    <w:rsid w:val="00210186"/>
    <w:rsid w:val="002108C9"/>
    <w:rsid w:val="002128DE"/>
    <w:rsid w:val="0021353B"/>
    <w:rsid w:val="002143E3"/>
    <w:rsid w:val="002144FA"/>
    <w:rsid w:val="00221253"/>
    <w:rsid w:val="00221711"/>
    <w:rsid w:val="002222EE"/>
    <w:rsid w:val="0022241A"/>
    <w:rsid w:val="00222761"/>
    <w:rsid w:val="00222EAC"/>
    <w:rsid w:val="00223353"/>
    <w:rsid w:val="00225010"/>
    <w:rsid w:val="00226B0C"/>
    <w:rsid w:val="00227D00"/>
    <w:rsid w:val="002307C2"/>
    <w:rsid w:val="00230A6D"/>
    <w:rsid w:val="00232DDE"/>
    <w:rsid w:val="00233648"/>
    <w:rsid w:val="00234D80"/>
    <w:rsid w:val="00235089"/>
    <w:rsid w:val="0023515F"/>
    <w:rsid w:val="002352DA"/>
    <w:rsid w:val="00235FB1"/>
    <w:rsid w:val="00240AD6"/>
    <w:rsid w:val="0024177B"/>
    <w:rsid w:val="00241AD9"/>
    <w:rsid w:val="00242544"/>
    <w:rsid w:val="00245C67"/>
    <w:rsid w:val="00246171"/>
    <w:rsid w:val="002469BA"/>
    <w:rsid w:val="0025002B"/>
    <w:rsid w:val="00251FB5"/>
    <w:rsid w:val="00252438"/>
    <w:rsid w:val="00252827"/>
    <w:rsid w:val="0025289D"/>
    <w:rsid w:val="00252F83"/>
    <w:rsid w:val="00254712"/>
    <w:rsid w:val="00255675"/>
    <w:rsid w:val="00256029"/>
    <w:rsid w:val="002574FC"/>
    <w:rsid w:val="002578EA"/>
    <w:rsid w:val="00267D4A"/>
    <w:rsid w:val="002709BC"/>
    <w:rsid w:val="00271067"/>
    <w:rsid w:val="00271431"/>
    <w:rsid w:val="00273ED2"/>
    <w:rsid w:val="002743C8"/>
    <w:rsid w:val="0027456D"/>
    <w:rsid w:val="00274C11"/>
    <w:rsid w:val="002758B5"/>
    <w:rsid w:val="002801A9"/>
    <w:rsid w:val="0028029B"/>
    <w:rsid w:val="00280C13"/>
    <w:rsid w:val="002816D2"/>
    <w:rsid w:val="0028240B"/>
    <w:rsid w:val="002828C1"/>
    <w:rsid w:val="00282C33"/>
    <w:rsid w:val="00283012"/>
    <w:rsid w:val="0028312F"/>
    <w:rsid w:val="00283263"/>
    <w:rsid w:val="0028359C"/>
    <w:rsid w:val="002839D9"/>
    <w:rsid w:val="002841FA"/>
    <w:rsid w:val="00285594"/>
    <w:rsid w:val="00287C69"/>
    <w:rsid w:val="00287D16"/>
    <w:rsid w:val="00291E2F"/>
    <w:rsid w:val="00292F15"/>
    <w:rsid w:val="0029310C"/>
    <w:rsid w:val="002941AD"/>
    <w:rsid w:val="00294BEC"/>
    <w:rsid w:val="00295195"/>
    <w:rsid w:val="00296206"/>
    <w:rsid w:val="002975B2"/>
    <w:rsid w:val="002A2D99"/>
    <w:rsid w:val="002A44BA"/>
    <w:rsid w:val="002A5E5B"/>
    <w:rsid w:val="002A689B"/>
    <w:rsid w:val="002A6A18"/>
    <w:rsid w:val="002B2665"/>
    <w:rsid w:val="002B587A"/>
    <w:rsid w:val="002B6166"/>
    <w:rsid w:val="002B63AF"/>
    <w:rsid w:val="002C12DC"/>
    <w:rsid w:val="002C25A8"/>
    <w:rsid w:val="002C3542"/>
    <w:rsid w:val="002C3AAD"/>
    <w:rsid w:val="002C5227"/>
    <w:rsid w:val="002C52A3"/>
    <w:rsid w:val="002C535A"/>
    <w:rsid w:val="002C587E"/>
    <w:rsid w:val="002C5C92"/>
    <w:rsid w:val="002C62D3"/>
    <w:rsid w:val="002D15A8"/>
    <w:rsid w:val="002D1F52"/>
    <w:rsid w:val="002D2D72"/>
    <w:rsid w:val="002D5E04"/>
    <w:rsid w:val="002D62C7"/>
    <w:rsid w:val="002D6D9C"/>
    <w:rsid w:val="002D7C6C"/>
    <w:rsid w:val="002E0104"/>
    <w:rsid w:val="002E154F"/>
    <w:rsid w:val="002E27C0"/>
    <w:rsid w:val="002E4600"/>
    <w:rsid w:val="002E7460"/>
    <w:rsid w:val="002F027C"/>
    <w:rsid w:val="002F0707"/>
    <w:rsid w:val="002F2864"/>
    <w:rsid w:val="002F3A39"/>
    <w:rsid w:val="002F4AA0"/>
    <w:rsid w:val="002F6ADF"/>
    <w:rsid w:val="002F6E0B"/>
    <w:rsid w:val="003001A7"/>
    <w:rsid w:val="00300C34"/>
    <w:rsid w:val="0030120E"/>
    <w:rsid w:val="00301D71"/>
    <w:rsid w:val="00304884"/>
    <w:rsid w:val="00304B18"/>
    <w:rsid w:val="00304D75"/>
    <w:rsid w:val="00304E53"/>
    <w:rsid w:val="00305747"/>
    <w:rsid w:val="0030739F"/>
    <w:rsid w:val="00312077"/>
    <w:rsid w:val="00312E85"/>
    <w:rsid w:val="003138CB"/>
    <w:rsid w:val="00314375"/>
    <w:rsid w:val="00314DF2"/>
    <w:rsid w:val="00314FA3"/>
    <w:rsid w:val="00316EAD"/>
    <w:rsid w:val="003171E3"/>
    <w:rsid w:val="0032089A"/>
    <w:rsid w:val="003213FF"/>
    <w:rsid w:val="003214F7"/>
    <w:rsid w:val="003245BC"/>
    <w:rsid w:val="00325458"/>
    <w:rsid w:val="00326637"/>
    <w:rsid w:val="00326713"/>
    <w:rsid w:val="00326EBA"/>
    <w:rsid w:val="00327C09"/>
    <w:rsid w:val="00330400"/>
    <w:rsid w:val="003354FA"/>
    <w:rsid w:val="003364B1"/>
    <w:rsid w:val="00336ECB"/>
    <w:rsid w:val="003375DF"/>
    <w:rsid w:val="003463D4"/>
    <w:rsid w:val="00351E60"/>
    <w:rsid w:val="003532A7"/>
    <w:rsid w:val="003537EF"/>
    <w:rsid w:val="00355589"/>
    <w:rsid w:val="003570A0"/>
    <w:rsid w:val="00357262"/>
    <w:rsid w:val="00357461"/>
    <w:rsid w:val="003657CF"/>
    <w:rsid w:val="00370265"/>
    <w:rsid w:val="003705C0"/>
    <w:rsid w:val="00374710"/>
    <w:rsid w:val="003820BA"/>
    <w:rsid w:val="00382610"/>
    <w:rsid w:val="00383824"/>
    <w:rsid w:val="00387A55"/>
    <w:rsid w:val="00390088"/>
    <w:rsid w:val="003903E6"/>
    <w:rsid w:val="00391771"/>
    <w:rsid w:val="003917DC"/>
    <w:rsid w:val="00393140"/>
    <w:rsid w:val="00393531"/>
    <w:rsid w:val="003A0AB2"/>
    <w:rsid w:val="003A0B2F"/>
    <w:rsid w:val="003A1D36"/>
    <w:rsid w:val="003A2922"/>
    <w:rsid w:val="003A3ED1"/>
    <w:rsid w:val="003A4183"/>
    <w:rsid w:val="003A7E6E"/>
    <w:rsid w:val="003B084A"/>
    <w:rsid w:val="003B08CF"/>
    <w:rsid w:val="003B291C"/>
    <w:rsid w:val="003B5A89"/>
    <w:rsid w:val="003B7411"/>
    <w:rsid w:val="003B7B5A"/>
    <w:rsid w:val="003B7DB1"/>
    <w:rsid w:val="003C1AF8"/>
    <w:rsid w:val="003C37DB"/>
    <w:rsid w:val="003C5409"/>
    <w:rsid w:val="003C5E44"/>
    <w:rsid w:val="003C69F8"/>
    <w:rsid w:val="003C7D87"/>
    <w:rsid w:val="003D032D"/>
    <w:rsid w:val="003D1C3C"/>
    <w:rsid w:val="003D1C48"/>
    <w:rsid w:val="003D4B4E"/>
    <w:rsid w:val="003D5C17"/>
    <w:rsid w:val="003D7219"/>
    <w:rsid w:val="003D76F9"/>
    <w:rsid w:val="003D7C74"/>
    <w:rsid w:val="003E1B5C"/>
    <w:rsid w:val="003E1F77"/>
    <w:rsid w:val="003E67DF"/>
    <w:rsid w:val="003E6EF8"/>
    <w:rsid w:val="003F2612"/>
    <w:rsid w:val="003F5130"/>
    <w:rsid w:val="003F54AA"/>
    <w:rsid w:val="003F6FEF"/>
    <w:rsid w:val="00400FC1"/>
    <w:rsid w:val="00401229"/>
    <w:rsid w:val="0040555C"/>
    <w:rsid w:val="00405E52"/>
    <w:rsid w:val="00407411"/>
    <w:rsid w:val="00407BCD"/>
    <w:rsid w:val="0041141C"/>
    <w:rsid w:val="004115F0"/>
    <w:rsid w:val="00412326"/>
    <w:rsid w:val="00412B8A"/>
    <w:rsid w:val="0042178A"/>
    <w:rsid w:val="004315CC"/>
    <w:rsid w:val="004323F3"/>
    <w:rsid w:val="0043413A"/>
    <w:rsid w:val="004342EF"/>
    <w:rsid w:val="00434720"/>
    <w:rsid w:val="00435BF5"/>
    <w:rsid w:val="004378E0"/>
    <w:rsid w:val="00437CE0"/>
    <w:rsid w:val="0044040E"/>
    <w:rsid w:val="00441B71"/>
    <w:rsid w:val="004422E7"/>
    <w:rsid w:val="00442C1D"/>
    <w:rsid w:val="00444875"/>
    <w:rsid w:val="00445B2E"/>
    <w:rsid w:val="00450365"/>
    <w:rsid w:val="00451431"/>
    <w:rsid w:val="0045155D"/>
    <w:rsid w:val="004531B6"/>
    <w:rsid w:val="00453425"/>
    <w:rsid w:val="004613D7"/>
    <w:rsid w:val="00461C73"/>
    <w:rsid w:val="004634B4"/>
    <w:rsid w:val="00463838"/>
    <w:rsid w:val="00463BC3"/>
    <w:rsid w:val="00463BDE"/>
    <w:rsid w:val="004647B3"/>
    <w:rsid w:val="00465216"/>
    <w:rsid w:val="00465664"/>
    <w:rsid w:val="00465A74"/>
    <w:rsid w:val="004667B5"/>
    <w:rsid w:val="004678D9"/>
    <w:rsid w:val="00470169"/>
    <w:rsid w:val="0047456C"/>
    <w:rsid w:val="004748D6"/>
    <w:rsid w:val="00476169"/>
    <w:rsid w:val="00476B79"/>
    <w:rsid w:val="004777C3"/>
    <w:rsid w:val="00477AAE"/>
    <w:rsid w:val="00480806"/>
    <w:rsid w:val="00483260"/>
    <w:rsid w:val="004846F8"/>
    <w:rsid w:val="00485484"/>
    <w:rsid w:val="00490F8F"/>
    <w:rsid w:val="00491412"/>
    <w:rsid w:val="00492085"/>
    <w:rsid w:val="00494830"/>
    <w:rsid w:val="004962B2"/>
    <w:rsid w:val="00496515"/>
    <w:rsid w:val="00497617"/>
    <w:rsid w:val="00497706"/>
    <w:rsid w:val="00497E70"/>
    <w:rsid w:val="00497E8A"/>
    <w:rsid w:val="004A162D"/>
    <w:rsid w:val="004B002C"/>
    <w:rsid w:val="004B0EEE"/>
    <w:rsid w:val="004B2E76"/>
    <w:rsid w:val="004B3B1D"/>
    <w:rsid w:val="004B5028"/>
    <w:rsid w:val="004C06E1"/>
    <w:rsid w:val="004C135B"/>
    <w:rsid w:val="004C4ECE"/>
    <w:rsid w:val="004C7C9D"/>
    <w:rsid w:val="004C7E18"/>
    <w:rsid w:val="004D0273"/>
    <w:rsid w:val="004D1E7F"/>
    <w:rsid w:val="004D370F"/>
    <w:rsid w:val="004D3F03"/>
    <w:rsid w:val="004D42F8"/>
    <w:rsid w:val="004D47E1"/>
    <w:rsid w:val="004D4843"/>
    <w:rsid w:val="004D4A12"/>
    <w:rsid w:val="004D70A3"/>
    <w:rsid w:val="004E0BC0"/>
    <w:rsid w:val="004E1983"/>
    <w:rsid w:val="004E1A9C"/>
    <w:rsid w:val="004E1D84"/>
    <w:rsid w:val="004E2118"/>
    <w:rsid w:val="004E2817"/>
    <w:rsid w:val="004E6398"/>
    <w:rsid w:val="004E6BA9"/>
    <w:rsid w:val="004E7A87"/>
    <w:rsid w:val="004F1BB2"/>
    <w:rsid w:val="004F21F9"/>
    <w:rsid w:val="004F3E1B"/>
    <w:rsid w:val="004F5012"/>
    <w:rsid w:val="004F7B5A"/>
    <w:rsid w:val="00500606"/>
    <w:rsid w:val="00500B9B"/>
    <w:rsid w:val="005026F2"/>
    <w:rsid w:val="005047A9"/>
    <w:rsid w:val="00504AC1"/>
    <w:rsid w:val="00504C59"/>
    <w:rsid w:val="00506B53"/>
    <w:rsid w:val="00511213"/>
    <w:rsid w:val="00511545"/>
    <w:rsid w:val="00513FC6"/>
    <w:rsid w:val="005147A7"/>
    <w:rsid w:val="00514D30"/>
    <w:rsid w:val="00516DE9"/>
    <w:rsid w:val="00517929"/>
    <w:rsid w:val="005217B7"/>
    <w:rsid w:val="005217F0"/>
    <w:rsid w:val="005225AC"/>
    <w:rsid w:val="00522A6B"/>
    <w:rsid w:val="00523460"/>
    <w:rsid w:val="005237B6"/>
    <w:rsid w:val="005240E0"/>
    <w:rsid w:val="005253A9"/>
    <w:rsid w:val="005253B0"/>
    <w:rsid w:val="00525C7E"/>
    <w:rsid w:val="005266C3"/>
    <w:rsid w:val="005274A5"/>
    <w:rsid w:val="00527C9A"/>
    <w:rsid w:val="00527E32"/>
    <w:rsid w:val="00531518"/>
    <w:rsid w:val="00532A14"/>
    <w:rsid w:val="00533E20"/>
    <w:rsid w:val="00535789"/>
    <w:rsid w:val="00536CE5"/>
    <w:rsid w:val="00536D91"/>
    <w:rsid w:val="00537117"/>
    <w:rsid w:val="00541178"/>
    <w:rsid w:val="00541395"/>
    <w:rsid w:val="00541CEF"/>
    <w:rsid w:val="005420F8"/>
    <w:rsid w:val="00543974"/>
    <w:rsid w:val="00545E7D"/>
    <w:rsid w:val="00546A2F"/>
    <w:rsid w:val="0055081D"/>
    <w:rsid w:val="005514F6"/>
    <w:rsid w:val="00552247"/>
    <w:rsid w:val="005525D5"/>
    <w:rsid w:val="00553DA3"/>
    <w:rsid w:val="005573E2"/>
    <w:rsid w:val="00557414"/>
    <w:rsid w:val="00557BEF"/>
    <w:rsid w:val="00557DD2"/>
    <w:rsid w:val="00560AE1"/>
    <w:rsid w:val="00560B72"/>
    <w:rsid w:val="00561EDD"/>
    <w:rsid w:val="00564D27"/>
    <w:rsid w:val="00564E5D"/>
    <w:rsid w:val="00565411"/>
    <w:rsid w:val="00570D31"/>
    <w:rsid w:val="00571CD4"/>
    <w:rsid w:val="0057438A"/>
    <w:rsid w:val="00574D5A"/>
    <w:rsid w:val="00575088"/>
    <w:rsid w:val="00580A36"/>
    <w:rsid w:val="00581AFF"/>
    <w:rsid w:val="00581F2E"/>
    <w:rsid w:val="00582FAA"/>
    <w:rsid w:val="005862C5"/>
    <w:rsid w:val="00587C72"/>
    <w:rsid w:val="00587EC4"/>
    <w:rsid w:val="0059130F"/>
    <w:rsid w:val="0059146C"/>
    <w:rsid w:val="005926F8"/>
    <w:rsid w:val="00594DBA"/>
    <w:rsid w:val="00596319"/>
    <w:rsid w:val="00596714"/>
    <w:rsid w:val="00596A4A"/>
    <w:rsid w:val="005971DA"/>
    <w:rsid w:val="005A074D"/>
    <w:rsid w:val="005A211B"/>
    <w:rsid w:val="005A40E3"/>
    <w:rsid w:val="005A498E"/>
    <w:rsid w:val="005A5EAB"/>
    <w:rsid w:val="005A6D55"/>
    <w:rsid w:val="005B01E8"/>
    <w:rsid w:val="005B23A3"/>
    <w:rsid w:val="005B29F6"/>
    <w:rsid w:val="005B2A7B"/>
    <w:rsid w:val="005B36C6"/>
    <w:rsid w:val="005B4889"/>
    <w:rsid w:val="005B5B09"/>
    <w:rsid w:val="005B5CBC"/>
    <w:rsid w:val="005B7A5D"/>
    <w:rsid w:val="005C1541"/>
    <w:rsid w:val="005C22B4"/>
    <w:rsid w:val="005C498E"/>
    <w:rsid w:val="005C7B48"/>
    <w:rsid w:val="005C7E05"/>
    <w:rsid w:val="005D0E80"/>
    <w:rsid w:val="005D2FE8"/>
    <w:rsid w:val="005D33B0"/>
    <w:rsid w:val="005D5984"/>
    <w:rsid w:val="005D6A42"/>
    <w:rsid w:val="005E55D2"/>
    <w:rsid w:val="005E5DB3"/>
    <w:rsid w:val="005E6E2C"/>
    <w:rsid w:val="005E710F"/>
    <w:rsid w:val="005F0BBD"/>
    <w:rsid w:val="005F1C9A"/>
    <w:rsid w:val="005F33A4"/>
    <w:rsid w:val="005F37BB"/>
    <w:rsid w:val="005F4F28"/>
    <w:rsid w:val="005F69B3"/>
    <w:rsid w:val="00603A08"/>
    <w:rsid w:val="00603BD2"/>
    <w:rsid w:val="00603F90"/>
    <w:rsid w:val="0060492C"/>
    <w:rsid w:val="006066B9"/>
    <w:rsid w:val="00606A5F"/>
    <w:rsid w:val="0060788E"/>
    <w:rsid w:val="00607EE7"/>
    <w:rsid w:val="006112C6"/>
    <w:rsid w:val="00611648"/>
    <w:rsid w:val="00612919"/>
    <w:rsid w:val="00614D8A"/>
    <w:rsid w:val="00614FFC"/>
    <w:rsid w:val="00615F8A"/>
    <w:rsid w:val="00617C2B"/>
    <w:rsid w:val="00621E1D"/>
    <w:rsid w:val="006221EE"/>
    <w:rsid w:val="00622EBF"/>
    <w:rsid w:val="00623E8C"/>
    <w:rsid w:val="00625841"/>
    <w:rsid w:val="00630022"/>
    <w:rsid w:val="006305C0"/>
    <w:rsid w:val="0063125E"/>
    <w:rsid w:val="0063243E"/>
    <w:rsid w:val="00632CB0"/>
    <w:rsid w:val="00634009"/>
    <w:rsid w:val="0063418D"/>
    <w:rsid w:val="00634807"/>
    <w:rsid w:val="006358F3"/>
    <w:rsid w:val="006368CA"/>
    <w:rsid w:val="00637B76"/>
    <w:rsid w:val="00640087"/>
    <w:rsid w:val="006408E1"/>
    <w:rsid w:val="006413B4"/>
    <w:rsid w:val="006419A9"/>
    <w:rsid w:val="00643E2A"/>
    <w:rsid w:val="006447BF"/>
    <w:rsid w:val="00645F85"/>
    <w:rsid w:val="00646428"/>
    <w:rsid w:val="00646590"/>
    <w:rsid w:val="00650C2C"/>
    <w:rsid w:val="0065309F"/>
    <w:rsid w:val="00656A83"/>
    <w:rsid w:val="00660D7E"/>
    <w:rsid w:val="00661033"/>
    <w:rsid w:val="006613E3"/>
    <w:rsid w:val="00663B1D"/>
    <w:rsid w:val="00664435"/>
    <w:rsid w:val="00671739"/>
    <w:rsid w:val="00671D6F"/>
    <w:rsid w:val="00671E71"/>
    <w:rsid w:val="006747DD"/>
    <w:rsid w:val="00676B1C"/>
    <w:rsid w:val="006808AE"/>
    <w:rsid w:val="00680E52"/>
    <w:rsid w:val="00681417"/>
    <w:rsid w:val="00682515"/>
    <w:rsid w:val="00685378"/>
    <w:rsid w:val="00691300"/>
    <w:rsid w:val="006929B9"/>
    <w:rsid w:val="006932E4"/>
    <w:rsid w:val="006939BD"/>
    <w:rsid w:val="00693E39"/>
    <w:rsid w:val="00693F57"/>
    <w:rsid w:val="00694485"/>
    <w:rsid w:val="00694817"/>
    <w:rsid w:val="0069687E"/>
    <w:rsid w:val="00696ACF"/>
    <w:rsid w:val="00696D98"/>
    <w:rsid w:val="00696F85"/>
    <w:rsid w:val="006A0371"/>
    <w:rsid w:val="006A4D9E"/>
    <w:rsid w:val="006A5FE8"/>
    <w:rsid w:val="006A6847"/>
    <w:rsid w:val="006A6FCB"/>
    <w:rsid w:val="006B0758"/>
    <w:rsid w:val="006B2805"/>
    <w:rsid w:val="006B3204"/>
    <w:rsid w:val="006B7E14"/>
    <w:rsid w:val="006C1512"/>
    <w:rsid w:val="006C251D"/>
    <w:rsid w:val="006C3058"/>
    <w:rsid w:val="006C43C4"/>
    <w:rsid w:val="006C4AA0"/>
    <w:rsid w:val="006C588F"/>
    <w:rsid w:val="006C7819"/>
    <w:rsid w:val="006C7EEB"/>
    <w:rsid w:val="006D0907"/>
    <w:rsid w:val="006D0A27"/>
    <w:rsid w:val="006D0D4E"/>
    <w:rsid w:val="006D16BD"/>
    <w:rsid w:val="006D3BCC"/>
    <w:rsid w:val="006D495F"/>
    <w:rsid w:val="006D60BB"/>
    <w:rsid w:val="006D6B86"/>
    <w:rsid w:val="006D73CE"/>
    <w:rsid w:val="006D7C36"/>
    <w:rsid w:val="006D7F67"/>
    <w:rsid w:val="006E0113"/>
    <w:rsid w:val="006E2AEE"/>
    <w:rsid w:val="006E2EB4"/>
    <w:rsid w:val="006E5834"/>
    <w:rsid w:val="006F05A3"/>
    <w:rsid w:val="006F07F5"/>
    <w:rsid w:val="006F450B"/>
    <w:rsid w:val="006F484B"/>
    <w:rsid w:val="006F5AB3"/>
    <w:rsid w:val="006F6237"/>
    <w:rsid w:val="006F6663"/>
    <w:rsid w:val="006F7028"/>
    <w:rsid w:val="006F7329"/>
    <w:rsid w:val="00700EE7"/>
    <w:rsid w:val="00702F97"/>
    <w:rsid w:val="00703051"/>
    <w:rsid w:val="00704A1A"/>
    <w:rsid w:val="00705A25"/>
    <w:rsid w:val="007065AA"/>
    <w:rsid w:val="00710D1B"/>
    <w:rsid w:val="00711216"/>
    <w:rsid w:val="007115BE"/>
    <w:rsid w:val="00713573"/>
    <w:rsid w:val="00715E13"/>
    <w:rsid w:val="00715F05"/>
    <w:rsid w:val="007160E9"/>
    <w:rsid w:val="00716AE0"/>
    <w:rsid w:val="00717ABB"/>
    <w:rsid w:val="0072222B"/>
    <w:rsid w:val="00722399"/>
    <w:rsid w:val="007227E1"/>
    <w:rsid w:val="00723E28"/>
    <w:rsid w:val="00726A27"/>
    <w:rsid w:val="00731083"/>
    <w:rsid w:val="00731CD3"/>
    <w:rsid w:val="00733F09"/>
    <w:rsid w:val="007341C3"/>
    <w:rsid w:val="00734304"/>
    <w:rsid w:val="00734729"/>
    <w:rsid w:val="00734F31"/>
    <w:rsid w:val="007355A1"/>
    <w:rsid w:val="0073609D"/>
    <w:rsid w:val="007363EB"/>
    <w:rsid w:val="007365E5"/>
    <w:rsid w:val="00736EE4"/>
    <w:rsid w:val="0073738D"/>
    <w:rsid w:val="00740CB7"/>
    <w:rsid w:val="00741255"/>
    <w:rsid w:val="00742CE3"/>
    <w:rsid w:val="0074709C"/>
    <w:rsid w:val="00747828"/>
    <w:rsid w:val="00751259"/>
    <w:rsid w:val="00752EBA"/>
    <w:rsid w:val="0075321E"/>
    <w:rsid w:val="00753531"/>
    <w:rsid w:val="007544E1"/>
    <w:rsid w:val="007549F3"/>
    <w:rsid w:val="00755EA1"/>
    <w:rsid w:val="00756B68"/>
    <w:rsid w:val="00762D92"/>
    <w:rsid w:val="00763859"/>
    <w:rsid w:val="00763ACB"/>
    <w:rsid w:val="007651F2"/>
    <w:rsid w:val="007672E0"/>
    <w:rsid w:val="00771B7C"/>
    <w:rsid w:val="007725EB"/>
    <w:rsid w:val="00773C5E"/>
    <w:rsid w:val="0077456D"/>
    <w:rsid w:val="007765EF"/>
    <w:rsid w:val="007766F8"/>
    <w:rsid w:val="007767F8"/>
    <w:rsid w:val="00777DF3"/>
    <w:rsid w:val="007801E7"/>
    <w:rsid w:val="007803C1"/>
    <w:rsid w:val="00781B8B"/>
    <w:rsid w:val="00781FFB"/>
    <w:rsid w:val="00782601"/>
    <w:rsid w:val="0078260D"/>
    <w:rsid w:val="007827E0"/>
    <w:rsid w:val="00782AFB"/>
    <w:rsid w:val="00784371"/>
    <w:rsid w:val="007878AB"/>
    <w:rsid w:val="00790C58"/>
    <w:rsid w:val="007910B8"/>
    <w:rsid w:val="00794BDA"/>
    <w:rsid w:val="0079557D"/>
    <w:rsid w:val="00797643"/>
    <w:rsid w:val="0079774E"/>
    <w:rsid w:val="00797971"/>
    <w:rsid w:val="007A21CA"/>
    <w:rsid w:val="007A24F8"/>
    <w:rsid w:val="007A2532"/>
    <w:rsid w:val="007A28D5"/>
    <w:rsid w:val="007A3E2D"/>
    <w:rsid w:val="007A62A2"/>
    <w:rsid w:val="007B18F3"/>
    <w:rsid w:val="007B26E2"/>
    <w:rsid w:val="007B35CC"/>
    <w:rsid w:val="007B429A"/>
    <w:rsid w:val="007B5787"/>
    <w:rsid w:val="007B7C5A"/>
    <w:rsid w:val="007C23AD"/>
    <w:rsid w:val="007C49B6"/>
    <w:rsid w:val="007C6522"/>
    <w:rsid w:val="007C7FE3"/>
    <w:rsid w:val="007D02AA"/>
    <w:rsid w:val="007D0824"/>
    <w:rsid w:val="007D21ED"/>
    <w:rsid w:val="007D6407"/>
    <w:rsid w:val="007D67C0"/>
    <w:rsid w:val="007E044A"/>
    <w:rsid w:val="007E1263"/>
    <w:rsid w:val="007E1B52"/>
    <w:rsid w:val="007E306E"/>
    <w:rsid w:val="007E3071"/>
    <w:rsid w:val="007E400D"/>
    <w:rsid w:val="007E514E"/>
    <w:rsid w:val="007E6379"/>
    <w:rsid w:val="007E7112"/>
    <w:rsid w:val="007F05E2"/>
    <w:rsid w:val="007F3D9D"/>
    <w:rsid w:val="007F69AC"/>
    <w:rsid w:val="00800DE1"/>
    <w:rsid w:val="008012C8"/>
    <w:rsid w:val="00801BC7"/>
    <w:rsid w:val="00802276"/>
    <w:rsid w:val="00802BA3"/>
    <w:rsid w:val="008030D6"/>
    <w:rsid w:val="008035A9"/>
    <w:rsid w:val="00804387"/>
    <w:rsid w:val="00805334"/>
    <w:rsid w:val="008101E4"/>
    <w:rsid w:val="0081129B"/>
    <w:rsid w:val="0081175F"/>
    <w:rsid w:val="00812630"/>
    <w:rsid w:val="00812886"/>
    <w:rsid w:val="00812BD6"/>
    <w:rsid w:val="00812BE9"/>
    <w:rsid w:val="008131C2"/>
    <w:rsid w:val="00813DA6"/>
    <w:rsid w:val="008173EE"/>
    <w:rsid w:val="008175BB"/>
    <w:rsid w:val="00821161"/>
    <w:rsid w:val="00823932"/>
    <w:rsid w:val="008249C2"/>
    <w:rsid w:val="00824CA5"/>
    <w:rsid w:val="008254D6"/>
    <w:rsid w:val="008260D1"/>
    <w:rsid w:val="0083047C"/>
    <w:rsid w:val="00830A02"/>
    <w:rsid w:val="00830A20"/>
    <w:rsid w:val="00831668"/>
    <w:rsid w:val="00831EE9"/>
    <w:rsid w:val="0083281C"/>
    <w:rsid w:val="00834711"/>
    <w:rsid w:val="00835447"/>
    <w:rsid w:val="00835CDF"/>
    <w:rsid w:val="00835D7E"/>
    <w:rsid w:val="008367CC"/>
    <w:rsid w:val="008375C5"/>
    <w:rsid w:val="00837F0C"/>
    <w:rsid w:val="008400B1"/>
    <w:rsid w:val="0084047F"/>
    <w:rsid w:val="00844D72"/>
    <w:rsid w:val="008451FE"/>
    <w:rsid w:val="008454B3"/>
    <w:rsid w:val="008507F4"/>
    <w:rsid w:val="00851519"/>
    <w:rsid w:val="00851AB8"/>
    <w:rsid w:val="0085314C"/>
    <w:rsid w:val="008578C0"/>
    <w:rsid w:val="00862A8A"/>
    <w:rsid w:val="008633B8"/>
    <w:rsid w:val="00863DF0"/>
    <w:rsid w:val="0086603B"/>
    <w:rsid w:val="00866DDB"/>
    <w:rsid w:val="0086760F"/>
    <w:rsid w:val="008707B3"/>
    <w:rsid w:val="0087615F"/>
    <w:rsid w:val="00876377"/>
    <w:rsid w:val="008778FF"/>
    <w:rsid w:val="008849FE"/>
    <w:rsid w:val="008872B1"/>
    <w:rsid w:val="008908CB"/>
    <w:rsid w:val="00890DD0"/>
    <w:rsid w:val="00890E3B"/>
    <w:rsid w:val="00893412"/>
    <w:rsid w:val="00893DD3"/>
    <w:rsid w:val="0089519E"/>
    <w:rsid w:val="00896456"/>
    <w:rsid w:val="00896F9E"/>
    <w:rsid w:val="0089784F"/>
    <w:rsid w:val="008A1519"/>
    <w:rsid w:val="008A1DA9"/>
    <w:rsid w:val="008A3BF6"/>
    <w:rsid w:val="008A41A9"/>
    <w:rsid w:val="008A5065"/>
    <w:rsid w:val="008A5B96"/>
    <w:rsid w:val="008A72C3"/>
    <w:rsid w:val="008B0CFA"/>
    <w:rsid w:val="008B1F3F"/>
    <w:rsid w:val="008B3124"/>
    <w:rsid w:val="008C0D55"/>
    <w:rsid w:val="008C305D"/>
    <w:rsid w:val="008C5C5E"/>
    <w:rsid w:val="008D08AC"/>
    <w:rsid w:val="008D169E"/>
    <w:rsid w:val="008D25F3"/>
    <w:rsid w:val="008D31C7"/>
    <w:rsid w:val="008D3830"/>
    <w:rsid w:val="008D3A85"/>
    <w:rsid w:val="008D4292"/>
    <w:rsid w:val="008D4EE9"/>
    <w:rsid w:val="008D6E16"/>
    <w:rsid w:val="008D7A9E"/>
    <w:rsid w:val="008E0AE0"/>
    <w:rsid w:val="008E13AF"/>
    <w:rsid w:val="008E28B4"/>
    <w:rsid w:val="008E4BE6"/>
    <w:rsid w:val="008E4F27"/>
    <w:rsid w:val="008E5D8F"/>
    <w:rsid w:val="008E694F"/>
    <w:rsid w:val="008E695D"/>
    <w:rsid w:val="008E712D"/>
    <w:rsid w:val="008F07C5"/>
    <w:rsid w:val="008F0E23"/>
    <w:rsid w:val="008F10A6"/>
    <w:rsid w:val="008F2303"/>
    <w:rsid w:val="008F3E65"/>
    <w:rsid w:val="008F50E6"/>
    <w:rsid w:val="008F51B1"/>
    <w:rsid w:val="008F5B58"/>
    <w:rsid w:val="008F6FD5"/>
    <w:rsid w:val="008F7890"/>
    <w:rsid w:val="008F7C37"/>
    <w:rsid w:val="009013CC"/>
    <w:rsid w:val="009060C4"/>
    <w:rsid w:val="0091038E"/>
    <w:rsid w:val="00912EDA"/>
    <w:rsid w:val="0091493B"/>
    <w:rsid w:val="009151F4"/>
    <w:rsid w:val="00915EE8"/>
    <w:rsid w:val="0091656D"/>
    <w:rsid w:val="00916809"/>
    <w:rsid w:val="00916A51"/>
    <w:rsid w:val="00917B1A"/>
    <w:rsid w:val="00920448"/>
    <w:rsid w:val="00920AD1"/>
    <w:rsid w:val="009213A6"/>
    <w:rsid w:val="009225C2"/>
    <w:rsid w:val="00922670"/>
    <w:rsid w:val="00924760"/>
    <w:rsid w:val="009257BA"/>
    <w:rsid w:val="009262C8"/>
    <w:rsid w:val="00930031"/>
    <w:rsid w:val="0093180C"/>
    <w:rsid w:val="00931CB6"/>
    <w:rsid w:val="009335FC"/>
    <w:rsid w:val="00934108"/>
    <w:rsid w:val="009343CC"/>
    <w:rsid w:val="009344D6"/>
    <w:rsid w:val="009356C5"/>
    <w:rsid w:val="00935EAA"/>
    <w:rsid w:val="00940A37"/>
    <w:rsid w:val="00942E01"/>
    <w:rsid w:val="009433F4"/>
    <w:rsid w:val="00946F5C"/>
    <w:rsid w:val="00946F88"/>
    <w:rsid w:val="00951EF5"/>
    <w:rsid w:val="00952BB6"/>
    <w:rsid w:val="0095321D"/>
    <w:rsid w:val="009548C7"/>
    <w:rsid w:val="009575FC"/>
    <w:rsid w:val="00957D77"/>
    <w:rsid w:val="00967150"/>
    <w:rsid w:val="0097009E"/>
    <w:rsid w:val="00971076"/>
    <w:rsid w:val="00971718"/>
    <w:rsid w:val="0097245B"/>
    <w:rsid w:val="00972514"/>
    <w:rsid w:val="009745C9"/>
    <w:rsid w:val="00974B91"/>
    <w:rsid w:val="00974C8E"/>
    <w:rsid w:val="00974DA7"/>
    <w:rsid w:val="00975926"/>
    <w:rsid w:val="00976B0D"/>
    <w:rsid w:val="00981334"/>
    <w:rsid w:val="009827C2"/>
    <w:rsid w:val="009837B4"/>
    <w:rsid w:val="0098501E"/>
    <w:rsid w:val="00986504"/>
    <w:rsid w:val="00992F6C"/>
    <w:rsid w:val="009933A7"/>
    <w:rsid w:val="00993990"/>
    <w:rsid w:val="00996149"/>
    <w:rsid w:val="00996934"/>
    <w:rsid w:val="00996E48"/>
    <w:rsid w:val="009976B3"/>
    <w:rsid w:val="00997E56"/>
    <w:rsid w:val="009A1289"/>
    <w:rsid w:val="009A12E0"/>
    <w:rsid w:val="009A1380"/>
    <w:rsid w:val="009A15D2"/>
    <w:rsid w:val="009A1A53"/>
    <w:rsid w:val="009A3405"/>
    <w:rsid w:val="009B1219"/>
    <w:rsid w:val="009B133E"/>
    <w:rsid w:val="009B5A57"/>
    <w:rsid w:val="009B6984"/>
    <w:rsid w:val="009B797F"/>
    <w:rsid w:val="009C08F2"/>
    <w:rsid w:val="009C33C7"/>
    <w:rsid w:val="009C36DA"/>
    <w:rsid w:val="009C497F"/>
    <w:rsid w:val="009C4FCA"/>
    <w:rsid w:val="009C5AAA"/>
    <w:rsid w:val="009C60AF"/>
    <w:rsid w:val="009C70DF"/>
    <w:rsid w:val="009D03B1"/>
    <w:rsid w:val="009D1E47"/>
    <w:rsid w:val="009D5074"/>
    <w:rsid w:val="009D55EE"/>
    <w:rsid w:val="009D5BC5"/>
    <w:rsid w:val="009D6202"/>
    <w:rsid w:val="009D784F"/>
    <w:rsid w:val="009E0CAE"/>
    <w:rsid w:val="009E1584"/>
    <w:rsid w:val="009E29E1"/>
    <w:rsid w:val="009E3972"/>
    <w:rsid w:val="009E3C6D"/>
    <w:rsid w:val="009E4B92"/>
    <w:rsid w:val="009E4F20"/>
    <w:rsid w:val="009E5703"/>
    <w:rsid w:val="009E595F"/>
    <w:rsid w:val="009E7001"/>
    <w:rsid w:val="009F0BAF"/>
    <w:rsid w:val="009F11A1"/>
    <w:rsid w:val="009F1216"/>
    <w:rsid w:val="009F1CD4"/>
    <w:rsid w:val="009F5A46"/>
    <w:rsid w:val="009F5DF0"/>
    <w:rsid w:val="009F65F7"/>
    <w:rsid w:val="00A00879"/>
    <w:rsid w:val="00A027EA"/>
    <w:rsid w:val="00A03532"/>
    <w:rsid w:val="00A03F56"/>
    <w:rsid w:val="00A05371"/>
    <w:rsid w:val="00A063DB"/>
    <w:rsid w:val="00A06649"/>
    <w:rsid w:val="00A067B9"/>
    <w:rsid w:val="00A06C49"/>
    <w:rsid w:val="00A123C8"/>
    <w:rsid w:val="00A12780"/>
    <w:rsid w:val="00A13D46"/>
    <w:rsid w:val="00A14B5C"/>
    <w:rsid w:val="00A152CF"/>
    <w:rsid w:val="00A1711A"/>
    <w:rsid w:val="00A173AC"/>
    <w:rsid w:val="00A21678"/>
    <w:rsid w:val="00A23CA2"/>
    <w:rsid w:val="00A2535A"/>
    <w:rsid w:val="00A30CA4"/>
    <w:rsid w:val="00A3173A"/>
    <w:rsid w:val="00A328FF"/>
    <w:rsid w:val="00A333E9"/>
    <w:rsid w:val="00A34F54"/>
    <w:rsid w:val="00A36651"/>
    <w:rsid w:val="00A401CA"/>
    <w:rsid w:val="00A40CCF"/>
    <w:rsid w:val="00A410A6"/>
    <w:rsid w:val="00A43FEA"/>
    <w:rsid w:val="00A4507B"/>
    <w:rsid w:val="00A45170"/>
    <w:rsid w:val="00A454F0"/>
    <w:rsid w:val="00A46F98"/>
    <w:rsid w:val="00A5085B"/>
    <w:rsid w:val="00A51EA3"/>
    <w:rsid w:val="00A52909"/>
    <w:rsid w:val="00A538D5"/>
    <w:rsid w:val="00A53F65"/>
    <w:rsid w:val="00A54BE3"/>
    <w:rsid w:val="00A554F5"/>
    <w:rsid w:val="00A56026"/>
    <w:rsid w:val="00A57A8A"/>
    <w:rsid w:val="00A604FA"/>
    <w:rsid w:val="00A608BF"/>
    <w:rsid w:val="00A60A35"/>
    <w:rsid w:val="00A61285"/>
    <w:rsid w:val="00A6613E"/>
    <w:rsid w:val="00A67353"/>
    <w:rsid w:val="00A6772A"/>
    <w:rsid w:val="00A706E3"/>
    <w:rsid w:val="00A710F2"/>
    <w:rsid w:val="00A7199D"/>
    <w:rsid w:val="00A727C4"/>
    <w:rsid w:val="00A73079"/>
    <w:rsid w:val="00A7355F"/>
    <w:rsid w:val="00A73CE1"/>
    <w:rsid w:val="00A73D05"/>
    <w:rsid w:val="00A74721"/>
    <w:rsid w:val="00A764FF"/>
    <w:rsid w:val="00A775D5"/>
    <w:rsid w:val="00A80F91"/>
    <w:rsid w:val="00A8260F"/>
    <w:rsid w:val="00A82F1B"/>
    <w:rsid w:val="00A836A5"/>
    <w:rsid w:val="00A83F24"/>
    <w:rsid w:val="00A844DA"/>
    <w:rsid w:val="00A8463A"/>
    <w:rsid w:val="00A84D34"/>
    <w:rsid w:val="00A84E74"/>
    <w:rsid w:val="00A90743"/>
    <w:rsid w:val="00A90816"/>
    <w:rsid w:val="00A90F92"/>
    <w:rsid w:val="00A94994"/>
    <w:rsid w:val="00A96647"/>
    <w:rsid w:val="00A97AD4"/>
    <w:rsid w:val="00AA1E80"/>
    <w:rsid w:val="00AA2B81"/>
    <w:rsid w:val="00AA2BC1"/>
    <w:rsid w:val="00AA3C91"/>
    <w:rsid w:val="00AA44E6"/>
    <w:rsid w:val="00AA6923"/>
    <w:rsid w:val="00AA7A84"/>
    <w:rsid w:val="00AB0CE0"/>
    <w:rsid w:val="00AB2F6D"/>
    <w:rsid w:val="00AB3076"/>
    <w:rsid w:val="00AB3584"/>
    <w:rsid w:val="00AB4818"/>
    <w:rsid w:val="00AB4BB9"/>
    <w:rsid w:val="00AB4FE4"/>
    <w:rsid w:val="00AB6DB2"/>
    <w:rsid w:val="00AB7A21"/>
    <w:rsid w:val="00AC0505"/>
    <w:rsid w:val="00AC3C0A"/>
    <w:rsid w:val="00AC671C"/>
    <w:rsid w:val="00AD0162"/>
    <w:rsid w:val="00AD0972"/>
    <w:rsid w:val="00AD1E18"/>
    <w:rsid w:val="00AD1F4A"/>
    <w:rsid w:val="00AD3F73"/>
    <w:rsid w:val="00AD4CFC"/>
    <w:rsid w:val="00AD7421"/>
    <w:rsid w:val="00AD77F9"/>
    <w:rsid w:val="00AE0267"/>
    <w:rsid w:val="00AE289B"/>
    <w:rsid w:val="00AE3CEE"/>
    <w:rsid w:val="00AE777A"/>
    <w:rsid w:val="00AF0973"/>
    <w:rsid w:val="00AF13AE"/>
    <w:rsid w:val="00AF13FF"/>
    <w:rsid w:val="00AF2140"/>
    <w:rsid w:val="00AF26D3"/>
    <w:rsid w:val="00AF3106"/>
    <w:rsid w:val="00AF3776"/>
    <w:rsid w:val="00AF45F3"/>
    <w:rsid w:val="00AF4A93"/>
    <w:rsid w:val="00AF6414"/>
    <w:rsid w:val="00AF650C"/>
    <w:rsid w:val="00B00432"/>
    <w:rsid w:val="00B0292F"/>
    <w:rsid w:val="00B02BEA"/>
    <w:rsid w:val="00B04634"/>
    <w:rsid w:val="00B05184"/>
    <w:rsid w:val="00B06F60"/>
    <w:rsid w:val="00B075A4"/>
    <w:rsid w:val="00B07ACA"/>
    <w:rsid w:val="00B1285B"/>
    <w:rsid w:val="00B13DAC"/>
    <w:rsid w:val="00B13E26"/>
    <w:rsid w:val="00B141EF"/>
    <w:rsid w:val="00B1439E"/>
    <w:rsid w:val="00B145C2"/>
    <w:rsid w:val="00B146BA"/>
    <w:rsid w:val="00B153CC"/>
    <w:rsid w:val="00B168E8"/>
    <w:rsid w:val="00B23681"/>
    <w:rsid w:val="00B2458A"/>
    <w:rsid w:val="00B24824"/>
    <w:rsid w:val="00B25E8B"/>
    <w:rsid w:val="00B305D6"/>
    <w:rsid w:val="00B31330"/>
    <w:rsid w:val="00B31510"/>
    <w:rsid w:val="00B31DA6"/>
    <w:rsid w:val="00B3287B"/>
    <w:rsid w:val="00B33AD1"/>
    <w:rsid w:val="00B33B2D"/>
    <w:rsid w:val="00B367F2"/>
    <w:rsid w:val="00B36DAB"/>
    <w:rsid w:val="00B371CA"/>
    <w:rsid w:val="00B41465"/>
    <w:rsid w:val="00B42311"/>
    <w:rsid w:val="00B45BFB"/>
    <w:rsid w:val="00B4691F"/>
    <w:rsid w:val="00B514E6"/>
    <w:rsid w:val="00B52867"/>
    <w:rsid w:val="00B53718"/>
    <w:rsid w:val="00B537BC"/>
    <w:rsid w:val="00B53B9C"/>
    <w:rsid w:val="00B55ED3"/>
    <w:rsid w:val="00B564EF"/>
    <w:rsid w:val="00B56EF1"/>
    <w:rsid w:val="00B574E1"/>
    <w:rsid w:val="00B6017A"/>
    <w:rsid w:val="00B62E5E"/>
    <w:rsid w:val="00B634CE"/>
    <w:rsid w:val="00B63802"/>
    <w:rsid w:val="00B669A0"/>
    <w:rsid w:val="00B66AD6"/>
    <w:rsid w:val="00B677BC"/>
    <w:rsid w:val="00B67F11"/>
    <w:rsid w:val="00B71336"/>
    <w:rsid w:val="00B71542"/>
    <w:rsid w:val="00B7397C"/>
    <w:rsid w:val="00B74824"/>
    <w:rsid w:val="00B75BBF"/>
    <w:rsid w:val="00B7667C"/>
    <w:rsid w:val="00B77984"/>
    <w:rsid w:val="00B81498"/>
    <w:rsid w:val="00B842D8"/>
    <w:rsid w:val="00B84C36"/>
    <w:rsid w:val="00B84FEA"/>
    <w:rsid w:val="00B85D73"/>
    <w:rsid w:val="00B860EC"/>
    <w:rsid w:val="00B86355"/>
    <w:rsid w:val="00B8656F"/>
    <w:rsid w:val="00B90AE8"/>
    <w:rsid w:val="00B91602"/>
    <w:rsid w:val="00B91A6A"/>
    <w:rsid w:val="00B938DB"/>
    <w:rsid w:val="00B97CB5"/>
    <w:rsid w:val="00BA0B95"/>
    <w:rsid w:val="00BA1D8A"/>
    <w:rsid w:val="00BA598F"/>
    <w:rsid w:val="00BA6E91"/>
    <w:rsid w:val="00BB0274"/>
    <w:rsid w:val="00BB03C6"/>
    <w:rsid w:val="00BB3399"/>
    <w:rsid w:val="00BB3D79"/>
    <w:rsid w:val="00BB5AD0"/>
    <w:rsid w:val="00BB702E"/>
    <w:rsid w:val="00BB7553"/>
    <w:rsid w:val="00BC0CED"/>
    <w:rsid w:val="00BC27C1"/>
    <w:rsid w:val="00BC5495"/>
    <w:rsid w:val="00BC5DD9"/>
    <w:rsid w:val="00BC5EED"/>
    <w:rsid w:val="00BC637B"/>
    <w:rsid w:val="00BC67C7"/>
    <w:rsid w:val="00BC774A"/>
    <w:rsid w:val="00BD0706"/>
    <w:rsid w:val="00BD0924"/>
    <w:rsid w:val="00BD1359"/>
    <w:rsid w:val="00BD1E8C"/>
    <w:rsid w:val="00BD22BC"/>
    <w:rsid w:val="00BD2342"/>
    <w:rsid w:val="00BD2AC6"/>
    <w:rsid w:val="00BD338E"/>
    <w:rsid w:val="00BD4F56"/>
    <w:rsid w:val="00BD7836"/>
    <w:rsid w:val="00BE3A8E"/>
    <w:rsid w:val="00BE502A"/>
    <w:rsid w:val="00BE61C5"/>
    <w:rsid w:val="00BE66B2"/>
    <w:rsid w:val="00BF0C04"/>
    <w:rsid w:val="00BF0F61"/>
    <w:rsid w:val="00BF18F2"/>
    <w:rsid w:val="00BF46AE"/>
    <w:rsid w:val="00C031E1"/>
    <w:rsid w:val="00C03D8A"/>
    <w:rsid w:val="00C04EC3"/>
    <w:rsid w:val="00C05EFF"/>
    <w:rsid w:val="00C06159"/>
    <w:rsid w:val="00C06B0B"/>
    <w:rsid w:val="00C10001"/>
    <w:rsid w:val="00C106CC"/>
    <w:rsid w:val="00C11251"/>
    <w:rsid w:val="00C11687"/>
    <w:rsid w:val="00C13ADA"/>
    <w:rsid w:val="00C13F57"/>
    <w:rsid w:val="00C159B5"/>
    <w:rsid w:val="00C16A4A"/>
    <w:rsid w:val="00C178A3"/>
    <w:rsid w:val="00C21509"/>
    <w:rsid w:val="00C21612"/>
    <w:rsid w:val="00C23350"/>
    <w:rsid w:val="00C23908"/>
    <w:rsid w:val="00C2401F"/>
    <w:rsid w:val="00C24295"/>
    <w:rsid w:val="00C24878"/>
    <w:rsid w:val="00C25470"/>
    <w:rsid w:val="00C265EB"/>
    <w:rsid w:val="00C26AB9"/>
    <w:rsid w:val="00C2763A"/>
    <w:rsid w:val="00C31ADF"/>
    <w:rsid w:val="00C32005"/>
    <w:rsid w:val="00C32306"/>
    <w:rsid w:val="00C33581"/>
    <w:rsid w:val="00C35CA1"/>
    <w:rsid w:val="00C35CFA"/>
    <w:rsid w:val="00C36595"/>
    <w:rsid w:val="00C367CB"/>
    <w:rsid w:val="00C37EB3"/>
    <w:rsid w:val="00C4095F"/>
    <w:rsid w:val="00C4153F"/>
    <w:rsid w:val="00C41AED"/>
    <w:rsid w:val="00C42642"/>
    <w:rsid w:val="00C43038"/>
    <w:rsid w:val="00C43F7B"/>
    <w:rsid w:val="00C44BE9"/>
    <w:rsid w:val="00C45AF8"/>
    <w:rsid w:val="00C46393"/>
    <w:rsid w:val="00C46A7B"/>
    <w:rsid w:val="00C46B51"/>
    <w:rsid w:val="00C5039B"/>
    <w:rsid w:val="00C51AB8"/>
    <w:rsid w:val="00C51EC0"/>
    <w:rsid w:val="00C521D8"/>
    <w:rsid w:val="00C5233E"/>
    <w:rsid w:val="00C52971"/>
    <w:rsid w:val="00C52AAC"/>
    <w:rsid w:val="00C532DD"/>
    <w:rsid w:val="00C53A84"/>
    <w:rsid w:val="00C54A98"/>
    <w:rsid w:val="00C55903"/>
    <w:rsid w:val="00C56D5F"/>
    <w:rsid w:val="00C57260"/>
    <w:rsid w:val="00C601B3"/>
    <w:rsid w:val="00C614B7"/>
    <w:rsid w:val="00C6259A"/>
    <w:rsid w:val="00C625E3"/>
    <w:rsid w:val="00C6484E"/>
    <w:rsid w:val="00C64F20"/>
    <w:rsid w:val="00C667AF"/>
    <w:rsid w:val="00C67F54"/>
    <w:rsid w:val="00C715A0"/>
    <w:rsid w:val="00C71A64"/>
    <w:rsid w:val="00C7308B"/>
    <w:rsid w:val="00C73C77"/>
    <w:rsid w:val="00C74393"/>
    <w:rsid w:val="00C756B8"/>
    <w:rsid w:val="00C805E5"/>
    <w:rsid w:val="00C80A21"/>
    <w:rsid w:val="00C85D23"/>
    <w:rsid w:val="00C902B8"/>
    <w:rsid w:val="00C909BE"/>
    <w:rsid w:val="00C91120"/>
    <w:rsid w:val="00C9155C"/>
    <w:rsid w:val="00C925D0"/>
    <w:rsid w:val="00C9264E"/>
    <w:rsid w:val="00C92BEE"/>
    <w:rsid w:val="00C9408B"/>
    <w:rsid w:val="00C94E0E"/>
    <w:rsid w:val="00C95F53"/>
    <w:rsid w:val="00CA25E5"/>
    <w:rsid w:val="00CA2ABB"/>
    <w:rsid w:val="00CA64C6"/>
    <w:rsid w:val="00CB1378"/>
    <w:rsid w:val="00CB2143"/>
    <w:rsid w:val="00CB21B2"/>
    <w:rsid w:val="00CB282C"/>
    <w:rsid w:val="00CB5E4A"/>
    <w:rsid w:val="00CC1D37"/>
    <w:rsid w:val="00CC66B0"/>
    <w:rsid w:val="00CC6C61"/>
    <w:rsid w:val="00CC6D90"/>
    <w:rsid w:val="00CC72F8"/>
    <w:rsid w:val="00CC742B"/>
    <w:rsid w:val="00CC7CCB"/>
    <w:rsid w:val="00CD113A"/>
    <w:rsid w:val="00CD1E21"/>
    <w:rsid w:val="00CD2933"/>
    <w:rsid w:val="00CD62BA"/>
    <w:rsid w:val="00CD6ECA"/>
    <w:rsid w:val="00CE00E3"/>
    <w:rsid w:val="00CE0369"/>
    <w:rsid w:val="00CE1891"/>
    <w:rsid w:val="00CE18B3"/>
    <w:rsid w:val="00CE1C58"/>
    <w:rsid w:val="00CE452C"/>
    <w:rsid w:val="00CE5B26"/>
    <w:rsid w:val="00CE68F2"/>
    <w:rsid w:val="00CF0172"/>
    <w:rsid w:val="00CF3313"/>
    <w:rsid w:val="00CF3B90"/>
    <w:rsid w:val="00CF3F63"/>
    <w:rsid w:val="00CF4BC6"/>
    <w:rsid w:val="00D00C28"/>
    <w:rsid w:val="00D01A6C"/>
    <w:rsid w:val="00D01AC9"/>
    <w:rsid w:val="00D02C01"/>
    <w:rsid w:val="00D0318D"/>
    <w:rsid w:val="00D03A86"/>
    <w:rsid w:val="00D04195"/>
    <w:rsid w:val="00D0537E"/>
    <w:rsid w:val="00D05667"/>
    <w:rsid w:val="00D06F6A"/>
    <w:rsid w:val="00D10FF4"/>
    <w:rsid w:val="00D150EF"/>
    <w:rsid w:val="00D1655E"/>
    <w:rsid w:val="00D17013"/>
    <w:rsid w:val="00D174DB"/>
    <w:rsid w:val="00D20A60"/>
    <w:rsid w:val="00D215D9"/>
    <w:rsid w:val="00D21F4E"/>
    <w:rsid w:val="00D229BD"/>
    <w:rsid w:val="00D23541"/>
    <w:rsid w:val="00D23854"/>
    <w:rsid w:val="00D23C01"/>
    <w:rsid w:val="00D23DDF"/>
    <w:rsid w:val="00D24EEB"/>
    <w:rsid w:val="00D24F16"/>
    <w:rsid w:val="00D256ED"/>
    <w:rsid w:val="00D26725"/>
    <w:rsid w:val="00D26D76"/>
    <w:rsid w:val="00D31623"/>
    <w:rsid w:val="00D32509"/>
    <w:rsid w:val="00D3303F"/>
    <w:rsid w:val="00D35421"/>
    <w:rsid w:val="00D3554B"/>
    <w:rsid w:val="00D35EE8"/>
    <w:rsid w:val="00D364AE"/>
    <w:rsid w:val="00D36F45"/>
    <w:rsid w:val="00D374DC"/>
    <w:rsid w:val="00D3763E"/>
    <w:rsid w:val="00D40516"/>
    <w:rsid w:val="00D40F51"/>
    <w:rsid w:val="00D41C59"/>
    <w:rsid w:val="00D42F15"/>
    <w:rsid w:val="00D43DC6"/>
    <w:rsid w:val="00D45B8F"/>
    <w:rsid w:val="00D47C42"/>
    <w:rsid w:val="00D5016B"/>
    <w:rsid w:val="00D506FC"/>
    <w:rsid w:val="00D5084B"/>
    <w:rsid w:val="00D5121B"/>
    <w:rsid w:val="00D51602"/>
    <w:rsid w:val="00D51CAC"/>
    <w:rsid w:val="00D52512"/>
    <w:rsid w:val="00D52735"/>
    <w:rsid w:val="00D52D29"/>
    <w:rsid w:val="00D533E3"/>
    <w:rsid w:val="00D53BE0"/>
    <w:rsid w:val="00D53C91"/>
    <w:rsid w:val="00D53D22"/>
    <w:rsid w:val="00D553BE"/>
    <w:rsid w:val="00D559AC"/>
    <w:rsid w:val="00D561E9"/>
    <w:rsid w:val="00D57D28"/>
    <w:rsid w:val="00D60D69"/>
    <w:rsid w:val="00D62890"/>
    <w:rsid w:val="00D63D74"/>
    <w:rsid w:val="00D643F0"/>
    <w:rsid w:val="00D644F9"/>
    <w:rsid w:val="00D65DD4"/>
    <w:rsid w:val="00D67C2B"/>
    <w:rsid w:val="00D71017"/>
    <w:rsid w:val="00D72FF8"/>
    <w:rsid w:val="00D73A75"/>
    <w:rsid w:val="00D743AA"/>
    <w:rsid w:val="00D74B18"/>
    <w:rsid w:val="00D76952"/>
    <w:rsid w:val="00D808B6"/>
    <w:rsid w:val="00D81824"/>
    <w:rsid w:val="00D83BC5"/>
    <w:rsid w:val="00D8436E"/>
    <w:rsid w:val="00D84BC4"/>
    <w:rsid w:val="00D85E15"/>
    <w:rsid w:val="00D8612A"/>
    <w:rsid w:val="00D863B3"/>
    <w:rsid w:val="00D864CC"/>
    <w:rsid w:val="00D9269D"/>
    <w:rsid w:val="00D93522"/>
    <w:rsid w:val="00D93DFE"/>
    <w:rsid w:val="00D94447"/>
    <w:rsid w:val="00D976C4"/>
    <w:rsid w:val="00DA0BD9"/>
    <w:rsid w:val="00DA10C9"/>
    <w:rsid w:val="00DA3B41"/>
    <w:rsid w:val="00DA4552"/>
    <w:rsid w:val="00DA7560"/>
    <w:rsid w:val="00DA7D8A"/>
    <w:rsid w:val="00DB010F"/>
    <w:rsid w:val="00DB02B8"/>
    <w:rsid w:val="00DB0987"/>
    <w:rsid w:val="00DB2866"/>
    <w:rsid w:val="00DB45C8"/>
    <w:rsid w:val="00DC0178"/>
    <w:rsid w:val="00DC0DB7"/>
    <w:rsid w:val="00DC1381"/>
    <w:rsid w:val="00DC1468"/>
    <w:rsid w:val="00DC1D83"/>
    <w:rsid w:val="00DC3D03"/>
    <w:rsid w:val="00DC4BBB"/>
    <w:rsid w:val="00DC5C13"/>
    <w:rsid w:val="00DC69D4"/>
    <w:rsid w:val="00DC6BC7"/>
    <w:rsid w:val="00DC72E3"/>
    <w:rsid w:val="00DC7403"/>
    <w:rsid w:val="00DC7B28"/>
    <w:rsid w:val="00DD0BDB"/>
    <w:rsid w:val="00DD134B"/>
    <w:rsid w:val="00DD1A95"/>
    <w:rsid w:val="00DD2A12"/>
    <w:rsid w:val="00DD2E0C"/>
    <w:rsid w:val="00DD7029"/>
    <w:rsid w:val="00DD765D"/>
    <w:rsid w:val="00DE013F"/>
    <w:rsid w:val="00DE11F4"/>
    <w:rsid w:val="00DE2B5E"/>
    <w:rsid w:val="00DE428A"/>
    <w:rsid w:val="00DE59F9"/>
    <w:rsid w:val="00DE5F84"/>
    <w:rsid w:val="00DE63B0"/>
    <w:rsid w:val="00DE6DDE"/>
    <w:rsid w:val="00DE7769"/>
    <w:rsid w:val="00DF055B"/>
    <w:rsid w:val="00DF1845"/>
    <w:rsid w:val="00DF2440"/>
    <w:rsid w:val="00DF27DB"/>
    <w:rsid w:val="00DF2A82"/>
    <w:rsid w:val="00DF2EDF"/>
    <w:rsid w:val="00DF3F7C"/>
    <w:rsid w:val="00DF4DCB"/>
    <w:rsid w:val="00DF4E4B"/>
    <w:rsid w:val="00DF67A4"/>
    <w:rsid w:val="00E108DC"/>
    <w:rsid w:val="00E11533"/>
    <w:rsid w:val="00E11C31"/>
    <w:rsid w:val="00E12F66"/>
    <w:rsid w:val="00E13246"/>
    <w:rsid w:val="00E13304"/>
    <w:rsid w:val="00E13749"/>
    <w:rsid w:val="00E14357"/>
    <w:rsid w:val="00E1526C"/>
    <w:rsid w:val="00E16019"/>
    <w:rsid w:val="00E2530E"/>
    <w:rsid w:val="00E25F2A"/>
    <w:rsid w:val="00E2637D"/>
    <w:rsid w:val="00E272C5"/>
    <w:rsid w:val="00E278F3"/>
    <w:rsid w:val="00E34BD5"/>
    <w:rsid w:val="00E35FA7"/>
    <w:rsid w:val="00E36E2E"/>
    <w:rsid w:val="00E36EE9"/>
    <w:rsid w:val="00E3750E"/>
    <w:rsid w:val="00E4024E"/>
    <w:rsid w:val="00E40554"/>
    <w:rsid w:val="00E427CF"/>
    <w:rsid w:val="00E4418F"/>
    <w:rsid w:val="00E472AF"/>
    <w:rsid w:val="00E47364"/>
    <w:rsid w:val="00E47E53"/>
    <w:rsid w:val="00E5055C"/>
    <w:rsid w:val="00E51524"/>
    <w:rsid w:val="00E515CC"/>
    <w:rsid w:val="00E533DD"/>
    <w:rsid w:val="00E5345D"/>
    <w:rsid w:val="00E53F47"/>
    <w:rsid w:val="00E56B2F"/>
    <w:rsid w:val="00E61B7D"/>
    <w:rsid w:val="00E62E48"/>
    <w:rsid w:val="00E63881"/>
    <w:rsid w:val="00E63AE3"/>
    <w:rsid w:val="00E64B42"/>
    <w:rsid w:val="00E654F7"/>
    <w:rsid w:val="00E65B14"/>
    <w:rsid w:val="00E672EE"/>
    <w:rsid w:val="00E701ED"/>
    <w:rsid w:val="00E7056B"/>
    <w:rsid w:val="00E7569D"/>
    <w:rsid w:val="00E802A0"/>
    <w:rsid w:val="00E80571"/>
    <w:rsid w:val="00E82B57"/>
    <w:rsid w:val="00E831F4"/>
    <w:rsid w:val="00E868D6"/>
    <w:rsid w:val="00E86F32"/>
    <w:rsid w:val="00E870BC"/>
    <w:rsid w:val="00E875A3"/>
    <w:rsid w:val="00E87E24"/>
    <w:rsid w:val="00E90652"/>
    <w:rsid w:val="00E939AC"/>
    <w:rsid w:val="00E946AC"/>
    <w:rsid w:val="00E9511D"/>
    <w:rsid w:val="00E96888"/>
    <w:rsid w:val="00E9722D"/>
    <w:rsid w:val="00EA10E6"/>
    <w:rsid w:val="00EA21A3"/>
    <w:rsid w:val="00EA250A"/>
    <w:rsid w:val="00EA2997"/>
    <w:rsid w:val="00EA2B1C"/>
    <w:rsid w:val="00EA4D16"/>
    <w:rsid w:val="00EA5E58"/>
    <w:rsid w:val="00EA6110"/>
    <w:rsid w:val="00EB1022"/>
    <w:rsid w:val="00EB1947"/>
    <w:rsid w:val="00EB2476"/>
    <w:rsid w:val="00EB2850"/>
    <w:rsid w:val="00EB302F"/>
    <w:rsid w:val="00EB3210"/>
    <w:rsid w:val="00EB3235"/>
    <w:rsid w:val="00EB3514"/>
    <w:rsid w:val="00EB3B2A"/>
    <w:rsid w:val="00EB3E56"/>
    <w:rsid w:val="00EB4C08"/>
    <w:rsid w:val="00EB4CB4"/>
    <w:rsid w:val="00EB5A94"/>
    <w:rsid w:val="00EB7AD0"/>
    <w:rsid w:val="00EB7DF7"/>
    <w:rsid w:val="00EB7FC3"/>
    <w:rsid w:val="00EC0022"/>
    <w:rsid w:val="00EC404D"/>
    <w:rsid w:val="00EC4C57"/>
    <w:rsid w:val="00EC52B4"/>
    <w:rsid w:val="00EC556F"/>
    <w:rsid w:val="00EC5D76"/>
    <w:rsid w:val="00ED1263"/>
    <w:rsid w:val="00ED1AFB"/>
    <w:rsid w:val="00ED429E"/>
    <w:rsid w:val="00ED4AA7"/>
    <w:rsid w:val="00ED69BB"/>
    <w:rsid w:val="00ED6FCE"/>
    <w:rsid w:val="00ED7B66"/>
    <w:rsid w:val="00EE0144"/>
    <w:rsid w:val="00EE0C49"/>
    <w:rsid w:val="00EE3D95"/>
    <w:rsid w:val="00EE3E7F"/>
    <w:rsid w:val="00EE6C82"/>
    <w:rsid w:val="00EF2608"/>
    <w:rsid w:val="00EF3809"/>
    <w:rsid w:val="00EF469A"/>
    <w:rsid w:val="00EF4984"/>
    <w:rsid w:val="00EF4BAD"/>
    <w:rsid w:val="00EF4E49"/>
    <w:rsid w:val="00EF5982"/>
    <w:rsid w:val="00EF5E1C"/>
    <w:rsid w:val="00EF5E36"/>
    <w:rsid w:val="00EF733B"/>
    <w:rsid w:val="00EF7688"/>
    <w:rsid w:val="00EF7998"/>
    <w:rsid w:val="00F00BCE"/>
    <w:rsid w:val="00F0264F"/>
    <w:rsid w:val="00F02B93"/>
    <w:rsid w:val="00F02ED3"/>
    <w:rsid w:val="00F0476E"/>
    <w:rsid w:val="00F0561B"/>
    <w:rsid w:val="00F05789"/>
    <w:rsid w:val="00F061FB"/>
    <w:rsid w:val="00F06CE1"/>
    <w:rsid w:val="00F07F11"/>
    <w:rsid w:val="00F1001A"/>
    <w:rsid w:val="00F122A0"/>
    <w:rsid w:val="00F157D9"/>
    <w:rsid w:val="00F1745E"/>
    <w:rsid w:val="00F1770A"/>
    <w:rsid w:val="00F21215"/>
    <w:rsid w:val="00F22BB0"/>
    <w:rsid w:val="00F2393D"/>
    <w:rsid w:val="00F247AA"/>
    <w:rsid w:val="00F24BA5"/>
    <w:rsid w:val="00F250B4"/>
    <w:rsid w:val="00F303FD"/>
    <w:rsid w:val="00F321C7"/>
    <w:rsid w:val="00F32575"/>
    <w:rsid w:val="00F33A09"/>
    <w:rsid w:val="00F353EB"/>
    <w:rsid w:val="00F355A0"/>
    <w:rsid w:val="00F356E5"/>
    <w:rsid w:val="00F36581"/>
    <w:rsid w:val="00F370A5"/>
    <w:rsid w:val="00F37D8C"/>
    <w:rsid w:val="00F41484"/>
    <w:rsid w:val="00F4245C"/>
    <w:rsid w:val="00F43B2D"/>
    <w:rsid w:val="00F43EC1"/>
    <w:rsid w:val="00F4772B"/>
    <w:rsid w:val="00F553D4"/>
    <w:rsid w:val="00F555D1"/>
    <w:rsid w:val="00F557DA"/>
    <w:rsid w:val="00F576FA"/>
    <w:rsid w:val="00F601F2"/>
    <w:rsid w:val="00F60677"/>
    <w:rsid w:val="00F608BF"/>
    <w:rsid w:val="00F6135A"/>
    <w:rsid w:val="00F61D7E"/>
    <w:rsid w:val="00F62D16"/>
    <w:rsid w:val="00F643C0"/>
    <w:rsid w:val="00F64FB5"/>
    <w:rsid w:val="00F656D9"/>
    <w:rsid w:val="00F66343"/>
    <w:rsid w:val="00F70586"/>
    <w:rsid w:val="00F8050C"/>
    <w:rsid w:val="00F82361"/>
    <w:rsid w:val="00F84533"/>
    <w:rsid w:val="00F84891"/>
    <w:rsid w:val="00F85C76"/>
    <w:rsid w:val="00F860C3"/>
    <w:rsid w:val="00F86AEB"/>
    <w:rsid w:val="00F86B6C"/>
    <w:rsid w:val="00F90C3E"/>
    <w:rsid w:val="00F94B74"/>
    <w:rsid w:val="00F96578"/>
    <w:rsid w:val="00F969B9"/>
    <w:rsid w:val="00F97C0A"/>
    <w:rsid w:val="00FA5004"/>
    <w:rsid w:val="00FA6A8F"/>
    <w:rsid w:val="00FA720A"/>
    <w:rsid w:val="00FB1252"/>
    <w:rsid w:val="00FB17A5"/>
    <w:rsid w:val="00FB19F1"/>
    <w:rsid w:val="00FB1D9C"/>
    <w:rsid w:val="00FB30CA"/>
    <w:rsid w:val="00FB68C3"/>
    <w:rsid w:val="00FB6C88"/>
    <w:rsid w:val="00FC157D"/>
    <w:rsid w:val="00FC4D5F"/>
    <w:rsid w:val="00FC5DDA"/>
    <w:rsid w:val="00FC62C3"/>
    <w:rsid w:val="00FD0AAB"/>
    <w:rsid w:val="00FD0FC8"/>
    <w:rsid w:val="00FD11FA"/>
    <w:rsid w:val="00FD4305"/>
    <w:rsid w:val="00FD4521"/>
    <w:rsid w:val="00FD4E90"/>
    <w:rsid w:val="00FD6226"/>
    <w:rsid w:val="00FD6262"/>
    <w:rsid w:val="00FD6B1E"/>
    <w:rsid w:val="00FD7D02"/>
    <w:rsid w:val="00FE08CA"/>
    <w:rsid w:val="00FE1695"/>
    <w:rsid w:val="00FE2182"/>
    <w:rsid w:val="00FE7997"/>
    <w:rsid w:val="00FF141C"/>
    <w:rsid w:val="00FF5DAC"/>
    <w:rsid w:val="00FF64D5"/>
    <w:rsid w:val="00FF6F4E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E7E42"/>
  <w15:docId w15:val="{5C57274C-3A43-4892-BC4C-68A814938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560"/>
    <w:pPr>
      <w:spacing w:line="360" w:lineRule="auto"/>
      <w:jc w:val="both"/>
    </w:pPr>
    <w:rPr>
      <w:rFonts w:ascii="Arial" w:hAnsi="Arial"/>
      <w:sz w:val="22"/>
      <w:szCs w:val="18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4C4ECE"/>
    <w:pPr>
      <w:keepNext/>
      <w:numPr>
        <w:ilvl w:val="1"/>
        <w:numId w:val="2"/>
      </w:numPr>
      <w:tabs>
        <w:tab w:val="left" w:pos="2977"/>
      </w:tabs>
      <w:outlineLvl w:val="1"/>
    </w:pPr>
    <w:rPr>
      <w:b/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b/>
      <w:noProof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jc w:val="left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2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u w:val="single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autoRedefine/>
    <w:qFormat/>
    <w:pPr>
      <w:numPr>
        <w:numId w:val="1"/>
      </w:numPr>
      <w:tabs>
        <w:tab w:val="clear" w:pos="454"/>
        <w:tab w:val="num" w:pos="360"/>
      </w:tabs>
      <w:ind w:left="357" w:hanging="357"/>
    </w:pPr>
  </w:style>
  <w:style w:type="paragraph" w:styleId="Header">
    <w:name w:val="header"/>
    <w:basedOn w:val="Normal"/>
    <w:autoRedefine/>
    <w:rsid w:val="0013658C"/>
    <w:pPr>
      <w:pBdr>
        <w:top w:val="single" w:sz="4" w:space="1" w:color="auto"/>
      </w:pBdr>
      <w:tabs>
        <w:tab w:val="center" w:pos="4820"/>
      </w:tabs>
      <w:spacing w:before="40" w:line="240" w:lineRule="auto"/>
      <w:jc w:val="left"/>
    </w:pPr>
    <w:rPr>
      <w:rFonts w:cs="Arial"/>
      <w:color w:val="808080"/>
      <w:sz w:val="18"/>
    </w:rPr>
  </w:style>
  <w:style w:type="paragraph" w:styleId="Footer">
    <w:name w:val="footer"/>
    <w:basedOn w:val="Normal"/>
    <w:autoRedefine/>
    <w:pPr>
      <w:tabs>
        <w:tab w:val="center" w:pos="4419"/>
        <w:tab w:val="right" w:pos="8838"/>
      </w:tabs>
      <w:spacing w:before="60" w:line="240" w:lineRule="auto"/>
    </w:pPr>
    <w:rPr>
      <w:sz w:val="16"/>
    </w:rPr>
  </w:style>
  <w:style w:type="paragraph" w:styleId="BodyText3">
    <w:name w:val="Body Text 3"/>
    <w:basedOn w:val="Normal"/>
    <w:pPr>
      <w:jc w:val="center"/>
    </w:pPr>
    <w:rPr>
      <w:b/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/>
    </w:pPr>
  </w:style>
  <w:style w:type="paragraph" w:customStyle="1" w:styleId="NormalSUBITEM">
    <w:name w:val="Normal.SUBITEM"/>
    <w:pPr>
      <w:tabs>
        <w:tab w:val="left" w:pos="851"/>
      </w:tabs>
      <w:spacing w:before="120"/>
      <w:ind w:left="851" w:hanging="851"/>
      <w:jc w:val="both"/>
    </w:pPr>
    <w:rPr>
      <w:sz w:val="24"/>
    </w:rPr>
  </w:style>
  <w:style w:type="paragraph" w:customStyle="1" w:styleId="s1">
    <w:name w:val="s1"/>
    <w:basedOn w:val="NormalSUBITEM"/>
    <w:pPr>
      <w:tabs>
        <w:tab w:val="left" w:pos="927"/>
      </w:tabs>
      <w:ind w:left="1135" w:hanging="284"/>
    </w:pPr>
  </w:style>
  <w:style w:type="paragraph" w:customStyle="1" w:styleId="s2">
    <w:name w:val="s2"/>
    <w:basedOn w:val="s1"/>
    <w:pPr>
      <w:tabs>
        <w:tab w:val="clear" w:pos="851"/>
        <w:tab w:val="clear" w:pos="927"/>
        <w:tab w:val="left" w:pos="1134"/>
      </w:tabs>
      <w:ind w:left="1418"/>
    </w:pPr>
  </w:style>
  <w:style w:type="character" w:styleId="FootnoteReference">
    <w:name w:val="footnote reference"/>
    <w:semiHidden/>
    <w:rPr>
      <w:vertAlign w:val="superscript"/>
    </w:rPr>
  </w:style>
  <w:style w:type="paragraph" w:customStyle="1" w:styleId="s1s">
    <w:name w:val="s1s"/>
    <w:basedOn w:val="s1"/>
    <w:pPr>
      <w:tabs>
        <w:tab w:val="clear" w:pos="927"/>
        <w:tab w:val="left" w:pos="360"/>
      </w:tabs>
      <w:ind w:left="1134" w:firstLine="0"/>
    </w:pPr>
  </w:style>
  <w:style w:type="paragraph" w:customStyle="1" w:styleId="s3">
    <w:name w:val="s3"/>
    <w:basedOn w:val="s2"/>
    <w:pPr>
      <w:tabs>
        <w:tab w:val="left" w:pos="360"/>
      </w:tabs>
      <w:ind w:left="1702"/>
    </w:pPr>
  </w:style>
  <w:style w:type="paragraph" w:customStyle="1" w:styleId="TtuloCentralizado">
    <w:name w:val="Título Centralizado"/>
    <w:basedOn w:val="Normal"/>
    <w:next w:val="Normal"/>
    <w:autoRedefine/>
    <w:rsid w:val="00B85D73"/>
    <w:pPr>
      <w:jc w:val="center"/>
    </w:pPr>
    <w:rPr>
      <w:b/>
      <w:bCs/>
      <w:color w:val="000000"/>
      <w:sz w:val="40"/>
    </w:rPr>
  </w:style>
  <w:style w:type="paragraph" w:customStyle="1" w:styleId="s2s">
    <w:name w:val="s2s"/>
    <w:basedOn w:val="s2"/>
    <w:pPr>
      <w:spacing w:before="0"/>
    </w:pPr>
  </w:style>
  <w:style w:type="paragraph" w:customStyle="1" w:styleId="s4">
    <w:name w:val="s4"/>
    <w:basedOn w:val="s3"/>
    <w:pPr>
      <w:tabs>
        <w:tab w:val="clear" w:pos="360"/>
        <w:tab w:val="left" w:pos="535"/>
      </w:tabs>
      <w:ind w:left="2098"/>
    </w:pPr>
  </w:style>
  <w:style w:type="paragraph" w:customStyle="1" w:styleId="rodapedatabela">
    <w:name w:val="rodape da tabela"/>
    <w:pPr>
      <w:ind w:left="2268"/>
    </w:pPr>
    <w:rPr>
      <w:b/>
      <w:noProof/>
    </w:rPr>
  </w:style>
  <w:style w:type="paragraph" w:customStyle="1" w:styleId="s5">
    <w:name w:val="s5"/>
    <w:basedOn w:val="s4"/>
    <w:pPr>
      <w:tabs>
        <w:tab w:val="clear" w:pos="535"/>
        <w:tab w:val="clear" w:pos="1134"/>
        <w:tab w:val="left" w:pos="284"/>
      </w:tabs>
      <w:ind w:left="2552"/>
      <w:jc w:val="left"/>
    </w:pPr>
  </w:style>
  <w:style w:type="paragraph" w:customStyle="1" w:styleId="s6">
    <w:name w:val="s6"/>
    <w:basedOn w:val="s5"/>
    <w:pPr>
      <w:ind w:left="2836"/>
    </w:pPr>
  </w:style>
  <w:style w:type="paragraph" w:customStyle="1" w:styleId="s3s">
    <w:name w:val="s3s"/>
    <w:basedOn w:val="s3"/>
    <w:pPr>
      <w:tabs>
        <w:tab w:val="clear" w:pos="360"/>
      </w:tabs>
      <w:ind w:left="1701" w:firstLine="0"/>
    </w:pPr>
  </w:style>
  <w:style w:type="paragraph" w:customStyle="1" w:styleId="pontos">
    <w:name w:val="pontos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">
    <w:name w:val="pontos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2">
    <w:name w:val="pontos2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3">
    <w:name w:val="pontos3"/>
    <w:pPr>
      <w:tabs>
        <w:tab w:val="left" w:pos="397"/>
        <w:tab w:val="left" w:pos="1134"/>
      </w:tabs>
      <w:spacing w:before="120"/>
      <w:ind w:left="2835" w:hanging="567"/>
    </w:pPr>
    <w:rPr>
      <w:noProof/>
      <w:sz w:val="24"/>
    </w:rPr>
  </w:style>
  <w:style w:type="paragraph" w:customStyle="1" w:styleId="pontos6">
    <w:name w:val="pontos6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5">
    <w:name w:val="pontos5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7">
    <w:name w:val="pontos7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8">
    <w:name w:val="pontos8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9">
    <w:name w:val="pontos9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0">
    <w:name w:val="pontos10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1">
    <w:name w:val="pontos11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2">
    <w:name w:val="pontos12"/>
    <w:pPr>
      <w:spacing w:before="120"/>
      <w:ind w:left="2835" w:hanging="567"/>
    </w:pPr>
    <w:rPr>
      <w:noProof/>
      <w:sz w:val="24"/>
    </w:rPr>
  </w:style>
  <w:style w:type="paragraph" w:customStyle="1" w:styleId="s8">
    <w:name w:val="s8"/>
    <w:basedOn w:val="s6"/>
    <w:pPr>
      <w:ind w:left="3119"/>
    </w:pPr>
  </w:style>
  <w:style w:type="paragraph" w:customStyle="1" w:styleId="pontos13">
    <w:name w:val="pontos13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pontos14">
    <w:name w:val="pontos14"/>
    <w:pPr>
      <w:tabs>
        <w:tab w:val="left" w:pos="397"/>
      </w:tabs>
      <w:spacing w:before="120"/>
      <w:ind w:left="2835" w:hanging="567"/>
    </w:pPr>
    <w:rPr>
      <w:noProof/>
      <w:sz w:val="24"/>
    </w:rPr>
  </w:style>
  <w:style w:type="paragraph" w:customStyle="1" w:styleId="s4s">
    <w:name w:val="s4s"/>
    <w:basedOn w:val="s4"/>
    <w:pPr>
      <w:tabs>
        <w:tab w:val="clear" w:pos="535"/>
      </w:tabs>
      <w:ind w:left="2268" w:firstLine="0"/>
    </w:pPr>
  </w:style>
  <w:style w:type="paragraph" w:customStyle="1" w:styleId="pontos15">
    <w:name w:val="pontos15"/>
    <w:pPr>
      <w:tabs>
        <w:tab w:val="left" w:pos="397"/>
      </w:tabs>
      <w:ind w:left="2835" w:hanging="567"/>
    </w:pPr>
    <w:rPr>
      <w:noProof/>
      <w:sz w:val="24"/>
    </w:rPr>
  </w:style>
  <w:style w:type="paragraph" w:customStyle="1" w:styleId="Capa">
    <w:name w:val="Capa"/>
    <w:basedOn w:val="BodyText3"/>
  </w:style>
  <w:style w:type="paragraph" w:customStyle="1" w:styleId="desenho">
    <w:name w:val="desenho"/>
    <w:basedOn w:val="NormalSUBITEM"/>
    <w:pPr>
      <w:spacing w:before="0"/>
      <w:ind w:left="0" w:firstLine="0"/>
      <w:jc w:val="center"/>
    </w:pPr>
    <w:rPr>
      <w:b/>
    </w:rPr>
  </w:style>
  <w:style w:type="paragraph" w:styleId="FootnoteText">
    <w:name w:val="footnote text"/>
    <w:basedOn w:val="Normal"/>
    <w:semiHidden/>
    <w:rPr>
      <w:rFonts w:ascii="Times New Roman" w:hAnsi="Times New Roman"/>
    </w:rPr>
  </w:style>
  <w:style w:type="paragraph" w:styleId="TOC1">
    <w:name w:val="toc 1"/>
    <w:basedOn w:val="Normal"/>
    <w:next w:val="Normal"/>
    <w:autoRedefine/>
    <w:uiPriority w:val="39"/>
    <w:rPr>
      <w:sz w:val="18"/>
    </w:rPr>
  </w:style>
  <w:style w:type="paragraph" w:styleId="TOC2">
    <w:name w:val="toc 2"/>
    <w:basedOn w:val="Normal"/>
    <w:next w:val="Normal"/>
    <w:autoRedefine/>
    <w:uiPriority w:val="39"/>
    <w:rsid w:val="00C23908"/>
    <w:pPr>
      <w:tabs>
        <w:tab w:val="left" w:pos="709"/>
        <w:tab w:val="right" w:leader="dot" w:pos="9629"/>
      </w:tabs>
      <w:spacing w:line="480" w:lineRule="auto"/>
      <w:ind w:left="284"/>
    </w:pPr>
    <w:rPr>
      <w:sz w:val="18"/>
    </w:rPr>
  </w:style>
  <w:style w:type="paragraph" w:styleId="TOC3">
    <w:name w:val="toc 3"/>
    <w:basedOn w:val="Normal"/>
    <w:next w:val="Normal"/>
    <w:autoRedefine/>
    <w:uiPriority w:val="39"/>
    <w:pPr>
      <w:ind w:left="403"/>
    </w:pPr>
    <w:rPr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">
    <w:name w:val="Body Text"/>
    <w:basedOn w:val="Normal"/>
    <w:rPr>
      <w:sz w:val="15"/>
    </w:rPr>
  </w:style>
  <w:style w:type="paragraph" w:customStyle="1" w:styleId="AATEXTO">
    <w:name w:val="AATEXTO"/>
    <w:basedOn w:val="Normal"/>
    <w:rPr>
      <w:rFonts w:cs="Arial"/>
      <w:szCs w:val="22"/>
    </w:rPr>
  </w:style>
  <w:style w:type="paragraph" w:styleId="NormalIndent">
    <w:name w:val="Normal Indent"/>
    <w:basedOn w:val="Normal"/>
    <w:pPr>
      <w:widowControl w:val="0"/>
      <w:spacing w:line="240" w:lineRule="atLeast"/>
      <w:ind w:left="900" w:hanging="900"/>
    </w:pPr>
    <w:rPr>
      <w:rFonts w:ascii="Times New Roman" w:hAnsi="Times New Roman"/>
      <w:lang w:val="en-US" w:eastAsia="en-US"/>
    </w:rPr>
  </w:style>
  <w:style w:type="paragraph" w:customStyle="1" w:styleId="InfoBlue">
    <w:name w:val="InfoBlue"/>
    <w:basedOn w:val="Normal"/>
    <w:next w:val="Normal"/>
    <w:autoRedefine/>
    <w:rsid w:val="004B5028"/>
    <w:pPr>
      <w:widowControl w:val="0"/>
    </w:pPr>
    <w:rPr>
      <w:rFonts w:cs="Arial"/>
      <w:i/>
      <w:color w:val="0000FF"/>
      <w:sz w:val="20"/>
      <w:szCs w:val="20"/>
      <w:lang w:eastAsia="en-US"/>
    </w:rPr>
  </w:style>
  <w:style w:type="paragraph" w:customStyle="1" w:styleId="InfoGreen">
    <w:name w:val="InfoGreen"/>
    <w:basedOn w:val="InfoBlue"/>
    <w:next w:val="Normal"/>
    <w:pPr>
      <w:spacing w:before="60"/>
    </w:pPr>
    <w:rPr>
      <w:color w:val="003300"/>
    </w:rPr>
  </w:style>
  <w:style w:type="character" w:customStyle="1" w:styleId="InfoBlueChar">
    <w:name w:val="InfoBlue Char"/>
    <w:rPr>
      <w:rFonts w:ascii="Arial" w:hAnsi="Arial" w:cs="Arial"/>
      <w:i/>
      <w:color w:val="0000FF"/>
      <w:sz w:val="18"/>
      <w:szCs w:val="18"/>
      <w:lang w:val="pt-BR" w:eastAsia="en-US" w:bidi="ar-SA"/>
    </w:rPr>
  </w:style>
  <w:style w:type="character" w:customStyle="1" w:styleId="InfoGreenChar">
    <w:name w:val="InfoGreen Char"/>
    <w:rPr>
      <w:rFonts w:ascii="Arial" w:hAnsi="Arial" w:cs="Arial"/>
      <w:i/>
      <w:color w:val="003300"/>
      <w:sz w:val="18"/>
      <w:szCs w:val="18"/>
      <w:lang w:val="pt-BR" w:eastAsia="en-US" w:bidi="ar-S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2">
    <w:name w:val="Body Text Indent 2"/>
    <w:basedOn w:val="Normal"/>
    <w:pPr>
      <w:ind w:firstLine="708"/>
    </w:pPr>
    <w:rPr>
      <w:lang w:eastAsia="en-US"/>
    </w:rPr>
  </w:style>
  <w:style w:type="paragraph" w:customStyle="1" w:styleId="Tabela-Ttulo">
    <w:name w:val="Tabela - Título"/>
    <w:basedOn w:val="BodyText"/>
    <w:pPr>
      <w:jc w:val="center"/>
    </w:pPr>
    <w:rPr>
      <w:b/>
      <w:bCs/>
      <w:sz w:val="18"/>
    </w:rPr>
  </w:style>
  <w:style w:type="paragraph" w:customStyle="1" w:styleId="infoblue0">
    <w:name w:val="infoblue"/>
    <w:basedOn w:val="Normal"/>
    <w:pPr>
      <w:spacing w:before="240" w:after="120" w:line="240" w:lineRule="atLeast"/>
      <w:ind w:left="765"/>
      <w:jc w:val="left"/>
    </w:pPr>
    <w:rPr>
      <w:rFonts w:ascii="Times New Roman" w:hAnsi="Times New Roman"/>
      <w:i/>
      <w:iCs/>
      <w:color w:val="0000FF"/>
      <w:sz w:val="20"/>
      <w:szCs w:val="20"/>
    </w:rPr>
  </w:style>
  <w:style w:type="paragraph" w:customStyle="1" w:styleId="Texto">
    <w:name w:val="Texto"/>
    <w:basedOn w:val="Title"/>
    <w:pPr>
      <w:numPr>
        <w:numId w:val="0"/>
      </w:numPr>
    </w:pPr>
  </w:style>
  <w:style w:type="table" w:styleId="TableGrid">
    <w:name w:val="Table Grid"/>
    <w:basedOn w:val="TableNormal"/>
    <w:rsid w:val="00AE777A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14FFC"/>
    <w:rPr>
      <w:rFonts w:ascii="Tahoma" w:hAnsi="Tahoma" w:cs="Tahoma"/>
      <w:sz w:val="16"/>
      <w:szCs w:val="16"/>
    </w:rPr>
  </w:style>
  <w:style w:type="paragraph" w:customStyle="1" w:styleId="lista1">
    <w:name w:val="lista1"/>
    <w:basedOn w:val="Normal"/>
    <w:rsid w:val="006C588F"/>
    <w:pPr>
      <w:numPr>
        <w:numId w:val="3"/>
      </w:numPr>
    </w:pPr>
  </w:style>
  <w:style w:type="paragraph" w:customStyle="1" w:styleId="EstiloSubtitleCoverCentralizado1">
    <w:name w:val="Estilo Subtitle Cover + Centralizado1"/>
    <w:basedOn w:val="Normal"/>
    <w:rsid w:val="00957D77"/>
    <w:pPr>
      <w:keepNext/>
      <w:keepLines/>
      <w:pBdr>
        <w:top w:val="single" w:sz="6" w:space="24" w:color="auto"/>
      </w:pBdr>
      <w:spacing w:line="480" w:lineRule="atLeast"/>
      <w:jc w:val="center"/>
    </w:pPr>
    <w:rPr>
      <w:kern w:val="28"/>
      <w:sz w:val="48"/>
      <w:szCs w:val="48"/>
      <w:lang w:val="en-US" w:eastAsia="en-US"/>
    </w:rPr>
  </w:style>
  <w:style w:type="paragraph" w:styleId="BlockText">
    <w:name w:val="Block Text"/>
    <w:basedOn w:val="Normal"/>
    <w:rsid w:val="001900BF"/>
    <w:pPr>
      <w:spacing w:line="240" w:lineRule="auto"/>
      <w:ind w:left="227" w:right="227"/>
      <w:jc w:val="left"/>
    </w:pPr>
    <w:rPr>
      <w:rFonts w:ascii="Times New Roman" w:hAnsi="Times New Roman"/>
      <w:color w:val="808080"/>
      <w:sz w:val="24"/>
      <w:szCs w:val="24"/>
      <w:lang w:eastAsia="en-US"/>
    </w:rPr>
  </w:style>
  <w:style w:type="paragraph" w:customStyle="1" w:styleId="BodyTextTableTitle">
    <w:name w:val="Body Text Table Title"/>
    <w:basedOn w:val="BodyText"/>
    <w:autoRedefine/>
    <w:rsid w:val="00B85D73"/>
    <w:pPr>
      <w:spacing w:line="240" w:lineRule="auto"/>
      <w:ind w:right="57"/>
      <w:jc w:val="center"/>
    </w:pPr>
    <w:rPr>
      <w:b/>
      <w:sz w:val="22"/>
      <w:szCs w:val="20"/>
      <w:lang w:val="pt-PT" w:eastAsia="en-US"/>
    </w:rPr>
  </w:style>
  <w:style w:type="character" w:styleId="Hyperlink">
    <w:name w:val="Hyperlink"/>
    <w:uiPriority w:val="99"/>
    <w:rsid w:val="000F0CCD"/>
    <w:rPr>
      <w:color w:val="0000FF"/>
      <w:u w:val="single"/>
    </w:rPr>
  </w:style>
  <w:style w:type="paragraph" w:styleId="Revision">
    <w:name w:val="Revision"/>
    <w:hidden/>
    <w:uiPriority w:val="99"/>
    <w:semiHidden/>
    <w:rsid w:val="003C5E44"/>
    <w:rPr>
      <w:rFonts w:ascii="Arial" w:hAnsi="Arial"/>
      <w:sz w:val="22"/>
      <w:szCs w:val="18"/>
    </w:rPr>
  </w:style>
  <w:style w:type="character" w:styleId="CommentReference">
    <w:name w:val="annotation reference"/>
    <w:rsid w:val="00797971"/>
    <w:rPr>
      <w:sz w:val="16"/>
      <w:szCs w:val="16"/>
    </w:rPr>
  </w:style>
  <w:style w:type="paragraph" w:styleId="CommentText">
    <w:name w:val="annotation text"/>
    <w:basedOn w:val="Normal"/>
    <w:link w:val="CommentTextChar"/>
    <w:rsid w:val="00797971"/>
    <w:rPr>
      <w:sz w:val="20"/>
      <w:szCs w:val="20"/>
    </w:rPr>
  </w:style>
  <w:style w:type="character" w:customStyle="1" w:styleId="CommentTextChar">
    <w:name w:val="Comment Text Char"/>
    <w:link w:val="CommentText"/>
    <w:rsid w:val="0079797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797971"/>
    <w:rPr>
      <w:b/>
      <w:bCs/>
    </w:rPr>
  </w:style>
  <w:style w:type="character" w:customStyle="1" w:styleId="CommentSubjectChar">
    <w:name w:val="Comment Subject Char"/>
    <w:link w:val="CommentSubject"/>
    <w:rsid w:val="00797971"/>
    <w:rPr>
      <w:rFonts w:ascii="Arial" w:hAnsi="Arial"/>
      <w:b/>
      <w:bCs/>
    </w:rPr>
  </w:style>
  <w:style w:type="paragraph" w:customStyle="1" w:styleId="TtuloPrincipal1">
    <w:name w:val="Título Principal 1"/>
    <w:basedOn w:val="Normal"/>
    <w:rsid w:val="002A2D99"/>
    <w:pPr>
      <w:widowControl w:val="0"/>
      <w:tabs>
        <w:tab w:val="left" w:pos="285"/>
      </w:tabs>
      <w:suppressAutoHyphens/>
      <w:autoSpaceDE w:val="0"/>
      <w:spacing w:line="240" w:lineRule="atLeast"/>
      <w:jc w:val="left"/>
    </w:pPr>
    <w:rPr>
      <w:rFonts w:ascii="Times New Roman" w:hAnsi="Times New Roman"/>
      <w:b/>
      <w:bCs/>
      <w:sz w:val="24"/>
      <w:szCs w:val="24"/>
      <w:lang w:val="en-US" w:eastAsia="ar-SA"/>
    </w:rPr>
  </w:style>
  <w:style w:type="paragraph" w:customStyle="1" w:styleId="SubTtulo1">
    <w:name w:val="Sub Título 1"/>
    <w:basedOn w:val="Normal"/>
    <w:rsid w:val="002A2D99"/>
    <w:pPr>
      <w:widowControl w:val="0"/>
      <w:tabs>
        <w:tab w:val="left" w:pos="567"/>
      </w:tabs>
      <w:suppressAutoHyphens/>
      <w:autoSpaceDE w:val="0"/>
      <w:spacing w:line="240" w:lineRule="atLeast"/>
      <w:ind w:left="284"/>
      <w:jc w:val="left"/>
    </w:pPr>
    <w:rPr>
      <w:rFonts w:ascii="Times New Roman" w:hAnsi="Times New Roman"/>
      <w:b/>
      <w:szCs w:val="22"/>
      <w:lang w:val="en-US" w:eastAsia="ar-SA"/>
    </w:rPr>
  </w:style>
  <w:style w:type="character" w:customStyle="1" w:styleId="tablecap">
    <w:name w:val="tablecap"/>
    <w:rsid w:val="00C23908"/>
  </w:style>
  <w:style w:type="paragraph" w:styleId="ListParagraph">
    <w:name w:val="List Paragraph"/>
    <w:basedOn w:val="Normal"/>
    <w:uiPriority w:val="34"/>
    <w:qFormat/>
    <w:rsid w:val="00C23908"/>
    <w:pPr>
      <w:spacing w:line="240" w:lineRule="auto"/>
      <w:ind w:left="720"/>
      <w:jc w:val="left"/>
    </w:pPr>
    <w:rPr>
      <w:rFonts w:ascii="Calibri" w:eastAsia="Calibri" w:hAnsi="Calibri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A2922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arkzv838jq5c">
    <w:name w:val="markzv838jq5c"/>
    <w:basedOn w:val="DefaultParagraphFont"/>
    <w:rsid w:val="00CF4B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4BC6"/>
    <w:rPr>
      <w:rFonts w:ascii="Courier New" w:hAnsi="Courier New" w:cs="Courier New"/>
    </w:rPr>
  </w:style>
  <w:style w:type="paragraph" w:customStyle="1" w:styleId="dou-paragraph">
    <w:name w:val="dou-paragraph"/>
    <w:basedOn w:val="Normal"/>
    <w:rsid w:val="0049761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C13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7CE0"/>
    <w:rPr>
      <w:b/>
      <w:bCs/>
    </w:rPr>
  </w:style>
  <w:style w:type="character" w:styleId="Emphasis">
    <w:name w:val="Emphasis"/>
    <w:basedOn w:val="DefaultParagraphFont"/>
    <w:uiPriority w:val="20"/>
    <w:qFormat/>
    <w:rsid w:val="00437CE0"/>
    <w:rPr>
      <w:i/>
      <w:iCs/>
    </w:rPr>
  </w:style>
  <w:style w:type="character" w:customStyle="1" w:styleId="Heading2Char">
    <w:name w:val="Heading 2 Char"/>
    <w:basedOn w:val="DefaultParagraphFont"/>
    <w:link w:val="Heading2"/>
    <w:rsid w:val="004C4ECE"/>
    <w:rPr>
      <w:rFonts w:ascii="Arial" w:hAnsi="Arial"/>
      <w:b/>
      <w:sz w:val="24"/>
      <w:szCs w:val="24"/>
      <w:lang w:eastAsia="en-US"/>
    </w:rPr>
  </w:style>
  <w:style w:type="character" w:customStyle="1" w:styleId="markkfibirnug">
    <w:name w:val="markkfibirnug"/>
    <w:basedOn w:val="DefaultParagraphFont"/>
    <w:rsid w:val="0011561F"/>
  </w:style>
  <w:style w:type="character" w:customStyle="1" w:styleId="markp3szbntp1">
    <w:name w:val="markp3szbntp1"/>
    <w:basedOn w:val="DefaultParagraphFont"/>
    <w:rsid w:val="000A32B3"/>
  </w:style>
  <w:style w:type="character" w:customStyle="1" w:styleId="mark5j5i1x24n">
    <w:name w:val="mark5j5i1x24n"/>
    <w:basedOn w:val="DefaultParagraphFont"/>
    <w:rsid w:val="000A32B3"/>
  </w:style>
  <w:style w:type="character" w:customStyle="1" w:styleId="rich-messages-label">
    <w:name w:val="rich-messages-label"/>
    <w:basedOn w:val="DefaultParagraphFont"/>
    <w:rsid w:val="00AF45F3"/>
  </w:style>
  <w:style w:type="character" w:styleId="UnresolvedMention">
    <w:name w:val="Unresolved Mention"/>
    <w:basedOn w:val="DefaultParagraphFont"/>
    <w:uiPriority w:val="99"/>
    <w:semiHidden/>
    <w:unhideWhenUsed/>
    <w:rsid w:val="007D082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nhideWhenUsed/>
    <w:qFormat/>
    <w:rsid w:val="00B41465"/>
    <w:pPr>
      <w:spacing w:after="200" w:line="240" w:lineRule="auto"/>
    </w:pPr>
    <w:rPr>
      <w:i/>
      <w:iCs/>
      <w:color w:val="1F497D" w:themeColor="text2"/>
      <w:sz w:val="18"/>
    </w:rPr>
  </w:style>
  <w:style w:type="character" w:styleId="FollowedHyperlink">
    <w:name w:val="FollowedHyperlink"/>
    <w:basedOn w:val="DefaultParagraphFont"/>
    <w:semiHidden/>
    <w:unhideWhenUsed/>
    <w:rsid w:val="001F7E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36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d1ef3f-c1f7-40b9-8368-c961e3a63385" xsi:nil="true"/>
    <lcf76f155ced4ddcb4097134ff3c332f xmlns="1fd1ef3f-c1f7-40b9-8368-c961e3a63385">
      <Terms xmlns="http://schemas.microsoft.com/office/infopath/2007/PartnerControls"/>
    </lcf76f155ced4ddcb4097134ff3c332f>
    <TaxCatchAll xmlns="02104721-c93c-4c13-932c-bd0ac34bd38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750D8E3AF51841BF13934D397CE4FB" ma:contentTypeVersion="10" ma:contentTypeDescription="Crie um novo documento." ma:contentTypeScope="" ma:versionID="17060b8cd2d73e339ba30470dc4844f3">
  <xsd:schema xmlns:xsd="http://www.w3.org/2001/XMLSchema" xmlns:xs="http://www.w3.org/2001/XMLSchema" xmlns:p="http://schemas.microsoft.com/office/2006/metadata/properties" xmlns:ns2="1fd1ef3f-c1f7-40b9-8368-c961e3a63385" xmlns:ns3="02104721-c93c-4c13-932c-bd0ac34bd389" targetNamespace="http://schemas.microsoft.com/office/2006/metadata/properties" ma:root="true" ma:fieldsID="de913eecf0774258729828d90aecf1b7" ns2:_="" ns3:_="">
    <xsd:import namespace="1fd1ef3f-c1f7-40b9-8368-c961e3a63385"/>
    <xsd:import namespace="02104721-c93c-4c13-932c-bd0ac34bd3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1ef3f-c1f7-40b9-8368-c961e3a63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04721-c93c-4c13-932c-bd0ac34bd3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2155c82-47de-492f-a69d-ab4c8a322c39}" ma:internalName="TaxCatchAll" ma:showField="CatchAllData" ma:web="02104721-c93c-4c13-932c-bd0ac34bd3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D3D0A2-D965-45AD-8C0D-D422313A6077}">
  <ds:schemaRefs>
    <ds:schemaRef ds:uri="http://schemas.microsoft.com/office/2006/metadata/properties"/>
    <ds:schemaRef ds:uri="http://schemas.microsoft.com/office/infopath/2007/PartnerControls"/>
    <ds:schemaRef ds:uri="1fd1ef3f-c1f7-40b9-8368-c961e3a63385"/>
    <ds:schemaRef ds:uri="02104721-c93c-4c13-932c-bd0ac34bd389"/>
  </ds:schemaRefs>
</ds:datastoreItem>
</file>

<file path=customXml/itemProps2.xml><?xml version="1.0" encoding="utf-8"?>
<ds:datastoreItem xmlns:ds="http://schemas.openxmlformats.org/officeDocument/2006/customXml" ds:itemID="{CE301B60-C8BA-4F03-BFA6-68E11B9070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F2824A-4114-43D4-BBE7-C14C1765C9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1ef3f-c1f7-40b9-8368-c961e3a63385"/>
    <ds:schemaRef ds:uri="02104721-c93c-4c13-932c-bd0ac34bd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5CE2FB-64E3-4087-BB1C-C7D7799A1A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11</Pages>
  <Words>1937</Words>
  <Characters>11044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Visão do Negócio - Prodam v4.1</vt:lpstr>
      <vt:lpstr>Visão do Negócio - Prodam v4.1</vt:lpstr>
    </vt:vector>
  </TitlesOfParts>
  <Company>Prodam</Company>
  <LinksUpToDate>false</LinksUpToDate>
  <CharactersWithSpaces>12956</CharactersWithSpaces>
  <SharedDoc>false</SharedDoc>
  <HLinks>
    <vt:vector size="156" baseType="variant">
      <vt:variant>
        <vt:i4>1769523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_Toc485904296</vt:lpwstr>
      </vt:variant>
      <vt:variant>
        <vt:i4>1769523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_Toc485904295</vt:lpwstr>
      </vt:variant>
      <vt:variant>
        <vt:i4>1769523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_Toc485904294</vt:lpwstr>
      </vt:variant>
      <vt:variant>
        <vt:i4>1769523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_Toc485904293</vt:lpwstr>
      </vt:variant>
      <vt:variant>
        <vt:i4>1769523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_Toc485904292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_Toc485904291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_Toc485904290</vt:lpwstr>
      </vt:variant>
      <vt:variant>
        <vt:i4>1703987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_Toc485904289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_Toc485904288</vt:lpwstr>
      </vt:variant>
      <vt:variant>
        <vt:i4>1703987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_Toc485904287</vt:lpwstr>
      </vt:variant>
      <vt:variant>
        <vt:i4>1703987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_Toc485904286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_Toc485904285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_Toc485904284</vt:lpwstr>
      </vt:variant>
      <vt:variant>
        <vt:i4>1703987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_Toc485904283</vt:lpwstr>
      </vt:variant>
      <vt:variant>
        <vt:i4>1703987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_Toc485904282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_Toc485904281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_Toc485904280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_Toc485904279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_Toc485904278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_Toc485904277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_Toc485904276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_Toc485904275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_Toc485904274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_Toc485904273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_Toc485904272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_Toc485904271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 do Negócio - Prodam v4.1</dc:title>
  <dc:subject/>
  <dc:creator>lrsilva@prodam.sp.gov.br</dc:creator>
  <cp:keywords/>
  <dc:description/>
  <cp:lastModifiedBy>Laboratório FIAP</cp:lastModifiedBy>
  <cp:revision>107</cp:revision>
  <cp:lastPrinted>2021-12-03T20:45:00Z</cp:lastPrinted>
  <dcterms:created xsi:type="dcterms:W3CDTF">2026-08-20T15:08:00Z</dcterms:created>
  <dcterms:modified xsi:type="dcterms:W3CDTF">2026-09-09T23:25:00Z</dcterms:modified>
  <cp:category>Negócios</cp:category>
  <cp:version>4.1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">
    <vt:lpwstr>MDSA – Especificacao Requisitos Software – Versão: 1.00</vt:lpwstr>
  </property>
  <property fmtid="{D5CDD505-2E9C-101B-9397-08002B2CF9AE}" pid="3" name="ContentTypeId">
    <vt:lpwstr>0x0101000A750D8E3AF51841BF13934D397CE4FB</vt:lpwstr>
  </property>
</Properties>
</file>