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AF4B" w14:textId="3DD418C6"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1EB7B8D9"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093B2631"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113AC05B"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D34D29C"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2E8075FA" w14:textId="297A966F"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53427A77"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15F20FF2"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025A62D3"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3170E65E" w14:textId="739AC0CF"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73EA6329"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8610AA9"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7DE2D0A7"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18E66AFC" w14:textId="3F237E0D"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5AA2FB7F"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39971416" w14:textId="3F2D7A85" w:rsidR="00CA40E0" w:rsidRPr="00E36667" w:rsidRDefault="00E36667">
            <w:pPr>
              <w:pStyle w:val="a5"/>
              <w:wordWrap/>
              <w:snapToGrid w:val="0"/>
              <w:spacing w:line="240" w:lineRule="auto"/>
              <w:jc w:val="center"/>
              <w:rPr>
                <w:iCs/>
                <w:shd w:val="clear" w:color="auto" w:fill="auto"/>
              </w:rPr>
            </w:pPr>
            <w:r w:rsidRPr="00E36667">
              <w:rPr>
                <w:rFonts w:ascii="맑은 고딕" w:hint="eastAsia"/>
                <w:iCs/>
                <w:color w:val="auto"/>
                <w:shd w:val="clear" w:color="auto" w:fill="auto"/>
              </w:rPr>
              <w:t>호랑랩스</w:t>
            </w:r>
          </w:p>
        </w:tc>
      </w:tr>
      <w:tr w:rsidR="00CA40E0" w14:paraId="317415EB"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01EB0D91"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 xml:space="preserve">(예비)창업팀 구성 현황 </w:t>
            </w:r>
            <w:r>
              <w:rPr>
                <w:rFonts w:ascii="맑은 고딕" w:eastAsia="맑은 고딕"/>
                <w:sz w:val="18"/>
                <w:shd w:val="clear" w:color="auto" w:fill="auto"/>
              </w:rPr>
              <w:t>(대표자 본인 제외)</w:t>
            </w:r>
          </w:p>
        </w:tc>
      </w:tr>
      <w:tr w:rsidR="00CA40E0" w14:paraId="297B2DD0"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D79B296"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50C509A5"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320FE106"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2638741B"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5ECAE9E0"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5F9BCAA0"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75994C91" w14:textId="42483C4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151B45DF" w14:textId="683E155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525444C4" w14:textId="30C65DE3"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05DEFB5B" w14:textId="17642259" w:rsidR="00B1584F" w:rsidRPr="00B1584F" w:rsidRDefault="00B1584F" w:rsidP="00B1584F">
            <w:pPr>
              <w:pStyle w:val="a5"/>
              <w:spacing w:line="240" w:lineRule="auto"/>
              <w:jc w:val="center"/>
              <w:rPr>
                <w:rFonts w:hint="eastAsia"/>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00ED517E">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565D97F7" w14:textId="10F4131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28FFF3E0"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6B94B8A" w14:textId="7E8D0E40"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3D93F128" w14:textId="0468B699"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6F976777" w14:textId="4031BD1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rPr>
              <w:t>프론트·백엔드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1E693B91" w14:textId="4F30B77C" w:rsidR="00B1584F" w:rsidRPr="00B1584F" w:rsidRDefault="00B1584F" w:rsidP="00B1584F">
            <w:pPr>
              <w:pStyle w:val="a5"/>
              <w:wordWrap/>
              <w:spacing w:line="240" w:lineRule="auto"/>
              <w:jc w:val="center"/>
              <w:rPr>
                <w:iCs/>
              </w:rPr>
            </w:pPr>
            <w:r w:rsidRPr="00B1584F">
              <w:rPr>
                <w:rFonts w:asciiTheme="majorEastAsia" w:eastAsiaTheme="majorEastAsia" w:hAnsiTheme="majorEastAsia"/>
                <w:iCs/>
              </w:rPr>
              <w:t>웹 서비스 풀스택 개발 경력 5년</w:t>
            </w:r>
          </w:p>
        </w:tc>
        <w:tc>
          <w:tcPr>
            <w:tcW w:w="1092" w:type="dxa"/>
            <w:tcBorders>
              <w:top w:val="single" w:sz="3" w:space="0" w:color="000000"/>
              <w:left w:val="single" w:sz="3" w:space="0" w:color="000000"/>
              <w:bottom w:val="single" w:sz="3" w:space="0" w:color="000000"/>
              <w:right w:val="single" w:sz="3" w:space="0" w:color="000000"/>
            </w:tcBorders>
          </w:tcPr>
          <w:p w14:paraId="461EDC8D" w14:textId="1AFBE17F"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1ABFB2F7"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E3BAC5E" w14:textId="4C06899F"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525083BD" w14:textId="31DA735A"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75DAD195" w14:textId="24880E5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66A73EDB" w14:textId="129A5CB3" w:rsidR="00B1584F" w:rsidRPr="00B1584F" w:rsidRDefault="00B1584F" w:rsidP="00B1584F">
            <w:pPr>
              <w:pStyle w:val="a5"/>
              <w:wordWrap/>
              <w:spacing w:line="240" w:lineRule="auto"/>
              <w:jc w:val="center"/>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39234FF8" w14:textId="46E2EAA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10130D38"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4741675A" w14:textId="436BC2A4"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3326B552" w14:textId="1816DAD5"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6F06EB85" w14:textId="3FD5DB45"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77863A42" w14:textId="0A49C142"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7375FA5F" w14:textId="4A87B6A0"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bl>
    <w:p w14:paraId="45EED6D0"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76B3CF9D"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6B30A302"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07AD5F1A"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3EA6FFF"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52CB4E0D" w14:textId="40F0930F"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페르소닉</w:t>
            </w:r>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C7E329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2E1F73E2" w14:textId="5AB00A90"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565EB5A3"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1260C30"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CAFFBE2" w14:textId="770B87DE"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r w:rsidRPr="00FB4472">
              <w:rPr>
                <w:rFonts w:asciiTheme="minorEastAsia" w:eastAsiaTheme="minorEastAsia" w:hAnsiTheme="minorEastAsia" w:cs="Times New Roman" w:hint="eastAsia"/>
                <w:sz w:val="20"/>
                <w:szCs w:val="20"/>
              </w:rPr>
              <w:t>페르소닉</w:t>
            </w:r>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서베이,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16C6C5AF"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A6B125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7F03FA7" w14:textId="6B4A22E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7FF9846B"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29A8025"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2E400A6" w14:textId="56108A0C"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5486FF55"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259EBD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122FF2EC" w14:textId="05EB0192"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페르소닉 AI는 국내 1인 개발자와 스타트업 PM을 대상으로 초기 고객을 확보한 뒤 글로벌 채널로 확장하고, 건별 과금 모델로 빠른 시장 진입과 매출 성장을 추진한다.</w:t>
            </w:r>
          </w:p>
        </w:tc>
      </w:tr>
      <w:tr w:rsidR="00205F86" w14:paraId="417A8DDA"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9FE312D"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6FE86513" w14:textId="4C7FD720"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5639F638"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15A0B91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0A864C66" w14:textId="7A44AE95"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0E405CEF" w14:textId="3F2AB3BC"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4912EEB6"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08A7A16E"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21E8BFB2" w14:textId="7A5668BD"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웹 서비스 프토토타입</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90ED51F" w14:textId="671AA4F8"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765C9E0C"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5A281BB5"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779FCF11" w14:textId="09728666"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58173EE1" w14:textId="661DF65B"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500" w:type="dxa"/>
        <w:tblLook w:val="04A0" w:firstRow="1" w:lastRow="0" w:firstColumn="1" w:lastColumn="0" w:noHBand="0" w:noVBand="1"/>
      </w:tblPr>
      <w:tblGrid>
        <w:gridCol w:w="1593"/>
        <w:gridCol w:w="2268"/>
        <w:gridCol w:w="2410"/>
        <w:gridCol w:w="2355"/>
      </w:tblGrid>
      <w:tr w:rsidR="002B026C" w14:paraId="6104EA18" w14:textId="77777777" w:rsidTr="00485CE3">
        <w:trPr>
          <w:trHeight w:val="283"/>
        </w:trPr>
        <w:tc>
          <w:tcPr>
            <w:tcW w:w="1593" w:type="dxa"/>
            <w:shd w:val="clear" w:color="auto" w:fill="F2F2F2" w:themeFill="background1" w:themeFillShade="F2"/>
          </w:tcPr>
          <w:p w14:paraId="66C2D279" w14:textId="664556BE" w:rsidR="002B026C" w:rsidRDefault="002B026C" w:rsidP="002B026C">
            <w:pPr>
              <w:pStyle w:val="a4"/>
              <w:jc w:val="center"/>
              <w:rPr>
                <w:rFonts w:asciiTheme="minorEastAsia" w:eastAsiaTheme="minorEastAsia" w:hAnsiTheme="minorEastAsia"/>
              </w:rPr>
            </w:pPr>
            <w:r>
              <w:rPr>
                <w:rFonts w:asciiTheme="minorEastAsia" w:eastAsiaTheme="minorEastAsia" w:hAnsiTheme="minorEastAsia" w:hint="eastAsia"/>
              </w:rPr>
              <w:t>방식</w:t>
            </w:r>
          </w:p>
        </w:tc>
        <w:tc>
          <w:tcPr>
            <w:tcW w:w="2268" w:type="dxa"/>
            <w:shd w:val="clear" w:color="auto" w:fill="F2F2F2" w:themeFill="background1" w:themeFillShade="F2"/>
          </w:tcPr>
          <w:p w14:paraId="5B1163EA" w14:textId="4737D8D5" w:rsidR="002B026C" w:rsidRPr="002B026C" w:rsidRDefault="002B026C" w:rsidP="002B026C">
            <w:pPr>
              <w:ind w:left="57"/>
              <w:jc w:val="center"/>
              <w:rPr>
                <w:rFonts w:asciiTheme="minorEastAsia" w:eastAsiaTheme="minorEastAsia" w:hAnsiTheme="minorEastAsia"/>
              </w:rPr>
            </w:pPr>
            <w:r>
              <w:rPr>
                <w:rFonts w:asciiTheme="minorEastAsia" w:eastAsiaTheme="minorEastAsia" w:hAnsiTheme="minorEastAsia" w:hint="eastAsia"/>
              </w:rPr>
              <w:t>할 수 있는 것</w:t>
            </w:r>
          </w:p>
        </w:tc>
        <w:tc>
          <w:tcPr>
            <w:tcW w:w="2410" w:type="dxa"/>
            <w:shd w:val="clear" w:color="auto" w:fill="F2F2F2" w:themeFill="background1" w:themeFillShade="F2"/>
          </w:tcPr>
          <w:p w14:paraId="453300CB" w14:textId="12E08C0E" w:rsidR="002B026C" w:rsidRPr="002B026C" w:rsidRDefault="002B026C" w:rsidP="002B026C">
            <w:pPr>
              <w:ind w:left="57"/>
              <w:jc w:val="center"/>
              <w:rPr>
                <w:rFonts w:asciiTheme="minorEastAsia" w:eastAsiaTheme="minorEastAsia" w:hAnsiTheme="minorEastAsia"/>
              </w:rPr>
            </w:pPr>
            <w:r>
              <w:rPr>
                <w:rFonts w:asciiTheme="minorEastAsia" w:eastAsiaTheme="minorEastAsia" w:hAnsiTheme="minorEastAsia" w:hint="eastAsia"/>
              </w:rPr>
              <w:t>구조</w:t>
            </w:r>
            <w:r w:rsidR="00376F93">
              <w:rPr>
                <w:rFonts w:asciiTheme="minorEastAsia" w:eastAsiaTheme="minorEastAsia" w:hAnsiTheme="minorEastAsia" w:hint="eastAsia"/>
              </w:rPr>
              <w:t>적</w:t>
            </w:r>
            <w:r>
              <w:rPr>
                <w:rFonts w:asciiTheme="minorEastAsia" w:eastAsiaTheme="minorEastAsia" w:hAnsiTheme="minorEastAsia" w:hint="eastAsia"/>
              </w:rPr>
              <w:t xml:space="preserve"> 한계</w:t>
            </w:r>
          </w:p>
        </w:tc>
        <w:tc>
          <w:tcPr>
            <w:tcW w:w="2355" w:type="dxa"/>
            <w:shd w:val="clear" w:color="auto" w:fill="F2F2F2" w:themeFill="background1" w:themeFillShade="F2"/>
          </w:tcPr>
          <w:p w14:paraId="50B23E17" w14:textId="24E1319B" w:rsidR="002B026C" w:rsidRDefault="002B026C" w:rsidP="002B026C">
            <w:pPr>
              <w:pStyle w:val="a4"/>
              <w:jc w:val="center"/>
              <w:rPr>
                <w:rFonts w:asciiTheme="minorEastAsia" w:eastAsiaTheme="minorEastAsia" w:hAnsiTheme="minorEastAsia"/>
              </w:rPr>
            </w:pPr>
            <w:r>
              <w:rPr>
                <w:rFonts w:asciiTheme="minorEastAsia" w:eastAsiaTheme="minorEastAsia" w:hAnsiTheme="minorEastAsia" w:hint="eastAsia"/>
              </w:rPr>
              <w:t>비용</w:t>
            </w:r>
            <w:r w:rsidRPr="002B026C">
              <w:rPr>
                <w:rFonts w:asciiTheme="minorEastAsia" w:eastAsiaTheme="minorEastAsia" w:hAnsiTheme="minorEastAsia" w:hint="eastAsia"/>
              </w:rPr>
              <w:t>·</w:t>
            </w:r>
            <w:r>
              <w:rPr>
                <w:rFonts w:asciiTheme="minorEastAsia" w:eastAsiaTheme="minorEastAsia" w:hAnsiTheme="minorEastAsia" w:hint="eastAsia"/>
              </w:rPr>
              <w:t>시간</w:t>
            </w:r>
          </w:p>
        </w:tc>
      </w:tr>
      <w:tr w:rsidR="002B026C" w14:paraId="0098A474" w14:textId="77777777" w:rsidTr="00485CE3">
        <w:trPr>
          <w:trHeight w:val="572"/>
        </w:trPr>
        <w:tc>
          <w:tcPr>
            <w:tcW w:w="1593" w:type="dxa"/>
          </w:tcPr>
          <w:p w14:paraId="14959095" w14:textId="61C7A309"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설문</w:t>
            </w:r>
            <w:r>
              <w:rPr>
                <w:rFonts w:asciiTheme="minorEastAsia" w:eastAsiaTheme="minorEastAsia" w:hAnsiTheme="minorEastAsia"/>
              </w:rPr>
              <w:t>·</w:t>
            </w:r>
            <w:r>
              <w:rPr>
                <w:rFonts w:asciiTheme="minorEastAsia" w:eastAsiaTheme="minorEastAsia" w:hAnsiTheme="minorEastAsia" w:hint="eastAsia"/>
              </w:rPr>
              <w:t>인터뷰</w:t>
            </w:r>
          </w:p>
        </w:tc>
        <w:tc>
          <w:tcPr>
            <w:tcW w:w="2268" w:type="dxa"/>
          </w:tcPr>
          <w:p w14:paraId="48D87341" w14:textId="11167720"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사용자 의견 수집</w:t>
            </w:r>
          </w:p>
        </w:tc>
        <w:tc>
          <w:tcPr>
            <w:tcW w:w="2410" w:type="dxa"/>
          </w:tcPr>
          <w:p w14:paraId="32CA5743" w14:textId="709EC863"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행동 확인 불가, 사후 합리화 편향</w:t>
            </w:r>
          </w:p>
        </w:tc>
        <w:tc>
          <w:tcPr>
            <w:tcW w:w="2355" w:type="dxa"/>
          </w:tcPr>
          <w:p w14:paraId="1782663B" w14:textId="3219D289"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2~4주</w:t>
            </w:r>
            <w:r w:rsidR="00D55730">
              <w:rPr>
                <w:rFonts w:asciiTheme="minorEastAsia" w:eastAsiaTheme="minorEastAsia" w:hAnsiTheme="minorEastAsia" w:hint="eastAsia"/>
              </w:rPr>
              <w:t>, 회당 수백만원</w:t>
            </w:r>
          </w:p>
        </w:tc>
      </w:tr>
      <w:tr w:rsidR="002B026C" w14:paraId="6473DD3A" w14:textId="77777777" w:rsidTr="00485CE3">
        <w:trPr>
          <w:trHeight w:val="566"/>
        </w:trPr>
        <w:tc>
          <w:tcPr>
            <w:tcW w:w="1593" w:type="dxa"/>
          </w:tcPr>
          <w:p w14:paraId="7AE9A066" w14:textId="287D6824"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세션 분석</w:t>
            </w:r>
          </w:p>
        </w:tc>
        <w:tc>
          <w:tcPr>
            <w:tcW w:w="2268" w:type="dxa"/>
          </w:tcPr>
          <w:p w14:paraId="6FBB53FA" w14:textId="7317B413"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클릭</w:t>
            </w:r>
            <w:r w:rsidR="00682B24">
              <w:rPr>
                <w:rFonts w:asciiTheme="minorEastAsia" w:eastAsiaTheme="minorEastAsia" w:hAnsiTheme="minorEastAsia"/>
              </w:rPr>
              <w:t>·</w:t>
            </w:r>
            <w:r w:rsidR="00682B24">
              <w:rPr>
                <w:rFonts w:asciiTheme="minorEastAsia" w:eastAsiaTheme="minorEastAsia" w:hAnsiTheme="minorEastAsia" w:hint="eastAsia"/>
              </w:rPr>
              <w:t>이탈 지점 확인</w:t>
            </w:r>
          </w:p>
        </w:tc>
        <w:tc>
          <w:tcPr>
            <w:tcW w:w="2410" w:type="dxa"/>
          </w:tcPr>
          <w:p w14:paraId="00918AFF" w14:textId="684F32A4"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rPr>
              <w:t>“</w:t>
            </w:r>
            <w:r>
              <w:rPr>
                <w:rFonts w:asciiTheme="minorEastAsia" w:eastAsiaTheme="minorEastAsia" w:hAnsiTheme="minorEastAsia" w:hint="eastAsia"/>
              </w:rPr>
              <w:t>왜</w:t>
            </w:r>
            <w:r>
              <w:rPr>
                <w:rFonts w:asciiTheme="minorEastAsia" w:eastAsiaTheme="minorEastAsia" w:hAnsiTheme="minorEastAsia"/>
              </w:rPr>
              <w:t>”</w:t>
            </w:r>
            <w:r>
              <w:rPr>
                <w:rFonts w:asciiTheme="minorEastAsia" w:eastAsiaTheme="minorEastAsia" w:hAnsiTheme="minorEastAsia" w:hint="eastAsia"/>
              </w:rPr>
              <w:t>를 모름, 출시 후에만 가능</w:t>
            </w:r>
          </w:p>
        </w:tc>
        <w:tc>
          <w:tcPr>
            <w:tcW w:w="2355" w:type="dxa"/>
          </w:tcPr>
          <w:p w14:paraId="6A8DFEC6" w14:textId="43300356" w:rsidR="002B026C" w:rsidRPr="00682B24" w:rsidRDefault="00485CE3" w:rsidP="009B55C8">
            <w:pPr>
              <w:jc w:val="center"/>
              <w:rPr>
                <w:rFonts w:asciiTheme="minorEastAsia" w:eastAsiaTheme="minorEastAsia" w:hAnsiTheme="minorEastAsia"/>
              </w:rPr>
            </w:pPr>
            <w:r>
              <w:rPr>
                <w:rFonts w:asciiTheme="minorEastAsia" w:eastAsiaTheme="minorEastAsia" w:hAnsiTheme="minorEastAsia" w:hint="eastAsia"/>
              </w:rPr>
              <w:t>출시 후 수주~수개월</w:t>
            </w:r>
            <w:r w:rsidR="00D55730">
              <w:rPr>
                <w:rFonts w:asciiTheme="minorEastAsia" w:eastAsiaTheme="minorEastAsia" w:hAnsiTheme="minorEastAsia" w:hint="eastAsia"/>
              </w:rPr>
              <w:t>, 월 수</w:t>
            </w:r>
            <w:r w:rsidR="000926B2">
              <w:rPr>
                <w:rFonts w:asciiTheme="minorEastAsia" w:eastAsiaTheme="minorEastAsia" w:hAnsiTheme="minorEastAsia" w:hint="eastAsia"/>
              </w:rPr>
              <w:t>십</w:t>
            </w:r>
            <w:r w:rsidR="00D55730">
              <w:rPr>
                <w:rFonts w:asciiTheme="minorEastAsia" w:eastAsiaTheme="minorEastAsia" w:hAnsiTheme="minorEastAsia" w:hint="eastAsia"/>
              </w:rPr>
              <w:t>만 원</w:t>
            </w:r>
          </w:p>
        </w:tc>
      </w:tr>
      <w:tr w:rsidR="002B026C" w14:paraId="4653A2C8" w14:textId="77777777" w:rsidTr="00485CE3">
        <w:trPr>
          <w:trHeight w:val="283"/>
        </w:trPr>
        <w:tc>
          <w:tcPr>
            <w:tcW w:w="1593" w:type="dxa"/>
          </w:tcPr>
          <w:p w14:paraId="4BFAE392" w14:textId="4BFBD039"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hint="eastAsia"/>
              </w:rPr>
              <w:t>사용성 테스트</w:t>
            </w:r>
          </w:p>
        </w:tc>
        <w:tc>
          <w:tcPr>
            <w:tcW w:w="2268" w:type="dxa"/>
          </w:tcPr>
          <w:p w14:paraId="72F92849" w14:textId="1F6A2B4D" w:rsidR="002B026C" w:rsidRDefault="002E1F2A" w:rsidP="009B55C8">
            <w:pPr>
              <w:pStyle w:val="a4"/>
              <w:jc w:val="center"/>
              <w:rPr>
                <w:rFonts w:asciiTheme="minorEastAsia" w:eastAsiaTheme="minorEastAsia" w:hAnsiTheme="minorEastAsia"/>
              </w:rPr>
            </w:pPr>
            <w:r>
              <w:rPr>
                <w:rFonts w:asciiTheme="minorEastAsia" w:eastAsiaTheme="minorEastAsia" w:hAnsiTheme="minorEastAsia" w:hint="eastAsia"/>
              </w:rPr>
              <w:t>실</w:t>
            </w:r>
            <w:r w:rsidR="00682B24">
              <w:rPr>
                <w:rFonts w:asciiTheme="minorEastAsia" w:eastAsiaTheme="minorEastAsia" w:hAnsiTheme="minorEastAsia" w:hint="eastAsia"/>
              </w:rPr>
              <w:t>제 사용 관찰</w:t>
            </w:r>
          </w:p>
        </w:tc>
        <w:tc>
          <w:tcPr>
            <w:tcW w:w="2410" w:type="dxa"/>
          </w:tcPr>
          <w:p w14:paraId="5B8B66F6" w14:textId="74A2A64C"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hint="eastAsia"/>
              </w:rPr>
              <w:t>5~15명, 반복 부담</w:t>
            </w:r>
          </w:p>
        </w:tc>
        <w:tc>
          <w:tcPr>
            <w:tcW w:w="2355" w:type="dxa"/>
          </w:tcPr>
          <w:p w14:paraId="0DF9E1AF" w14:textId="625A380F" w:rsidR="002B026C" w:rsidRDefault="00485CE3" w:rsidP="009B55C8">
            <w:pPr>
              <w:pStyle w:val="a4"/>
              <w:jc w:val="center"/>
              <w:rPr>
                <w:rFonts w:asciiTheme="minorEastAsia" w:eastAsiaTheme="minorEastAsia" w:hAnsiTheme="minorEastAsia"/>
              </w:rPr>
            </w:pPr>
            <w:r>
              <w:rPr>
                <w:rFonts w:asciiTheme="minorEastAsia" w:eastAsiaTheme="minorEastAsia" w:hAnsiTheme="minorEastAsia" w:hint="eastAsia"/>
              </w:rPr>
              <w:t>1~2주</w:t>
            </w:r>
            <w:r w:rsidR="00D55730">
              <w:rPr>
                <w:rFonts w:asciiTheme="minorEastAsia" w:eastAsiaTheme="minorEastAsia" w:hAnsiTheme="minorEastAsia" w:hint="eastAsia"/>
              </w:rPr>
              <w:t>, 회당 수백만원</w:t>
            </w:r>
          </w:p>
        </w:tc>
      </w:tr>
    </w:tbl>
    <w:p w14:paraId="1C76B96E" w14:textId="5B107E41"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0242245A" w14:textId="35F5CEA2"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이상의 투자가 집중되고 있다. 리서처의 48%가 "합성 유저"를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500" w:type="dxa"/>
        <w:tblLook w:val="04A0" w:firstRow="1" w:lastRow="0" w:firstColumn="1" w:lastColumn="0" w:noHBand="0" w:noVBand="1"/>
      </w:tblPr>
      <w:tblGrid>
        <w:gridCol w:w="2156"/>
        <w:gridCol w:w="6524"/>
      </w:tblGrid>
      <w:tr w:rsidR="00FF4DB2" w14:paraId="4E92AFC5" w14:textId="77777777" w:rsidTr="00FF4DB2">
        <w:trPr>
          <w:trHeight w:val="283"/>
        </w:trPr>
        <w:tc>
          <w:tcPr>
            <w:tcW w:w="2156" w:type="dxa"/>
            <w:shd w:val="clear" w:color="auto" w:fill="F2F2F2" w:themeFill="background1" w:themeFillShade="F2"/>
          </w:tcPr>
          <w:p w14:paraId="3E794F7C" w14:textId="4E3B391C"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한계</w:t>
            </w:r>
          </w:p>
        </w:tc>
        <w:tc>
          <w:tcPr>
            <w:tcW w:w="6524" w:type="dxa"/>
            <w:shd w:val="clear" w:color="auto" w:fill="F2F2F2" w:themeFill="background1" w:themeFillShade="F2"/>
          </w:tcPr>
          <w:p w14:paraId="4EEB2A21" w14:textId="07A92127"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설명</w:t>
            </w:r>
          </w:p>
        </w:tc>
      </w:tr>
      <w:tr w:rsidR="00FF4DB2" w14:paraId="2DC0A85D" w14:textId="77777777" w:rsidTr="00FF4DB2">
        <w:trPr>
          <w:trHeight w:val="572"/>
        </w:trPr>
        <w:tc>
          <w:tcPr>
            <w:tcW w:w="2156" w:type="dxa"/>
          </w:tcPr>
          <w:p w14:paraId="6C6E06DC" w14:textId="6C850C6C"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긍정</w:t>
            </w:r>
            <w:r w:rsidR="005C1280">
              <w:rPr>
                <w:rFonts w:asciiTheme="minorEastAsia" w:eastAsiaTheme="minorEastAsia" w:hAnsiTheme="minorEastAsia" w:hint="eastAsia"/>
              </w:rPr>
              <w:t xml:space="preserve"> 평가 </w:t>
            </w:r>
            <w:r w:rsidRPr="00FF4DB2">
              <w:rPr>
                <w:rFonts w:asciiTheme="minorEastAsia" w:eastAsiaTheme="minorEastAsia" w:hAnsiTheme="minorEastAsia"/>
              </w:rPr>
              <w:t>편향</w:t>
            </w:r>
          </w:p>
        </w:tc>
        <w:tc>
          <w:tcPr>
            <w:tcW w:w="6524" w:type="dxa"/>
          </w:tcPr>
          <w:p w14:paraId="540A199C" w14:textId="4B35ACCF"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AI 모델의 58%가 아부적 행동을 보이며, 불만을 느낄 상황에서도 "좋다"고 답한다 (TechPolicy.Press, 2025)</w:t>
            </w:r>
          </w:p>
        </w:tc>
      </w:tr>
      <w:tr w:rsidR="00FF4DB2" w14:paraId="1BC18D8E" w14:textId="77777777" w:rsidTr="00FF4DB2">
        <w:trPr>
          <w:trHeight w:val="566"/>
        </w:trPr>
        <w:tc>
          <w:tcPr>
            <w:tcW w:w="2156" w:type="dxa"/>
          </w:tcPr>
          <w:p w14:paraId="5307D046" w14:textId="58435337"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제품 미사용</w:t>
            </w:r>
          </w:p>
        </w:tc>
        <w:tc>
          <w:tcPr>
            <w:tcW w:w="6524" w:type="dxa"/>
          </w:tcPr>
          <w:p w14:paraId="6DCDFB1F" w14:textId="73742CB7" w:rsidR="00FF4DB2" w:rsidRP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hint="eastAsia"/>
              </w:rPr>
              <w:t>실제</w:t>
            </w:r>
            <w:r w:rsidRPr="00FF4DB2">
              <w:rPr>
                <w:rFonts w:asciiTheme="minorEastAsia" w:eastAsiaTheme="minorEastAsia" w:hAnsiTheme="minorEastAsia"/>
              </w:rPr>
              <w:t xml:space="preserve"> 제품을 사용하지 않아, "</w:t>
            </w:r>
            <w:r w:rsidR="005C1280">
              <w:rPr>
                <w:rFonts w:asciiTheme="minorEastAsia" w:eastAsiaTheme="minorEastAsia" w:hAnsiTheme="minorEastAsia" w:hint="eastAsia"/>
              </w:rPr>
              <w:t>장바구니 버튼을 눌러도 반응이 없다</w:t>
            </w:r>
            <w:r w:rsidRPr="00FF4DB2">
              <w:rPr>
                <w:rFonts w:asciiTheme="minorEastAsia" w:eastAsiaTheme="minorEastAsia" w:hAnsiTheme="minorEastAsia"/>
              </w:rPr>
              <w:t>" 같은 구체적 문제를 포착할 수 없다</w:t>
            </w:r>
          </w:p>
        </w:tc>
      </w:tr>
      <w:tr w:rsidR="00FF4DB2" w14:paraId="2CE70F66" w14:textId="77777777" w:rsidTr="00FF4DB2">
        <w:trPr>
          <w:trHeight w:val="283"/>
        </w:trPr>
        <w:tc>
          <w:tcPr>
            <w:tcW w:w="2156" w:type="dxa"/>
          </w:tcPr>
          <w:p w14:paraId="6B603BB4" w14:textId="4FD1A881" w:rsidR="00FF4DB2" w:rsidRDefault="005C1280" w:rsidP="00535F0F">
            <w:pPr>
              <w:pStyle w:val="a4"/>
              <w:jc w:val="center"/>
              <w:rPr>
                <w:rFonts w:asciiTheme="minorEastAsia" w:eastAsiaTheme="minorEastAsia" w:hAnsiTheme="minorEastAsia"/>
              </w:rPr>
            </w:pPr>
            <w:r>
              <w:rPr>
                <w:rFonts w:asciiTheme="minorEastAsia" w:eastAsiaTheme="minorEastAsia" w:hAnsiTheme="minorEastAsia" w:hint="eastAsia"/>
              </w:rPr>
              <w:t xml:space="preserve">다양성 </w:t>
            </w:r>
            <w:r w:rsidR="00FF4DB2" w:rsidRPr="00FF4DB2">
              <w:rPr>
                <w:rFonts w:asciiTheme="minorEastAsia" w:eastAsiaTheme="minorEastAsia" w:hAnsiTheme="minorEastAsia"/>
              </w:rPr>
              <w:t>부족</w:t>
            </w:r>
          </w:p>
        </w:tc>
        <w:tc>
          <w:tcPr>
            <w:tcW w:w="6524" w:type="dxa"/>
          </w:tcPr>
          <w:p w14:paraId="65DF4E4B" w14:textId="18E94469"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hint="eastAsia"/>
              </w:rPr>
              <w:t>서로</w:t>
            </w:r>
            <w:r w:rsidRPr="00FF4DB2">
              <w:rPr>
                <w:rFonts w:asciiTheme="minorEastAsia" w:eastAsiaTheme="minorEastAsia" w:hAnsiTheme="minorEastAsia"/>
              </w:rPr>
              <w:t xml:space="preserve"> 다른 배경의</w:t>
            </w:r>
            <w:r w:rsidR="005C1280">
              <w:rPr>
                <w:rFonts w:asciiTheme="minorEastAsia" w:eastAsiaTheme="minorEastAsia" w:hAnsiTheme="minorEastAsia" w:hint="eastAsia"/>
              </w:rPr>
              <w:t xml:space="preserve"> 합성 사용자여도 </w:t>
            </w:r>
            <w:r w:rsidRPr="00FF4DB2">
              <w:rPr>
                <w:rFonts w:asciiTheme="minorEastAsia" w:eastAsiaTheme="minorEastAsia" w:hAnsiTheme="minorEastAsia"/>
              </w:rPr>
              <w:t>비슷하게 답한다. Qualtrics도 "범용 AI</w:t>
            </w:r>
            <w:r w:rsidR="005C1280">
              <w:rPr>
                <w:rFonts w:asciiTheme="minorEastAsia" w:eastAsiaTheme="minorEastAsia" w:hAnsiTheme="minorEastAsia" w:hint="eastAsia"/>
              </w:rPr>
              <w:t>(</w:t>
            </w:r>
            <w:r w:rsidR="005C1280">
              <w:rPr>
                <w:rFonts w:asciiTheme="minorEastAsia" w:eastAsiaTheme="minorEastAsia" w:hAnsiTheme="minorEastAsia"/>
              </w:rPr>
              <w:t>ChatGPT</w:t>
            </w:r>
            <w:r w:rsidR="005C1280">
              <w:rPr>
                <w:rFonts w:asciiTheme="minorEastAsia" w:eastAsiaTheme="minorEastAsia" w:hAnsiTheme="minorEastAsia" w:hint="eastAsia"/>
              </w:rPr>
              <w:t xml:space="preserve"> 등)은</w:t>
            </w:r>
            <w:r w:rsidRPr="00FF4DB2">
              <w:rPr>
                <w:rFonts w:asciiTheme="minorEastAsia" w:eastAsiaTheme="minorEastAsia" w:hAnsiTheme="minorEastAsia"/>
              </w:rPr>
              <w:t xml:space="preserve"> 설문에 부적합"이라 인정</w:t>
            </w:r>
          </w:p>
        </w:tc>
      </w:tr>
    </w:tbl>
    <w:p w14:paraId="43398528" w14:textId="7CE11FBD"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20CD1188" w14:textId="318962B3"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r>
        <w:rPr>
          <w:rFonts w:asciiTheme="minorEastAsia" w:eastAsiaTheme="minorEastAsia" w:hAnsiTheme="minorEastAsia" w:hint="eastAsia"/>
        </w:rPr>
        <w:lastRenderedPageBreak/>
        <w:t>페르소닉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0" w:type="auto"/>
        <w:tblInd w:w="500" w:type="dxa"/>
        <w:tblLook w:val="04A0" w:firstRow="1" w:lastRow="0" w:firstColumn="1" w:lastColumn="0" w:noHBand="0" w:noVBand="1"/>
      </w:tblPr>
      <w:tblGrid>
        <w:gridCol w:w="1168"/>
        <w:gridCol w:w="2126"/>
        <w:gridCol w:w="5386"/>
      </w:tblGrid>
      <w:tr w:rsidR="00FF4DB2" w14:paraId="16EBE64F" w14:textId="77777777" w:rsidTr="00D74C1B">
        <w:trPr>
          <w:trHeight w:val="283"/>
        </w:trPr>
        <w:tc>
          <w:tcPr>
            <w:tcW w:w="1168" w:type="dxa"/>
            <w:shd w:val="clear" w:color="auto" w:fill="F2F2F2" w:themeFill="background1" w:themeFillShade="F2"/>
          </w:tcPr>
          <w:p w14:paraId="3ED2677E" w14:textId="55923680"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구분</w:t>
            </w:r>
          </w:p>
        </w:tc>
        <w:tc>
          <w:tcPr>
            <w:tcW w:w="2126" w:type="dxa"/>
            <w:shd w:val="clear" w:color="auto" w:fill="F2F2F2" w:themeFill="background1" w:themeFillShade="F2"/>
          </w:tcPr>
          <w:p w14:paraId="28D92D22" w14:textId="0BBF43E1"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규모</w:t>
            </w:r>
          </w:p>
        </w:tc>
        <w:tc>
          <w:tcPr>
            <w:tcW w:w="5386" w:type="dxa"/>
            <w:shd w:val="clear" w:color="auto" w:fill="F2F2F2" w:themeFill="background1" w:themeFillShade="F2"/>
          </w:tcPr>
          <w:p w14:paraId="2EA53B75" w14:textId="69ADDCB8"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설명</w:t>
            </w:r>
          </w:p>
        </w:tc>
      </w:tr>
      <w:tr w:rsidR="00FF4DB2" w14:paraId="7C9E0776" w14:textId="77777777" w:rsidTr="00D74C1B">
        <w:trPr>
          <w:trHeight w:val="572"/>
        </w:trPr>
        <w:tc>
          <w:tcPr>
            <w:tcW w:w="1168" w:type="dxa"/>
          </w:tcPr>
          <w:p w14:paraId="72EF30F9" w14:textId="347AA1BA"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TAM</w:t>
            </w:r>
          </w:p>
        </w:tc>
        <w:tc>
          <w:tcPr>
            <w:tcW w:w="2126" w:type="dxa"/>
          </w:tcPr>
          <w:p w14:paraId="5D36BD36" w14:textId="453C9BF9"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$5.2B~$5.9B</w:t>
            </w:r>
          </w:p>
        </w:tc>
        <w:tc>
          <w:tcPr>
            <w:tcW w:w="5386" w:type="dxa"/>
          </w:tcPr>
          <w:p w14:paraId="1805AB18" w14:textId="406C7B67" w:rsidR="00FF4DB2" w:rsidRDefault="00D74C1B" w:rsidP="00535F0F">
            <w:pPr>
              <w:pStyle w:val="a4"/>
              <w:jc w:val="center"/>
              <w:rPr>
                <w:rFonts w:asciiTheme="minorEastAsia" w:eastAsiaTheme="minorEastAsia" w:hAnsiTheme="minorEastAsia"/>
              </w:rPr>
            </w:pPr>
            <w:r w:rsidRPr="00D74C1B">
              <w:rPr>
                <w:rFonts w:asciiTheme="minorEastAsia" w:eastAsiaTheme="minorEastAsia" w:hAnsiTheme="minorEastAsia"/>
              </w:rPr>
              <w:t>온라인 설문 SW $4.7</w:t>
            </w:r>
            <w:r w:rsidR="005C1280">
              <w:rPr>
                <w:rFonts w:asciiTheme="minorEastAsia" w:eastAsiaTheme="minorEastAsia" w:hAnsiTheme="minorEastAsia" w:hint="eastAsia"/>
              </w:rPr>
              <w:t>-$</w:t>
            </w:r>
            <w:r w:rsidRPr="00D74C1B">
              <w:rPr>
                <w:rFonts w:asciiTheme="minorEastAsia" w:eastAsiaTheme="minorEastAsia" w:hAnsiTheme="minorEastAsia"/>
              </w:rPr>
              <w:t>5.3B + UX 리서치 SW $0.5B</w:t>
            </w:r>
          </w:p>
        </w:tc>
      </w:tr>
      <w:tr w:rsidR="00FF4DB2" w14:paraId="22C08957" w14:textId="77777777" w:rsidTr="00D74C1B">
        <w:trPr>
          <w:trHeight w:val="566"/>
        </w:trPr>
        <w:tc>
          <w:tcPr>
            <w:tcW w:w="1168" w:type="dxa"/>
          </w:tcPr>
          <w:p w14:paraId="559134E6" w14:textId="4FA30C90"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SAM</w:t>
            </w:r>
          </w:p>
        </w:tc>
        <w:tc>
          <w:tcPr>
            <w:tcW w:w="2126" w:type="dxa"/>
          </w:tcPr>
          <w:p w14:paraId="3EA73F49" w14:textId="57FFC7E3"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$0.9B~$1.7B</w:t>
            </w:r>
          </w:p>
        </w:tc>
        <w:tc>
          <w:tcPr>
            <w:tcW w:w="5386" w:type="dxa"/>
          </w:tcPr>
          <w:p w14:paraId="3133A44B" w14:textId="1BBFC704" w:rsidR="00FF4DB2" w:rsidRDefault="00D74C1B" w:rsidP="00535F0F">
            <w:pPr>
              <w:pStyle w:val="a4"/>
              <w:jc w:val="center"/>
              <w:rPr>
                <w:rFonts w:asciiTheme="minorEastAsia" w:eastAsiaTheme="minorEastAsia" w:hAnsiTheme="minorEastAsia"/>
              </w:rPr>
            </w:pPr>
            <w:r>
              <w:rPr>
                <w:rFonts w:asciiTheme="minorEastAsia" w:eastAsiaTheme="minorEastAsia" w:hAnsiTheme="minorEastAsia" w:hint="eastAsia"/>
              </w:rPr>
              <w:t xml:space="preserve">온라인 </w:t>
            </w:r>
            <w:r w:rsidRPr="00D74C1B">
              <w:rPr>
                <w:rFonts w:asciiTheme="minorEastAsia" w:eastAsiaTheme="minorEastAsia" w:hAnsiTheme="minorEastAsia"/>
              </w:rPr>
              <w:t>설문 SW의 15-25% + UX SW의 40-60%</w:t>
            </w:r>
          </w:p>
        </w:tc>
      </w:tr>
      <w:tr w:rsidR="00FF4DB2" w14:paraId="4546EE21" w14:textId="77777777" w:rsidTr="00D74C1B">
        <w:trPr>
          <w:trHeight w:val="283"/>
        </w:trPr>
        <w:tc>
          <w:tcPr>
            <w:tcW w:w="1168" w:type="dxa"/>
          </w:tcPr>
          <w:p w14:paraId="4F6195DD" w14:textId="6DB6908A"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SOM</w:t>
            </w:r>
          </w:p>
        </w:tc>
        <w:tc>
          <w:tcPr>
            <w:tcW w:w="2126" w:type="dxa"/>
          </w:tcPr>
          <w:p w14:paraId="6DBF0F28" w14:textId="138D5988"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$4.6M~$16.5M</w:t>
            </w:r>
          </w:p>
        </w:tc>
        <w:tc>
          <w:tcPr>
            <w:tcW w:w="5386" w:type="dxa"/>
          </w:tcPr>
          <w:p w14:paraId="55B5637F" w14:textId="4FF55DA2" w:rsidR="00FF4DB2" w:rsidRPr="00D74C1B" w:rsidRDefault="00D74C1B" w:rsidP="00535F0F">
            <w:pPr>
              <w:pStyle w:val="a4"/>
              <w:jc w:val="center"/>
              <w:rPr>
                <w:rFonts w:asciiTheme="minorEastAsia" w:eastAsiaTheme="minorEastAsia" w:hAnsiTheme="minorEastAsia"/>
              </w:rPr>
            </w:pPr>
            <w:r w:rsidRPr="00D74C1B">
              <w:rPr>
                <w:rFonts w:asciiTheme="minorEastAsia" w:eastAsiaTheme="minorEastAsia" w:hAnsiTheme="minorEastAsia"/>
              </w:rPr>
              <w:t>SAM의 0.5-1.0%, 1차 진입시장 $0.9M-$3.3M</w:t>
            </w:r>
          </w:p>
        </w:tc>
      </w:tr>
    </w:tbl>
    <w:p w14:paraId="01CA405F" w14:textId="15406C54" w:rsidR="00FF4DB2" w:rsidRDefault="00FF4DB2" w:rsidP="005604EA">
      <w:pPr>
        <w:rPr>
          <w:rFonts w:asciiTheme="minorEastAsia" w:eastAsiaTheme="minorEastAsia" w:hAnsiTheme="minorEastAsia"/>
        </w:rPr>
      </w:pPr>
    </w:p>
    <w:p w14:paraId="4B543141" w14:textId="77777777" w:rsid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15-25%만 침투 가능하고, UX 리서치 SW는 합성 페르소나가 직접 대체 가능한 영역이 넓어 40-60%를 적용하였다.</w:t>
      </w:r>
    </w:p>
    <w:p w14:paraId="26218ED2" w14:textId="73D584AA" w:rsidR="00D74C1B" w:rsidRP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SOM</w:t>
      </w:r>
      <w:r w:rsidR="007676AD">
        <w:rPr>
          <w:rFonts w:asciiTheme="minorEastAsia" w:eastAsiaTheme="minorEastAsia" w:hAnsiTheme="minorEastAsia" w:hint="eastAsia"/>
        </w:rPr>
        <w:t xml:space="preserve"> 산정 근거 </w:t>
      </w:r>
      <w:r w:rsidRPr="00D74C1B">
        <w:rPr>
          <w:rFonts w:asciiTheme="minorEastAsia" w:eastAsiaTheme="minorEastAsia" w:hAnsiTheme="minorEastAsia"/>
        </w:rPr>
        <w:t>— SAM의 0.5-1.0%를 3-5년 내 점유 목표로 설정하였다.</w:t>
      </w:r>
    </w:p>
    <w:p w14:paraId="56FD1F51" w14:textId="659BD404"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425A7B91" w14:textId="5F79B0E8" w:rsidR="005604EA" w:rsidRDefault="005604EA" w:rsidP="007676AD">
      <w:pPr>
        <w:pStyle w:val="a4"/>
        <w:numPr>
          <w:ilvl w:val="1"/>
          <w:numId w:val="17"/>
        </w:numPr>
        <w:spacing w:line="300" w:lineRule="auto"/>
        <w:ind w:left="341" w:hanging="284"/>
        <w:rPr>
          <w:rFonts w:asciiTheme="minorEastAsia" w:eastAsiaTheme="minorEastAsia" w:hAnsiTheme="minorEastAsia"/>
        </w:rPr>
      </w:pPr>
      <w:r w:rsidRPr="005604EA">
        <w:rPr>
          <w:rFonts w:asciiTheme="minorEastAsia" w:eastAsiaTheme="minorEastAsia" w:hAnsiTheme="minorEastAsia" w:hint="eastAsia"/>
        </w:rPr>
        <w:t>리서처</w:t>
      </w:r>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71444A12" w14:textId="51BA644D"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5188B7DE" w14:textId="2D5B4304"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r>
        <w:rPr>
          <w:rFonts w:asciiTheme="minorEastAsia" w:eastAsiaTheme="minorEastAsia" w:hAnsiTheme="minorEastAsia" w:hint="eastAsia"/>
        </w:rPr>
        <w:t>페르소닉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500" w:type="dxa"/>
        <w:tblLook w:val="04A0" w:firstRow="1" w:lastRow="0" w:firstColumn="1" w:lastColumn="0" w:noHBand="0" w:noVBand="1"/>
      </w:tblPr>
      <w:tblGrid>
        <w:gridCol w:w="1560"/>
        <w:gridCol w:w="5845"/>
        <w:gridCol w:w="1943"/>
      </w:tblGrid>
      <w:tr w:rsidR="005604EA" w14:paraId="62EDCE39" w14:textId="1AA213C4" w:rsidTr="005A2959">
        <w:trPr>
          <w:trHeight w:val="283"/>
        </w:trPr>
        <w:tc>
          <w:tcPr>
            <w:tcW w:w="1560" w:type="dxa"/>
            <w:shd w:val="clear" w:color="auto" w:fill="F2F2F2" w:themeFill="background1" w:themeFillShade="F2"/>
          </w:tcPr>
          <w:p w14:paraId="27B7886B" w14:textId="07B70960" w:rsid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시장의 공백</w:t>
            </w:r>
          </w:p>
        </w:tc>
        <w:tc>
          <w:tcPr>
            <w:tcW w:w="5845" w:type="dxa"/>
            <w:shd w:val="clear" w:color="auto" w:fill="F2F2F2" w:themeFill="background1" w:themeFillShade="F2"/>
          </w:tcPr>
          <w:p w14:paraId="46F93EDF" w14:textId="221CB4AC" w:rsidR="005604EA" w:rsidRPr="002B026C" w:rsidRDefault="005604EA" w:rsidP="00535F0F">
            <w:pPr>
              <w:ind w:left="57"/>
              <w:jc w:val="center"/>
              <w:rPr>
                <w:rFonts w:asciiTheme="minorEastAsia" w:eastAsiaTheme="minorEastAsia" w:hAnsiTheme="minorEastAsia"/>
              </w:rPr>
            </w:pPr>
            <w:r>
              <w:rPr>
                <w:rFonts w:asciiTheme="minorEastAsia" w:eastAsiaTheme="minorEastAsia" w:hAnsiTheme="minorEastAsia" w:hint="eastAsia"/>
              </w:rPr>
              <w:t>페르소닉 AI의 해결</w:t>
            </w:r>
          </w:p>
        </w:tc>
        <w:tc>
          <w:tcPr>
            <w:tcW w:w="1943" w:type="dxa"/>
            <w:shd w:val="clear" w:color="auto" w:fill="F2F2F2" w:themeFill="background1" w:themeFillShade="F2"/>
          </w:tcPr>
          <w:p w14:paraId="56DD0DE9" w14:textId="7E42ECEF" w:rsidR="005604EA" w:rsidRDefault="005604EA" w:rsidP="00535F0F">
            <w:pPr>
              <w:ind w:left="57"/>
              <w:jc w:val="center"/>
              <w:rPr>
                <w:rFonts w:asciiTheme="minorEastAsia" w:eastAsiaTheme="minorEastAsia" w:hAnsiTheme="minorEastAsia"/>
              </w:rPr>
            </w:pPr>
            <w:r>
              <w:rPr>
                <w:rFonts w:asciiTheme="minorEastAsia" w:eastAsiaTheme="minorEastAsia" w:hAnsiTheme="minorEastAsia" w:hint="eastAsia"/>
              </w:rPr>
              <w:t>결과</w:t>
            </w:r>
          </w:p>
        </w:tc>
      </w:tr>
      <w:tr w:rsidR="005604EA" w14:paraId="09649AFC" w14:textId="796B76F6" w:rsidTr="005A2959">
        <w:trPr>
          <w:trHeight w:val="572"/>
        </w:trPr>
        <w:tc>
          <w:tcPr>
            <w:tcW w:w="1560" w:type="dxa"/>
          </w:tcPr>
          <w:p w14:paraId="580D390C"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긍정 편향</w:t>
            </w:r>
          </w:p>
        </w:tc>
        <w:tc>
          <w:tcPr>
            <w:tcW w:w="5845" w:type="dxa"/>
          </w:tcPr>
          <w:p w14:paraId="0E52611F" w14:textId="33A81497" w:rsidR="005604EA"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 xml:space="preserve">감정 재현 엔진 — </w:t>
            </w:r>
            <w:r w:rsidR="005A2959">
              <w:rPr>
                <w:rFonts w:asciiTheme="minorEastAsia" w:eastAsiaTheme="minorEastAsia" w:hAnsiTheme="minorEastAsia" w:hint="eastAsia"/>
              </w:rPr>
              <w:t>인지부하</w:t>
            </w:r>
            <w:r w:rsidRPr="005604EA">
              <w:rPr>
                <w:rFonts w:asciiTheme="minorEastAsia" w:eastAsiaTheme="minorEastAsia" w:hAnsiTheme="minorEastAsia"/>
              </w:rPr>
              <w:t>·</w:t>
            </w:r>
            <w:r w:rsidR="005A2959">
              <w:rPr>
                <w:rFonts w:asciiTheme="minorEastAsia" w:eastAsiaTheme="minorEastAsia" w:hAnsiTheme="minorEastAsia" w:hint="eastAsia"/>
              </w:rPr>
              <w:t xml:space="preserve">스트레스를 </w:t>
            </w:r>
            <w:r w:rsidRPr="005604EA">
              <w:rPr>
                <w:rFonts w:asciiTheme="minorEastAsia" w:eastAsiaTheme="minorEastAsia" w:hAnsiTheme="minorEastAsia"/>
              </w:rPr>
              <w:t>수학적으로 누적</w:t>
            </w:r>
          </w:p>
        </w:tc>
        <w:tc>
          <w:tcPr>
            <w:tcW w:w="1943" w:type="dxa"/>
          </w:tcPr>
          <w:p w14:paraId="2ABFBAF9" w14:textId="14E37BE5"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솔직한 피드백</w:t>
            </w:r>
          </w:p>
        </w:tc>
      </w:tr>
      <w:tr w:rsidR="005604EA" w14:paraId="47C4BE8F" w14:textId="1874A2D3" w:rsidTr="005A2959">
        <w:trPr>
          <w:trHeight w:val="566"/>
        </w:trPr>
        <w:tc>
          <w:tcPr>
            <w:tcW w:w="1560" w:type="dxa"/>
          </w:tcPr>
          <w:p w14:paraId="739A7C47"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제품 미사용</w:t>
            </w:r>
          </w:p>
        </w:tc>
        <w:tc>
          <w:tcPr>
            <w:tcW w:w="5845" w:type="dxa"/>
          </w:tcPr>
          <w:p w14:paraId="089E9B9E" w14:textId="0897C606" w:rsidR="005604EA" w:rsidRPr="00FF4DB2"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브라우저 자동화 — AI가 실제 제품을 사용</w:t>
            </w:r>
          </w:p>
        </w:tc>
        <w:tc>
          <w:tcPr>
            <w:tcW w:w="1943" w:type="dxa"/>
          </w:tcPr>
          <w:p w14:paraId="4D972D40" w14:textId="5A6354A5"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정확한 피드백</w:t>
            </w:r>
          </w:p>
        </w:tc>
      </w:tr>
      <w:tr w:rsidR="005604EA" w14:paraId="627912B7" w14:textId="3BAFDDB9" w:rsidTr="005A2959">
        <w:trPr>
          <w:trHeight w:val="283"/>
        </w:trPr>
        <w:tc>
          <w:tcPr>
            <w:tcW w:w="1560" w:type="dxa"/>
          </w:tcPr>
          <w:p w14:paraId="61CF5CB2"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분화 부족</w:t>
            </w:r>
          </w:p>
        </w:tc>
        <w:tc>
          <w:tcPr>
            <w:tcW w:w="5845" w:type="dxa"/>
          </w:tcPr>
          <w:p w14:paraId="6B241651" w14:textId="5866DFD9" w:rsidR="005604EA"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성격 기반 수학적 매핑 — 페르소나마다 다른 반응</w:t>
            </w:r>
          </w:p>
        </w:tc>
        <w:tc>
          <w:tcPr>
            <w:tcW w:w="1943" w:type="dxa"/>
          </w:tcPr>
          <w:p w14:paraId="64D9C424" w14:textId="58747E57"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다양한 피드백</w:t>
            </w:r>
          </w:p>
        </w:tc>
      </w:tr>
    </w:tbl>
    <w:p w14:paraId="752E5BEF" w14:textId="77777777" w:rsidR="005A2959" w:rsidRDefault="005A2959">
      <w:pPr>
        <w:rPr>
          <w:rFonts w:ascii="나눔명조" w:eastAsia="나눔명조" w:hAnsi="나눔명조" w:cs="맑은 고딕"/>
          <w:bCs/>
          <w:sz w:val="24"/>
          <w:szCs w:val="24"/>
        </w:rPr>
      </w:pPr>
    </w:p>
    <w:p w14:paraId="5AA37B71" w14:textId="77777777" w:rsidR="005A2959" w:rsidRDefault="005A2959">
      <w:pPr>
        <w:rPr>
          <w:rFonts w:ascii="나눔명조" w:eastAsia="나눔명조" w:hAnsi="나눔명조" w:cs="맑은 고딕"/>
          <w:bCs/>
          <w:sz w:val="24"/>
          <w:szCs w:val="24"/>
        </w:rPr>
      </w:pPr>
    </w:p>
    <w:p w14:paraId="067E6218" w14:textId="77777777" w:rsidR="005A2959" w:rsidRDefault="005A2959">
      <w:pPr>
        <w:rPr>
          <w:rFonts w:ascii="나눔명조" w:eastAsia="나눔명조" w:hAnsi="나눔명조" w:cs="맑은 고딕"/>
          <w:bCs/>
          <w:sz w:val="24"/>
          <w:szCs w:val="24"/>
        </w:rPr>
      </w:pPr>
    </w:p>
    <w:p w14:paraId="5EB216CB" w14:textId="77777777" w:rsidR="005A2959" w:rsidRDefault="005A2959">
      <w:pPr>
        <w:rPr>
          <w:rFonts w:ascii="나눔명조" w:eastAsia="나눔명조" w:hAnsi="나눔명조" w:cs="맑은 고딕"/>
          <w:bCs/>
          <w:sz w:val="24"/>
          <w:szCs w:val="24"/>
        </w:rPr>
      </w:pPr>
    </w:p>
    <w:p w14:paraId="6B706F8D" w14:textId="77777777" w:rsidR="005A2959" w:rsidRDefault="005A2959">
      <w:pPr>
        <w:rPr>
          <w:rFonts w:ascii="나눔명조" w:eastAsia="나눔명조" w:hAnsi="나눔명조" w:cs="맑은 고딕"/>
          <w:bCs/>
          <w:sz w:val="24"/>
          <w:szCs w:val="24"/>
        </w:rPr>
      </w:pPr>
    </w:p>
    <w:p w14:paraId="7B90BEAF" w14:textId="77777777" w:rsidR="005D544A" w:rsidRDefault="005D544A">
      <w:pPr>
        <w:rPr>
          <w:rFonts w:ascii="나눔명조" w:eastAsia="나눔명조" w:hAnsi="나눔명조" w:cs="맑은 고딕"/>
          <w:bCs/>
          <w:sz w:val="24"/>
          <w:szCs w:val="24"/>
        </w:rPr>
      </w:pPr>
    </w:p>
    <w:p w14:paraId="30848651" w14:textId="77777777" w:rsidR="005A2959" w:rsidRDefault="005A2959">
      <w:pPr>
        <w:rPr>
          <w:rFonts w:ascii="나눔명조" w:eastAsia="나눔명조" w:hAnsi="나눔명조" w:cs="맑은 고딕"/>
          <w:bCs/>
          <w:sz w:val="24"/>
          <w:szCs w:val="24"/>
        </w:rPr>
      </w:pPr>
    </w:p>
    <w:p w14:paraId="1E7CB8D2"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660D6CEB" w14:textId="5CF9DA8E"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00ED517E">
        <w:rPr>
          <w:rFonts w:asciiTheme="minorEastAsia" w:eastAsiaTheme="minorEastAsia" w:hAnsiTheme="minorEastAsia" w:hint="eastAsia"/>
          <w:b/>
          <w:bCs/>
        </w:rPr>
        <w:t xml:space="preserve"> 개요</w:t>
      </w:r>
    </w:p>
    <w:p w14:paraId="1AB78AF3" w14:textId="487EBF9F"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r w:rsidR="007B20B2">
        <w:rPr>
          <w:rFonts w:asciiTheme="minorEastAsia" w:eastAsiaTheme="minorEastAsia" w:hAnsiTheme="minorEastAsia" w:hint="eastAsia"/>
        </w:rPr>
        <w:t>페르소</w:t>
      </w:r>
      <w:r w:rsidR="00ED517E">
        <w:rPr>
          <w:rFonts w:asciiTheme="minorEastAsia" w:eastAsiaTheme="minorEastAsia" w:hAnsiTheme="minorEastAsia" w:hint="eastAsia"/>
        </w:rPr>
        <w:t>닉</w:t>
      </w:r>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서베이·UI/UX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별 시뮬레이션을 실행한 뒤, 세그먼트별 교차 분석 리포트를 자동 생성한다. 합성 서베이는 수 분, 제품 체험(30명 기준)은 약 40분이 소요되며, 기존 리서치(2-4주)와 비교하면 크게 단축된다.</w:t>
      </w:r>
    </w:p>
    <w:tbl>
      <w:tblPr>
        <w:tblStyle w:val="a8"/>
        <w:tblW w:w="0" w:type="auto"/>
        <w:tblInd w:w="500" w:type="dxa"/>
        <w:tblLook w:val="04A0" w:firstRow="1" w:lastRow="0" w:firstColumn="1" w:lastColumn="0" w:noHBand="0" w:noVBand="1"/>
      </w:tblPr>
      <w:tblGrid>
        <w:gridCol w:w="1798"/>
        <w:gridCol w:w="3197"/>
        <w:gridCol w:w="4353"/>
      </w:tblGrid>
      <w:tr w:rsidR="0002554F" w14:paraId="195CA8AB" w14:textId="459D6F33" w:rsidTr="005A2959">
        <w:trPr>
          <w:trHeight w:val="283"/>
        </w:trPr>
        <w:tc>
          <w:tcPr>
            <w:tcW w:w="1798" w:type="dxa"/>
            <w:shd w:val="clear" w:color="auto" w:fill="F2F2F2" w:themeFill="background1" w:themeFillShade="F2"/>
          </w:tcPr>
          <w:p w14:paraId="0E5A4A8C" w14:textId="15141892" w:rsidR="0002554F" w:rsidRDefault="005A2959" w:rsidP="00535F0F">
            <w:pPr>
              <w:pStyle w:val="a4"/>
              <w:jc w:val="center"/>
              <w:rPr>
                <w:rFonts w:asciiTheme="minorEastAsia" w:eastAsiaTheme="minorEastAsia" w:hAnsiTheme="minorEastAsia"/>
              </w:rPr>
            </w:pPr>
            <w:r>
              <w:rPr>
                <w:rFonts w:asciiTheme="minorEastAsia" w:eastAsiaTheme="minorEastAsia" w:hAnsiTheme="minorEastAsia" w:hint="eastAsia"/>
              </w:rPr>
              <w:t>유형</w:t>
            </w:r>
          </w:p>
        </w:tc>
        <w:tc>
          <w:tcPr>
            <w:tcW w:w="3197" w:type="dxa"/>
            <w:shd w:val="clear" w:color="auto" w:fill="F2F2F2" w:themeFill="background1" w:themeFillShade="F2"/>
          </w:tcPr>
          <w:p w14:paraId="38EA8E2A" w14:textId="66364C6A" w:rsidR="0002554F" w:rsidRPr="002B026C" w:rsidRDefault="0002554F" w:rsidP="00535F0F">
            <w:pPr>
              <w:ind w:left="57"/>
              <w:jc w:val="center"/>
              <w:rPr>
                <w:rFonts w:asciiTheme="minorEastAsia" w:eastAsiaTheme="minorEastAsia" w:hAnsiTheme="minorEastAsia"/>
              </w:rPr>
            </w:pPr>
            <w:r>
              <w:rPr>
                <w:rFonts w:asciiTheme="minorEastAsia" w:eastAsiaTheme="minorEastAsia" w:hAnsiTheme="minorEastAsia" w:hint="eastAsia"/>
              </w:rPr>
              <w:t>입력</w:t>
            </w:r>
          </w:p>
        </w:tc>
        <w:tc>
          <w:tcPr>
            <w:tcW w:w="4353" w:type="dxa"/>
            <w:shd w:val="clear" w:color="auto" w:fill="F2F2F2" w:themeFill="background1" w:themeFillShade="F2"/>
          </w:tcPr>
          <w:p w14:paraId="43BFE393" w14:textId="46BA88F3" w:rsidR="0002554F" w:rsidRDefault="0002554F" w:rsidP="00535F0F">
            <w:pPr>
              <w:ind w:left="57"/>
              <w:jc w:val="center"/>
              <w:rPr>
                <w:rFonts w:asciiTheme="minorEastAsia" w:eastAsiaTheme="minorEastAsia" w:hAnsiTheme="minorEastAsia"/>
              </w:rPr>
            </w:pPr>
            <w:r>
              <w:rPr>
                <w:rFonts w:asciiTheme="minorEastAsia" w:eastAsiaTheme="minorEastAsia" w:hAnsiTheme="minorEastAsia" w:hint="eastAsia"/>
              </w:rPr>
              <w:t>핵심 가치</w:t>
            </w:r>
          </w:p>
        </w:tc>
      </w:tr>
      <w:tr w:rsidR="0002554F" w14:paraId="7D6E5934" w14:textId="338A60DC" w:rsidTr="005A2959">
        <w:trPr>
          <w:trHeight w:val="392"/>
        </w:trPr>
        <w:tc>
          <w:tcPr>
            <w:tcW w:w="1798" w:type="dxa"/>
          </w:tcPr>
          <w:p w14:paraId="12BF5F92" w14:textId="1FAD755C"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합성 서베이</w:t>
            </w:r>
          </w:p>
        </w:tc>
        <w:tc>
          <w:tcPr>
            <w:tcW w:w="3197" w:type="dxa"/>
          </w:tcPr>
          <w:p w14:paraId="52C22766" w14:textId="7E3272F7"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텍스트 질문</w:t>
            </w:r>
          </w:p>
        </w:tc>
        <w:tc>
          <w:tcPr>
            <w:tcW w:w="4353" w:type="dxa"/>
          </w:tcPr>
          <w:p w14:paraId="5EB2A552" w14:textId="66518CCC" w:rsidR="0002554F" w:rsidRPr="00FF4DB2"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설문</w:t>
            </w:r>
            <w:r>
              <w:rPr>
                <w:rFonts w:asciiTheme="minorEastAsia" w:eastAsiaTheme="minorEastAsia" w:hAnsiTheme="minorEastAsia"/>
              </w:rPr>
              <w:t>·</w:t>
            </w:r>
            <w:r>
              <w:rPr>
                <w:rFonts w:asciiTheme="minorEastAsia" w:eastAsiaTheme="minorEastAsia" w:hAnsiTheme="minorEastAsia" w:hint="eastAsia"/>
              </w:rPr>
              <w:t>인터뷰</w:t>
            </w:r>
          </w:p>
        </w:tc>
      </w:tr>
      <w:tr w:rsidR="0002554F" w14:paraId="57F4D78F" w14:textId="067D2CFC" w:rsidTr="005A2959">
        <w:trPr>
          <w:trHeight w:val="411"/>
        </w:trPr>
        <w:tc>
          <w:tcPr>
            <w:tcW w:w="1798" w:type="dxa"/>
          </w:tcPr>
          <w:p w14:paraId="0D612857" w14:textId="338C97EE"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UI/UX 리뷰</w:t>
            </w:r>
          </w:p>
        </w:tc>
        <w:tc>
          <w:tcPr>
            <w:tcW w:w="3197" w:type="dxa"/>
          </w:tcPr>
          <w:p w14:paraId="63553C3D" w14:textId="4C6245D3" w:rsidR="0002554F" w:rsidRPr="00FF4DB2" w:rsidRDefault="005A2959" w:rsidP="0002554F">
            <w:pPr>
              <w:pStyle w:val="a4"/>
              <w:jc w:val="center"/>
              <w:rPr>
                <w:rFonts w:asciiTheme="minorEastAsia" w:eastAsiaTheme="minorEastAsia" w:hAnsiTheme="minorEastAsia"/>
              </w:rPr>
            </w:pPr>
            <w:r>
              <w:rPr>
                <w:rFonts w:asciiTheme="minorEastAsia" w:eastAsiaTheme="minorEastAsia" w:hAnsiTheme="minorEastAsia" w:hint="eastAsia"/>
              </w:rPr>
              <w:t>텍스트</w:t>
            </w:r>
            <w:r w:rsidR="0002554F">
              <w:rPr>
                <w:rFonts w:asciiTheme="minorEastAsia" w:eastAsiaTheme="minorEastAsia" w:hAnsiTheme="minorEastAsia" w:hint="eastAsia"/>
              </w:rPr>
              <w:t>+</w:t>
            </w:r>
            <w:r>
              <w:rPr>
                <w:rFonts w:asciiTheme="minorEastAsia" w:eastAsiaTheme="minorEastAsia" w:hAnsiTheme="minorEastAsia" w:hint="eastAsia"/>
              </w:rPr>
              <w:t>이미지</w:t>
            </w:r>
          </w:p>
        </w:tc>
        <w:tc>
          <w:tcPr>
            <w:tcW w:w="4353" w:type="dxa"/>
          </w:tcPr>
          <w:p w14:paraId="0B336C22" w14:textId="6EF770B4" w:rsidR="0002554F" w:rsidRPr="00FF4DB2"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디자인 감정</w:t>
            </w:r>
            <w:r>
              <w:rPr>
                <w:rFonts w:asciiTheme="minorEastAsia" w:eastAsiaTheme="minorEastAsia" w:hAnsiTheme="minorEastAsia"/>
              </w:rPr>
              <w:t>·</w:t>
            </w:r>
            <w:r>
              <w:rPr>
                <w:rFonts w:asciiTheme="minorEastAsia" w:eastAsiaTheme="minorEastAsia" w:hAnsiTheme="minorEastAsia" w:hint="eastAsia"/>
              </w:rPr>
              <w:t>인지</w:t>
            </w:r>
            <w:r>
              <w:rPr>
                <w:rFonts w:asciiTheme="minorEastAsia" w:eastAsiaTheme="minorEastAsia" w:hAnsiTheme="minorEastAsia"/>
              </w:rPr>
              <w:t>·</w:t>
            </w:r>
            <w:r>
              <w:rPr>
                <w:rFonts w:asciiTheme="minorEastAsia" w:eastAsiaTheme="minorEastAsia" w:hAnsiTheme="minorEastAsia" w:hint="eastAsia"/>
              </w:rPr>
              <w:t>사용성 피드백</w:t>
            </w:r>
          </w:p>
        </w:tc>
      </w:tr>
      <w:tr w:rsidR="0002554F" w14:paraId="1EB9E24E" w14:textId="4EC80AC0" w:rsidTr="005A2959">
        <w:trPr>
          <w:trHeight w:val="283"/>
        </w:trPr>
        <w:tc>
          <w:tcPr>
            <w:tcW w:w="1798" w:type="dxa"/>
          </w:tcPr>
          <w:p w14:paraId="66FE7C43" w14:textId="7127C5BB"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제품 체험</w:t>
            </w:r>
          </w:p>
        </w:tc>
        <w:tc>
          <w:tcPr>
            <w:tcW w:w="3197" w:type="dxa"/>
          </w:tcPr>
          <w:p w14:paraId="4BF20515" w14:textId="5C407DB8"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제품 URL + 접속 계정</w:t>
            </w:r>
            <w:r w:rsidR="005A2959">
              <w:rPr>
                <w:rFonts w:asciiTheme="minorEastAsia" w:eastAsiaTheme="minorEastAsia" w:hAnsiTheme="minorEastAsia" w:hint="eastAsia"/>
              </w:rPr>
              <w:t>(필요시)</w:t>
            </w:r>
          </w:p>
        </w:tc>
        <w:tc>
          <w:tcPr>
            <w:tcW w:w="4353" w:type="dxa"/>
          </w:tcPr>
          <w:p w14:paraId="6B513CA4" w14:textId="30071140" w:rsidR="0002554F" w:rsidRP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실제 제품 사용 후 행동</w:t>
            </w:r>
            <w:r>
              <w:rPr>
                <w:rFonts w:asciiTheme="minorEastAsia" w:eastAsiaTheme="minorEastAsia" w:hAnsiTheme="minorEastAsia"/>
              </w:rPr>
              <w:t>·</w:t>
            </w:r>
            <w:r>
              <w:rPr>
                <w:rFonts w:asciiTheme="minorEastAsia" w:eastAsiaTheme="minorEastAsia" w:hAnsiTheme="minorEastAsia" w:hint="eastAsia"/>
              </w:rPr>
              <w:t>감정 변화 재현</w:t>
            </w:r>
          </w:p>
        </w:tc>
      </w:tr>
    </w:tbl>
    <w:p w14:paraId="395BAE3C" w14:textId="7BE49941"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073D4E1A" w14:textId="39A0A5F0"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r>
        <w:rPr>
          <w:rFonts w:asciiTheme="minorEastAsia" w:eastAsiaTheme="minorEastAsia" w:hAnsiTheme="minorEastAsia" w:hint="eastAsia"/>
          <w:bCs/>
        </w:rPr>
        <w:t>페르소닉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0" w:type="auto"/>
        <w:tblInd w:w="500" w:type="dxa"/>
        <w:tblLook w:val="04A0" w:firstRow="1" w:lastRow="0" w:firstColumn="1" w:lastColumn="0" w:noHBand="0" w:noVBand="1"/>
      </w:tblPr>
      <w:tblGrid>
        <w:gridCol w:w="1735"/>
        <w:gridCol w:w="3827"/>
        <w:gridCol w:w="3786"/>
      </w:tblGrid>
      <w:tr w:rsidR="0002554F" w14:paraId="2E55F46C" w14:textId="77777777" w:rsidTr="007B20B2">
        <w:trPr>
          <w:trHeight w:val="283"/>
        </w:trPr>
        <w:tc>
          <w:tcPr>
            <w:tcW w:w="1735" w:type="dxa"/>
            <w:shd w:val="clear" w:color="auto" w:fill="F2F2F2" w:themeFill="background1" w:themeFillShade="F2"/>
          </w:tcPr>
          <w:p w14:paraId="55E9FA16" w14:textId="773794D4" w:rsidR="0002554F" w:rsidRPr="007B20B2" w:rsidRDefault="007B20B2" w:rsidP="00535F0F">
            <w:pPr>
              <w:pStyle w:val="a4"/>
              <w:jc w:val="center"/>
              <w:rPr>
                <w:rFonts w:asciiTheme="minorEastAsia" w:eastAsiaTheme="minorEastAsia" w:hAnsiTheme="minorEastAsia"/>
              </w:rPr>
            </w:pPr>
            <w:r w:rsidRPr="007B20B2">
              <w:rPr>
                <w:rFonts w:asciiTheme="minorEastAsia" w:eastAsiaTheme="minorEastAsia" w:hAnsiTheme="minorEastAsia" w:hint="eastAsia"/>
              </w:rPr>
              <w:t>단계</w:t>
            </w:r>
          </w:p>
        </w:tc>
        <w:tc>
          <w:tcPr>
            <w:tcW w:w="3827" w:type="dxa"/>
            <w:shd w:val="clear" w:color="auto" w:fill="F2F2F2" w:themeFill="background1" w:themeFillShade="F2"/>
          </w:tcPr>
          <w:p w14:paraId="0C2BF224" w14:textId="16B0DD1A" w:rsidR="0002554F" w:rsidRPr="007B20B2" w:rsidRDefault="007B20B2" w:rsidP="00535F0F">
            <w:pPr>
              <w:ind w:left="57"/>
              <w:jc w:val="center"/>
              <w:rPr>
                <w:rFonts w:asciiTheme="minorEastAsia" w:eastAsiaTheme="minorEastAsia" w:hAnsiTheme="minorEastAsia"/>
              </w:rPr>
            </w:pPr>
            <w:r w:rsidRPr="007B20B2">
              <w:rPr>
                <w:rFonts w:asciiTheme="minorEastAsia" w:eastAsiaTheme="minorEastAsia" w:hAnsiTheme="minorEastAsia" w:hint="eastAsia"/>
              </w:rPr>
              <w:t>계산 내용</w:t>
            </w:r>
          </w:p>
        </w:tc>
        <w:tc>
          <w:tcPr>
            <w:tcW w:w="3786" w:type="dxa"/>
            <w:shd w:val="clear" w:color="auto" w:fill="F2F2F2" w:themeFill="background1" w:themeFillShade="F2"/>
          </w:tcPr>
          <w:p w14:paraId="0CF501E2" w14:textId="7B861E9F" w:rsidR="0002554F" w:rsidRPr="007B20B2" w:rsidRDefault="0002554F" w:rsidP="00535F0F">
            <w:pPr>
              <w:ind w:left="57"/>
              <w:jc w:val="center"/>
              <w:rPr>
                <w:rFonts w:asciiTheme="minorEastAsia" w:eastAsiaTheme="minorEastAsia" w:hAnsiTheme="minorEastAsia"/>
              </w:rPr>
            </w:pPr>
            <w:r w:rsidRPr="007B20B2">
              <w:rPr>
                <w:rFonts w:asciiTheme="minorEastAsia" w:eastAsiaTheme="minorEastAsia" w:hAnsiTheme="minorEastAsia" w:hint="eastAsia"/>
              </w:rPr>
              <w:t>예시</w:t>
            </w:r>
          </w:p>
        </w:tc>
      </w:tr>
      <w:tr w:rsidR="0002554F" w14:paraId="08FB4050" w14:textId="77777777" w:rsidTr="007B20B2">
        <w:trPr>
          <w:trHeight w:val="393"/>
        </w:trPr>
        <w:tc>
          <w:tcPr>
            <w:tcW w:w="1735" w:type="dxa"/>
          </w:tcPr>
          <w:p w14:paraId="328EAB5A" w14:textId="0834CBF4"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① 성격</w:t>
            </w:r>
            <w:r w:rsidR="005A2959">
              <w:rPr>
                <w:rFonts w:asciiTheme="minorEastAsia" w:eastAsiaTheme="minorEastAsia" w:hAnsiTheme="minorEastAsia" w:hint="eastAsia"/>
              </w:rPr>
              <w:t xml:space="preserve"> 주입</w:t>
            </w:r>
          </w:p>
        </w:tc>
        <w:tc>
          <w:tcPr>
            <w:tcW w:w="3827" w:type="dxa"/>
          </w:tcPr>
          <w:p w14:paraId="2650668D" w14:textId="12FDCE88" w:rsidR="0002554F"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성격·숙련도에서 행동 성향 도출</w:t>
            </w:r>
          </w:p>
        </w:tc>
        <w:tc>
          <w:tcPr>
            <w:tcW w:w="3786" w:type="dxa"/>
          </w:tcPr>
          <w:p w14:paraId="757AF44E" w14:textId="0931478A"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hint="eastAsia"/>
              </w:rPr>
              <w:t>꼼꼼한</w:t>
            </w:r>
            <w:r w:rsidRPr="005A2959">
              <w:rPr>
                <w:rFonts w:asciiTheme="minorEastAsia" w:eastAsiaTheme="minorEastAsia" w:hAnsiTheme="minorEastAsia"/>
              </w:rPr>
              <w:t xml:space="preserve"> 성격 → 오류에 민감</w:t>
            </w:r>
          </w:p>
        </w:tc>
      </w:tr>
      <w:tr w:rsidR="0002554F" w14:paraId="607103EF" w14:textId="77777777" w:rsidTr="007B20B2">
        <w:trPr>
          <w:trHeight w:val="373"/>
        </w:trPr>
        <w:tc>
          <w:tcPr>
            <w:tcW w:w="1735" w:type="dxa"/>
          </w:tcPr>
          <w:p w14:paraId="29DEE6CD" w14:textId="7061CF7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② 화면 이해도</w:t>
            </w:r>
          </w:p>
        </w:tc>
        <w:tc>
          <w:tcPr>
            <w:tcW w:w="3827" w:type="dxa"/>
          </w:tcPr>
          <w:p w14:paraId="6749009D" w14:textId="2DE90329" w:rsidR="0002554F"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UI 복잡도와 기대-실제 괴리 측정</w:t>
            </w:r>
          </w:p>
        </w:tc>
        <w:tc>
          <w:tcPr>
            <w:tcW w:w="3786" w:type="dxa"/>
          </w:tcPr>
          <w:p w14:paraId="76A98570" w14:textId="06D9BB94"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버튼을 못 찾음 → 인지 부하 상승</w:t>
            </w:r>
          </w:p>
        </w:tc>
      </w:tr>
      <w:tr w:rsidR="0002554F" w14:paraId="5D174F20" w14:textId="77777777" w:rsidTr="007B20B2">
        <w:trPr>
          <w:trHeight w:val="283"/>
        </w:trPr>
        <w:tc>
          <w:tcPr>
            <w:tcW w:w="1735" w:type="dxa"/>
          </w:tcPr>
          <w:p w14:paraId="6AB0D78A" w14:textId="096E769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③ 감정 변화</w:t>
            </w:r>
          </w:p>
        </w:tc>
        <w:tc>
          <w:tcPr>
            <w:tcW w:w="3827" w:type="dxa"/>
          </w:tcPr>
          <w:p w14:paraId="1D49C2AB" w14:textId="77CBBBF6"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감정 상태를 수치로 실시간 추적</w:t>
            </w:r>
          </w:p>
        </w:tc>
        <w:tc>
          <w:tcPr>
            <w:tcW w:w="3786" w:type="dxa"/>
          </w:tcPr>
          <w:p w14:paraId="31BDE56D" w14:textId="78D6355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오류 2회 → 좌절감 0.3→0.6</w:t>
            </w:r>
          </w:p>
        </w:tc>
      </w:tr>
      <w:tr w:rsidR="007B20B2" w14:paraId="20E9FF84" w14:textId="77777777" w:rsidTr="007B20B2">
        <w:trPr>
          <w:trHeight w:val="283"/>
        </w:trPr>
        <w:tc>
          <w:tcPr>
            <w:tcW w:w="1735" w:type="dxa"/>
          </w:tcPr>
          <w:p w14:paraId="70828D1F" w14:textId="7E1B4889"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④ 행동 결정</w:t>
            </w:r>
          </w:p>
        </w:tc>
        <w:tc>
          <w:tcPr>
            <w:tcW w:w="3827" w:type="dxa"/>
          </w:tcPr>
          <w:p w14:paraId="5B6CE26F" w14:textId="5F2B07DF" w:rsidR="007B20B2"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감정+목표 기반으로 다음 행동 선택</w:t>
            </w:r>
          </w:p>
        </w:tc>
        <w:tc>
          <w:tcPr>
            <w:tcW w:w="3786" w:type="dxa"/>
          </w:tcPr>
          <w:p w14:paraId="7B37A60B" w14:textId="21F72904"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좌절감 높음 → 뒤로가기</w:t>
            </w:r>
          </w:p>
        </w:tc>
      </w:tr>
      <w:tr w:rsidR="007B20B2" w14:paraId="40685228" w14:textId="77777777" w:rsidTr="007B20B2">
        <w:trPr>
          <w:trHeight w:val="283"/>
        </w:trPr>
        <w:tc>
          <w:tcPr>
            <w:tcW w:w="1735" w:type="dxa"/>
          </w:tcPr>
          <w:p w14:paraId="77ECDA75" w14:textId="74F8504A"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⑤ 경험 기억</w:t>
            </w:r>
          </w:p>
        </w:tc>
        <w:tc>
          <w:tcPr>
            <w:tcW w:w="3827" w:type="dxa"/>
          </w:tcPr>
          <w:p w14:paraId="5485A1D4" w14:textId="7CB64A23"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이전 세션의 학습·실망 누적 반영</w:t>
            </w:r>
          </w:p>
        </w:tc>
        <w:tc>
          <w:tcPr>
            <w:tcW w:w="3786" w:type="dxa"/>
          </w:tcPr>
          <w:p w14:paraId="259E2E70" w14:textId="2ECB370B"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hint="eastAsia"/>
              </w:rPr>
              <w:t>같은</w:t>
            </w:r>
            <w:r w:rsidRPr="005A2959">
              <w:rPr>
                <w:rFonts w:asciiTheme="minorEastAsia" w:eastAsiaTheme="minorEastAsia" w:hAnsiTheme="minorEastAsia"/>
              </w:rPr>
              <w:t xml:space="preserve"> 문제 반복 → 바로 이탈</w:t>
            </w:r>
          </w:p>
        </w:tc>
      </w:tr>
    </w:tbl>
    <w:p w14:paraId="251F2B75" w14:textId="77A028C5"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2861546E" w14:textId="77AC08BB"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0" w:type="auto"/>
        <w:tblInd w:w="500" w:type="dxa"/>
        <w:tblLook w:val="04A0" w:firstRow="1" w:lastRow="0" w:firstColumn="1" w:lastColumn="0" w:noHBand="0" w:noVBand="1"/>
      </w:tblPr>
      <w:tblGrid>
        <w:gridCol w:w="4570"/>
        <w:gridCol w:w="4677"/>
      </w:tblGrid>
      <w:tr w:rsidR="005D544A" w14:paraId="0A741691" w14:textId="77777777" w:rsidTr="009A5D05">
        <w:trPr>
          <w:trHeight w:val="283"/>
        </w:trPr>
        <w:tc>
          <w:tcPr>
            <w:tcW w:w="4570" w:type="dxa"/>
            <w:shd w:val="clear" w:color="auto" w:fill="F2F2F2" w:themeFill="background1" w:themeFillShade="F2"/>
          </w:tcPr>
          <w:p w14:paraId="37D2E219" w14:textId="2F8EEF96"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모듈</w:t>
            </w:r>
          </w:p>
        </w:tc>
        <w:tc>
          <w:tcPr>
            <w:tcW w:w="4677" w:type="dxa"/>
            <w:shd w:val="clear" w:color="auto" w:fill="F2F2F2" w:themeFill="background1" w:themeFillShade="F2"/>
          </w:tcPr>
          <w:p w14:paraId="3038B492" w14:textId="305677F1" w:rsidR="005D544A" w:rsidRPr="007B20B2" w:rsidRDefault="005D544A" w:rsidP="009A5D05">
            <w:pPr>
              <w:ind w:left="57"/>
              <w:jc w:val="center"/>
              <w:rPr>
                <w:rFonts w:asciiTheme="minorEastAsia" w:eastAsiaTheme="minorEastAsia" w:hAnsiTheme="minorEastAsia"/>
              </w:rPr>
            </w:pPr>
            <w:r>
              <w:rPr>
                <w:rFonts w:asciiTheme="minorEastAsia" w:eastAsiaTheme="minorEastAsia" w:hAnsiTheme="minorEastAsia" w:hint="eastAsia"/>
              </w:rPr>
              <w:t>상태</w:t>
            </w:r>
          </w:p>
        </w:tc>
      </w:tr>
      <w:tr w:rsidR="005D544A" w14:paraId="53EDD77D" w14:textId="77777777" w:rsidTr="009A5D05">
        <w:trPr>
          <w:trHeight w:val="572"/>
        </w:trPr>
        <w:tc>
          <w:tcPr>
            <w:tcW w:w="4570" w:type="dxa"/>
          </w:tcPr>
          <w:p w14:paraId="22925DC4" w14:textId="0EA0C1AF"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성격 기반 행동 매핑</w:t>
            </w:r>
          </w:p>
        </w:tc>
        <w:tc>
          <w:tcPr>
            <w:tcW w:w="4677" w:type="dxa"/>
          </w:tcPr>
          <w:p w14:paraId="6423FEAB" w14:textId="7C891FE2" w:rsidR="005D544A" w:rsidRPr="007B20B2" w:rsidRDefault="005215FB" w:rsidP="009A5D05">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개발 완료</w:t>
            </w:r>
          </w:p>
        </w:tc>
      </w:tr>
      <w:tr w:rsidR="005D544A" w14:paraId="03268B14" w14:textId="77777777" w:rsidTr="009A5D05">
        <w:trPr>
          <w:trHeight w:val="566"/>
        </w:trPr>
        <w:tc>
          <w:tcPr>
            <w:tcW w:w="4570" w:type="dxa"/>
          </w:tcPr>
          <w:p w14:paraId="6670A96E" w14:textId="4EA9AD28"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감정 재현 엔진</w:t>
            </w:r>
          </w:p>
        </w:tc>
        <w:tc>
          <w:tcPr>
            <w:tcW w:w="4677" w:type="dxa"/>
          </w:tcPr>
          <w:p w14:paraId="0B20C4B2" w14:textId="26A91DDF" w:rsidR="005D544A" w:rsidRPr="007B20B2" w:rsidRDefault="005215FB" w:rsidP="009A5D05">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개발 완료</w:t>
            </w:r>
          </w:p>
        </w:tc>
      </w:tr>
      <w:tr w:rsidR="005D544A" w14:paraId="44446ED9" w14:textId="77777777" w:rsidTr="009A5D05">
        <w:trPr>
          <w:trHeight w:val="283"/>
        </w:trPr>
        <w:tc>
          <w:tcPr>
            <w:tcW w:w="4570" w:type="dxa"/>
          </w:tcPr>
          <w:p w14:paraId="78B22A65" w14:textId="3AE315E7"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lastRenderedPageBreak/>
              <w:t>브라우저 자동 조작</w:t>
            </w:r>
          </w:p>
        </w:tc>
        <w:tc>
          <w:tcPr>
            <w:tcW w:w="4677" w:type="dxa"/>
          </w:tcPr>
          <w:p w14:paraId="6611645F" w14:textId="2CD925B8" w:rsidR="005D544A" w:rsidRPr="007B20B2" w:rsidRDefault="005215FB" w:rsidP="009A5D05">
            <w:pPr>
              <w:pStyle w:val="a4"/>
              <w:jc w:val="center"/>
              <w:rPr>
                <w:rFonts w:asciiTheme="minorEastAsia" w:eastAsiaTheme="minorEastAsia" w:hAnsiTheme="minorEastAsia"/>
              </w:rPr>
            </w:pPr>
            <w:r>
              <w:rPr>
                <w:rFonts w:asciiTheme="minorEastAsia" w:eastAsiaTheme="minorEastAsia" w:hAnsiTheme="minorEastAsia" w:cs="Segoe UI" w:hint="eastAsia"/>
                <w:color w:val="4A4A48"/>
              </w:rPr>
              <w:t>개발</w:t>
            </w:r>
            <w:r>
              <w:rPr>
                <w:rFonts w:asciiTheme="minorEastAsia" w:eastAsiaTheme="minorEastAsia" w:hAnsiTheme="minorEastAsia" w:hint="eastAsia"/>
              </w:rPr>
              <w:t xml:space="preserve"> 완료</w:t>
            </w:r>
          </w:p>
        </w:tc>
      </w:tr>
      <w:tr w:rsidR="005215FB" w14:paraId="584EE7A6" w14:textId="77777777" w:rsidTr="009A5D05">
        <w:trPr>
          <w:trHeight w:val="283"/>
        </w:trPr>
        <w:tc>
          <w:tcPr>
            <w:tcW w:w="4570" w:type="dxa"/>
          </w:tcPr>
          <w:p w14:paraId="6B81FFD8" w14:textId="0F878387" w:rsidR="005215FB" w:rsidRDefault="005215FB" w:rsidP="009A5D05">
            <w:pPr>
              <w:pStyle w:val="a4"/>
              <w:jc w:val="center"/>
              <w:rPr>
                <w:rFonts w:asciiTheme="minorEastAsia" w:eastAsiaTheme="minorEastAsia" w:hAnsiTheme="minorEastAsia"/>
              </w:rPr>
            </w:pPr>
            <w:r>
              <w:rPr>
                <w:rFonts w:asciiTheme="minorEastAsia" w:eastAsiaTheme="minorEastAsia" w:hAnsiTheme="minorEastAsia" w:hint="eastAsia"/>
              </w:rPr>
              <w:t xml:space="preserve">30명 병렬 시뮬레이션 </w:t>
            </w:r>
          </w:p>
        </w:tc>
        <w:tc>
          <w:tcPr>
            <w:tcW w:w="4677" w:type="dxa"/>
          </w:tcPr>
          <w:p w14:paraId="7540F6F4" w14:textId="7A8B1CB0" w:rsidR="005215FB" w:rsidRPr="007B20B2" w:rsidRDefault="005215FB" w:rsidP="009A5D05">
            <w:pPr>
              <w:pStyle w:val="a4"/>
              <w:jc w:val="center"/>
              <w:rPr>
                <w:rFonts w:asciiTheme="minorEastAsia" w:eastAsiaTheme="minorEastAsia" w:hAnsiTheme="minorEastAsia"/>
              </w:rPr>
            </w:pPr>
            <w:r>
              <w:rPr>
                <w:rFonts w:asciiTheme="minorEastAsia" w:eastAsiaTheme="minorEastAsia" w:hAnsiTheme="minorEastAsia" w:hint="eastAsia"/>
              </w:rPr>
              <w:t>실행 완료</w:t>
            </w:r>
          </w:p>
        </w:tc>
      </w:tr>
    </w:tbl>
    <w:p w14:paraId="59BA483E" w14:textId="1B6C71DF"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0" w:type="auto"/>
        <w:tblInd w:w="500" w:type="dxa"/>
        <w:tblLook w:val="04A0" w:firstRow="1" w:lastRow="0" w:firstColumn="1" w:lastColumn="0" w:noHBand="0" w:noVBand="1"/>
      </w:tblPr>
      <w:tblGrid>
        <w:gridCol w:w="4570"/>
        <w:gridCol w:w="4677"/>
      </w:tblGrid>
      <w:tr w:rsidR="007B20B2" w14:paraId="0BC4D6E5" w14:textId="77777777" w:rsidTr="005A2959">
        <w:trPr>
          <w:trHeight w:val="283"/>
        </w:trPr>
        <w:tc>
          <w:tcPr>
            <w:tcW w:w="4570" w:type="dxa"/>
            <w:shd w:val="clear" w:color="auto" w:fill="F2F2F2" w:themeFill="background1" w:themeFillShade="F2"/>
          </w:tcPr>
          <w:p w14:paraId="5A724E62" w14:textId="52F825E6" w:rsidR="007B20B2" w:rsidRPr="007B20B2" w:rsidRDefault="007B20B2" w:rsidP="007B20B2">
            <w:pPr>
              <w:pStyle w:val="a4"/>
              <w:jc w:val="center"/>
              <w:rPr>
                <w:rFonts w:asciiTheme="minorEastAsia" w:eastAsiaTheme="minorEastAsia" w:hAnsiTheme="minorEastAsia"/>
              </w:rPr>
            </w:pPr>
            <w:r>
              <w:rPr>
                <w:rFonts w:asciiTheme="minorEastAsia" w:eastAsiaTheme="minorEastAsia" w:hAnsiTheme="minorEastAsia" w:hint="eastAsia"/>
              </w:rPr>
              <w:t>검증 항목</w:t>
            </w:r>
          </w:p>
        </w:tc>
        <w:tc>
          <w:tcPr>
            <w:tcW w:w="4677" w:type="dxa"/>
            <w:shd w:val="clear" w:color="auto" w:fill="F2F2F2" w:themeFill="background1" w:themeFillShade="F2"/>
          </w:tcPr>
          <w:p w14:paraId="6E35F9F6" w14:textId="2DF837FB" w:rsidR="007B20B2" w:rsidRPr="007B20B2" w:rsidRDefault="007B20B2" w:rsidP="007B20B2">
            <w:pPr>
              <w:ind w:left="57"/>
              <w:jc w:val="center"/>
              <w:rPr>
                <w:rFonts w:asciiTheme="minorEastAsia" w:eastAsiaTheme="minorEastAsia" w:hAnsiTheme="minorEastAsia"/>
              </w:rPr>
            </w:pPr>
            <w:r>
              <w:rPr>
                <w:rFonts w:asciiTheme="minorEastAsia" w:eastAsiaTheme="minorEastAsia" w:hAnsiTheme="minorEastAsia" w:hint="eastAsia"/>
              </w:rPr>
              <w:t>결과</w:t>
            </w:r>
          </w:p>
        </w:tc>
      </w:tr>
      <w:tr w:rsidR="007B20B2" w14:paraId="090860F6" w14:textId="77777777" w:rsidTr="005A2959">
        <w:trPr>
          <w:trHeight w:val="572"/>
        </w:trPr>
        <w:tc>
          <w:tcPr>
            <w:tcW w:w="4570" w:type="dxa"/>
          </w:tcPr>
          <w:p w14:paraId="1974C897" w14:textId="7786740F"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분화 검증 (30명</w:t>
            </w:r>
            <w:r w:rsidR="00ED517E">
              <w:rPr>
                <w:rFonts w:asciiTheme="minorEastAsia" w:eastAsiaTheme="minorEastAsia" w:hAnsiTheme="minorEastAsia" w:hint="eastAsia"/>
              </w:rPr>
              <w:t>)</w:t>
            </w:r>
          </w:p>
        </w:tc>
        <w:tc>
          <w:tcPr>
            <w:tcW w:w="4677" w:type="dxa"/>
          </w:tcPr>
          <w:p w14:paraId="30400194" w14:textId="3A30DAC0" w:rsidR="007B20B2" w:rsidRPr="00DF0383" w:rsidRDefault="007B20B2" w:rsidP="007B20B2">
            <w:pPr>
              <w:jc w:val="center"/>
              <w:rPr>
                <w:rFonts w:asciiTheme="minorEastAsia" w:eastAsiaTheme="minorEastAsia" w:hAnsiTheme="minorEastAsia" w:cs="Segoe UI"/>
              </w:rPr>
            </w:pPr>
            <w:r w:rsidRPr="00DF0383">
              <w:rPr>
                <w:rFonts w:asciiTheme="minorEastAsia" w:eastAsiaTheme="minorEastAsia" w:hAnsiTheme="minorEastAsia" w:cs="Segoe UI"/>
              </w:rPr>
              <w:t>세그먼트별 평점 3.50-4.33, 서로 다른 경로·이탈 이유 발생</w:t>
            </w:r>
          </w:p>
        </w:tc>
      </w:tr>
      <w:tr w:rsidR="007B20B2" w14:paraId="5AED475B" w14:textId="77777777" w:rsidTr="005A2959">
        <w:trPr>
          <w:trHeight w:val="566"/>
        </w:trPr>
        <w:tc>
          <w:tcPr>
            <w:tcW w:w="4570" w:type="dxa"/>
          </w:tcPr>
          <w:p w14:paraId="217C7F75" w14:textId="2369CB48"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현실성 검증 (실제</w:t>
            </w:r>
            <w:r w:rsidR="005A2959" w:rsidRPr="00DF0383">
              <w:rPr>
                <w:rFonts w:asciiTheme="minorEastAsia" w:eastAsiaTheme="minorEastAsia" w:hAnsiTheme="minorEastAsia" w:hint="eastAsia"/>
              </w:rPr>
              <w:t xml:space="preserve"> 사람 </w:t>
            </w:r>
            <w:r w:rsidRPr="00DF0383">
              <w:rPr>
                <w:rFonts w:asciiTheme="minorEastAsia" w:eastAsiaTheme="minorEastAsia" w:hAnsiTheme="minorEastAsia"/>
              </w:rPr>
              <w:t xml:space="preserve">리뷰 </w:t>
            </w:r>
            <w:r w:rsidR="005A2959" w:rsidRPr="00DF0383">
              <w:rPr>
                <w:rFonts w:asciiTheme="minorEastAsia" w:eastAsiaTheme="minorEastAsia" w:hAnsiTheme="minorEastAsia" w:hint="eastAsia"/>
              </w:rPr>
              <w:t xml:space="preserve">88개와 </w:t>
            </w:r>
            <w:r w:rsidRPr="00DF0383">
              <w:rPr>
                <w:rFonts w:asciiTheme="minorEastAsia" w:eastAsiaTheme="minorEastAsia" w:hAnsiTheme="minorEastAsia"/>
              </w:rPr>
              <w:t>비교)</w:t>
            </w:r>
          </w:p>
        </w:tc>
        <w:tc>
          <w:tcPr>
            <w:tcW w:w="4677" w:type="dxa"/>
          </w:tcPr>
          <w:p w14:paraId="403266EC" w14:textId="3106D864" w:rsidR="007B20B2" w:rsidRPr="00DF0383" w:rsidRDefault="007B20B2" w:rsidP="007B20B2">
            <w:pPr>
              <w:jc w:val="center"/>
              <w:rPr>
                <w:rFonts w:asciiTheme="minorEastAsia" w:eastAsiaTheme="minorEastAsia" w:hAnsiTheme="minorEastAsia" w:cs="Segoe UI"/>
              </w:rPr>
            </w:pPr>
            <w:r w:rsidRPr="00DF0383">
              <w:rPr>
                <w:rFonts w:asciiTheme="minorEastAsia" w:eastAsiaTheme="minorEastAsia" w:hAnsiTheme="minorEastAsia" w:cs="Segoe UI"/>
              </w:rPr>
              <w:t>긍정 테마 90% 일치, 불만 테마 71% 일치</w:t>
            </w:r>
          </w:p>
        </w:tc>
      </w:tr>
      <w:tr w:rsidR="007B20B2" w14:paraId="30E8CF22" w14:textId="77777777" w:rsidTr="005A2959">
        <w:trPr>
          <w:trHeight w:val="283"/>
        </w:trPr>
        <w:tc>
          <w:tcPr>
            <w:tcW w:w="4570" w:type="dxa"/>
          </w:tcPr>
          <w:p w14:paraId="5BD763FF" w14:textId="0AD9D601"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감정 엔진</w:t>
            </w:r>
            <w:r w:rsidR="005A2959" w:rsidRPr="00DF0383">
              <w:rPr>
                <w:rFonts w:asciiTheme="minorEastAsia" w:eastAsiaTheme="minorEastAsia" w:hAnsiTheme="minorEastAsia" w:hint="eastAsia"/>
              </w:rPr>
              <w:t xml:space="preserve"> 제거 실험</w:t>
            </w:r>
          </w:p>
        </w:tc>
        <w:tc>
          <w:tcPr>
            <w:tcW w:w="4677" w:type="dxa"/>
          </w:tcPr>
          <w:p w14:paraId="712403BA" w14:textId="2690981D"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OFF 시 이탈 0건(비현실적), ON 시 자연스러운 이탈 발생</w:t>
            </w:r>
          </w:p>
        </w:tc>
      </w:tr>
    </w:tbl>
    <w:p w14:paraId="4D2656AB" w14:textId="3150CE8D"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68E0B525"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UXAgent(CHI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74F9F080" w14:textId="541C9DDB"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55794AF6" w14:textId="07307460" w:rsidR="006625CA" w:rsidRPr="006625CA" w:rsidRDefault="006625CA" w:rsidP="005D544A">
      <w:pPr>
        <w:pStyle w:val="a4"/>
        <w:numPr>
          <w:ilvl w:val="0"/>
          <w:numId w:val="22"/>
        </w:numPr>
        <w:spacing w:before="15"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p w14:paraId="3E531ABC" w14:textId="77777777" w:rsidR="00CA40E0" w:rsidRDefault="00CA40E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059"/>
        <w:gridCol w:w="2328"/>
        <w:gridCol w:w="3543"/>
      </w:tblGrid>
      <w:tr w:rsidR="00CA40E0" w14:paraId="77E6807E" w14:textId="77777777" w:rsidTr="001444A6">
        <w:trPr>
          <w:trHeight w:val="368"/>
        </w:trPr>
        <w:tc>
          <w:tcPr>
            <w:tcW w:w="709" w:type="dxa"/>
            <w:tcBorders>
              <w:bottom w:val="double" w:sz="4" w:space="0" w:color="000000"/>
            </w:tcBorders>
            <w:shd w:val="clear" w:color="auto" w:fill="F2F2F2" w:themeFill="background1" w:themeFillShade="F2"/>
          </w:tcPr>
          <w:p w14:paraId="15357A03" w14:textId="77777777" w:rsidR="00CA40E0" w:rsidRDefault="003C108D">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3059" w:type="dxa"/>
            <w:tcBorders>
              <w:bottom w:val="double" w:sz="4" w:space="0" w:color="000000"/>
            </w:tcBorders>
            <w:shd w:val="clear" w:color="auto" w:fill="F2F2F2" w:themeFill="background1" w:themeFillShade="F2"/>
          </w:tcPr>
          <w:p w14:paraId="3F968527" w14:textId="77777777" w:rsidR="00CA40E0" w:rsidRDefault="003C108D" w:rsidP="009B55C8">
            <w:pPr>
              <w:pStyle w:val="a9"/>
            </w:pPr>
            <w:r>
              <w:t>추진</w:t>
            </w:r>
            <w:r>
              <w:rPr>
                <w:spacing w:val="30"/>
              </w:rPr>
              <w:t xml:space="preserve"> </w:t>
            </w:r>
            <w:r>
              <w:rPr>
                <w:spacing w:val="-5"/>
              </w:rPr>
              <w:t>내용</w:t>
            </w:r>
          </w:p>
        </w:tc>
        <w:tc>
          <w:tcPr>
            <w:tcW w:w="2328" w:type="dxa"/>
            <w:tcBorders>
              <w:bottom w:val="double" w:sz="4" w:space="0" w:color="000000"/>
            </w:tcBorders>
            <w:shd w:val="clear" w:color="auto" w:fill="F2F2F2" w:themeFill="background1" w:themeFillShade="F2"/>
          </w:tcPr>
          <w:p w14:paraId="0C7F0EA0" w14:textId="77777777" w:rsidR="00CA40E0" w:rsidRDefault="003C108D">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43" w:type="dxa"/>
            <w:tcBorders>
              <w:bottom w:val="double" w:sz="4" w:space="0" w:color="000000"/>
            </w:tcBorders>
            <w:shd w:val="clear" w:color="auto" w:fill="F2F2F2" w:themeFill="background1" w:themeFillShade="F2"/>
          </w:tcPr>
          <w:p w14:paraId="0160C15B" w14:textId="77777777" w:rsidR="00CA40E0" w:rsidRDefault="003C108D">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CA40E0" w14:paraId="56FB6415" w14:textId="77777777" w:rsidTr="00B85937">
        <w:trPr>
          <w:trHeight w:val="433"/>
        </w:trPr>
        <w:tc>
          <w:tcPr>
            <w:tcW w:w="709" w:type="dxa"/>
            <w:tcBorders>
              <w:top w:val="double" w:sz="4" w:space="0" w:color="000000"/>
            </w:tcBorders>
          </w:tcPr>
          <w:p w14:paraId="60DC6A11" w14:textId="39DC2E86" w:rsidR="00CA40E0" w:rsidRPr="000F2D4A" w:rsidRDefault="00B85937">
            <w:pPr>
              <w:pStyle w:val="TableParagraph"/>
              <w:spacing w:before="10"/>
              <w:ind w:left="9"/>
              <w:jc w:val="center"/>
              <w:rPr>
                <w:rFonts w:asciiTheme="minorEastAsia" w:eastAsiaTheme="minorEastAsia" w:hAnsiTheme="minorEastAsia"/>
                <w:iCs/>
              </w:rPr>
            </w:pPr>
            <w:r w:rsidRPr="000F2D4A">
              <w:rPr>
                <w:rFonts w:asciiTheme="minorEastAsia" w:eastAsiaTheme="minorEastAsia" w:hAnsiTheme="minorEastAsia" w:hint="eastAsia"/>
                <w:iCs/>
              </w:rPr>
              <w:t>1</w:t>
            </w:r>
          </w:p>
        </w:tc>
        <w:tc>
          <w:tcPr>
            <w:tcW w:w="3059" w:type="dxa"/>
            <w:tcBorders>
              <w:top w:val="double" w:sz="4" w:space="0" w:color="000000"/>
            </w:tcBorders>
          </w:tcPr>
          <w:p w14:paraId="02DE0325" w14:textId="342287CD" w:rsidR="00CA40E0" w:rsidRPr="000F2D4A" w:rsidRDefault="00B85937" w:rsidP="00B85937">
            <w:pPr>
              <w:pStyle w:val="TableParagraph"/>
              <w:spacing w:before="26" w:line="303" w:lineRule="exact"/>
              <w:ind w:left="238" w:right="227"/>
              <w:jc w:val="center"/>
              <w:rPr>
                <w:rFonts w:asciiTheme="minorEastAsia" w:eastAsiaTheme="minorEastAsia" w:hAnsiTheme="minorEastAsia"/>
                <w:iCs/>
              </w:rPr>
            </w:pPr>
            <w:r w:rsidRPr="000F2D4A">
              <w:rPr>
                <w:rFonts w:asciiTheme="minorEastAsia" w:eastAsiaTheme="minorEastAsia" w:hAnsiTheme="minorEastAsia"/>
                <w:iCs/>
              </w:rPr>
              <w:t>필수 개발 인력 채용</w:t>
            </w:r>
          </w:p>
        </w:tc>
        <w:tc>
          <w:tcPr>
            <w:tcW w:w="2328" w:type="dxa"/>
            <w:tcBorders>
              <w:top w:val="double" w:sz="4" w:space="0" w:color="000000"/>
            </w:tcBorders>
          </w:tcPr>
          <w:p w14:paraId="1A2B4450" w14:textId="39CE2039" w:rsidR="00CA40E0" w:rsidRPr="000F2D4A" w:rsidRDefault="00B85937" w:rsidP="00B85937">
            <w:pPr>
              <w:pStyle w:val="TableParagraph"/>
              <w:spacing w:before="10"/>
              <w:ind w:left="536" w:right="522"/>
              <w:jc w:val="center"/>
              <w:rPr>
                <w:rFonts w:asciiTheme="minorEastAsia" w:eastAsiaTheme="minorEastAsia" w:hAnsiTheme="minorEastAsia"/>
                <w:iCs/>
              </w:rPr>
            </w:pPr>
            <w:r w:rsidRPr="000F2D4A">
              <w:rPr>
                <w:rFonts w:asciiTheme="minorEastAsia" w:eastAsiaTheme="minorEastAsia" w:hAnsiTheme="minorEastAsia"/>
                <w:iCs/>
              </w:rPr>
              <w:t>26.06</w:t>
            </w:r>
            <w:r w:rsidRPr="000F2D4A">
              <w:rPr>
                <w:rFonts w:asciiTheme="minorEastAsia" w:eastAsiaTheme="minorEastAsia" w:hAnsiTheme="minorEastAsia" w:hint="eastAsia"/>
                <w:iCs/>
              </w:rPr>
              <w:t>-</w:t>
            </w:r>
            <w:r w:rsidRPr="000F2D4A">
              <w:rPr>
                <w:rFonts w:asciiTheme="minorEastAsia" w:eastAsiaTheme="minorEastAsia" w:hAnsiTheme="minorEastAsia"/>
                <w:iCs/>
              </w:rPr>
              <w:t>26.0</w:t>
            </w:r>
            <w:r w:rsidR="006C6294">
              <w:rPr>
                <w:rFonts w:asciiTheme="minorEastAsia" w:eastAsiaTheme="minorEastAsia" w:hAnsiTheme="minorEastAsia" w:hint="eastAsia"/>
                <w:iCs/>
              </w:rPr>
              <w:t>8</w:t>
            </w:r>
          </w:p>
        </w:tc>
        <w:tc>
          <w:tcPr>
            <w:tcW w:w="3543" w:type="dxa"/>
            <w:tcBorders>
              <w:top w:val="double" w:sz="4" w:space="0" w:color="000000"/>
            </w:tcBorders>
          </w:tcPr>
          <w:p w14:paraId="08E86871" w14:textId="6CC3B4BB" w:rsidR="00CA40E0" w:rsidRPr="000F2D4A" w:rsidRDefault="00B85937" w:rsidP="00B85937">
            <w:pPr>
              <w:pStyle w:val="TableParagraph"/>
              <w:spacing w:before="10" w:line="319" w:lineRule="exact"/>
              <w:ind w:left="290" w:right="270"/>
              <w:jc w:val="center"/>
              <w:rPr>
                <w:rFonts w:asciiTheme="minorEastAsia" w:eastAsiaTheme="minorEastAsia" w:hAnsiTheme="minorEastAsia"/>
                <w:iCs/>
              </w:rPr>
            </w:pPr>
            <w:r w:rsidRPr="000F2D4A">
              <w:rPr>
                <w:rFonts w:asciiTheme="minorEastAsia" w:eastAsiaTheme="minorEastAsia" w:hAnsiTheme="minorEastAsia"/>
                <w:iCs/>
              </w:rPr>
              <w:t>UX 리서치·SW 개발 경력</w:t>
            </w:r>
            <w:r w:rsidRPr="000F2D4A">
              <w:rPr>
                <w:rFonts w:asciiTheme="minorEastAsia" w:eastAsiaTheme="minorEastAsia" w:hAnsiTheme="minorEastAsia" w:hint="eastAsia"/>
                <w:iCs/>
              </w:rPr>
              <w:t xml:space="preserve">직 </w:t>
            </w:r>
            <w:r w:rsidRPr="000F2D4A">
              <w:rPr>
                <w:rFonts w:asciiTheme="minorEastAsia" w:eastAsiaTheme="minorEastAsia" w:hAnsiTheme="minorEastAsia"/>
                <w:iCs/>
              </w:rPr>
              <w:t>2명 채용</w:t>
            </w:r>
            <w:r w:rsidR="000F2D4A" w:rsidRPr="000F2D4A">
              <w:rPr>
                <w:rFonts w:asciiTheme="minorEastAsia" w:eastAsiaTheme="minorEastAsia" w:hAnsiTheme="minorEastAsia" w:hint="eastAsia"/>
                <w:iCs/>
              </w:rPr>
              <w:t>(파트타임)</w:t>
            </w:r>
          </w:p>
        </w:tc>
      </w:tr>
      <w:tr w:rsidR="00CA40E0" w14:paraId="62C03E1B" w14:textId="77777777" w:rsidTr="00B85937">
        <w:trPr>
          <w:trHeight w:val="359"/>
        </w:trPr>
        <w:tc>
          <w:tcPr>
            <w:tcW w:w="709" w:type="dxa"/>
          </w:tcPr>
          <w:p w14:paraId="053B59D7" w14:textId="1677DA9D" w:rsidR="00CA40E0" w:rsidRPr="000F2D4A" w:rsidRDefault="00B85937">
            <w:pPr>
              <w:pStyle w:val="TableParagraph"/>
              <w:spacing w:before="21"/>
              <w:ind w:left="9"/>
              <w:jc w:val="center"/>
              <w:rPr>
                <w:rFonts w:asciiTheme="minorEastAsia" w:eastAsiaTheme="minorEastAsia" w:hAnsiTheme="minorEastAsia"/>
                <w:iCs/>
              </w:rPr>
            </w:pPr>
            <w:r w:rsidRPr="000F2D4A">
              <w:rPr>
                <w:rFonts w:asciiTheme="minorEastAsia" w:eastAsiaTheme="minorEastAsia" w:hAnsiTheme="minorEastAsia" w:hint="eastAsia"/>
                <w:iCs/>
              </w:rPr>
              <w:t>2</w:t>
            </w:r>
          </w:p>
        </w:tc>
        <w:tc>
          <w:tcPr>
            <w:tcW w:w="3059" w:type="dxa"/>
          </w:tcPr>
          <w:p w14:paraId="50F24946" w14:textId="1A6E9A55" w:rsidR="00CA40E0" w:rsidRPr="000F2D4A" w:rsidRDefault="00B85937" w:rsidP="00B85937">
            <w:pPr>
              <w:pStyle w:val="TableParagraph"/>
              <w:spacing w:before="36" w:line="303" w:lineRule="exact"/>
              <w:ind w:left="238" w:right="227"/>
              <w:jc w:val="center"/>
              <w:rPr>
                <w:rFonts w:asciiTheme="minorEastAsia" w:eastAsiaTheme="minorEastAsia" w:hAnsiTheme="minorEastAsia"/>
                <w:iCs/>
              </w:rPr>
            </w:pPr>
            <w:r w:rsidRPr="000F2D4A">
              <w:rPr>
                <w:rFonts w:asciiTheme="minorEastAsia" w:eastAsiaTheme="minorEastAsia" w:hAnsiTheme="minorEastAsia" w:hint="eastAsia"/>
                <w:iCs/>
              </w:rPr>
              <w:t>서비스 개발</w:t>
            </w:r>
          </w:p>
        </w:tc>
        <w:tc>
          <w:tcPr>
            <w:tcW w:w="2328" w:type="dxa"/>
          </w:tcPr>
          <w:p w14:paraId="79F1D6CC" w14:textId="15CB07F6" w:rsidR="00CA40E0" w:rsidRPr="000F2D4A" w:rsidRDefault="00B85937" w:rsidP="00B85937">
            <w:pPr>
              <w:pStyle w:val="TableParagraph"/>
              <w:spacing w:before="21"/>
              <w:ind w:left="536" w:right="522"/>
              <w:jc w:val="center"/>
              <w:rPr>
                <w:rFonts w:asciiTheme="minorEastAsia" w:eastAsiaTheme="minorEastAsia" w:hAnsiTheme="minorEastAsia"/>
                <w:iCs/>
              </w:rPr>
            </w:pPr>
            <w:r w:rsidRPr="000F2D4A">
              <w:rPr>
                <w:rFonts w:asciiTheme="minorEastAsia" w:eastAsiaTheme="minorEastAsia" w:hAnsiTheme="minorEastAsia"/>
                <w:iCs/>
              </w:rPr>
              <w:t>26.06-26.09</w:t>
            </w:r>
          </w:p>
        </w:tc>
        <w:tc>
          <w:tcPr>
            <w:tcW w:w="3543" w:type="dxa"/>
          </w:tcPr>
          <w:p w14:paraId="4DCA3E2E" w14:textId="673A8864" w:rsidR="00CA40E0" w:rsidRPr="000F2D4A" w:rsidRDefault="00B85937" w:rsidP="00B85937">
            <w:pPr>
              <w:pStyle w:val="TableParagraph"/>
              <w:spacing w:before="36" w:line="303" w:lineRule="exact"/>
              <w:ind w:left="290" w:right="272"/>
              <w:jc w:val="center"/>
              <w:rPr>
                <w:rFonts w:asciiTheme="minorEastAsia" w:eastAsiaTheme="minorEastAsia" w:hAnsiTheme="minorEastAsia"/>
                <w:iCs/>
              </w:rPr>
            </w:pPr>
            <w:r w:rsidRPr="000F2D4A">
              <w:rPr>
                <w:rFonts w:asciiTheme="minorEastAsia" w:eastAsiaTheme="minorEastAsia" w:hAnsiTheme="minorEastAsia"/>
                <w:iCs/>
              </w:rPr>
              <w:t>엔진 고도화, 웹 서비스 및 리포트 UI 구축</w:t>
            </w:r>
          </w:p>
        </w:tc>
      </w:tr>
      <w:tr w:rsidR="00CA40E0" w14:paraId="01107392" w14:textId="77777777" w:rsidTr="00B85937">
        <w:trPr>
          <w:trHeight w:val="359"/>
        </w:trPr>
        <w:tc>
          <w:tcPr>
            <w:tcW w:w="709" w:type="dxa"/>
          </w:tcPr>
          <w:p w14:paraId="28979CAE" w14:textId="208F8822" w:rsidR="00CA40E0"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3</w:t>
            </w:r>
          </w:p>
        </w:tc>
        <w:tc>
          <w:tcPr>
            <w:tcW w:w="3059" w:type="dxa"/>
          </w:tcPr>
          <w:p w14:paraId="5B628258" w14:textId="107DB8D2" w:rsidR="00CA40E0" w:rsidRPr="000F2D4A" w:rsidRDefault="00B85937" w:rsidP="00B85937">
            <w:pPr>
              <w:jc w:val="center"/>
              <w:rPr>
                <w:rFonts w:asciiTheme="minorEastAsia" w:eastAsiaTheme="minorEastAsia" w:hAnsiTheme="minorEastAsia" w:cs="Segoe UI"/>
              </w:rPr>
            </w:pPr>
            <w:r w:rsidRPr="000F2D4A">
              <w:rPr>
                <w:rFonts w:asciiTheme="minorEastAsia" w:eastAsiaTheme="minorEastAsia" w:hAnsiTheme="minorEastAsia" w:cs="Segoe UI"/>
              </w:rPr>
              <w:t>고객 인터뷰·대기리스트 확보</w:t>
            </w:r>
          </w:p>
        </w:tc>
        <w:tc>
          <w:tcPr>
            <w:tcW w:w="2328" w:type="dxa"/>
          </w:tcPr>
          <w:p w14:paraId="6D2F6094" w14:textId="5B8C4A26" w:rsidR="00CA40E0" w:rsidRPr="000F2D4A" w:rsidRDefault="00B85937" w:rsidP="00B85937">
            <w:pPr>
              <w:pStyle w:val="TableParagraph"/>
              <w:spacing w:before="37" w:line="302" w:lineRule="exact"/>
              <w:ind w:left="535" w:right="522"/>
              <w:jc w:val="center"/>
              <w:rPr>
                <w:rFonts w:asciiTheme="minorEastAsia" w:eastAsiaTheme="minorEastAsia" w:hAnsiTheme="minorEastAsia"/>
                <w:iCs/>
              </w:rPr>
            </w:pPr>
            <w:r w:rsidRPr="000F2D4A">
              <w:rPr>
                <w:rFonts w:asciiTheme="minorEastAsia" w:eastAsiaTheme="minorEastAsia" w:hAnsiTheme="minorEastAsia"/>
                <w:iCs/>
              </w:rPr>
              <w:t>26.06-26.08</w:t>
            </w:r>
          </w:p>
        </w:tc>
        <w:tc>
          <w:tcPr>
            <w:tcW w:w="3543" w:type="dxa"/>
          </w:tcPr>
          <w:p>
            <w:r>
              <w:t>인터뷰 15건, 대기리스트 120건</w:t>
            </w:r>
          </w:p>
        </w:tc>
      </w:tr>
      <w:tr w:rsidR="00CA40E0" w14:paraId="602FA3DF" w14:textId="77777777" w:rsidTr="00B85937">
        <w:trPr>
          <w:trHeight w:val="144"/>
        </w:trPr>
        <w:tc>
          <w:tcPr>
            <w:tcW w:w="709" w:type="dxa"/>
          </w:tcPr>
          <w:p w14:paraId="6F2E543F" w14:textId="1906ADD7" w:rsidR="00CA40E0"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4</w:t>
            </w:r>
          </w:p>
        </w:tc>
        <w:tc>
          <w:tcPr>
            <w:tcW w:w="3059" w:type="dxa"/>
          </w:tcPr>
          <w:p w14:paraId="5F62D52B" w14:textId="0E4B7493" w:rsidR="00CA40E0"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알파 출시 + 한국 시장 적합성 검증</w:t>
            </w:r>
          </w:p>
        </w:tc>
        <w:tc>
          <w:tcPr>
            <w:tcW w:w="2328" w:type="dxa"/>
          </w:tcPr>
          <w:p w14:paraId="6D98C7BB" w14:textId="0C999655" w:rsidR="00CA40E0"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26.09-26.10</w:t>
            </w:r>
          </w:p>
        </w:tc>
        <w:tc>
          <w:tcPr>
            <w:tcW w:w="3543" w:type="dxa"/>
          </w:tcPr>
          <w:p>
            <w:r>
              <w:t>Disquiet·GeekNews, 초기 유료 10-15건 확보</w:t>
            </w:r>
          </w:p>
        </w:tc>
      </w:tr>
      <w:tr w:rsidR="00B85937" w14:paraId="675063C4" w14:textId="77777777" w:rsidTr="00B85937">
        <w:trPr>
          <w:trHeight w:val="144"/>
        </w:trPr>
        <w:tc>
          <w:tcPr>
            <w:tcW w:w="709" w:type="dxa"/>
          </w:tcPr>
          <w:p w14:paraId="7AD8CEEC" w14:textId="4DB1C9C4" w:rsidR="00B85937"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5</w:t>
            </w:r>
          </w:p>
        </w:tc>
        <w:tc>
          <w:tcPr>
            <w:tcW w:w="3059" w:type="dxa"/>
          </w:tcPr>
          <w:p w14:paraId="6A873B81" w14:textId="173044D5" w:rsidR="00B85937" w:rsidRPr="000F2D4A" w:rsidRDefault="00B85937" w:rsidP="00B85937">
            <w:pPr>
              <w:jc w:val="center"/>
              <w:rPr>
                <w:rFonts w:asciiTheme="minorEastAsia" w:eastAsiaTheme="minorEastAsia" w:hAnsiTheme="minorEastAsia" w:cs="Segoe UI"/>
              </w:rPr>
            </w:pPr>
            <w:r w:rsidRPr="000F2D4A">
              <w:rPr>
                <w:rFonts w:asciiTheme="minorEastAsia" w:eastAsiaTheme="minorEastAsia" w:hAnsiTheme="minorEastAsia" w:cs="Segoe UI"/>
              </w:rPr>
              <w:t>베타 출시 + 글로벌 확장</w:t>
            </w:r>
          </w:p>
        </w:tc>
        <w:tc>
          <w:tcPr>
            <w:tcW w:w="2328" w:type="dxa"/>
          </w:tcPr>
          <w:p w14:paraId="6102A2CC" w14:textId="0D5ED836" w:rsidR="00B85937"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26.11-27.01</w:t>
            </w:r>
          </w:p>
        </w:tc>
        <w:tc>
          <w:tcPr>
            <w:tcW w:w="3543" w:type="dxa"/>
          </w:tcPr>
          <w:p>
            <w:r>
              <w:t>Product Hunt·Show HN 출시, 누적 유료 80-100건</w:t>
            </w:r>
          </w:p>
        </w:tc>
      </w:tr>
    </w:tbl>
    <w:p w14:paraId="2E517358" w14:textId="77777777" w:rsidR="00934DD1" w:rsidRDefault="00934DD1" w:rsidP="0098672A"/>
    <w:p w14:paraId="4BE42D6A" w14:textId="77777777" w:rsidR="00DF0383" w:rsidRDefault="00DF0383" w:rsidP="0098672A"/>
    <w:p w14:paraId="562370E4" w14:textId="77777777" w:rsidR="00DF0383" w:rsidRDefault="00DF0383" w:rsidP="0098672A"/>
    <w:p w14:paraId="547211F8" w14:textId="77777777" w:rsidR="00DF0383" w:rsidRDefault="00DF0383" w:rsidP="0098672A"/>
    <w:p w14:paraId="5227F4BA" w14:textId="50C9B99A" w:rsidR="00CA40E0" w:rsidRPr="0098672A" w:rsidRDefault="0098672A" w:rsidP="00C23F21">
      <w:pPr>
        <w:pStyle w:val="a4"/>
        <w:numPr>
          <w:ilvl w:val="0"/>
          <w:numId w:val="22"/>
        </w:numPr>
        <w:spacing w:after="240"/>
        <w:rPr>
          <w:rFonts w:asciiTheme="minorEastAsia" w:eastAsiaTheme="minorEastAsia" w:hAnsiTheme="minorEastAsia"/>
          <w:b/>
          <w:bCs/>
        </w:rPr>
      </w:pPr>
      <w:r w:rsidRPr="0098672A">
        <w:rPr>
          <w:rFonts w:asciiTheme="minorEastAsia" w:eastAsiaTheme="minorEastAsia" w:hAnsiTheme="minorEastAsia" w:hint="eastAsia"/>
          <w:b/>
          <w:bCs/>
          <w:spacing w:val="40"/>
        </w:rPr>
        <w:lastRenderedPageBreak/>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CA40E0" w14:paraId="14D42EF3" w14:textId="77777777" w:rsidTr="001444A6">
        <w:trPr>
          <w:trHeight w:val="368"/>
        </w:trPr>
        <w:tc>
          <w:tcPr>
            <w:tcW w:w="2127" w:type="dxa"/>
            <w:tcBorders>
              <w:bottom w:val="double" w:sz="4" w:space="0" w:color="000000"/>
            </w:tcBorders>
            <w:shd w:val="clear" w:color="auto" w:fill="F2F2F2" w:themeFill="background1" w:themeFillShade="F2"/>
            <w:vAlign w:val="center"/>
          </w:tcPr>
          <w:p w14:paraId="61E45A8F" w14:textId="77777777" w:rsidR="00CA40E0" w:rsidRDefault="003C108D">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103" w:type="dxa"/>
            <w:tcBorders>
              <w:bottom w:val="double" w:sz="4" w:space="0" w:color="000000"/>
            </w:tcBorders>
            <w:shd w:val="clear" w:color="auto" w:fill="F2F2F2" w:themeFill="background1" w:themeFillShade="F2"/>
            <w:vAlign w:val="center"/>
          </w:tcPr>
          <w:p w14:paraId="10731BBC" w14:textId="77777777" w:rsidR="00CA40E0" w:rsidRDefault="003C108D">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F2F2F2" w:themeFill="background1" w:themeFillShade="F2"/>
            <w:vAlign w:val="center"/>
          </w:tcPr>
          <w:p w14:paraId="2AFBB179" w14:textId="77777777" w:rsidR="00CA40E0" w:rsidRDefault="003C108D">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D514E3" w14:paraId="3BAB92F1" w14:textId="77777777" w:rsidTr="00F71111">
        <w:trPr>
          <w:trHeight w:val="334"/>
        </w:trPr>
        <w:tc>
          <w:tcPr>
            <w:tcW w:w="2127" w:type="dxa"/>
            <w:vMerge w:val="restart"/>
            <w:tcBorders>
              <w:top w:val="double" w:sz="4" w:space="0" w:color="000000"/>
            </w:tcBorders>
            <w:vAlign w:val="center"/>
          </w:tcPr>
          <w:p w14:paraId="2B19D866" w14:textId="79BC7311"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hint="eastAsia"/>
              </w:rPr>
              <w:t>인건비</w:t>
            </w:r>
          </w:p>
        </w:tc>
        <w:tc>
          <w:tcPr>
            <w:tcW w:w="5103" w:type="dxa"/>
            <w:tcBorders>
              <w:top w:val="double" w:sz="4" w:space="0" w:color="000000"/>
            </w:tcBorders>
            <w:vAlign w:val="center"/>
          </w:tcPr>
          <w:p w14:paraId="198F9CC5" w14:textId="0A7BE023" w:rsidR="00D514E3" w:rsidRPr="00F71111" w:rsidRDefault="0042515A" w:rsidP="00D514E3">
            <w:pPr>
              <w:pStyle w:val="TableParagraph"/>
              <w:tabs>
                <w:tab w:val="left" w:pos="380"/>
              </w:tabs>
              <w:spacing w:before="2" w:line="313" w:lineRule="exact"/>
              <w:jc w:val="center"/>
              <w:rPr>
                <w:rFonts w:asciiTheme="minorEastAsia" w:eastAsiaTheme="minorEastAsia" w:hAnsiTheme="minorEastAsia"/>
              </w:rPr>
            </w:pPr>
            <w:r>
              <w:rPr>
                <w:rFonts w:asciiTheme="minorEastAsia" w:eastAsiaTheme="minorEastAsia" w:hAnsiTheme="minorEastAsia" w:hint="eastAsia"/>
              </w:rPr>
              <w:t>대표자</w:t>
            </w:r>
            <w:r w:rsidR="00DF0383">
              <w:rPr>
                <w:rFonts w:asciiTheme="minorEastAsia" w:eastAsiaTheme="minorEastAsia" w:hAnsiTheme="minorEastAsia" w:hint="eastAsia"/>
              </w:rPr>
              <w:t xml:space="preserve"> </w:t>
            </w:r>
            <w:r w:rsidR="00D514E3" w:rsidRPr="00F71111">
              <w:rPr>
                <w:rFonts w:asciiTheme="minorEastAsia" w:eastAsiaTheme="minorEastAsia" w:hAnsiTheme="minorEastAsia"/>
              </w:rPr>
              <w:t xml:space="preserve">(월 100만원 × </w:t>
            </w:r>
            <w:r w:rsidR="00D514E3" w:rsidRPr="00F71111">
              <w:rPr>
                <w:rFonts w:asciiTheme="minorEastAsia" w:eastAsiaTheme="minorEastAsia" w:hAnsiTheme="minorEastAsia" w:hint="eastAsia"/>
              </w:rPr>
              <w:t>4</w:t>
            </w:r>
            <w:r w:rsidR="00D514E3" w:rsidRPr="00F71111">
              <w:rPr>
                <w:rFonts w:asciiTheme="minorEastAsia" w:eastAsiaTheme="minorEastAsia" w:hAnsiTheme="minorEastAsia"/>
              </w:rPr>
              <w:t>월)</w:t>
            </w:r>
          </w:p>
        </w:tc>
        <w:tc>
          <w:tcPr>
            <w:tcW w:w="2409" w:type="dxa"/>
            <w:tcBorders>
              <w:top w:val="double" w:sz="4" w:space="0" w:color="000000"/>
            </w:tcBorders>
            <w:vAlign w:val="center"/>
          </w:tcPr>
          <w:p w14:paraId="357DF1A2" w14:textId="18E9D055" w:rsidR="00D514E3" w:rsidRPr="00F71111" w:rsidRDefault="00F71111" w:rsidP="00D514E3">
            <w:pPr>
              <w:jc w:val="center"/>
              <w:rPr>
                <w:rFonts w:asciiTheme="minorEastAsia" w:eastAsiaTheme="minorEastAsia" w:hAnsiTheme="minorEastAsia" w:cs="Segoe UI"/>
              </w:rPr>
            </w:pPr>
            <w:r w:rsidRPr="00F71111">
              <w:rPr>
                <w:rFonts w:asciiTheme="minorEastAsia" w:eastAsiaTheme="minorEastAsia" w:hAnsiTheme="minorEastAsia" w:cs="Segoe UI" w:hint="eastAsia"/>
              </w:rPr>
              <w:t>4,000,000</w:t>
            </w:r>
          </w:p>
        </w:tc>
      </w:tr>
      <w:tr w:rsidR="00D514E3" w14:paraId="52B2FC78" w14:textId="77777777" w:rsidTr="00F71111">
        <w:trPr>
          <w:trHeight w:val="359"/>
        </w:trPr>
        <w:tc>
          <w:tcPr>
            <w:tcW w:w="2127" w:type="dxa"/>
            <w:vMerge/>
            <w:vAlign w:val="center"/>
          </w:tcPr>
          <w:p w14:paraId="4030FF24" w14:textId="77777777" w:rsidR="00D514E3" w:rsidRPr="00F71111" w:rsidRDefault="00D514E3" w:rsidP="00D514E3">
            <w:pPr>
              <w:jc w:val="center"/>
              <w:rPr>
                <w:rFonts w:asciiTheme="minorEastAsia" w:eastAsiaTheme="minorEastAsia" w:hAnsiTheme="minorEastAsia"/>
              </w:rPr>
            </w:pPr>
          </w:p>
        </w:tc>
        <w:tc>
          <w:tcPr>
            <w:tcW w:w="5103" w:type="dxa"/>
            <w:vAlign w:val="center"/>
          </w:tcPr>
          <w:p w14:paraId="32B8EEE2" w14:textId="2ED760DC" w:rsidR="00D514E3" w:rsidRPr="00F71111" w:rsidRDefault="00D514E3" w:rsidP="00D514E3">
            <w:pPr>
              <w:pStyle w:val="TableParagraph"/>
              <w:tabs>
                <w:tab w:val="left" w:pos="380"/>
              </w:tabs>
              <w:spacing w:before="26" w:line="313" w:lineRule="exact"/>
              <w:jc w:val="center"/>
              <w:rPr>
                <w:rFonts w:asciiTheme="minorEastAsia" w:eastAsiaTheme="minorEastAsia" w:hAnsiTheme="minorEastAsia"/>
              </w:rPr>
            </w:pPr>
            <w:r w:rsidRPr="00F71111">
              <w:rPr>
                <w:rFonts w:asciiTheme="minorEastAsia" w:eastAsiaTheme="minorEastAsia" w:hAnsiTheme="minorEastAsia"/>
              </w:rPr>
              <w:t xml:space="preserve">UX 리서치 전문가 비상근 (월 80만원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7BB10FAB" w14:textId="1C124A98" w:rsidR="00D514E3" w:rsidRPr="00F71111" w:rsidRDefault="00F71111" w:rsidP="00F71111">
            <w:pPr>
              <w:jc w:val="center"/>
              <w:rPr>
                <w:rFonts w:asciiTheme="minorEastAsia" w:eastAsiaTheme="minorEastAsia" w:hAnsiTheme="minorEastAsia" w:cs="Segoe UI"/>
              </w:rPr>
            </w:pPr>
            <w:r w:rsidRPr="00F71111">
              <w:rPr>
                <w:rFonts w:asciiTheme="minorEastAsia" w:eastAsiaTheme="minorEastAsia" w:hAnsiTheme="minorEastAsia" w:cs="Segoe UI"/>
              </w:rPr>
              <w:t>3,200,000</w:t>
            </w:r>
          </w:p>
        </w:tc>
      </w:tr>
      <w:tr w:rsidR="00D514E3" w14:paraId="2E258353" w14:textId="77777777" w:rsidTr="00F71111">
        <w:trPr>
          <w:trHeight w:val="359"/>
        </w:trPr>
        <w:tc>
          <w:tcPr>
            <w:tcW w:w="2127" w:type="dxa"/>
            <w:vMerge/>
            <w:vAlign w:val="center"/>
          </w:tcPr>
          <w:p w14:paraId="378C706B" w14:textId="284233BB" w:rsidR="00D514E3" w:rsidRPr="00F71111" w:rsidRDefault="00D514E3" w:rsidP="00D514E3">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21C19722" w14:textId="25751AAA" w:rsidR="00D514E3" w:rsidRPr="00F71111" w:rsidRDefault="00D514E3" w:rsidP="00D514E3">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SW 엔지니어 비상근 (월 150만원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1ACFBA29" w14:textId="2C90F7CC" w:rsidR="00D514E3" w:rsidRPr="00F71111" w:rsidRDefault="00F71111" w:rsidP="00D514E3">
            <w:pPr>
              <w:pStyle w:val="TableParagraph"/>
              <w:spacing w:before="27"/>
              <w:ind w:right="73"/>
              <w:jc w:val="center"/>
              <w:rPr>
                <w:rFonts w:asciiTheme="minorEastAsia" w:eastAsiaTheme="minorEastAsia" w:hAnsiTheme="minorEastAsia"/>
              </w:rPr>
            </w:pPr>
            <w:r w:rsidRPr="00F71111">
              <w:rPr>
                <w:rFonts w:asciiTheme="minorEastAsia" w:eastAsiaTheme="minorEastAsia" w:hAnsiTheme="minorEastAsia"/>
              </w:rPr>
              <w:t>6,000,000</w:t>
            </w:r>
          </w:p>
        </w:tc>
      </w:tr>
      <w:tr w:rsidR="00CA40E0" w14:paraId="5D4A44DF" w14:textId="77777777" w:rsidTr="00F71111">
        <w:trPr>
          <w:trHeight w:val="529"/>
        </w:trPr>
        <w:tc>
          <w:tcPr>
            <w:tcW w:w="2127" w:type="dxa"/>
            <w:vAlign w:val="center"/>
          </w:tcPr>
          <w:p w14:paraId="702BC51E" w14:textId="529BED17" w:rsidR="00CA40E0" w:rsidRPr="00F71111" w:rsidRDefault="00D514E3" w:rsidP="00D514E3">
            <w:pPr>
              <w:pStyle w:val="TableParagraph"/>
              <w:spacing w:before="42" w:line="297" w:lineRule="exact"/>
              <w:ind w:left="109" w:right="100"/>
              <w:jc w:val="center"/>
              <w:rPr>
                <w:rFonts w:asciiTheme="minorEastAsia" w:eastAsiaTheme="minorEastAsia" w:hAnsiTheme="minorEastAsia"/>
                <w:spacing w:val="-2"/>
              </w:rPr>
            </w:pPr>
            <w:r w:rsidRPr="00F71111">
              <w:rPr>
                <w:rFonts w:asciiTheme="minorEastAsia" w:eastAsiaTheme="minorEastAsia" w:hAnsiTheme="minorEastAsia"/>
                <w:spacing w:val="-2"/>
              </w:rPr>
              <w:t>재료비</w:t>
            </w:r>
          </w:p>
        </w:tc>
        <w:tc>
          <w:tcPr>
            <w:tcW w:w="5103" w:type="dxa"/>
            <w:vAlign w:val="center"/>
          </w:tcPr>
          <w:p w14:paraId="5A35F20E" w14:textId="51E64BAB" w:rsidR="00CA40E0" w:rsidRPr="00F71111" w:rsidRDefault="00D514E3" w:rsidP="00D514E3">
            <w:pPr>
              <w:jc w:val="center"/>
              <w:rPr>
                <w:rFonts w:asciiTheme="minorEastAsia" w:eastAsiaTheme="minorEastAsia" w:hAnsiTheme="minorEastAsia" w:cs="Segoe UI"/>
              </w:rPr>
            </w:pPr>
            <w:r w:rsidRPr="00F71111">
              <w:rPr>
                <w:rFonts w:asciiTheme="minorEastAsia" w:eastAsiaTheme="minorEastAsia" w:hAnsiTheme="minorEastAsia" w:cs="Segoe UI"/>
              </w:rPr>
              <w:t xml:space="preserve">클라우드·LLM API 사용료 (월 </w:t>
            </w:r>
            <w:r w:rsidRPr="00F71111">
              <w:rPr>
                <w:rFonts w:asciiTheme="minorEastAsia" w:eastAsiaTheme="minorEastAsia" w:hAnsiTheme="minorEastAsia" w:cs="Segoe UI" w:hint="eastAsia"/>
              </w:rPr>
              <w:t>10</w:t>
            </w:r>
            <w:r w:rsidR="00F71111" w:rsidRPr="00F71111">
              <w:rPr>
                <w:rFonts w:asciiTheme="minorEastAsia" w:eastAsiaTheme="minorEastAsia" w:hAnsiTheme="minorEastAsia" w:cs="Segoe UI" w:hint="eastAsia"/>
              </w:rPr>
              <w:t>0</w:t>
            </w:r>
            <w:r w:rsidR="00F71111">
              <w:rPr>
                <w:rFonts w:asciiTheme="minorEastAsia" w:eastAsiaTheme="minorEastAsia" w:hAnsiTheme="minorEastAsia" w:cs="Segoe UI" w:hint="eastAsia"/>
              </w:rPr>
              <w:t>만원 x 4월</w:t>
            </w:r>
            <w:r w:rsidRPr="00F71111">
              <w:rPr>
                <w:rFonts w:asciiTheme="minorEastAsia" w:eastAsiaTheme="minorEastAsia" w:hAnsiTheme="minorEastAsia" w:cs="Segoe UI"/>
              </w:rPr>
              <w:t>)</w:t>
            </w:r>
          </w:p>
        </w:tc>
        <w:tc>
          <w:tcPr>
            <w:tcW w:w="2409" w:type="dxa"/>
            <w:vAlign w:val="center"/>
          </w:tcPr>
          <w:p w14:paraId="6293DB20" w14:textId="03A40A25" w:rsidR="00CA40E0" w:rsidRPr="00F71111" w:rsidRDefault="00F71111" w:rsidP="00D514E3">
            <w:pPr>
              <w:pStyle w:val="TableParagraph"/>
              <w:spacing w:before="27"/>
              <w:ind w:right="73"/>
              <w:jc w:val="center"/>
              <w:rPr>
                <w:rFonts w:asciiTheme="minorEastAsia" w:eastAsiaTheme="minorEastAsia" w:hAnsiTheme="minorEastAsia"/>
                <w:spacing w:val="-2"/>
                <w:w w:val="90"/>
              </w:rPr>
            </w:pPr>
            <w:r w:rsidRPr="00F71111">
              <w:rPr>
                <w:rFonts w:asciiTheme="minorEastAsia" w:eastAsiaTheme="minorEastAsia" w:hAnsiTheme="minorEastAsia" w:hint="eastAsia"/>
              </w:rPr>
              <w:t>4,000,000</w:t>
            </w:r>
          </w:p>
        </w:tc>
      </w:tr>
      <w:tr w:rsidR="00CA40E0" w14:paraId="42FD42A9" w14:textId="77777777" w:rsidTr="00F71111">
        <w:trPr>
          <w:trHeight w:val="356"/>
        </w:trPr>
        <w:tc>
          <w:tcPr>
            <w:tcW w:w="2127" w:type="dxa"/>
            <w:vAlign w:val="center"/>
          </w:tcPr>
          <w:p w14:paraId="05410E95" w14:textId="4E3DF158" w:rsidR="00CA40E0"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기계장치(SW)</w:t>
            </w:r>
          </w:p>
        </w:tc>
        <w:tc>
          <w:tcPr>
            <w:tcW w:w="5103" w:type="dxa"/>
            <w:vAlign w:val="center"/>
          </w:tcPr>
          <w:p w14:paraId="2BD92F5D" w14:textId="042795D2" w:rsidR="00CA40E0"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협업도구 구독 (월 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45FAD655" w14:textId="39524F23" w:rsidR="00CA40E0"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2</w:t>
            </w:r>
            <w:r w:rsidR="00F71111" w:rsidRPr="00F71111">
              <w:rPr>
                <w:rFonts w:asciiTheme="minorEastAsia" w:eastAsiaTheme="minorEastAsia" w:hAnsiTheme="minorEastAsia" w:hint="eastAsia"/>
              </w:rPr>
              <w:t>00,000</w:t>
            </w:r>
          </w:p>
        </w:tc>
      </w:tr>
      <w:tr w:rsidR="00D514E3" w14:paraId="3E16D5FF" w14:textId="77777777" w:rsidTr="00F71111">
        <w:trPr>
          <w:trHeight w:val="356"/>
        </w:trPr>
        <w:tc>
          <w:tcPr>
            <w:tcW w:w="2127" w:type="dxa"/>
            <w:vAlign w:val="center"/>
          </w:tcPr>
          <w:p w14:paraId="0CDCFC43" w14:textId="6B4BA02F" w:rsidR="00D514E3" w:rsidRPr="00F71111" w:rsidRDefault="00F71111"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특허권 등 무형자산 취득비</w:t>
            </w:r>
          </w:p>
        </w:tc>
        <w:tc>
          <w:tcPr>
            <w:tcW w:w="5103" w:type="dxa"/>
            <w:vAlign w:val="center"/>
          </w:tcPr>
          <w:p w14:paraId="14C63CC8" w14:textId="5EDAE87F"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특허 출원 + SW저작권 등록</w:t>
            </w:r>
          </w:p>
        </w:tc>
        <w:tc>
          <w:tcPr>
            <w:tcW w:w="2409" w:type="dxa"/>
            <w:vAlign w:val="center"/>
          </w:tcPr>
          <w:p w14:paraId="14167F1A" w14:textId="05184F10"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1,500,000</w:t>
            </w:r>
          </w:p>
        </w:tc>
      </w:tr>
      <w:tr w:rsidR="00D514E3" w14:paraId="3A7FA391" w14:textId="77777777" w:rsidTr="00F71111">
        <w:trPr>
          <w:trHeight w:val="356"/>
        </w:trPr>
        <w:tc>
          <w:tcPr>
            <w:tcW w:w="2127" w:type="dxa"/>
            <w:vAlign w:val="center"/>
          </w:tcPr>
          <w:p w14:paraId="09244C28" w14:textId="5D7F4C15" w:rsidR="00D514E3"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지급수수료</w:t>
            </w:r>
          </w:p>
        </w:tc>
        <w:tc>
          <w:tcPr>
            <w:tcW w:w="5103" w:type="dxa"/>
            <w:vAlign w:val="center"/>
          </w:tcPr>
          <w:p w14:paraId="508A4504" w14:textId="38344AB2"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세무사 기장 대행 (월 15만원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638683EA" w14:textId="5D7D155E"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600,000</w:t>
            </w:r>
          </w:p>
        </w:tc>
      </w:tr>
      <w:tr w:rsidR="00D514E3" w14:paraId="57FE2302" w14:textId="77777777" w:rsidTr="00F71111">
        <w:trPr>
          <w:trHeight w:val="356"/>
        </w:trPr>
        <w:tc>
          <w:tcPr>
            <w:tcW w:w="2127" w:type="dxa"/>
            <w:vAlign w:val="center"/>
          </w:tcPr>
          <w:p w14:paraId="69A85998" w14:textId="43CBCB07" w:rsidR="00D514E3"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여비</w:t>
            </w:r>
          </w:p>
        </w:tc>
        <w:tc>
          <w:tcPr>
            <w:tcW w:w="5103" w:type="dxa"/>
            <w:vAlign w:val="center"/>
          </w:tcPr>
          <w:p w14:paraId="7A821347" w14:textId="3CFFEA60"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고객 인터뷰·미팅</w:t>
            </w:r>
          </w:p>
        </w:tc>
        <w:tc>
          <w:tcPr>
            <w:tcW w:w="2409" w:type="dxa"/>
            <w:vAlign w:val="center"/>
          </w:tcPr>
          <w:p w14:paraId="6B2A7CAF" w14:textId="567A16EE"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500,000</w:t>
            </w:r>
          </w:p>
        </w:tc>
      </w:tr>
      <w:tr w:rsidR="00CA40E0" w14:paraId="68202253" w14:textId="77777777" w:rsidTr="001444A6">
        <w:trPr>
          <w:trHeight w:val="380"/>
        </w:trPr>
        <w:tc>
          <w:tcPr>
            <w:tcW w:w="7230" w:type="dxa"/>
            <w:gridSpan w:val="2"/>
            <w:shd w:val="clear" w:color="auto" w:fill="F2F2F2" w:themeFill="background1" w:themeFillShade="F2"/>
            <w:vAlign w:val="center"/>
          </w:tcPr>
          <w:p w14:paraId="08F327B0" w14:textId="77777777" w:rsidR="00CA40E0" w:rsidRPr="00D514E3" w:rsidRDefault="003C108D">
            <w:pPr>
              <w:pStyle w:val="TableParagraph"/>
              <w:tabs>
                <w:tab w:val="left" w:pos="449"/>
              </w:tabs>
              <w:spacing w:line="361" w:lineRule="exact"/>
              <w:ind w:left="10"/>
              <w:jc w:val="center"/>
              <w:rPr>
                <w:rFonts w:asciiTheme="minorEastAsia" w:eastAsiaTheme="minorEastAsia" w:hAnsiTheme="minorEastAsia"/>
                <w:b/>
              </w:rPr>
            </w:pPr>
            <w:r w:rsidRPr="00D514E3">
              <w:rPr>
                <w:rFonts w:asciiTheme="minorEastAsia" w:eastAsiaTheme="minorEastAsia" w:hAnsiTheme="minorEastAsia"/>
                <w:b/>
                <w:spacing w:val="-10"/>
                <w:w w:val="105"/>
              </w:rPr>
              <w:t>합</w:t>
            </w:r>
            <w:r w:rsidRPr="00D514E3">
              <w:rPr>
                <w:rFonts w:asciiTheme="minorEastAsia" w:eastAsiaTheme="minorEastAsia" w:hAnsiTheme="minorEastAsia"/>
                <w:b/>
              </w:rPr>
              <w:tab/>
            </w:r>
            <w:r w:rsidRPr="00D514E3">
              <w:rPr>
                <w:rFonts w:asciiTheme="minorEastAsia" w:eastAsiaTheme="minorEastAsia" w:hAnsiTheme="minorEastAsia"/>
                <w:b/>
                <w:spacing w:val="-10"/>
                <w:w w:val="105"/>
              </w:rPr>
              <w:t>계</w:t>
            </w:r>
          </w:p>
        </w:tc>
        <w:tc>
          <w:tcPr>
            <w:tcW w:w="2409" w:type="dxa"/>
            <w:vAlign w:val="center"/>
          </w:tcPr>
          <w:p w14:paraId="734639B1" w14:textId="2464244C" w:rsidR="00CA40E0" w:rsidRPr="00D514E3" w:rsidRDefault="00D514E3">
            <w:pPr>
              <w:pStyle w:val="TableParagraph"/>
              <w:spacing w:before="46"/>
              <w:ind w:right="75"/>
              <w:jc w:val="right"/>
              <w:rPr>
                <w:rFonts w:asciiTheme="minorEastAsia" w:eastAsiaTheme="minorEastAsia" w:hAnsiTheme="minorEastAsia"/>
                <w:i/>
              </w:rPr>
            </w:pPr>
            <w:r w:rsidRPr="00BF38A5">
              <w:rPr>
                <w:rFonts w:asciiTheme="minorEastAsia" w:eastAsiaTheme="minorEastAsia" w:hAnsiTheme="minorEastAsia"/>
                <w:b/>
                <w:bCs/>
                <w:iCs/>
                <w:spacing w:val="-5"/>
                <w:w w:val="90"/>
              </w:rPr>
              <w:t>20,000,000</w:t>
            </w:r>
            <w:r w:rsidR="003C108D" w:rsidRPr="00D514E3">
              <w:rPr>
                <w:rFonts w:asciiTheme="minorEastAsia" w:eastAsiaTheme="minorEastAsia" w:hAnsiTheme="minorEastAsia"/>
                <w:i/>
                <w:spacing w:val="-5"/>
                <w:w w:val="90"/>
              </w:rPr>
              <w:t>...</w:t>
            </w:r>
          </w:p>
        </w:tc>
      </w:tr>
    </w:tbl>
    <w:p w14:paraId="10E866C5" w14:textId="77777777" w:rsidR="00CA40E0" w:rsidRDefault="00CA40E0">
      <w:pPr>
        <w:rPr>
          <w:rFonts w:ascii="함초롬돋움"/>
          <w:sz w:val="20"/>
        </w:rPr>
      </w:pPr>
    </w:p>
    <w:p w14:paraId="357DB6B0" w14:textId="0ED642AB" w:rsidR="0098672A" w:rsidRPr="0098672A" w:rsidRDefault="0098672A" w:rsidP="00C23F21">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p w14:paraId="3367050B" w14:textId="063587F9" w:rsidR="00D514E3" w:rsidRPr="0098672A" w:rsidRDefault="00D514E3" w:rsidP="00D514E3">
      <w:pPr>
        <w:pStyle w:val="a3"/>
        <w:spacing w:before="6"/>
        <w:rPr>
          <w:rFonts w:ascii="Book Antiqua"/>
          <w:b w:val="0"/>
          <w:sz w:val="6"/>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F71111" w14:paraId="43D533DA" w14:textId="77777777" w:rsidTr="001444A6">
        <w:trPr>
          <w:trHeight w:val="368"/>
        </w:trPr>
        <w:tc>
          <w:tcPr>
            <w:tcW w:w="2127" w:type="dxa"/>
            <w:tcBorders>
              <w:bottom w:val="double" w:sz="4" w:space="0" w:color="000000"/>
            </w:tcBorders>
            <w:shd w:val="clear" w:color="auto" w:fill="F2F2F2" w:themeFill="background1" w:themeFillShade="F2"/>
            <w:vAlign w:val="center"/>
          </w:tcPr>
          <w:p w14:paraId="1BA5EAD6" w14:textId="77777777" w:rsidR="00F71111" w:rsidRDefault="00F71111" w:rsidP="00535F0F">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103" w:type="dxa"/>
            <w:tcBorders>
              <w:bottom w:val="double" w:sz="4" w:space="0" w:color="000000"/>
            </w:tcBorders>
            <w:shd w:val="clear" w:color="auto" w:fill="F2F2F2" w:themeFill="background1" w:themeFillShade="F2"/>
            <w:vAlign w:val="center"/>
          </w:tcPr>
          <w:p w14:paraId="472EDA66" w14:textId="77777777" w:rsidR="00F71111" w:rsidRDefault="00F71111" w:rsidP="00535F0F">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F2F2F2" w:themeFill="background1" w:themeFillShade="F2"/>
            <w:vAlign w:val="center"/>
          </w:tcPr>
          <w:p w14:paraId="6B7D5FE8" w14:textId="77777777" w:rsidR="00F71111" w:rsidRDefault="00F71111" w:rsidP="00535F0F">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F71111" w14:paraId="59667488" w14:textId="77777777" w:rsidTr="00535F0F">
        <w:trPr>
          <w:trHeight w:val="334"/>
        </w:trPr>
        <w:tc>
          <w:tcPr>
            <w:tcW w:w="2127" w:type="dxa"/>
            <w:vMerge w:val="restart"/>
            <w:tcBorders>
              <w:top w:val="double" w:sz="4" w:space="0" w:color="000000"/>
            </w:tcBorders>
            <w:vAlign w:val="center"/>
          </w:tcPr>
          <w:p w14:paraId="653313AD"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hint="eastAsia"/>
              </w:rPr>
              <w:t>인건비</w:t>
            </w:r>
          </w:p>
        </w:tc>
        <w:tc>
          <w:tcPr>
            <w:tcW w:w="5103" w:type="dxa"/>
            <w:tcBorders>
              <w:top w:val="double" w:sz="4" w:space="0" w:color="000000"/>
            </w:tcBorders>
            <w:vAlign w:val="center"/>
          </w:tcPr>
          <w:p w14:paraId="7386B9BF" w14:textId="4EE104AD" w:rsidR="00F71111" w:rsidRPr="00F71111" w:rsidRDefault="0042515A" w:rsidP="00535F0F">
            <w:pPr>
              <w:pStyle w:val="TableParagraph"/>
              <w:tabs>
                <w:tab w:val="left" w:pos="380"/>
              </w:tabs>
              <w:spacing w:before="2" w:line="313" w:lineRule="exact"/>
              <w:jc w:val="center"/>
              <w:rPr>
                <w:rFonts w:asciiTheme="minorEastAsia" w:eastAsiaTheme="minorEastAsia" w:hAnsiTheme="minorEastAsia"/>
              </w:rPr>
            </w:pPr>
            <w:r>
              <w:rPr>
                <w:rFonts w:asciiTheme="minorEastAsia" w:eastAsiaTheme="minorEastAsia" w:hAnsiTheme="minorEastAsia" w:hint="eastAsia"/>
              </w:rPr>
              <w:t>대표자</w:t>
            </w:r>
            <w:r w:rsidR="00DF0383">
              <w:rPr>
                <w:rFonts w:asciiTheme="minorEastAsia" w:eastAsiaTheme="minorEastAsia" w:hAnsiTheme="minorEastAsia" w:hint="eastAsia"/>
              </w:rPr>
              <w:t xml:space="preserve"> </w:t>
            </w:r>
            <w:r w:rsidR="00F71111" w:rsidRPr="00F71111">
              <w:rPr>
                <w:rFonts w:asciiTheme="minorEastAsia" w:eastAsiaTheme="minorEastAsia" w:hAnsiTheme="minorEastAsia"/>
              </w:rPr>
              <w:t xml:space="preserve">(월 100만원 × </w:t>
            </w:r>
            <w:r w:rsidR="00F71111" w:rsidRPr="00F71111">
              <w:rPr>
                <w:rFonts w:asciiTheme="minorEastAsia" w:eastAsiaTheme="minorEastAsia" w:hAnsiTheme="minorEastAsia" w:hint="eastAsia"/>
              </w:rPr>
              <w:t>4</w:t>
            </w:r>
            <w:r w:rsidR="00F71111" w:rsidRPr="00F71111">
              <w:rPr>
                <w:rFonts w:asciiTheme="minorEastAsia" w:eastAsiaTheme="minorEastAsia" w:hAnsiTheme="minorEastAsia"/>
              </w:rPr>
              <w:t>월)</w:t>
            </w:r>
          </w:p>
        </w:tc>
        <w:tc>
          <w:tcPr>
            <w:tcW w:w="2409" w:type="dxa"/>
            <w:tcBorders>
              <w:top w:val="double" w:sz="4" w:space="0" w:color="000000"/>
            </w:tcBorders>
            <w:vAlign w:val="center"/>
          </w:tcPr>
          <w:p w14:paraId="1290D5CA" w14:textId="77777777"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hint="eastAsia"/>
              </w:rPr>
              <w:t>4,000,000</w:t>
            </w:r>
          </w:p>
        </w:tc>
      </w:tr>
      <w:tr w:rsidR="00F71111" w14:paraId="4C36AEAB" w14:textId="77777777" w:rsidTr="00535F0F">
        <w:trPr>
          <w:trHeight w:val="359"/>
        </w:trPr>
        <w:tc>
          <w:tcPr>
            <w:tcW w:w="2127" w:type="dxa"/>
            <w:vMerge/>
            <w:vAlign w:val="center"/>
          </w:tcPr>
          <w:p w14:paraId="4A91708E" w14:textId="77777777" w:rsidR="00F71111" w:rsidRPr="00F71111" w:rsidRDefault="00F71111" w:rsidP="00535F0F">
            <w:pPr>
              <w:jc w:val="center"/>
              <w:rPr>
                <w:rFonts w:asciiTheme="minorEastAsia" w:eastAsiaTheme="minorEastAsia" w:hAnsiTheme="minorEastAsia"/>
              </w:rPr>
            </w:pPr>
          </w:p>
        </w:tc>
        <w:tc>
          <w:tcPr>
            <w:tcW w:w="5103" w:type="dxa"/>
            <w:vAlign w:val="center"/>
          </w:tcPr>
          <w:p w14:paraId="4897C7AF" w14:textId="77777777" w:rsidR="00F71111" w:rsidRPr="00F71111" w:rsidRDefault="00F71111" w:rsidP="00535F0F">
            <w:pPr>
              <w:pStyle w:val="TableParagraph"/>
              <w:tabs>
                <w:tab w:val="left" w:pos="380"/>
              </w:tabs>
              <w:spacing w:before="26" w:line="313" w:lineRule="exact"/>
              <w:jc w:val="center"/>
              <w:rPr>
                <w:rFonts w:asciiTheme="minorEastAsia" w:eastAsiaTheme="minorEastAsia" w:hAnsiTheme="minorEastAsia"/>
              </w:rPr>
            </w:pPr>
            <w:r w:rsidRPr="00F71111">
              <w:rPr>
                <w:rFonts w:asciiTheme="minorEastAsia" w:eastAsiaTheme="minorEastAsia" w:hAnsiTheme="minorEastAsia"/>
              </w:rPr>
              <w:t xml:space="preserve">UX 리서치 전문가 비상근 (월 80만원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01D46516" w14:textId="77777777"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rPr>
              <w:t>3,200,000</w:t>
            </w:r>
          </w:p>
        </w:tc>
      </w:tr>
      <w:tr w:rsidR="00F71111" w14:paraId="04577440" w14:textId="77777777" w:rsidTr="00535F0F">
        <w:trPr>
          <w:trHeight w:val="359"/>
        </w:trPr>
        <w:tc>
          <w:tcPr>
            <w:tcW w:w="2127" w:type="dxa"/>
            <w:vMerge/>
            <w:vAlign w:val="center"/>
          </w:tcPr>
          <w:p w14:paraId="68D7C05F"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37FBDCB8" w14:textId="77777777" w:rsidR="00F71111" w:rsidRPr="00F71111" w:rsidRDefault="00F71111" w:rsidP="00535F0F">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SW 엔지니어 비상근 (월 150만원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544F6160" w14:textId="77777777" w:rsidR="00F71111" w:rsidRPr="00F71111" w:rsidRDefault="00F71111" w:rsidP="00535F0F">
            <w:pPr>
              <w:pStyle w:val="TableParagraph"/>
              <w:spacing w:before="27"/>
              <w:ind w:right="73"/>
              <w:jc w:val="center"/>
              <w:rPr>
                <w:rFonts w:asciiTheme="minorEastAsia" w:eastAsiaTheme="minorEastAsia" w:hAnsiTheme="minorEastAsia"/>
              </w:rPr>
            </w:pPr>
            <w:r w:rsidRPr="00F71111">
              <w:rPr>
                <w:rFonts w:asciiTheme="minorEastAsia" w:eastAsiaTheme="minorEastAsia" w:hAnsiTheme="minorEastAsia"/>
              </w:rPr>
              <w:t>6,000,000</w:t>
            </w:r>
          </w:p>
        </w:tc>
      </w:tr>
      <w:tr w:rsidR="00F71111" w14:paraId="533007B4" w14:textId="77777777" w:rsidTr="00535F0F">
        <w:trPr>
          <w:trHeight w:val="359"/>
        </w:trPr>
        <w:tc>
          <w:tcPr>
            <w:tcW w:w="2127" w:type="dxa"/>
            <w:vMerge/>
            <w:vAlign w:val="center"/>
          </w:tcPr>
          <w:p w14:paraId="0844F828"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58F0C24A" w14:textId="1BA97C82" w:rsidR="00F71111" w:rsidRPr="00F71111" w:rsidRDefault="00F71111" w:rsidP="00535F0F">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사업화·시장검증 담당 비상근 (월 </w:t>
            </w:r>
            <w:r>
              <w:rPr>
                <w:rFonts w:asciiTheme="minorEastAsia" w:eastAsiaTheme="minorEastAsia" w:hAnsiTheme="minorEastAsia" w:hint="eastAsia"/>
              </w:rPr>
              <w:t>50</w:t>
            </w:r>
            <w:r w:rsidRPr="00F71111">
              <w:rPr>
                <w:rFonts w:asciiTheme="minorEastAsia" w:eastAsiaTheme="minorEastAsia" w:hAnsiTheme="minorEastAsia"/>
              </w:rPr>
              <w:t>만원 × 4개월)</w:t>
            </w:r>
          </w:p>
        </w:tc>
        <w:tc>
          <w:tcPr>
            <w:tcW w:w="2409" w:type="dxa"/>
            <w:vAlign w:val="center"/>
          </w:tcPr>
          <w:p w14:paraId="275A6DB9" w14:textId="1E24A532" w:rsidR="00F71111" w:rsidRPr="00F71111" w:rsidRDefault="00F71111" w:rsidP="00535F0F">
            <w:pPr>
              <w:pStyle w:val="TableParagraph"/>
              <w:spacing w:before="27"/>
              <w:ind w:right="73"/>
              <w:jc w:val="center"/>
              <w:rPr>
                <w:rFonts w:asciiTheme="minorEastAsia" w:eastAsiaTheme="minorEastAsia" w:hAnsiTheme="minorEastAsia"/>
              </w:rPr>
            </w:pPr>
            <w:r>
              <w:rPr>
                <w:rFonts w:asciiTheme="minorEastAsia" w:eastAsiaTheme="minorEastAsia" w:hAnsiTheme="minorEastAsia" w:hint="eastAsia"/>
              </w:rPr>
              <w:t>2</w:t>
            </w:r>
            <w:r w:rsidRPr="00F71111">
              <w:rPr>
                <w:rFonts w:asciiTheme="minorEastAsia" w:eastAsiaTheme="minorEastAsia" w:hAnsiTheme="minorEastAsia"/>
              </w:rPr>
              <w:t>,000,000</w:t>
            </w:r>
          </w:p>
        </w:tc>
      </w:tr>
      <w:tr w:rsidR="00F71111" w14:paraId="3439E42A" w14:textId="77777777" w:rsidTr="00535F0F">
        <w:trPr>
          <w:trHeight w:val="529"/>
        </w:trPr>
        <w:tc>
          <w:tcPr>
            <w:tcW w:w="2127" w:type="dxa"/>
            <w:vAlign w:val="center"/>
          </w:tcPr>
          <w:p w14:paraId="2A135C98"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spacing w:val="-2"/>
              </w:rPr>
            </w:pPr>
            <w:r w:rsidRPr="00F71111">
              <w:rPr>
                <w:rFonts w:asciiTheme="minorEastAsia" w:eastAsiaTheme="minorEastAsia" w:hAnsiTheme="minorEastAsia"/>
                <w:spacing w:val="-2"/>
              </w:rPr>
              <w:t>재료비</w:t>
            </w:r>
          </w:p>
        </w:tc>
        <w:tc>
          <w:tcPr>
            <w:tcW w:w="5103" w:type="dxa"/>
            <w:vAlign w:val="center"/>
          </w:tcPr>
          <w:p w14:paraId="43D4068A" w14:textId="5348170E"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rPr>
              <w:t xml:space="preserve">클라우드·LLM API 사용료 (월 </w:t>
            </w:r>
            <w:r>
              <w:rPr>
                <w:rFonts w:asciiTheme="minorEastAsia" w:eastAsiaTheme="minorEastAsia" w:hAnsiTheme="minorEastAsia" w:cs="Segoe UI" w:hint="eastAsia"/>
              </w:rPr>
              <w:t>90만원 x 4월</w:t>
            </w:r>
            <w:r w:rsidRPr="00F71111">
              <w:rPr>
                <w:rFonts w:asciiTheme="minorEastAsia" w:eastAsiaTheme="minorEastAsia" w:hAnsiTheme="minorEastAsia" w:cs="Segoe UI"/>
              </w:rPr>
              <w:t>)</w:t>
            </w:r>
          </w:p>
        </w:tc>
        <w:tc>
          <w:tcPr>
            <w:tcW w:w="2409" w:type="dxa"/>
            <w:vAlign w:val="center"/>
          </w:tcPr>
          <w:p w14:paraId="380BB560" w14:textId="4AA46D51" w:rsidR="00F71111" w:rsidRPr="00F71111" w:rsidRDefault="00F71111" w:rsidP="00535F0F">
            <w:pPr>
              <w:pStyle w:val="TableParagraph"/>
              <w:spacing w:before="27"/>
              <w:ind w:right="73"/>
              <w:jc w:val="center"/>
              <w:rPr>
                <w:rFonts w:asciiTheme="minorEastAsia" w:eastAsiaTheme="minorEastAsia" w:hAnsiTheme="minorEastAsia"/>
                <w:spacing w:val="-2"/>
                <w:w w:val="90"/>
              </w:rPr>
            </w:pPr>
            <w:r>
              <w:rPr>
                <w:rFonts w:asciiTheme="minorEastAsia" w:eastAsiaTheme="minorEastAsia" w:hAnsiTheme="minorEastAsia" w:hint="eastAsia"/>
              </w:rPr>
              <w:t>3,6</w:t>
            </w:r>
            <w:r w:rsidRPr="00F71111">
              <w:rPr>
                <w:rFonts w:asciiTheme="minorEastAsia" w:eastAsiaTheme="minorEastAsia" w:hAnsiTheme="minorEastAsia" w:hint="eastAsia"/>
              </w:rPr>
              <w:t>00,000</w:t>
            </w:r>
          </w:p>
        </w:tc>
      </w:tr>
      <w:tr w:rsidR="00F71111" w14:paraId="7EE23145" w14:textId="77777777" w:rsidTr="00535F0F">
        <w:trPr>
          <w:trHeight w:val="356"/>
        </w:trPr>
        <w:tc>
          <w:tcPr>
            <w:tcW w:w="2127" w:type="dxa"/>
            <w:vAlign w:val="center"/>
          </w:tcPr>
          <w:p w14:paraId="2BF2F341"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기계장치(SW)</w:t>
            </w:r>
          </w:p>
        </w:tc>
        <w:tc>
          <w:tcPr>
            <w:tcW w:w="5103" w:type="dxa"/>
            <w:vAlign w:val="center"/>
          </w:tcPr>
          <w:p w14:paraId="226ACFD8"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협업도구 구독 (월 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76B45307"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2</w:t>
            </w:r>
            <w:r w:rsidRPr="00F71111">
              <w:rPr>
                <w:rFonts w:asciiTheme="minorEastAsia" w:eastAsiaTheme="minorEastAsia" w:hAnsiTheme="minorEastAsia" w:hint="eastAsia"/>
              </w:rPr>
              <w:t>00,000</w:t>
            </w:r>
          </w:p>
        </w:tc>
      </w:tr>
      <w:tr w:rsidR="00F71111" w14:paraId="2197F238" w14:textId="77777777" w:rsidTr="00535F0F">
        <w:trPr>
          <w:trHeight w:val="356"/>
        </w:trPr>
        <w:tc>
          <w:tcPr>
            <w:tcW w:w="2127" w:type="dxa"/>
            <w:vAlign w:val="center"/>
          </w:tcPr>
          <w:p w14:paraId="58F77FDB"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지급수수료</w:t>
            </w:r>
          </w:p>
        </w:tc>
        <w:tc>
          <w:tcPr>
            <w:tcW w:w="5103" w:type="dxa"/>
            <w:vAlign w:val="center"/>
          </w:tcPr>
          <w:p w14:paraId="29F0DDFC"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세무사 기장 대행 (월 15만원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1880D5D4"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600,000</w:t>
            </w:r>
          </w:p>
        </w:tc>
      </w:tr>
      <w:tr w:rsidR="00F71111" w14:paraId="6FE43055" w14:textId="77777777" w:rsidTr="00535F0F">
        <w:trPr>
          <w:trHeight w:val="356"/>
        </w:trPr>
        <w:tc>
          <w:tcPr>
            <w:tcW w:w="2127" w:type="dxa"/>
            <w:vAlign w:val="center"/>
          </w:tcPr>
          <w:p w14:paraId="5D341DC4"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여비</w:t>
            </w:r>
          </w:p>
        </w:tc>
        <w:tc>
          <w:tcPr>
            <w:tcW w:w="5103" w:type="dxa"/>
            <w:vAlign w:val="center"/>
          </w:tcPr>
          <w:p w14:paraId="3366D6B9"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고객 인터뷰·미팅</w:t>
            </w:r>
          </w:p>
        </w:tc>
        <w:tc>
          <w:tcPr>
            <w:tcW w:w="2409" w:type="dxa"/>
            <w:vAlign w:val="center"/>
          </w:tcPr>
          <w:p w14:paraId="0B484DFA" w14:textId="7D6AD365" w:rsidR="00F71111" w:rsidRPr="00F71111" w:rsidRDefault="00F71111" w:rsidP="00535F0F">
            <w:pPr>
              <w:pStyle w:val="TableParagraph"/>
              <w:jc w:val="center"/>
              <w:rPr>
                <w:rFonts w:asciiTheme="minorEastAsia" w:eastAsiaTheme="minorEastAsia" w:hAnsiTheme="minorEastAsia"/>
              </w:rPr>
            </w:pPr>
            <w:r>
              <w:rPr>
                <w:rFonts w:asciiTheme="minorEastAsia" w:eastAsiaTheme="minorEastAsia" w:hAnsiTheme="minorEastAsia" w:hint="eastAsia"/>
              </w:rPr>
              <w:t>4</w:t>
            </w:r>
            <w:r w:rsidRPr="00F71111">
              <w:rPr>
                <w:rFonts w:asciiTheme="minorEastAsia" w:eastAsiaTheme="minorEastAsia" w:hAnsiTheme="minorEastAsia"/>
              </w:rPr>
              <w:t>00,000</w:t>
            </w:r>
          </w:p>
        </w:tc>
      </w:tr>
      <w:tr w:rsidR="00F71111" w14:paraId="26B7CF5E" w14:textId="77777777" w:rsidTr="001444A6">
        <w:trPr>
          <w:trHeight w:val="380"/>
        </w:trPr>
        <w:tc>
          <w:tcPr>
            <w:tcW w:w="7230" w:type="dxa"/>
            <w:gridSpan w:val="2"/>
            <w:shd w:val="clear" w:color="auto" w:fill="F2F2F2" w:themeFill="background1" w:themeFillShade="F2"/>
            <w:vAlign w:val="center"/>
          </w:tcPr>
          <w:p w14:paraId="201F15C8" w14:textId="77777777" w:rsidR="00F71111" w:rsidRPr="00D514E3" w:rsidRDefault="00F71111" w:rsidP="00535F0F">
            <w:pPr>
              <w:pStyle w:val="TableParagraph"/>
              <w:tabs>
                <w:tab w:val="left" w:pos="449"/>
              </w:tabs>
              <w:spacing w:line="361" w:lineRule="exact"/>
              <w:ind w:left="10"/>
              <w:jc w:val="center"/>
              <w:rPr>
                <w:rFonts w:asciiTheme="minorEastAsia" w:eastAsiaTheme="minorEastAsia" w:hAnsiTheme="minorEastAsia"/>
                <w:b/>
              </w:rPr>
            </w:pPr>
            <w:r w:rsidRPr="00D514E3">
              <w:rPr>
                <w:rFonts w:asciiTheme="minorEastAsia" w:eastAsiaTheme="minorEastAsia" w:hAnsiTheme="minorEastAsia"/>
                <w:b/>
                <w:spacing w:val="-10"/>
                <w:w w:val="105"/>
              </w:rPr>
              <w:t>합</w:t>
            </w:r>
            <w:r w:rsidRPr="00D514E3">
              <w:rPr>
                <w:rFonts w:asciiTheme="minorEastAsia" w:eastAsiaTheme="minorEastAsia" w:hAnsiTheme="minorEastAsia"/>
                <w:b/>
              </w:rPr>
              <w:tab/>
            </w:r>
            <w:r w:rsidRPr="00D514E3">
              <w:rPr>
                <w:rFonts w:asciiTheme="minorEastAsia" w:eastAsiaTheme="minorEastAsia" w:hAnsiTheme="minorEastAsia"/>
                <w:b/>
                <w:spacing w:val="-10"/>
                <w:w w:val="105"/>
              </w:rPr>
              <w:t>계</w:t>
            </w:r>
          </w:p>
        </w:tc>
        <w:tc>
          <w:tcPr>
            <w:tcW w:w="2409" w:type="dxa"/>
            <w:vAlign w:val="center"/>
          </w:tcPr>
          <w:p w14:paraId="63935885" w14:textId="77777777" w:rsidR="00F71111" w:rsidRPr="00D514E3" w:rsidRDefault="00F71111" w:rsidP="00535F0F">
            <w:pPr>
              <w:pStyle w:val="TableParagraph"/>
              <w:spacing w:before="46"/>
              <w:ind w:right="75"/>
              <w:jc w:val="right"/>
              <w:rPr>
                <w:rFonts w:asciiTheme="minorEastAsia" w:eastAsiaTheme="minorEastAsia" w:hAnsiTheme="minorEastAsia"/>
                <w:i/>
              </w:rPr>
            </w:pPr>
            <w:r w:rsidRPr="00BF38A5">
              <w:rPr>
                <w:rFonts w:asciiTheme="minorEastAsia" w:eastAsiaTheme="minorEastAsia" w:hAnsiTheme="minorEastAsia"/>
                <w:b/>
                <w:bCs/>
                <w:iCs/>
                <w:spacing w:val="-5"/>
                <w:w w:val="90"/>
              </w:rPr>
              <w:t>20,000,000</w:t>
            </w:r>
            <w:r w:rsidRPr="00D514E3">
              <w:rPr>
                <w:rFonts w:asciiTheme="minorEastAsia" w:eastAsiaTheme="minorEastAsia" w:hAnsiTheme="minorEastAsia"/>
                <w:i/>
                <w:spacing w:val="-5"/>
                <w:w w:val="90"/>
              </w:rPr>
              <w:t>...</w:t>
            </w:r>
          </w:p>
        </w:tc>
      </w:tr>
    </w:tbl>
    <w:p w14:paraId="55AB3E3C" w14:textId="77777777" w:rsidR="00D514E3" w:rsidRDefault="00D514E3" w:rsidP="00D514E3">
      <w:pPr>
        <w:rPr>
          <w:rFonts w:ascii="함초롬돋움"/>
          <w:sz w:val="20"/>
        </w:rPr>
      </w:pPr>
    </w:p>
    <w:p w14:paraId="3EBB52E2" w14:textId="77777777" w:rsidR="00CA40E0" w:rsidRDefault="00CA40E0">
      <w:pPr>
        <w:rPr>
          <w:rFonts w:ascii="함초롬돋움"/>
          <w:sz w:val="20"/>
        </w:rPr>
        <w:sectPr w:rsidR="00CA40E0">
          <w:pgSz w:w="11900" w:h="16820"/>
          <w:pgMar w:top="1701" w:right="1134" w:bottom="1701" w:left="1134" w:header="720" w:footer="720" w:gutter="0"/>
          <w:cols w:space="720"/>
          <w:docGrid w:linePitch="360"/>
        </w:sectPr>
      </w:pPr>
    </w:p>
    <w:p w14:paraId="33676E3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9827F2F" wp14:editId="2E560824">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21FCCE3D" w14:textId="1A17FE28" w:rsidR="00CA40E0" w:rsidRDefault="00CA40E0">
      <w:pPr>
        <w:pStyle w:val="a3"/>
        <w:spacing w:before="7"/>
        <w:rPr>
          <w:rFonts w:ascii="함초롬돋움"/>
          <w:b w:val="0"/>
          <w:sz w:val="11"/>
        </w:rPr>
      </w:pPr>
    </w:p>
    <w:p w14:paraId="6E59E014" w14:textId="4B670D03" w:rsidR="00376F93" w:rsidRPr="008C7966" w:rsidRDefault="00E16042" w:rsidP="0016027E">
      <w:pPr>
        <w:pStyle w:val="a4"/>
        <w:numPr>
          <w:ilvl w:val="0"/>
          <w:numId w:val="23"/>
        </w:numPr>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0" w:type="auto"/>
        <w:tblInd w:w="500" w:type="dxa"/>
        <w:tblLook w:val="04A0" w:firstRow="1" w:lastRow="0" w:firstColumn="1" w:lastColumn="0" w:noHBand="0" w:noVBand="1"/>
      </w:tblPr>
      <w:tblGrid>
        <w:gridCol w:w="2018"/>
        <w:gridCol w:w="1985"/>
        <w:gridCol w:w="2126"/>
        <w:gridCol w:w="3219"/>
      </w:tblGrid>
      <w:tr w:rsidR="00376F93" w:rsidRPr="008C7966" w14:paraId="4FB1F225" w14:textId="673B3F6B" w:rsidTr="001808DD">
        <w:trPr>
          <w:trHeight w:val="283"/>
        </w:trPr>
        <w:tc>
          <w:tcPr>
            <w:tcW w:w="2018" w:type="dxa"/>
            <w:shd w:val="clear" w:color="auto" w:fill="F2F2F2" w:themeFill="background1" w:themeFillShade="F2"/>
          </w:tcPr>
          <w:p w14:paraId="08F64B2B" w14:textId="69A0D675"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기업</w:t>
            </w:r>
          </w:p>
        </w:tc>
        <w:tc>
          <w:tcPr>
            <w:tcW w:w="1985" w:type="dxa"/>
            <w:shd w:val="clear" w:color="auto" w:fill="F2F2F2" w:themeFill="background1" w:themeFillShade="F2"/>
          </w:tcPr>
          <w:p w14:paraId="6BAE5350" w14:textId="5E6D7A03"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방식</w:t>
            </w:r>
          </w:p>
        </w:tc>
        <w:tc>
          <w:tcPr>
            <w:tcW w:w="2126" w:type="dxa"/>
            <w:shd w:val="clear" w:color="auto" w:fill="F2F2F2" w:themeFill="background1" w:themeFillShade="F2"/>
          </w:tcPr>
          <w:p w14:paraId="19BF01BA" w14:textId="7B4B8AEB"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강점</w:t>
            </w:r>
          </w:p>
        </w:tc>
        <w:tc>
          <w:tcPr>
            <w:tcW w:w="3219" w:type="dxa"/>
            <w:shd w:val="clear" w:color="auto" w:fill="F2F2F2" w:themeFill="background1" w:themeFillShade="F2"/>
          </w:tcPr>
          <w:p w14:paraId="66FCC6C2" w14:textId="7C2C9CDF" w:rsidR="00376F93" w:rsidRPr="008C7966" w:rsidRDefault="00E33885" w:rsidP="00535F0F">
            <w:pPr>
              <w:ind w:left="57"/>
              <w:jc w:val="center"/>
              <w:rPr>
                <w:rFonts w:asciiTheme="minorEastAsia" w:eastAsiaTheme="minorEastAsia" w:hAnsiTheme="minorEastAsia"/>
              </w:rPr>
            </w:pPr>
            <w:r>
              <w:rPr>
                <w:rFonts w:asciiTheme="minorEastAsia" w:eastAsiaTheme="minorEastAsia" w:hAnsiTheme="minorEastAsia" w:hint="eastAsia"/>
              </w:rPr>
              <w:t>약점</w:t>
            </w:r>
          </w:p>
        </w:tc>
      </w:tr>
      <w:tr w:rsidR="00376F93" w:rsidRPr="008C7966" w14:paraId="29488AB3" w14:textId="0A61E6FB" w:rsidTr="001808DD">
        <w:trPr>
          <w:trHeight w:val="393"/>
        </w:trPr>
        <w:tc>
          <w:tcPr>
            <w:tcW w:w="2018" w:type="dxa"/>
          </w:tcPr>
          <w:p w14:paraId="78A34A68" w14:textId="239514A8"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 xml:space="preserve">Simile </w:t>
            </w:r>
            <w:r w:rsidR="001808DD">
              <w:rPr>
                <w:rFonts w:asciiTheme="minorEastAsia" w:eastAsiaTheme="minorEastAsia" w:hAnsiTheme="minorEastAsia"/>
              </w:rPr>
              <w:br/>
            </w:r>
            <w:r w:rsidRPr="00711B1A">
              <w:rPr>
                <w:rFonts w:asciiTheme="minorEastAsia" w:eastAsiaTheme="minorEastAsia" w:hAnsiTheme="minorEastAsia"/>
              </w:rPr>
              <w:t>($100M</w:t>
            </w:r>
            <w:r w:rsidRPr="00711B1A">
              <w:rPr>
                <w:rFonts w:asciiTheme="minorEastAsia" w:eastAsiaTheme="minorEastAsia" w:hAnsiTheme="minorEastAsia" w:hint="eastAsia"/>
              </w:rPr>
              <w:t xml:space="preserve"> 투자</w:t>
            </w:r>
            <w:r w:rsidRPr="00711B1A">
              <w:rPr>
                <w:rFonts w:asciiTheme="minorEastAsia" w:eastAsiaTheme="minorEastAsia" w:hAnsiTheme="minorEastAsia"/>
              </w:rPr>
              <w:t>)</w:t>
            </w:r>
          </w:p>
        </w:tc>
        <w:tc>
          <w:tcPr>
            <w:tcW w:w="1985" w:type="dxa"/>
          </w:tcPr>
          <w:p w14:paraId="2B6A773C" w14:textId="42B01EA1" w:rsidR="00376F93" w:rsidRPr="00711B1A" w:rsidRDefault="00376F93" w:rsidP="00535F0F">
            <w:pPr>
              <w:jc w:val="center"/>
              <w:rPr>
                <w:rFonts w:asciiTheme="minorEastAsia" w:eastAsiaTheme="minorEastAsia" w:hAnsiTheme="minorEastAsia" w:cs="Segoe UI"/>
              </w:rPr>
            </w:pPr>
            <w:r w:rsidRPr="00711B1A">
              <w:rPr>
                <w:rFonts w:asciiTheme="minorEastAsia" w:eastAsiaTheme="minorEastAsia" w:hAnsiTheme="minorEastAsia" w:cs="Segoe UI"/>
              </w:rPr>
              <w:t>인터뷰 기반 디지털 트윈</w:t>
            </w:r>
          </w:p>
        </w:tc>
        <w:tc>
          <w:tcPr>
            <w:tcW w:w="2126" w:type="dxa"/>
          </w:tcPr>
          <w:p w14:paraId="2E6D1197" w14:textId="61697791"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85%</w:t>
            </w:r>
            <w:r w:rsidR="0042515A" w:rsidRPr="00711B1A">
              <w:rPr>
                <w:rFonts w:asciiTheme="minorEastAsia" w:eastAsiaTheme="minorEastAsia" w:hAnsiTheme="minorEastAsia" w:hint="eastAsia"/>
              </w:rPr>
              <w:t xml:space="preserve"> 수준 </w:t>
            </w:r>
            <w:r w:rsidRPr="00711B1A">
              <w:rPr>
                <w:rFonts w:asciiTheme="minorEastAsia" w:eastAsiaTheme="minorEastAsia" w:hAnsiTheme="minorEastAsia"/>
              </w:rPr>
              <w:t>인간 응답 재현</w:t>
            </w:r>
          </w:p>
        </w:tc>
        <w:tc>
          <w:tcPr>
            <w:tcW w:w="3219" w:type="dxa"/>
          </w:tcPr>
          <w:p w14:paraId="68E6F13D" w14:textId="33D23B36"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실제 인간 인터뷰 기반 트윈 생성 필수, 설문 응답 예측 외 검증 부족</w:t>
            </w:r>
          </w:p>
        </w:tc>
      </w:tr>
      <w:tr w:rsidR="00376F93" w:rsidRPr="008C7966" w14:paraId="0A384138" w14:textId="7EC1AAFD" w:rsidTr="001808DD">
        <w:trPr>
          <w:trHeight w:val="373"/>
        </w:trPr>
        <w:tc>
          <w:tcPr>
            <w:tcW w:w="2018" w:type="dxa"/>
          </w:tcPr>
          <w:p w14:paraId="5EFDBB62" w14:textId="29463CC9"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 xml:space="preserve">Aaru </w:t>
            </w:r>
            <w:r w:rsidR="001808DD">
              <w:rPr>
                <w:rFonts w:asciiTheme="minorEastAsia" w:eastAsiaTheme="minorEastAsia" w:hAnsiTheme="minorEastAsia"/>
              </w:rPr>
              <w:br/>
            </w:r>
            <w:r w:rsidRPr="00711B1A">
              <w:rPr>
                <w:rFonts w:asciiTheme="minorEastAsia" w:eastAsiaTheme="minorEastAsia" w:hAnsiTheme="minorEastAsia"/>
              </w:rPr>
              <w:t>($1B</w:t>
            </w:r>
            <w:r w:rsidRPr="00711B1A">
              <w:rPr>
                <w:rFonts w:asciiTheme="minorEastAsia" w:eastAsiaTheme="minorEastAsia" w:hAnsiTheme="minorEastAsia" w:hint="eastAsia"/>
              </w:rPr>
              <w:t xml:space="preserve"> </w:t>
            </w:r>
            <w:r w:rsidRPr="00711B1A">
              <w:rPr>
                <w:rFonts w:asciiTheme="minorEastAsia" w:eastAsiaTheme="minorEastAsia" w:hAnsiTheme="minorEastAsia"/>
              </w:rPr>
              <w:t>밸류에이션)</w:t>
            </w:r>
          </w:p>
        </w:tc>
        <w:tc>
          <w:tcPr>
            <w:tcW w:w="1985" w:type="dxa"/>
          </w:tcPr>
          <w:p w14:paraId="470A8DF2" w14:textId="0FE106DD" w:rsidR="00376F93" w:rsidRPr="00711B1A" w:rsidRDefault="00376F93" w:rsidP="00535F0F">
            <w:pPr>
              <w:jc w:val="center"/>
              <w:rPr>
                <w:rFonts w:asciiTheme="minorEastAsia" w:eastAsiaTheme="minorEastAsia" w:hAnsiTheme="minorEastAsia" w:cs="Segoe UI"/>
              </w:rPr>
            </w:pPr>
            <w:r w:rsidRPr="00711B1A">
              <w:rPr>
                <w:rFonts w:asciiTheme="minorEastAsia" w:eastAsiaTheme="minorEastAsia" w:hAnsiTheme="minorEastAsia" w:cs="Segoe UI"/>
              </w:rPr>
              <w:t>AI 페르소나가 설문 대행</w:t>
            </w:r>
          </w:p>
        </w:tc>
        <w:tc>
          <w:tcPr>
            <w:tcW w:w="2126" w:type="dxa"/>
          </w:tcPr>
          <w:p w14:paraId="7AF4539A" w14:textId="2B396C16"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대규모 검증, EY 90%</w:t>
            </w:r>
            <w:r w:rsidR="00711B1A">
              <w:rPr>
                <w:rFonts w:asciiTheme="minorEastAsia" w:eastAsiaTheme="minorEastAsia" w:hAnsiTheme="minorEastAsia" w:hint="eastAsia"/>
              </w:rPr>
              <w:t xml:space="preserve">수준 </w:t>
            </w:r>
            <w:r w:rsidRPr="00711B1A">
              <w:rPr>
                <w:rFonts w:asciiTheme="minorEastAsia" w:eastAsiaTheme="minorEastAsia" w:hAnsiTheme="minorEastAsia"/>
              </w:rPr>
              <w:t>상관관계</w:t>
            </w:r>
          </w:p>
        </w:tc>
        <w:tc>
          <w:tcPr>
            <w:tcW w:w="3219" w:type="dxa"/>
          </w:tcPr>
          <w:p w14:paraId="66C9B973" w14:textId="278D39FA"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설문 재현만 검증됨, 실제 행동 예측은 미검증</w:t>
            </w:r>
          </w:p>
        </w:tc>
      </w:tr>
      <w:tr w:rsidR="00376F93" w:rsidRPr="008C7966" w14:paraId="38AD079C" w14:textId="63DC4F43" w:rsidTr="001808DD">
        <w:trPr>
          <w:trHeight w:val="283"/>
        </w:trPr>
        <w:tc>
          <w:tcPr>
            <w:tcW w:w="2018" w:type="dxa"/>
          </w:tcPr>
          <w:p w14:paraId="2B2AC801" w14:textId="6F091E3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Blok</w:t>
            </w:r>
            <w:r w:rsidR="001808DD">
              <w:rPr>
                <w:rFonts w:asciiTheme="minorEastAsia" w:eastAsiaTheme="minorEastAsia" w:hAnsiTheme="minorEastAsia"/>
              </w:rPr>
              <w:br/>
            </w:r>
            <w:r w:rsidRPr="008C7966">
              <w:rPr>
                <w:rFonts w:asciiTheme="minorEastAsia" w:eastAsiaTheme="minorEastAsia" w:hAnsiTheme="minorEastAsia"/>
              </w:rPr>
              <w:t>($7.5M</w:t>
            </w:r>
            <w:r w:rsidRPr="008C7966">
              <w:rPr>
                <w:rFonts w:asciiTheme="minorEastAsia" w:eastAsiaTheme="minorEastAsia" w:hAnsiTheme="minorEastAsia" w:hint="eastAsia"/>
              </w:rPr>
              <w:t xml:space="preserve"> 투자</w:t>
            </w:r>
            <w:r w:rsidRPr="008C7966">
              <w:rPr>
                <w:rFonts w:asciiTheme="minorEastAsia" w:eastAsiaTheme="minorEastAsia" w:hAnsiTheme="minorEastAsia"/>
              </w:rPr>
              <w:t>)</w:t>
            </w:r>
          </w:p>
        </w:tc>
        <w:tc>
          <w:tcPr>
            <w:tcW w:w="1985" w:type="dxa"/>
          </w:tcPr>
          <w:p w14:paraId="23478CDB" w14:textId="4EDBAEE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이벤트 로그</w:t>
            </w:r>
            <w:r w:rsidR="00711B1A">
              <w:rPr>
                <w:rFonts w:asciiTheme="minorEastAsia" w:eastAsiaTheme="minorEastAsia" w:hAnsiTheme="minorEastAsia" w:hint="eastAsia"/>
              </w:rPr>
              <w:t>+정적 제품 사용</w:t>
            </w:r>
          </w:p>
        </w:tc>
        <w:tc>
          <w:tcPr>
            <w:tcW w:w="2126" w:type="dxa"/>
          </w:tcPr>
          <w:p w14:paraId="0AF373C5" w14:textId="618BEEAA"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4-6주→수시간 압축</w:t>
            </w:r>
          </w:p>
        </w:tc>
        <w:tc>
          <w:tcPr>
            <w:tcW w:w="3219" w:type="dxa"/>
          </w:tcPr>
          <w:p w14:paraId="15D9990E" w14:textId="5C59E68B"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기존 행동 데이터 의존, 데이터 없으면 정확도 저하</w:t>
            </w:r>
          </w:p>
        </w:tc>
      </w:tr>
      <w:tr w:rsidR="00376F93" w:rsidRPr="008C7966" w14:paraId="2CEABCF3" w14:textId="57D16E26" w:rsidTr="001808DD">
        <w:trPr>
          <w:trHeight w:val="283"/>
        </w:trPr>
        <w:tc>
          <w:tcPr>
            <w:tcW w:w="2018" w:type="dxa"/>
          </w:tcPr>
          <w:p w14:paraId="6109CA9B" w14:textId="60F9D608"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Synthetic Users</w:t>
            </w:r>
          </w:p>
        </w:tc>
        <w:tc>
          <w:tcPr>
            <w:tcW w:w="1985" w:type="dxa"/>
          </w:tcPr>
          <w:p w14:paraId="4FAE7B78" w14:textId="38341156" w:rsidR="00376F93" w:rsidRPr="008C7966" w:rsidRDefault="00711B1A" w:rsidP="00535F0F">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감정 모델(</w:t>
            </w:r>
            <w:r w:rsidR="00376F93" w:rsidRPr="008C7966">
              <w:rPr>
                <w:rFonts w:asciiTheme="minorEastAsia" w:eastAsiaTheme="minorEastAsia" w:hAnsiTheme="minorEastAsia" w:cs="Segoe UI"/>
                <w:color w:val="4A4A48"/>
              </w:rPr>
              <w:t>OCEAN + Chain-of-Feeling</w:t>
            </w:r>
            <w:r>
              <w:rPr>
                <w:rFonts w:asciiTheme="minorEastAsia" w:eastAsiaTheme="minorEastAsia" w:hAnsiTheme="minorEastAsia" w:cs="Segoe UI" w:hint="eastAsia"/>
                <w:color w:val="4A4A48"/>
              </w:rPr>
              <w:t>)</w:t>
            </w:r>
          </w:p>
        </w:tc>
        <w:tc>
          <w:tcPr>
            <w:tcW w:w="2126" w:type="dxa"/>
          </w:tcPr>
          <w:p w14:paraId="73C3784B" w14:textId="1616CEF1"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감정 요소</w:t>
            </w:r>
            <w:r w:rsidR="00AF0B53">
              <w:rPr>
                <w:rFonts w:asciiTheme="minorEastAsia" w:eastAsiaTheme="minorEastAsia" w:hAnsiTheme="minorEastAsia"/>
              </w:rPr>
              <w:br/>
            </w:r>
            <w:r w:rsidRPr="008C7966">
              <w:rPr>
                <w:rFonts w:asciiTheme="minorEastAsia" w:eastAsiaTheme="minorEastAsia" w:hAnsiTheme="minorEastAsia"/>
              </w:rPr>
              <w:t>도입 시도</w:t>
            </w:r>
          </w:p>
        </w:tc>
        <w:tc>
          <w:tcPr>
            <w:tcW w:w="3219" w:type="dxa"/>
          </w:tcPr>
          <w:p w14:paraId="187B8D43" w14:textId="0F321D03"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텍스트 응답만 가능, 감정 모델은 있으나 구조화된 인지·의사결정 파이프라인 없음</w:t>
            </w:r>
          </w:p>
        </w:tc>
      </w:tr>
    </w:tbl>
    <w:p w14:paraId="28D472D4" w14:textId="1BD05A06" w:rsidR="00376F93" w:rsidRPr="008C7966" w:rsidRDefault="00376F93"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 xml:space="preserve">시장진입 </w:t>
      </w:r>
      <w:proofErr w:type="gramStart"/>
      <w:r w:rsidRPr="008C7966">
        <w:rPr>
          <w:rFonts w:asciiTheme="minorEastAsia" w:eastAsiaTheme="minorEastAsia" w:hAnsiTheme="minorEastAsia"/>
          <w:b/>
          <w:bCs/>
        </w:rPr>
        <w:t>전략</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한국에서 합성 페르소나 시뮬레이션을 제공하는 상용 서비스는 현재 없다. 한국을 시장 적합성 검증 시장으로 활용한 뒤, 글로벌로 확장한다.</w:t>
      </w:r>
    </w:p>
    <w:tbl>
      <w:tblPr>
        <w:tblStyle w:val="a8"/>
        <w:tblW w:w="0" w:type="auto"/>
        <w:tblInd w:w="500" w:type="dxa"/>
        <w:tblLook w:val="04A0" w:firstRow="1" w:lastRow="0" w:firstColumn="1" w:lastColumn="0" w:noHBand="0" w:noVBand="1"/>
      </w:tblPr>
      <w:tblGrid>
        <w:gridCol w:w="1026"/>
        <w:gridCol w:w="1276"/>
        <w:gridCol w:w="2551"/>
        <w:gridCol w:w="2410"/>
        <w:gridCol w:w="2085"/>
      </w:tblGrid>
      <w:tr w:rsidR="00266D16" w:rsidRPr="008C7966" w14:paraId="6DF461FE" w14:textId="324DDA7A" w:rsidTr="00E7733D">
        <w:trPr>
          <w:trHeight w:val="283"/>
        </w:trPr>
        <w:tc>
          <w:tcPr>
            <w:tcW w:w="1026" w:type="dxa"/>
            <w:shd w:val="clear" w:color="auto" w:fill="F2F2F2" w:themeFill="background1" w:themeFillShade="F2"/>
          </w:tcPr>
          <w:p w14:paraId="794607F4" w14:textId="0AC0D14E"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단계</w:t>
            </w:r>
          </w:p>
        </w:tc>
        <w:tc>
          <w:tcPr>
            <w:tcW w:w="1276" w:type="dxa"/>
            <w:shd w:val="clear" w:color="auto" w:fill="F2F2F2" w:themeFill="background1" w:themeFillShade="F2"/>
          </w:tcPr>
          <w:p w14:paraId="0EAC0CC9" w14:textId="14F52F42"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기간</w:t>
            </w:r>
          </w:p>
        </w:tc>
        <w:tc>
          <w:tcPr>
            <w:tcW w:w="2551" w:type="dxa"/>
            <w:shd w:val="clear" w:color="auto" w:fill="F2F2F2" w:themeFill="background1" w:themeFillShade="F2"/>
          </w:tcPr>
          <w:p w14:paraId="79733948" w14:textId="480281FD"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핵심 고객</w:t>
            </w:r>
          </w:p>
        </w:tc>
        <w:tc>
          <w:tcPr>
            <w:tcW w:w="2410" w:type="dxa"/>
            <w:shd w:val="clear" w:color="auto" w:fill="F2F2F2" w:themeFill="background1" w:themeFillShade="F2"/>
          </w:tcPr>
          <w:p w14:paraId="54697D2F" w14:textId="0C182D3D"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주요 채널</w:t>
            </w:r>
          </w:p>
        </w:tc>
        <w:tc>
          <w:tcPr>
            <w:tcW w:w="2085" w:type="dxa"/>
            <w:shd w:val="clear" w:color="auto" w:fill="F2F2F2" w:themeFill="background1" w:themeFillShade="F2"/>
          </w:tcPr>
          <w:p w14:paraId="6FC34219" w14:textId="3B91A545"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목표</w:t>
            </w:r>
          </w:p>
        </w:tc>
      </w:tr>
      <w:tr w:rsidR="00266D16" w:rsidRPr="008C7966" w14:paraId="42729A0B" w14:textId="30CBB9BC" w:rsidTr="00E7733D">
        <w:trPr>
          <w:trHeight w:val="393"/>
        </w:trPr>
        <w:tc>
          <w:tcPr>
            <w:tcW w:w="1026" w:type="dxa"/>
          </w:tcPr>
          <w:p w14:paraId="53603905" w14:textId="7E547955"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1단계</w:t>
            </w:r>
          </w:p>
        </w:tc>
        <w:tc>
          <w:tcPr>
            <w:tcW w:w="1276" w:type="dxa"/>
          </w:tcPr>
          <w:p w14:paraId="2D785673" w14:textId="784D031F" w:rsidR="00376F93" w:rsidRPr="008C7966" w:rsidRDefault="00376F93"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06-08월</w:t>
            </w:r>
          </w:p>
        </w:tc>
        <w:tc>
          <w:tcPr>
            <w:tcW w:w="2551" w:type="dxa"/>
          </w:tcPr>
          <w:p w14:paraId="7C994740" w14:textId="12489DBD" w:rsidR="00376F93" w:rsidRPr="008C7966" w:rsidRDefault="00266D16"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1인 서비스 개발자</w:t>
            </w:r>
          </w:p>
        </w:tc>
        <w:tc>
          <w:tcPr>
            <w:tcW w:w="2410" w:type="dxa"/>
          </w:tcPr>
          <w:p w14:paraId="1F4F5B69" w14:textId="16EB97E9"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Disquiet, 랜딩페이지, 고객 인터뷰</w:t>
            </w:r>
          </w:p>
        </w:tc>
        <w:tc>
          <w:tcPr>
            <w:tcW w:w="2085" w:type="dxa"/>
          </w:tcPr>
          <w:p>
            <w:r>
              <w:t>인터뷰 15건, 대기리스트 120건</w:t>
            </w:r>
          </w:p>
        </w:tc>
      </w:tr>
      <w:tr w:rsidR="00266D16" w:rsidRPr="008C7966" w14:paraId="679D99F6" w14:textId="4DB44768" w:rsidTr="00E7733D">
        <w:trPr>
          <w:trHeight w:val="373"/>
        </w:trPr>
        <w:tc>
          <w:tcPr>
            <w:tcW w:w="1026" w:type="dxa"/>
          </w:tcPr>
          <w:p w14:paraId="418C7C1A" w14:textId="02E06319"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2단계</w:t>
            </w:r>
          </w:p>
        </w:tc>
        <w:tc>
          <w:tcPr>
            <w:tcW w:w="1276" w:type="dxa"/>
          </w:tcPr>
          <w:p w14:paraId="4581BEB2" w14:textId="4CAC5A8B" w:rsidR="00376F93" w:rsidRPr="008C7966" w:rsidRDefault="00376F93"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09-10월</w:t>
            </w:r>
          </w:p>
        </w:tc>
        <w:tc>
          <w:tcPr>
            <w:tcW w:w="2551" w:type="dxa"/>
          </w:tcPr>
          <w:p w14:paraId="1D7D96EC" w14:textId="30AA45B5" w:rsidR="00376F93" w:rsidRPr="008C7966" w:rsidRDefault="00266D16"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 xml:space="preserve">1인 서비스 </w:t>
            </w:r>
            <w:proofErr w:type="gramStart"/>
            <w:r w:rsidRPr="008C7966">
              <w:rPr>
                <w:rFonts w:asciiTheme="minorEastAsia" w:eastAsiaTheme="minorEastAsia" w:hAnsiTheme="minorEastAsia" w:hint="eastAsia"/>
              </w:rPr>
              <w:t>개발자</w:t>
            </w:r>
            <w:r w:rsidR="00E7733D" w:rsidRPr="008C7966">
              <w:rPr>
                <w:rFonts w:asciiTheme="minorEastAsia" w:eastAsiaTheme="minorEastAsia" w:hAnsiTheme="minorEastAsia" w:hint="eastAsia"/>
              </w:rPr>
              <w:t>,</w:t>
            </w:r>
            <w:r w:rsidR="00376F93" w:rsidRPr="008C7966">
              <w:rPr>
                <w:rFonts w:asciiTheme="minorEastAsia" w:eastAsiaTheme="minorEastAsia" w:hAnsiTheme="minorEastAsia"/>
              </w:rPr>
              <w:t>스타트업</w:t>
            </w:r>
            <w:proofErr w:type="gramEnd"/>
            <w:r w:rsidR="00376F93" w:rsidRPr="008C7966">
              <w:rPr>
                <w:rFonts w:asciiTheme="minorEastAsia" w:eastAsiaTheme="minorEastAsia" w:hAnsiTheme="minorEastAsia"/>
              </w:rPr>
              <w:t xml:space="preserve"> PM</w:t>
            </w:r>
          </w:p>
        </w:tc>
        <w:tc>
          <w:tcPr>
            <w:tcW w:w="2410" w:type="dxa"/>
          </w:tcPr>
          <w:p w14:paraId="7613908E" w14:textId="12D444E5"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Disquiet·GeekNews, 요즘IT</w:t>
            </w:r>
          </w:p>
        </w:tc>
        <w:tc>
          <w:tcPr>
            <w:tcW w:w="2085" w:type="dxa"/>
          </w:tcPr>
          <w:p>
            <w:r>
              <w:t>초기 유료 10-15건 확보</w:t>
            </w:r>
          </w:p>
        </w:tc>
      </w:tr>
      <w:tr w:rsidR="00266D16" w:rsidRPr="008C7966" w14:paraId="2E9B674D" w14:textId="3EE44EB6" w:rsidTr="00E7733D">
        <w:trPr>
          <w:trHeight w:val="283"/>
        </w:trPr>
        <w:tc>
          <w:tcPr>
            <w:tcW w:w="1026" w:type="dxa"/>
          </w:tcPr>
          <w:p w14:paraId="24284E4E" w14:textId="7AA2A744"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3단계</w:t>
            </w:r>
          </w:p>
        </w:tc>
        <w:tc>
          <w:tcPr>
            <w:tcW w:w="1276" w:type="dxa"/>
          </w:tcPr>
          <w:p w14:paraId="3950DB4E" w14:textId="08107BA3"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11-01월</w:t>
            </w:r>
          </w:p>
        </w:tc>
        <w:tc>
          <w:tcPr>
            <w:tcW w:w="2551" w:type="dxa"/>
          </w:tcPr>
          <w:p w14:paraId="6DFA186C" w14:textId="1EFF67D9"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글로</w:t>
            </w:r>
            <w:r w:rsidR="00E7733D" w:rsidRPr="008C7966">
              <w:rPr>
                <w:rFonts w:asciiTheme="minorEastAsia" w:eastAsiaTheme="minorEastAsia" w:hAnsiTheme="minorEastAsia" w:hint="eastAsia"/>
              </w:rPr>
              <w:t>벌 창업팀</w:t>
            </w:r>
          </w:p>
        </w:tc>
        <w:tc>
          <w:tcPr>
            <w:tcW w:w="2410" w:type="dxa"/>
          </w:tcPr>
          <w:p w14:paraId="2E87E650" w14:textId="7766320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Product Hunt, Show HN</w:t>
            </w:r>
          </w:p>
        </w:tc>
        <w:tc>
          <w:tcPr>
            <w:tcW w:w="2085" w:type="dxa"/>
          </w:tcPr>
          <w:p>
            <w:r>
              <w:t>누적 유료 80-100건</w:t>
            </w:r>
          </w:p>
        </w:tc>
      </w:tr>
    </w:tbl>
    <w:p w14:paraId="29E6D751" w14:textId="56F296E8" w:rsidR="005B552E" w:rsidRPr="008C7966" w:rsidRDefault="00E7733D"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비즈니스 모델 (수익화 모델</w:t>
      </w:r>
      <w:proofErr w:type="gramStart"/>
      <w:r w:rsidRPr="008C7966">
        <w:rPr>
          <w:rFonts w:asciiTheme="minorEastAsia" w:eastAsiaTheme="minorEastAsia" w:hAnsiTheme="minorEastAsia"/>
          <w:b/>
          <w:bCs/>
        </w:rPr>
        <w:t>)</w:t>
      </w:r>
      <w:r w:rsidR="0016027E" w:rsidRPr="008C7966">
        <w:rPr>
          <w:rFonts w:asciiTheme="minorEastAsia" w:eastAsiaTheme="minorEastAsia" w:hAnsiTheme="minorEastAsia" w:hint="eastAsia"/>
          <w:b/>
          <w:bCs/>
        </w:rPr>
        <w:t xml:space="preserve"> :</w:t>
      </w:r>
      <w:proofErr w:type="gramEnd"/>
      <w:r w:rsidR="005B552E">
        <w:rPr>
          <w:rFonts w:asciiTheme="minorEastAsia" w:eastAsiaTheme="minorEastAsia" w:hAnsiTheme="minorEastAsia" w:hint="eastAsia"/>
          <w:b/>
          <w:bCs/>
        </w:rPr>
        <w:t xml:space="preserve"> </w:t>
      </w:r>
      <w:r w:rsidR="005B552E">
        <w:rPr>
          <w:rFonts w:asciiTheme="minorEastAsia" w:eastAsiaTheme="minorEastAsia" w:hAnsiTheme="minorEastAsia" w:hint="eastAsia"/>
        </w:rPr>
        <w:t>1</w:t>
      </w:r>
      <w:r w:rsidR="005B552E" w:rsidRPr="005B552E">
        <w:rPr>
          <w:rFonts w:asciiTheme="minorEastAsia" w:eastAsiaTheme="minorEastAsia" w:hAnsiTheme="minorEastAsia"/>
        </w:rPr>
        <w:t>건</w:t>
      </w:r>
      <w:r w:rsidR="005B552E">
        <w:rPr>
          <w:rFonts w:asciiTheme="minorEastAsia" w:eastAsiaTheme="minorEastAsia" w:hAnsiTheme="minorEastAsia" w:hint="eastAsia"/>
        </w:rPr>
        <w:t>(30페르소나) 기준 건당</w:t>
      </w:r>
      <w:r w:rsidR="005B552E" w:rsidRPr="005B552E">
        <w:rPr>
          <w:rFonts w:asciiTheme="minorEastAsia" w:eastAsiaTheme="minorEastAsia" w:hAnsiTheme="minorEastAsia"/>
        </w:rPr>
        <w:t xml:space="preserve"> 손익 구조는 다음과 같다. 원가의 대부분은 LLM API 비용이며, LLM 가격 하락 추세에 따라 마진은 자동으로 개선된다.</w:t>
      </w:r>
    </w:p>
    <w:tbl>
      <w:tblPr>
        <w:tblStyle w:val="a8"/>
        <w:tblW w:w="9389" w:type="dxa"/>
        <w:tblInd w:w="500" w:type="dxa"/>
        <w:tblLook w:val="04A0" w:firstRow="1" w:lastRow="0" w:firstColumn="1" w:lastColumn="0" w:noHBand="0" w:noVBand="1"/>
      </w:tblPr>
      <w:tblGrid>
        <w:gridCol w:w="2379"/>
        <w:gridCol w:w="2049"/>
        <w:gridCol w:w="2126"/>
        <w:gridCol w:w="2835"/>
      </w:tblGrid>
      <w:tr w:rsidR="005B552E" w:rsidRPr="008C7966" w14:paraId="09BB304E" w14:textId="77777777" w:rsidTr="005B552E">
        <w:trPr>
          <w:trHeight w:val="283"/>
        </w:trPr>
        <w:tc>
          <w:tcPr>
            <w:tcW w:w="2379" w:type="dxa"/>
            <w:shd w:val="clear" w:color="auto" w:fill="F2F2F2" w:themeFill="background1" w:themeFillShade="F2"/>
          </w:tcPr>
          <w:p w14:paraId="17DF18CB" w14:textId="0E2ED972"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구분</w:t>
            </w:r>
          </w:p>
        </w:tc>
        <w:tc>
          <w:tcPr>
            <w:tcW w:w="2049" w:type="dxa"/>
            <w:shd w:val="clear" w:color="auto" w:fill="F2F2F2" w:themeFill="background1" w:themeFillShade="F2"/>
          </w:tcPr>
          <w:p w14:paraId="64C6D978" w14:textId="0E4131C4"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합성 서베이</w:t>
            </w:r>
          </w:p>
        </w:tc>
        <w:tc>
          <w:tcPr>
            <w:tcW w:w="2126" w:type="dxa"/>
            <w:shd w:val="clear" w:color="auto" w:fill="F2F2F2" w:themeFill="background1" w:themeFillShade="F2"/>
          </w:tcPr>
          <w:p w14:paraId="3B91B380" w14:textId="05B5F25D"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UI/UX리뷰</w:t>
            </w:r>
          </w:p>
        </w:tc>
        <w:tc>
          <w:tcPr>
            <w:tcW w:w="2835" w:type="dxa"/>
            <w:shd w:val="clear" w:color="auto" w:fill="F2F2F2" w:themeFill="background1" w:themeFillShade="F2"/>
          </w:tcPr>
          <w:p w14:paraId="5FA00659" w14:textId="386A2689"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제품 사용 시뮬레이션</w:t>
            </w:r>
          </w:p>
        </w:tc>
      </w:tr>
      <w:tr w:rsidR="005B552E" w:rsidRPr="008C7966" w14:paraId="14A56A9B" w14:textId="77777777" w:rsidTr="005B552E">
        <w:trPr>
          <w:trHeight w:val="393"/>
        </w:trPr>
        <w:tc>
          <w:tcPr>
            <w:tcW w:w="2379" w:type="dxa"/>
          </w:tcPr>
          <w:p w14:paraId="6D38E7F7" w14:textId="408ED588"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판매가</w:t>
            </w:r>
          </w:p>
        </w:tc>
        <w:tc>
          <w:tcPr>
            <w:tcW w:w="2049" w:type="dxa"/>
          </w:tcPr>
          <w:p w14:paraId="3B27E172" w14:textId="125D2CEE" w:rsidR="005B552E" w:rsidRPr="005B552E" w:rsidRDefault="005B552E" w:rsidP="005B552E">
            <w:pPr>
              <w:jc w:val="center"/>
              <w:rPr>
                <w:rFonts w:asciiTheme="minorEastAsia" w:eastAsiaTheme="minorEastAsia" w:hAnsiTheme="minorEastAsia" w:cs="Segoe UI"/>
              </w:rPr>
            </w:pPr>
            <w:r w:rsidRPr="005B552E">
              <w:rPr>
                <w:rFonts w:asciiTheme="minorEastAsia" w:eastAsiaTheme="minorEastAsia" w:hAnsiTheme="minorEastAsia" w:cs="Segoe UI"/>
              </w:rPr>
              <w:t>$39</w:t>
            </w:r>
          </w:p>
        </w:tc>
        <w:tc>
          <w:tcPr>
            <w:tcW w:w="2126" w:type="dxa"/>
          </w:tcPr>
          <w:p w14:paraId="0400AFDB" w14:textId="3FC58BCA"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$69</w:t>
            </w:r>
          </w:p>
        </w:tc>
        <w:tc>
          <w:tcPr>
            <w:tcW w:w="2835" w:type="dxa"/>
          </w:tcPr>
          <w:p w14:paraId="29670514" w14:textId="70335F05"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$149</w:t>
            </w:r>
          </w:p>
        </w:tc>
      </w:tr>
      <w:tr w:rsidR="005B552E" w:rsidRPr="008C7966" w14:paraId="527A5F4F" w14:textId="77777777" w:rsidTr="005B552E">
        <w:trPr>
          <w:trHeight w:val="373"/>
        </w:trPr>
        <w:tc>
          <w:tcPr>
            <w:tcW w:w="2379" w:type="dxa"/>
          </w:tcPr>
          <w:p w14:paraId="28F7787A" w14:textId="3E732248"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원가(인프라+LLM)</w:t>
            </w:r>
          </w:p>
        </w:tc>
        <w:tc>
          <w:tcPr>
            <w:tcW w:w="2049" w:type="dxa"/>
          </w:tcPr>
          <w:p w14:paraId="38D5B4B1" w14:textId="6A2FD03F" w:rsidR="005B552E" w:rsidRPr="005B552E" w:rsidRDefault="005B552E" w:rsidP="009A5D05">
            <w:pPr>
              <w:jc w:val="center"/>
              <w:rPr>
                <w:rFonts w:asciiTheme="minorEastAsia" w:eastAsiaTheme="minorEastAsia" w:hAnsiTheme="minorEastAsia" w:cs="Segoe UI"/>
              </w:rPr>
            </w:pPr>
            <w:r w:rsidRPr="005B552E">
              <w:rPr>
                <w:rFonts w:asciiTheme="minorEastAsia" w:eastAsiaTheme="minorEastAsia" w:hAnsiTheme="minorEastAsia" w:cs="Segoe UI"/>
              </w:rPr>
              <w:t>$5.10</w:t>
            </w:r>
          </w:p>
        </w:tc>
        <w:tc>
          <w:tcPr>
            <w:tcW w:w="2126" w:type="dxa"/>
          </w:tcPr>
          <w:p w14:paraId="7981B201" w14:textId="04CC83F3"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$9.00</w:t>
            </w:r>
          </w:p>
        </w:tc>
        <w:tc>
          <w:tcPr>
            <w:tcW w:w="2835" w:type="dxa"/>
          </w:tcPr>
          <w:p w14:paraId="7F96CA0B" w14:textId="25ABE720"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$38.00</w:t>
            </w:r>
          </w:p>
        </w:tc>
      </w:tr>
      <w:tr w:rsidR="005B552E" w:rsidRPr="008C7966" w14:paraId="30C9EF5C" w14:textId="77777777" w:rsidTr="005B552E">
        <w:trPr>
          <w:trHeight w:val="283"/>
        </w:trPr>
        <w:tc>
          <w:tcPr>
            <w:tcW w:w="2379" w:type="dxa"/>
          </w:tcPr>
          <w:p w14:paraId="3BA734AA" w14:textId="5D43BF8A"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매출총이익률</w:t>
            </w:r>
          </w:p>
        </w:tc>
        <w:tc>
          <w:tcPr>
            <w:tcW w:w="2049" w:type="dxa"/>
          </w:tcPr>
          <w:p w14:paraId="189C24DE" w14:textId="645FC31D"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87%</w:t>
            </w:r>
          </w:p>
        </w:tc>
        <w:tc>
          <w:tcPr>
            <w:tcW w:w="2126" w:type="dxa"/>
          </w:tcPr>
          <w:p w14:paraId="393F1A96" w14:textId="46381197" w:rsidR="005B552E" w:rsidRPr="005B552E" w:rsidRDefault="005B552E" w:rsidP="005B552E">
            <w:pPr>
              <w:jc w:val="center"/>
              <w:rPr>
                <w:rFonts w:asciiTheme="minorEastAsia" w:eastAsiaTheme="minorEastAsia" w:hAnsiTheme="minorEastAsia" w:cs="Segoe UI"/>
              </w:rPr>
            </w:pPr>
            <w:r w:rsidRPr="005B552E">
              <w:rPr>
                <w:rFonts w:asciiTheme="minorEastAsia" w:eastAsiaTheme="minorEastAsia" w:hAnsiTheme="minorEastAsia" w:cs="Segoe UI"/>
              </w:rPr>
              <w:t>87%</w:t>
            </w:r>
          </w:p>
        </w:tc>
        <w:tc>
          <w:tcPr>
            <w:tcW w:w="2835" w:type="dxa"/>
          </w:tcPr>
          <w:p w14:paraId="44EBC056" w14:textId="666FE3FC"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75%</w:t>
            </w:r>
          </w:p>
        </w:tc>
      </w:tr>
      <w:tr w:rsidR="005B552E" w:rsidRPr="008C7966" w14:paraId="747AE0D2" w14:textId="77777777" w:rsidTr="005B552E">
        <w:trPr>
          <w:trHeight w:val="283"/>
        </w:trPr>
        <w:tc>
          <w:tcPr>
            <w:tcW w:w="2379" w:type="dxa"/>
          </w:tcPr>
          <w:p w14:paraId="4799E5B0" w14:textId="7C2B98B9"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부대비용(결제</w:t>
            </w:r>
            <w:r w:rsidRPr="005B552E">
              <w:rPr>
                <w:rFonts w:asciiTheme="minorEastAsia" w:eastAsiaTheme="minorEastAsia" w:hAnsiTheme="minorEastAsia"/>
              </w:rPr>
              <w:t>·</w:t>
            </w:r>
            <w:r w:rsidRPr="005B552E">
              <w:rPr>
                <w:rFonts w:asciiTheme="minorEastAsia" w:eastAsiaTheme="minorEastAsia" w:hAnsiTheme="minorEastAsia" w:hint="eastAsia"/>
              </w:rPr>
              <w:t>충당금)</w:t>
            </w:r>
          </w:p>
        </w:tc>
        <w:tc>
          <w:tcPr>
            <w:tcW w:w="2049" w:type="dxa"/>
          </w:tcPr>
          <w:p w14:paraId="760D7377" w14:textId="5AF65DC7"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$2.60</w:t>
            </w:r>
          </w:p>
        </w:tc>
        <w:tc>
          <w:tcPr>
            <w:tcW w:w="2126" w:type="dxa"/>
          </w:tcPr>
          <w:p w14:paraId="7D1396F6" w14:textId="287ABF47"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$4.37</w:t>
            </w:r>
          </w:p>
        </w:tc>
        <w:tc>
          <w:tcPr>
            <w:tcW w:w="2835" w:type="dxa"/>
          </w:tcPr>
          <w:p w14:paraId="73934995" w14:textId="61A50D0C"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$9.09</w:t>
            </w:r>
          </w:p>
        </w:tc>
      </w:tr>
      <w:tr w:rsidR="005B552E" w:rsidRPr="008C7966" w14:paraId="31C18504" w14:textId="77777777" w:rsidTr="005B552E">
        <w:trPr>
          <w:trHeight w:val="283"/>
        </w:trPr>
        <w:tc>
          <w:tcPr>
            <w:tcW w:w="2379" w:type="dxa"/>
          </w:tcPr>
          <w:p w14:paraId="0956DEFE" w14:textId="7ECDBAE6"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hint="eastAsia"/>
                <w:b/>
                <w:bCs/>
              </w:rPr>
              <w:lastRenderedPageBreak/>
              <w:t>건당 공헌이익</w:t>
            </w:r>
          </w:p>
        </w:tc>
        <w:tc>
          <w:tcPr>
            <w:tcW w:w="2049" w:type="dxa"/>
          </w:tcPr>
          <w:p w14:paraId="64B55B36" w14:textId="6EE9DBF1"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$31.30 (80%)</w:t>
            </w:r>
          </w:p>
        </w:tc>
        <w:tc>
          <w:tcPr>
            <w:tcW w:w="2126" w:type="dxa"/>
          </w:tcPr>
          <w:p w14:paraId="1C791583" w14:textId="29820E57"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$55.63 (81%)</w:t>
            </w:r>
          </w:p>
        </w:tc>
        <w:tc>
          <w:tcPr>
            <w:tcW w:w="2835" w:type="dxa"/>
          </w:tcPr>
          <w:p w14:paraId="6C3B15D5" w14:textId="2663E013"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$101.91 (68%)</w:t>
            </w:r>
          </w:p>
        </w:tc>
      </w:tr>
    </w:tbl>
    <w:p w14:paraId="0EA3A9BF" w14:textId="163603EC" w:rsidR="00E7733D" w:rsidRPr="001808DD" w:rsidRDefault="0016027E"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 xml:space="preserve">매출 </w:t>
      </w:r>
      <w:proofErr w:type="gramStart"/>
      <w:r w:rsidRPr="008C7966">
        <w:rPr>
          <w:rFonts w:asciiTheme="minorEastAsia" w:eastAsiaTheme="minorEastAsia" w:hAnsiTheme="minorEastAsia"/>
          <w:b/>
          <w:bCs/>
        </w:rPr>
        <w:t>추정</w:t>
      </w:r>
      <w:r w:rsidRPr="008C7966">
        <w:rPr>
          <w:rFonts w:asciiTheme="minorEastAsia" w:eastAsiaTheme="minorEastAsia" w:hAnsiTheme="minorEastAsia" w:hint="eastAsia"/>
          <w:b/>
          <w:bCs/>
        </w:rPr>
        <w:t xml:space="preserve"> :</w:t>
      </w:r>
      <w:proofErr w:type="gramEnd"/>
      <w:r w:rsidRPr="008C7966">
        <w:rPr>
          <w:rFonts w:asciiTheme="minorEastAsia" w:eastAsiaTheme="minorEastAsia" w:hAnsiTheme="minorEastAsia" w:hint="eastAsia"/>
        </w:rPr>
        <w:t xml:space="preserve"> </w:t>
      </w:r>
      <w:r w:rsidRPr="008C7966">
        <w:rPr>
          <w:rFonts w:asciiTheme="minorEastAsia" w:eastAsiaTheme="minorEastAsia" w:hAnsiTheme="minorEastAsia"/>
        </w:rPr>
        <w:t xml:space="preserve">SOM까지의 성장은 다섯 가지 레버로 달성한다. 한국에서 검증 후 글로벌로 </w:t>
      </w:r>
      <w:r w:rsidRPr="001808DD">
        <w:rPr>
          <w:rFonts w:asciiTheme="minorEastAsia" w:eastAsiaTheme="minorEastAsia" w:hAnsiTheme="minorEastAsia"/>
        </w:rPr>
        <w:t xml:space="preserve">확장하고(지역 확장), </w:t>
      </w:r>
      <w:r w:rsidR="00266D16" w:rsidRPr="001808DD">
        <w:rPr>
          <w:rFonts w:asciiTheme="minorEastAsia" w:eastAsiaTheme="minorEastAsia" w:hAnsiTheme="minorEastAsia" w:hint="eastAsia"/>
        </w:rPr>
        <w:t>1인 서비스 개발자</w:t>
      </w:r>
      <w:r w:rsidRPr="001808DD">
        <w:rPr>
          <w:rFonts w:asciiTheme="minorEastAsia" w:eastAsiaTheme="minorEastAsia" w:hAnsiTheme="minorEastAsia"/>
        </w:rPr>
        <w:t>에서 스타트업 PM·UX팀·엔터프라이즈로 고객군을 넓히며(고객 확장),</w:t>
      </w:r>
      <w:r w:rsidR="00711B1A" w:rsidRPr="001808DD">
        <w:rPr>
          <w:rFonts w:asciiTheme="minorEastAsia" w:eastAsiaTheme="minorEastAsia" w:hAnsiTheme="minorEastAsia" w:hint="eastAsia"/>
        </w:rPr>
        <w:t xml:space="preserve"> 월</w:t>
      </w:r>
      <w:r w:rsidR="00711B1A" w:rsidRPr="001808DD">
        <w:rPr>
          <w:rFonts w:asciiTheme="minorEastAsia" w:eastAsiaTheme="minorEastAsia" w:hAnsiTheme="minorEastAsia"/>
        </w:rPr>
        <w:t>·</w:t>
      </w:r>
      <w:r w:rsidRPr="001808DD">
        <w:rPr>
          <w:rFonts w:asciiTheme="minorEastAsia" w:eastAsiaTheme="minorEastAsia" w:hAnsiTheme="minorEastAsia"/>
        </w:rPr>
        <w:t xml:space="preserve">연간 계약으로 객단가를 올린다(ARPU 상승). 동시에 기본 3개 </w:t>
      </w:r>
      <w:r w:rsidR="005A2959" w:rsidRPr="001808DD">
        <w:rPr>
          <w:rFonts w:asciiTheme="minorEastAsia" w:eastAsiaTheme="minorEastAsia" w:hAnsiTheme="minorEastAsia"/>
        </w:rPr>
        <w:t>유형</w:t>
      </w:r>
      <w:r w:rsidRPr="001808DD">
        <w:rPr>
          <w:rFonts w:asciiTheme="minorEastAsia" w:eastAsiaTheme="minorEastAsia" w:hAnsiTheme="minorEastAsia"/>
        </w:rPr>
        <w:t xml:space="preserve">에서 </w:t>
      </w:r>
      <w:r w:rsidR="001808DD" w:rsidRPr="001808DD">
        <w:rPr>
          <w:rFonts w:asciiTheme="minorEastAsia" w:eastAsiaTheme="minorEastAsia" w:hAnsiTheme="minorEastAsia" w:hint="eastAsia"/>
        </w:rPr>
        <w:t>대규모</w:t>
      </w:r>
      <w:r w:rsidR="001808DD" w:rsidRPr="001808DD">
        <w:rPr>
          <w:rFonts w:asciiTheme="minorEastAsia" w:eastAsiaTheme="minorEastAsia" w:hAnsiTheme="minorEastAsia"/>
        </w:rPr>
        <w:t xml:space="preserve"> 여론·시장반응 시뮬레이션</w:t>
      </w:r>
      <w:r w:rsidR="001808DD">
        <w:rPr>
          <w:rFonts w:asciiTheme="minorEastAsia" w:eastAsiaTheme="minorEastAsia" w:hAnsiTheme="minorEastAsia" w:hint="eastAsia"/>
        </w:rPr>
        <w:t xml:space="preserve">, </w:t>
      </w:r>
      <w:r w:rsidRPr="001808DD">
        <w:rPr>
          <w:rFonts w:asciiTheme="minorEastAsia" w:eastAsiaTheme="minorEastAsia" w:hAnsiTheme="minorEastAsia"/>
        </w:rPr>
        <w:t>A/B 테스트·전문가 리뷰를 추가하고(</w:t>
      </w:r>
      <w:r w:rsidR="005A2959" w:rsidRPr="001808DD">
        <w:rPr>
          <w:rFonts w:asciiTheme="minorEastAsia" w:eastAsiaTheme="minorEastAsia" w:hAnsiTheme="minorEastAsia"/>
        </w:rPr>
        <w:t>유형</w:t>
      </w:r>
      <w:r w:rsidRPr="001808DD">
        <w:rPr>
          <w:rFonts w:asciiTheme="minorEastAsia" w:eastAsiaTheme="minorEastAsia" w:hAnsiTheme="minorEastAsia"/>
        </w:rPr>
        <w:t xml:space="preserve"> 확장), 웹에서 모바일 앱까지 시뮬레이션 대상을 확대한다(플랫폼 확장).</w:t>
      </w:r>
    </w:p>
    <w:tbl>
      <w:tblPr>
        <w:tblStyle w:val="a8"/>
        <w:tblW w:w="0" w:type="auto"/>
        <w:tblInd w:w="500" w:type="dxa"/>
        <w:tblLook w:val="04A0" w:firstRow="1" w:lastRow="0" w:firstColumn="1" w:lastColumn="0" w:noHBand="0" w:noVBand="1"/>
      </w:tblPr>
      <w:tblGrid>
        <w:gridCol w:w="1026"/>
        <w:gridCol w:w="1276"/>
        <w:gridCol w:w="6804"/>
      </w:tblGrid>
      <w:tr w:rsidR="00C31EBE" w:rsidRPr="008C7966" w14:paraId="7C7537B0" w14:textId="77777777" w:rsidTr="00C31EBE">
        <w:trPr>
          <w:trHeight w:val="283"/>
        </w:trPr>
        <w:tc>
          <w:tcPr>
            <w:tcW w:w="1026" w:type="dxa"/>
            <w:shd w:val="clear" w:color="auto" w:fill="F2F2F2" w:themeFill="background1" w:themeFillShade="F2"/>
          </w:tcPr>
          <w:p w14:paraId="780357EC" w14:textId="29223A2F"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시점</w:t>
            </w:r>
          </w:p>
        </w:tc>
        <w:tc>
          <w:tcPr>
            <w:tcW w:w="1276" w:type="dxa"/>
            <w:shd w:val="clear" w:color="auto" w:fill="F2F2F2" w:themeFill="background1" w:themeFillShade="F2"/>
          </w:tcPr>
          <w:p w14:paraId="3350DFB0" w14:textId="2C577610" w:rsidR="00C31EBE" w:rsidRPr="008C7966" w:rsidRDefault="00C31EBE"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연 매출</w:t>
            </w:r>
          </w:p>
        </w:tc>
        <w:tc>
          <w:tcPr>
            <w:tcW w:w="6804" w:type="dxa"/>
            <w:shd w:val="clear" w:color="auto" w:fill="F2F2F2" w:themeFill="background1" w:themeFillShade="F2"/>
          </w:tcPr>
          <w:p w14:paraId="40A22C98" w14:textId="65310869" w:rsidR="00C31EBE" w:rsidRPr="008C7966" w:rsidRDefault="00C31EBE"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핵심 마일스톤</w:t>
            </w:r>
          </w:p>
        </w:tc>
      </w:tr>
      <w:tr w:rsidR="00C31EBE" w:rsidRPr="008C7966" w14:paraId="57657A86" w14:textId="77777777" w:rsidTr="00C31EBE">
        <w:trPr>
          <w:trHeight w:val="393"/>
        </w:trPr>
        <w:tc>
          <w:tcPr>
            <w:tcW w:w="1026" w:type="dxa"/>
          </w:tcPr>
          <w:p w14:paraId="37E64676" w14:textId="0796DF54" w:rsidR="00C31EBE" w:rsidRPr="008C7966" w:rsidRDefault="00C31EBE" w:rsidP="00C31EBE">
            <w:pPr>
              <w:pStyle w:val="a4"/>
              <w:jc w:val="center"/>
              <w:rPr>
                <w:rFonts w:asciiTheme="minorEastAsia" w:eastAsiaTheme="minorEastAsia" w:hAnsiTheme="minorEastAsia"/>
              </w:rPr>
            </w:pPr>
            <w:r w:rsidRPr="008C7966">
              <w:rPr>
                <w:rFonts w:asciiTheme="minorEastAsia" w:eastAsiaTheme="minorEastAsia" w:hAnsiTheme="minorEastAsia" w:hint="eastAsia"/>
              </w:rPr>
              <w:t>8개월차</w:t>
            </w:r>
          </w:p>
        </w:tc>
        <w:tc>
          <w:tcPr>
            <w:tcW w:w="1276" w:type="dxa"/>
          </w:tcPr>
          <w:p>
            <w:r>
              <w:t>$10K</w:t>
            </w:r>
          </w:p>
        </w:tc>
        <w:tc>
          <w:tcPr>
            <w:tcW w:w="6804" w:type="dxa"/>
          </w:tcPr>
          <w:p>
            <w:r>
              <w:t>누적 유료 80-100건, 반복 사용 고객 8-10개사 확보</w:t>
            </w:r>
          </w:p>
        </w:tc>
      </w:tr>
      <w:tr w:rsidR="00C31EBE" w:rsidRPr="008C7966" w14:paraId="097E6946" w14:textId="77777777" w:rsidTr="00C31EBE">
        <w:trPr>
          <w:trHeight w:val="373"/>
        </w:trPr>
        <w:tc>
          <w:tcPr>
            <w:tcW w:w="1026" w:type="dxa"/>
          </w:tcPr>
          <w:p w14:paraId="6B1A4709" w14:textId="26C26A8E"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1년차</w:t>
            </w:r>
          </w:p>
        </w:tc>
        <w:tc>
          <w:tcPr>
            <w:tcW w:w="1276" w:type="dxa"/>
          </w:tcPr>
          <w:p w14:paraId="6A2414BC" w14:textId="3BF0B637" w:rsidR="00C31EBE" w:rsidRPr="008C7966" w:rsidRDefault="00C31EBE"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$240K</w:t>
            </w:r>
          </w:p>
        </w:tc>
        <w:tc>
          <w:tcPr>
            <w:tcW w:w="6804" w:type="dxa"/>
          </w:tcPr>
          <w:p w14:paraId="053C62DE" w14:textId="11671B2D" w:rsidR="00C31EBE" w:rsidRPr="008C7966" w:rsidRDefault="0016027E"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고객</w:t>
            </w:r>
            <w:r w:rsidRPr="008C7966">
              <w:rPr>
                <w:rFonts w:asciiTheme="minorEastAsia" w:eastAsiaTheme="minorEastAsia" w:hAnsiTheme="minorEastAsia"/>
              </w:rPr>
              <w:t xml:space="preserve"> 580명,</w:t>
            </w:r>
            <w:r w:rsidRPr="008C7966">
              <w:rPr>
                <w:rFonts w:asciiTheme="minorEastAsia" w:eastAsiaTheme="minorEastAsia" w:hAnsiTheme="minorEastAsia" w:hint="eastAsia"/>
              </w:rPr>
              <w:t xml:space="preserve"> </w:t>
            </w:r>
            <w:r w:rsidRPr="008C7966">
              <w:rPr>
                <w:rFonts w:asciiTheme="minorEastAsia" w:eastAsiaTheme="minorEastAsia" w:hAnsiTheme="minorEastAsia"/>
              </w:rPr>
              <w:t>글로벌 매출 비중 70-80%</w:t>
            </w:r>
          </w:p>
        </w:tc>
      </w:tr>
      <w:tr w:rsidR="00C31EBE" w:rsidRPr="008C7966" w14:paraId="51BEA4CE" w14:textId="77777777" w:rsidTr="00C31EBE">
        <w:trPr>
          <w:trHeight w:val="283"/>
        </w:trPr>
        <w:tc>
          <w:tcPr>
            <w:tcW w:w="1026" w:type="dxa"/>
          </w:tcPr>
          <w:p w14:paraId="519969E9" w14:textId="24E2A757"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3년차</w:t>
            </w:r>
          </w:p>
        </w:tc>
        <w:tc>
          <w:tcPr>
            <w:tcW w:w="1276" w:type="dxa"/>
          </w:tcPr>
          <w:p w14:paraId="0580F46D" w14:textId="39F226E6"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$7M</w:t>
            </w:r>
          </w:p>
        </w:tc>
        <w:tc>
          <w:tcPr>
            <w:tcW w:w="6804" w:type="dxa"/>
          </w:tcPr>
          <w:p w14:paraId="3F2DB8D6" w14:textId="0050FE2D" w:rsidR="00C31EBE" w:rsidRPr="008C7966" w:rsidRDefault="0016027E" w:rsidP="00535F0F">
            <w:pPr>
              <w:pStyle w:val="a4"/>
              <w:jc w:val="center"/>
              <w:rPr>
                <w:rFonts w:asciiTheme="minorEastAsia" w:eastAsiaTheme="minorEastAsia" w:hAnsiTheme="minorEastAsia"/>
              </w:rPr>
            </w:pPr>
            <w:r w:rsidRPr="008C7966">
              <w:rPr>
                <w:rFonts w:asciiTheme="minorEastAsia" w:eastAsiaTheme="minorEastAsia" w:hAnsiTheme="minorEastAsia"/>
              </w:rPr>
              <w:t>고객 7,000명,</w:t>
            </w:r>
            <w:r w:rsidR="00711B1A">
              <w:rPr>
                <w:rFonts w:asciiTheme="minorEastAsia" w:eastAsiaTheme="minorEastAsia" w:hAnsiTheme="minorEastAsia" w:hint="eastAsia"/>
              </w:rPr>
              <w:t xml:space="preserve"> 기업형 </w:t>
            </w:r>
            <w:r w:rsidRPr="008C7966">
              <w:rPr>
                <w:rFonts w:asciiTheme="minorEastAsia" w:eastAsiaTheme="minorEastAsia" w:hAnsiTheme="minorEastAsia"/>
              </w:rPr>
              <w:t>에이전시</w:t>
            </w:r>
            <w:r w:rsidR="00711B1A">
              <w:rPr>
                <w:rFonts w:asciiTheme="minorEastAsia" w:eastAsiaTheme="minorEastAsia" w:hAnsiTheme="minorEastAsia" w:hint="eastAsia"/>
              </w:rPr>
              <w:t xml:space="preserve"> 고객 확보</w:t>
            </w:r>
            <w:r w:rsidRPr="008C7966">
              <w:rPr>
                <w:rFonts w:asciiTheme="minorEastAsia" w:eastAsiaTheme="minorEastAsia" w:hAnsiTheme="minorEastAsia"/>
              </w:rPr>
              <w:t>, SOM 달성</w:t>
            </w:r>
          </w:p>
        </w:tc>
      </w:tr>
      <w:tr w:rsidR="00C31EBE" w:rsidRPr="008C7966" w14:paraId="5636D1C1" w14:textId="77777777" w:rsidTr="00C31EBE">
        <w:trPr>
          <w:trHeight w:val="283"/>
        </w:trPr>
        <w:tc>
          <w:tcPr>
            <w:tcW w:w="1026" w:type="dxa"/>
          </w:tcPr>
          <w:p w14:paraId="5DB61A6B" w14:textId="494A77FF"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5년차</w:t>
            </w:r>
          </w:p>
        </w:tc>
        <w:tc>
          <w:tcPr>
            <w:tcW w:w="1276" w:type="dxa"/>
          </w:tcPr>
          <w:p w14:paraId="2E207023" w14:textId="0D973FAA"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$24M</w:t>
            </w:r>
          </w:p>
        </w:tc>
        <w:tc>
          <w:tcPr>
            <w:tcW w:w="6804" w:type="dxa"/>
          </w:tcPr>
          <w:p w14:paraId="2D7AAC75" w14:textId="1E38C6AD" w:rsidR="00C31EBE" w:rsidRPr="008C7966" w:rsidRDefault="00711B1A" w:rsidP="00535F0F">
            <w:pPr>
              <w:pStyle w:val="a4"/>
              <w:jc w:val="center"/>
              <w:rPr>
                <w:rFonts w:asciiTheme="minorEastAsia" w:eastAsiaTheme="minorEastAsia" w:hAnsiTheme="minorEastAsia"/>
              </w:rPr>
            </w:pPr>
            <w:r>
              <w:rPr>
                <w:rFonts w:asciiTheme="minorEastAsia" w:eastAsiaTheme="minorEastAsia" w:hAnsiTheme="minorEastAsia" w:hint="eastAsia"/>
              </w:rPr>
              <w:t>리서치 서비스 영역 진입</w:t>
            </w:r>
            <w:r w:rsidR="00C31EBE" w:rsidRPr="008C7966">
              <w:rPr>
                <w:rFonts w:asciiTheme="minorEastAsia" w:eastAsiaTheme="minorEastAsia" w:hAnsiTheme="minorEastAsia"/>
              </w:rPr>
              <w:t>, SOM 초과</w:t>
            </w:r>
          </w:p>
        </w:tc>
      </w:tr>
    </w:tbl>
    <w:p w14:paraId="6543AB56" w14:textId="455DB6BC" w:rsidR="008C7966" w:rsidRPr="008C7966" w:rsidRDefault="001444A6" w:rsidP="00C23F21">
      <w:pPr>
        <w:pStyle w:val="a3"/>
        <w:numPr>
          <w:ilvl w:val="0"/>
          <w:numId w:val="23"/>
        </w:numPr>
        <w:spacing w:before="240" w:after="120"/>
        <w:rPr>
          <w:rFonts w:asciiTheme="minorEastAsia" w:eastAsiaTheme="minorEastAsia" w:hAnsiTheme="minorEastAsia"/>
          <w:b w:val="0"/>
        </w:rPr>
      </w:pPr>
      <w:r w:rsidRPr="008C7966">
        <w:rPr>
          <w:rFonts w:asciiTheme="minorEastAsia" w:eastAsiaTheme="minorEastAsia" w:hAnsiTheme="minorEastAsia"/>
        </w:rPr>
        <w:t>사업추진</w:t>
      </w:r>
      <w:r w:rsidRPr="008C7966">
        <w:rPr>
          <w:rFonts w:asciiTheme="minorEastAsia" w:eastAsiaTheme="minorEastAsia" w:hAnsiTheme="minorEastAsia"/>
          <w:spacing w:val="6"/>
        </w:rPr>
        <w:t xml:space="preserve"> </w:t>
      </w:r>
      <w:r w:rsidRPr="008C7966">
        <w:rPr>
          <w:rFonts w:asciiTheme="minorEastAsia" w:eastAsiaTheme="minorEastAsia" w:hAnsiTheme="minorEastAsia"/>
        </w:rPr>
        <w:t>일정(전체</w:t>
      </w:r>
      <w:r w:rsidRPr="008C7966">
        <w:rPr>
          <w:rFonts w:asciiTheme="minorEastAsia" w:eastAsiaTheme="minorEastAsia" w:hAnsiTheme="minorEastAsia"/>
          <w:spacing w:val="2"/>
        </w:rPr>
        <w:t xml:space="preserve"> </w:t>
      </w:r>
      <w:r w:rsidRPr="008C7966">
        <w:rPr>
          <w:rFonts w:asciiTheme="minorEastAsia" w:eastAsiaTheme="minorEastAsia" w:hAnsiTheme="minorEastAsia"/>
        </w:rPr>
        <w:t>사업단계)</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3"/>
        <w:gridCol w:w="2410"/>
        <w:gridCol w:w="3685"/>
      </w:tblGrid>
      <w:tr w:rsidR="00CA40E0" w:rsidRPr="008C7966" w14:paraId="45A615CD" w14:textId="77777777" w:rsidTr="00775C31">
        <w:trPr>
          <w:trHeight w:val="368"/>
        </w:trPr>
        <w:tc>
          <w:tcPr>
            <w:tcW w:w="709" w:type="dxa"/>
            <w:tcBorders>
              <w:bottom w:val="double" w:sz="4" w:space="0" w:color="000000"/>
            </w:tcBorders>
            <w:shd w:val="clear" w:color="auto" w:fill="F2F2F2" w:themeFill="background1" w:themeFillShade="F2"/>
          </w:tcPr>
          <w:p w14:paraId="16344A94" w14:textId="77777777" w:rsidR="00CA40E0" w:rsidRPr="008C7966" w:rsidRDefault="003C108D">
            <w:pPr>
              <w:pStyle w:val="TableParagraph"/>
              <w:spacing w:line="348" w:lineRule="exact"/>
              <w:ind w:left="82" w:right="73"/>
              <w:jc w:val="center"/>
              <w:rPr>
                <w:rFonts w:asciiTheme="minorEastAsia" w:eastAsiaTheme="minorEastAsia" w:hAnsiTheme="minorEastAsia"/>
                <w:b/>
              </w:rPr>
            </w:pPr>
            <w:r w:rsidRPr="008C7966">
              <w:rPr>
                <w:rFonts w:asciiTheme="minorEastAsia" w:eastAsiaTheme="minorEastAsia" w:hAnsiTheme="minorEastAsia"/>
                <w:b/>
                <w:spacing w:val="-5"/>
                <w:w w:val="105"/>
              </w:rPr>
              <w:t>구분</w:t>
            </w:r>
          </w:p>
        </w:tc>
        <w:tc>
          <w:tcPr>
            <w:tcW w:w="2693" w:type="dxa"/>
            <w:tcBorders>
              <w:bottom w:val="double" w:sz="4" w:space="0" w:color="000000"/>
            </w:tcBorders>
            <w:shd w:val="clear" w:color="auto" w:fill="F2F2F2" w:themeFill="background1" w:themeFillShade="F2"/>
          </w:tcPr>
          <w:p w14:paraId="6F1DD8AB" w14:textId="77777777" w:rsidR="00CA40E0" w:rsidRPr="008C7966" w:rsidRDefault="003C108D">
            <w:pPr>
              <w:pStyle w:val="TableParagraph"/>
              <w:spacing w:line="348" w:lineRule="exact"/>
              <w:ind w:left="238" w:right="227"/>
              <w:jc w:val="center"/>
              <w:rPr>
                <w:rFonts w:asciiTheme="minorEastAsia" w:eastAsiaTheme="minorEastAsia" w:hAnsiTheme="minorEastAsia"/>
                <w:b/>
              </w:rPr>
            </w:pPr>
            <w:r w:rsidRPr="008C7966">
              <w:rPr>
                <w:rFonts w:asciiTheme="minorEastAsia" w:eastAsiaTheme="minorEastAsia" w:hAnsiTheme="minorEastAsia"/>
                <w:b/>
                <w:w w:val="105"/>
              </w:rPr>
              <w:t>추진</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내용</w:t>
            </w:r>
          </w:p>
        </w:tc>
        <w:tc>
          <w:tcPr>
            <w:tcW w:w="2410" w:type="dxa"/>
            <w:tcBorders>
              <w:bottom w:val="double" w:sz="4" w:space="0" w:color="000000"/>
            </w:tcBorders>
            <w:shd w:val="clear" w:color="auto" w:fill="F2F2F2" w:themeFill="background1" w:themeFillShade="F2"/>
          </w:tcPr>
          <w:p w14:paraId="670E0E35" w14:textId="77777777" w:rsidR="00CA40E0" w:rsidRPr="008C7966" w:rsidRDefault="003C108D">
            <w:pPr>
              <w:pStyle w:val="TableParagraph"/>
              <w:spacing w:line="348" w:lineRule="exact"/>
              <w:ind w:left="536" w:right="520"/>
              <w:jc w:val="center"/>
              <w:rPr>
                <w:rFonts w:asciiTheme="minorEastAsia" w:eastAsiaTheme="minorEastAsia" w:hAnsiTheme="minorEastAsia"/>
                <w:b/>
              </w:rPr>
            </w:pPr>
            <w:r w:rsidRPr="008C7966">
              <w:rPr>
                <w:rFonts w:asciiTheme="minorEastAsia" w:eastAsiaTheme="minorEastAsia" w:hAnsiTheme="minorEastAsia"/>
                <w:b/>
                <w:w w:val="105"/>
              </w:rPr>
              <w:t>추진</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기간</w:t>
            </w:r>
          </w:p>
        </w:tc>
        <w:tc>
          <w:tcPr>
            <w:tcW w:w="3685" w:type="dxa"/>
            <w:tcBorders>
              <w:bottom w:val="double" w:sz="4" w:space="0" w:color="000000"/>
            </w:tcBorders>
            <w:shd w:val="clear" w:color="auto" w:fill="F2F2F2" w:themeFill="background1" w:themeFillShade="F2"/>
          </w:tcPr>
          <w:p w14:paraId="2143EB49" w14:textId="77777777" w:rsidR="00CA40E0" w:rsidRPr="008C7966" w:rsidRDefault="003C108D">
            <w:pPr>
              <w:pStyle w:val="TableParagraph"/>
              <w:spacing w:line="348" w:lineRule="exact"/>
              <w:ind w:left="290" w:right="270"/>
              <w:jc w:val="center"/>
              <w:rPr>
                <w:rFonts w:asciiTheme="minorEastAsia" w:eastAsiaTheme="minorEastAsia" w:hAnsiTheme="minorEastAsia"/>
                <w:b/>
              </w:rPr>
            </w:pPr>
            <w:r w:rsidRPr="008C7966">
              <w:rPr>
                <w:rFonts w:asciiTheme="minorEastAsia" w:eastAsiaTheme="minorEastAsia" w:hAnsiTheme="minorEastAsia"/>
                <w:b/>
                <w:w w:val="105"/>
              </w:rPr>
              <w:t>세부</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내용</w:t>
            </w:r>
          </w:p>
        </w:tc>
      </w:tr>
      <w:tr w:rsidR="00CA40E0" w:rsidRPr="008C7966" w14:paraId="06D87878" w14:textId="77777777" w:rsidTr="00775C31">
        <w:trPr>
          <w:trHeight w:val="349"/>
        </w:trPr>
        <w:tc>
          <w:tcPr>
            <w:tcW w:w="709" w:type="dxa"/>
            <w:tcBorders>
              <w:top w:val="double" w:sz="4" w:space="0" w:color="000000"/>
            </w:tcBorders>
          </w:tcPr>
          <w:p w14:paraId="0F9F41DA" w14:textId="0B32CCE4" w:rsidR="00CA40E0" w:rsidRPr="004D1A47" w:rsidRDefault="001444A6">
            <w:pPr>
              <w:pStyle w:val="TableParagraph"/>
              <w:spacing w:before="16"/>
              <w:ind w:left="9"/>
              <w:jc w:val="center"/>
              <w:rPr>
                <w:rFonts w:asciiTheme="minorEastAsia" w:eastAsiaTheme="minorEastAsia" w:hAnsiTheme="minorEastAsia"/>
                <w:iCs/>
              </w:rPr>
            </w:pPr>
            <w:r w:rsidRPr="004D1A47">
              <w:rPr>
                <w:rFonts w:asciiTheme="minorEastAsia" w:eastAsiaTheme="minorEastAsia" w:hAnsiTheme="minorEastAsia" w:hint="eastAsia"/>
                <w:iCs/>
              </w:rPr>
              <w:t>1</w:t>
            </w:r>
          </w:p>
        </w:tc>
        <w:tc>
          <w:tcPr>
            <w:tcW w:w="2693" w:type="dxa"/>
            <w:tcBorders>
              <w:top w:val="double" w:sz="4" w:space="0" w:color="000000"/>
            </w:tcBorders>
          </w:tcPr>
          <w:p w14:paraId="6BADFCA5" w14:textId="2EA5E583" w:rsidR="00CA40E0" w:rsidRPr="004D1A47" w:rsidRDefault="00711B1A">
            <w:pPr>
              <w:pStyle w:val="TableParagraph"/>
              <w:spacing w:before="32" w:line="297" w:lineRule="exact"/>
              <w:ind w:left="236" w:right="227"/>
              <w:jc w:val="center"/>
              <w:rPr>
                <w:rFonts w:asciiTheme="minorEastAsia" w:eastAsiaTheme="minorEastAsia" w:hAnsiTheme="minorEastAsia"/>
                <w:iCs/>
              </w:rPr>
            </w:pPr>
            <w:r>
              <w:rPr>
                <w:rFonts w:asciiTheme="minorEastAsia" w:eastAsiaTheme="minorEastAsia" w:hAnsiTheme="minorEastAsia" w:hint="eastAsia"/>
                <w:iCs/>
              </w:rPr>
              <w:t>제품화</w:t>
            </w:r>
            <w:r w:rsidR="001444A6" w:rsidRPr="004D1A47">
              <w:rPr>
                <w:rFonts w:asciiTheme="minorEastAsia" w:eastAsiaTheme="minorEastAsia" w:hAnsiTheme="minorEastAsia"/>
                <w:iCs/>
              </w:rPr>
              <w:t>+서비스 출시</w:t>
            </w:r>
          </w:p>
        </w:tc>
        <w:tc>
          <w:tcPr>
            <w:tcW w:w="2410" w:type="dxa"/>
            <w:tcBorders>
              <w:top w:val="double" w:sz="4" w:space="0" w:color="000000"/>
            </w:tcBorders>
          </w:tcPr>
          <w:p w14:paraId="0CC2257A" w14:textId="7EBAEE57" w:rsidR="00CA40E0" w:rsidRPr="004D1A47" w:rsidRDefault="001444A6">
            <w:pPr>
              <w:pStyle w:val="TableParagraph"/>
              <w:spacing w:before="16" w:line="313" w:lineRule="exact"/>
              <w:ind w:left="535" w:right="522"/>
              <w:jc w:val="center"/>
              <w:rPr>
                <w:rFonts w:asciiTheme="minorEastAsia" w:eastAsiaTheme="minorEastAsia" w:hAnsiTheme="minorEastAsia"/>
                <w:iCs/>
              </w:rPr>
            </w:pPr>
            <w:r w:rsidRPr="004D1A47">
              <w:rPr>
                <w:rFonts w:asciiTheme="minorEastAsia" w:eastAsiaTheme="minorEastAsia" w:hAnsiTheme="minorEastAsia"/>
                <w:iCs/>
              </w:rPr>
              <w:t>26년 하반기</w:t>
            </w:r>
          </w:p>
        </w:tc>
        <w:tc>
          <w:tcPr>
            <w:tcW w:w="3685" w:type="dxa"/>
            <w:tcBorders>
              <w:top w:val="double" w:sz="4" w:space="0" w:color="000000"/>
            </w:tcBorders>
          </w:tcPr>
          <w:p w14:paraId="0F248394" w14:textId="495D72E6" w:rsidR="00CA40E0" w:rsidRPr="004D1A47" w:rsidRDefault="001444A6">
            <w:pPr>
              <w:pStyle w:val="TableParagraph"/>
              <w:spacing w:before="32" w:line="297"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3개</w:t>
            </w:r>
            <w:r w:rsidR="00711B1A">
              <w:rPr>
                <w:rFonts w:asciiTheme="minorEastAsia" w:eastAsiaTheme="minorEastAsia" w:hAnsiTheme="minorEastAsia" w:hint="eastAsia"/>
                <w:iCs/>
              </w:rPr>
              <w:t xml:space="preserve"> 사용 </w:t>
            </w:r>
            <w:r w:rsidR="005A2959">
              <w:rPr>
                <w:rFonts w:asciiTheme="minorEastAsia" w:eastAsiaTheme="minorEastAsia" w:hAnsiTheme="minorEastAsia"/>
                <w:iCs/>
              </w:rPr>
              <w:t>유형</w:t>
            </w:r>
            <w:r w:rsidRPr="004D1A47">
              <w:rPr>
                <w:rFonts w:asciiTheme="minorEastAsia" w:eastAsiaTheme="minorEastAsia" w:hAnsiTheme="minorEastAsia"/>
                <w:iCs/>
              </w:rPr>
              <w:t xml:space="preserve"> 제품화, 알파→베타→정식</w:t>
            </w:r>
          </w:p>
        </w:tc>
      </w:tr>
      <w:tr w:rsidR="00CA40E0" w:rsidRPr="008C7966" w14:paraId="7D67971E" w14:textId="77777777" w:rsidTr="00775C31">
        <w:trPr>
          <w:trHeight w:val="356"/>
        </w:trPr>
        <w:tc>
          <w:tcPr>
            <w:tcW w:w="709" w:type="dxa"/>
          </w:tcPr>
          <w:p w14:paraId="399253CF" w14:textId="36EAF596" w:rsidR="00CA40E0" w:rsidRPr="004D1A47" w:rsidRDefault="001444A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2</w:t>
            </w:r>
          </w:p>
        </w:tc>
        <w:tc>
          <w:tcPr>
            <w:tcW w:w="2693" w:type="dxa"/>
          </w:tcPr>
          <w:p w14:paraId="3DA5F93A" w14:textId="6FE1A41D" w:rsidR="00CA40E0" w:rsidRPr="004D1A47" w:rsidRDefault="001444A6">
            <w:pPr>
              <w:pStyle w:val="TableParagraph"/>
              <w:spacing w:before="42" w:line="295" w:lineRule="exact"/>
              <w:ind w:left="236" w:right="227"/>
              <w:jc w:val="center"/>
              <w:rPr>
                <w:rFonts w:asciiTheme="minorEastAsia" w:eastAsiaTheme="minorEastAsia" w:hAnsiTheme="minorEastAsia"/>
                <w:iCs/>
              </w:rPr>
            </w:pPr>
            <w:r w:rsidRPr="004D1A47">
              <w:rPr>
                <w:rFonts w:asciiTheme="minorEastAsia" w:eastAsiaTheme="minorEastAsia" w:hAnsiTheme="minorEastAsia"/>
                <w:iCs/>
              </w:rPr>
              <w:t>한국 시장 적합성 검증</w:t>
            </w:r>
          </w:p>
        </w:tc>
        <w:tc>
          <w:tcPr>
            <w:tcW w:w="2410" w:type="dxa"/>
          </w:tcPr>
          <w:p w14:paraId="2356F56C" w14:textId="73CF8A69" w:rsidR="00CA40E0" w:rsidRPr="004D1A47" w:rsidRDefault="001444A6">
            <w:pPr>
              <w:pStyle w:val="TableParagraph"/>
              <w:spacing w:before="27"/>
              <w:ind w:left="536" w:right="522"/>
              <w:jc w:val="center"/>
              <w:rPr>
                <w:rFonts w:asciiTheme="minorEastAsia" w:eastAsiaTheme="minorEastAsia" w:hAnsiTheme="minorEastAsia"/>
                <w:iCs/>
              </w:rPr>
            </w:pPr>
            <w:r w:rsidRPr="004D1A47">
              <w:rPr>
                <w:rFonts w:asciiTheme="minorEastAsia" w:eastAsiaTheme="minorEastAsia" w:hAnsiTheme="minorEastAsia"/>
                <w:iCs/>
              </w:rPr>
              <w:t>26년 하반기</w:t>
            </w:r>
          </w:p>
        </w:tc>
        <w:tc>
          <w:tcPr>
            <w:tcW w:w="3685" w:type="dxa"/>
          </w:tcPr>
          <w:p>
            <w:r>
              <w:t>초기 유료 10-15건, 국내 반복 사용 검증</w:t>
            </w:r>
          </w:p>
        </w:tc>
      </w:tr>
      <w:tr w:rsidR="00CA40E0" w:rsidRPr="008C7966" w14:paraId="51F9815C" w14:textId="77777777" w:rsidTr="00775C31">
        <w:trPr>
          <w:trHeight w:val="359"/>
        </w:trPr>
        <w:tc>
          <w:tcPr>
            <w:tcW w:w="709" w:type="dxa"/>
          </w:tcPr>
          <w:p w14:paraId="0A1D66C4" w14:textId="6EDC3C27" w:rsidR="00CA40E0" w:rsidRPr="004D1A47" w:rsidRDefault="001444A6">
            <w:pPr>
              <w:pStyle w:val="TableParagraph"/>
              <w:spacing w:before="29"/>
              <w:ind w:left="9"/>
              <w:jc w:val="center"/>
              <w:rPr>
                <w:rFonts w:asciiTheme="minorEastAsia" w:eastAsiaTheme="minorEastAsia" w:hAnsiTheme="minorEastAsia"/>
                <w:iCs/>
              </w:rPr>
            </w:pPr>
            <w:r w:rsidRPr="004D1A47">
              <w:rPr>
                <w:rFonts w:asciiTheme="minorEastAsia" w:eastAsiaTheme="minorEastAsia" w:hAnsiTheme="minorEastAsia" w:hint="eastAsia"/>
                <w:iCs/>
              </w:rPr>
              <w:t>3</w:t>
            </w:r>
          </w:p>
        </w:tc>
        <w:tc>
          <w:tcPr>
            <w:tcW w:w="2693" w:type="dxa"/>
          </w:tcPr>
          <w:p w14:paraId="24FC3343" w14:textId="6132213A" w:rsidR="00CA40E0" w:rsidRPr="004D1A47" w:rsidRDefault="001444A6">
            <w:pPr>
              <w:pStyle w:val="TableParagraph"/>
              <w:spacing w:before="45" w:line="294" w:lineRule="exact"/>
              <w:ind w:left="238" w:right="227"/>
              <w:jc w:val="center"/>
              <w:rPr>
                <w:rFonts w:asciiTheme="minorEastAsia" w:eastAsiaTheme="minorEastAsia" w:hAnsiTheme="minorEastAsia"/>
                <w:iCs/>
              </w:rPr>
            </w:pPr>
            <w:r w:rsidRPr="004D1A47">
              <w:rPr>
                <w:rFonts w:asciiTheme="minorEastAsia" w:eastAsiaTheme="minorEastAsia" w:hAnsiTheme="minorEastAsia"/>
                <w:iCs/>
              </w:rPr>
              <w:t>글로벌 확장</w:t>
            </w:r>
          </w:p>
        </w:tc>
        <w:tc>
          <w:tcPr>
            <w:tcW w:w="2410" w:type="dxa"/>
          </w:tcPr>
          <w:p w14:paraId="7A4764CF" w14:textId="4AEA6E6E" w:rsidR="00CA40E0" w:rsidRPr="004D1A47" w:rsidRDefault="001444A6">
            <w:pPr>
              <w:pStyle w:val="TableParagraph"/>
              <w:spacing w:before="29" w:line="309" w:lineRule="exact"/>
              <w:ind w:left="535" w:right="522"/>
              <w:jc w:val="center"/>
              <w:rPr>
                <w:rFonts w:asciiTheme="minorEastAsia" w:eastAsiaTheme="minorEastAsia" w:hAnsiTheme="minorEastAsia"/>
                <w:iCs/>
              </w:rPr>
            </w:pPr>
            <w:r w:rsidRPr="004D1A47">
              <w:rPr>
                <w:rFonts w:asciiTheme="minorEastAsia" w:eastAsiaTheme="minorEastAsia" w:hAnsiTheme="minorEastAsia"/>
                <w:iCs/>
              </w:rPr>
              <w:t>27년 상반기</w:t>
            </w:r>
          </w:p>
        </w:tc>
        <w:tc>
          <w:tcPr>
            <w:tcW w:w="3685" w:type="dxa"/>
          </w:tcPr>
          <w:p w14:paraId="1FF34061" w14:textId="6D54E78B" w:rsidR="00CA40E0" w:rsidRPr="004D1A47" w:rsidRDefault="001444A6">
            <w:pPr>
              <w:pStyle w:val="TableParagraph"/>
              <w:spacing w:before="45" w:line="294"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Product Hunt·Show HN</w:t>
            </w:r>
            <w:r w:rsidR="00775C31">
              <w:rPr>
                <w:rFonts w:asciiTheme="minorEastAsia" w:eastAsiaTheme="minorEastAsia" w:hAnsiTheme="minorEastAsia" w:hint="eastAsia"/>
                <w:iCs/>
              </w:rPr>
              <w:t xml:space="preserve"> 고객 확보</w:t>
            </w:r>
            <w:r w:rsidRPr="004D1A47">
              <w:rPr>
                <w:rFonts w:asciiTheme="minorEastAsia" w:eastAsiaTheme="minorEastAsia" w:hAnsiTheme="minorEastAsia"/>
                <w:iCs/>
              </w:rPr>
              <w:t>, 글로벌 매출 70-80%</w:t>
            </w:r>
          </w:p>
        </w:tc>
      </w:tr>
      <w:tr w:rsidR="00CA40E0" w:rsidRPr="008C7966" w14:paraId="2B576C84" w14:textId="77777777" w:rsidTr="00775C31">
        <w:trPr>
          <w:trHeight w:val="359"/>
        </w:trPr>
        <w:tc>
          <w:tcPr>
            <w:tcW w:w="709" w:type="dxa"/>
          </w:tcPr>
          <w:p w14:paraId="6BE48222" w14:textId="11FC9B02" w:rsidR="00CA40E0" w:rsidRPr="004D1A47" w:rsidRDefault="001444A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4</w:t>
            </w:r>
          </w:p>
        </w:tc>
        <w:tc>
          <w:tcPr>
            <w:tcW w:w="2693" w:type="dxa"/>
          </w:tcPr>
          <w:p w14:paraId="386138C8" w14:textId="32CEE961" w:rsidR="00CA40E0" w:rsidRPr="004D1A47" w:rsidRDefault="001444A6">
            <w:pPr>
              <w:pStyle w:val="TableParagraph"/>
              <w:spacing w:before="43" w:line="296" w:lineRule="exact"/>
              <w:ind w:left="238" w:right="227"/>
              <w:jc w:val="center"/>
              <w:rPr>
                <w:rFonts w:asciiTheme="minorEastAsia" w:eastAsiaTheme="minorEastAsia" w:hAnsiTheme="minorEastAsia"/>
                <w:iCs/>
              </w:rPr>
            </w:pPr>
            <w:r w:rsidRPr="004D1A47">
              <w:rPr>
                <w:rFonts w:asciiTheme="minorEastAsia" w:eastAsiaTheme="minorEastAsia" w:hAnsiTheme="minorEastAsia"/>
                <w:iCs/>
              </w:rPr>
              <w:t>시드 투자 + 팀 확장</w:t>
            </w:r>
          </w:p>
        </w:tc>
        <w:tc>
          <w:tcPr>
            <w:tcW w:w="2410" w:type="dxa"/>
          </w:tcPr>
          <w:p w14:paraId="04CC0FD3" w14:textId="5405707E" w:rsidR="00CA40E0" w:rsidRPr="004D1A47" w:rsidRDefault="001444A6" w:rsidP="001C2F4F">
            <w:pPr>
              <w:jc w:val="center"/>
              <w:rPr>
                <w:rFonts w:asciiTheme="minorEastAsia" w:eastAsiaTheme="minorEastAsia" w:hAnsiTheme="minorEastAsia" w:cs="Segoe UI"/>
                <w:iCs/>
              </w:rPr>
            </w:pPr>
            <w:r w:rsidRPr="004D1A47">
              <w:rPr>
                <w:rFonts w:asciiTheme="minorEastAsia" w:eastAsiaTheme="minorEastAsia" w:hAnsiTheme="minorEastAsia" w:cs="Segoe UI"/>
                <w:iCs/>
              </w:rPr>
              <w:t xml:space="preserve">27년 </w:t>
            </w:r>
            <w:r w:rsidR="00775C31">
              <w:rPr>
                <w:rFonts w:asciiTheme="minorEastAsia" w:eastAsiaTheme="minorEastAsia" w:hAnsiTheme="minorEastAsia" w:cs="Segoe UI" w:hint="eastAsia"/>
                <w:iCs/>
              </w:rPr>
              <w:t>상</w:t>
            </w:r>
            <w:r w:rsidRPr="004D1A47">
              <w:rPr>
                <w:rFonts w:asciiTheme="minorEastAsia" w:eastAsiaTheme="minorEastAsia" w:hAnsiTheme="minorEastAsia" w:cs="Segoe UI"/>
                <w:iCs/>
              </w:rPr>
              <w:t>반기</w:t>
            </w:r>
          </w:p>
        </w:tc>
        <w:tc>
          <w:tcPr>
            <w:tcW w:w="3685" w:type="dxa"/>
          </w:tcPr>
          <w:p w14:paraId="2387C9DA" w14:textId="32F6A527" w:rsidR="00CA40E0" w:rsidRPr="004D1A47" w:rsidRDefault="001444A6">
            <w:pPr>
              <w:pStyle w:val="TableParagraph"/>
              <w:spacing w:before="27" w:line="311"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5-6명 규모,</w:t>
            </w:r>
            <w:r w:rsidR="00775C31">
              <w:rPr>
                <w:rFonts w:asciiTheme="minorEastAsia" w:eastAsiaTheme="minorEastAsia" w:hAnsiTheme="minorEastAsia" w:hint="eastAsia"/>
                <w:iCs/>
              </w:rPr>
              <w:t xml:space="preserve"> AI</w:t>
            </w:r>
            <w:r w:rsidRPr="004D1A47">
              <w:rPr>
                <w:rFonts w:asciiTheme="minorEastAsia" w:eastAsiaTheme="minorEastAsia" w:hAnsiTheme="minorEastAsia"/>
                <w:iCs/>
              </w:rPr>
              <w:t>엔지니어 충원</w:t>
            </w:r>
          </w:p>
        </w:tc>
      </w:tr>
      <w:tr w:rsidR="008C7966" w:rsidRPr="008C7966" w14:paraId="236E2468" w14:textId="77777777" w:rsidTr="00775C31">
        <w:trPr>
          <w:trHeight w:val="359"/>
        </w:trPr>
        <w:tc>
          <w:tcPr>
            <w:tcW w:w="709" w:type="dxa"/>
          </w:tcPr>
          <w:p w14:paraId="3649E0EE" w14:textId="537766C6" w:rsidR="008C7966" w:rsidRPr="004D1A47" w:rsidRDefault="008C796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5</w:t>
            </w:r>
          </w:p>
        </w:tc>
        <w:tc>
          <w:tcPr>
            <w:tcW w:w="2693" w:type="dxa"/>
          </w:tcPr>
          <w:p w14:paraId="4B46D6BD" w14:textId="5258F3A7" w:rsidR="008C7966" w:rsidRPr="004D1A47" w:rsidRDefault="005A2959">
            <w:pPr>
              <w:pStyle w:val="TableParagraph"/>
              <w:spacing w:before="43" w:line="296" w:lineRule="exact"/>
              <w:ind w:left="238" w:right="227"/>
              <w:jc w:val="center"/>
              <w:rPr>
                <w:rFonts w:asciiTheme="minorEastAsia" w:eastAsiaTheme="minorEastAsia" w:hAnsiTheme="minorEastAsia"/>
                <w:iCs/>
              </w:rPr>
            </w:pPr>
            <w:r>
              <w:rPr>
                <w:rFonts w:asciiTheme="minorEastAsia" w:eastAsiaTheme="minorEastAsia" w:hAnsiTheme="minorEastAsia"/>
                <w:iCs/>
              </w:rPr>
              <w:t>유형</w:t>
            </w:r>
            <w:r w:rsidR="008C7966" w:rsidRPr="004D1A47">
              <w:rPr>
                <w:rFonts w:asciiTheme="minorEastAsia" w:eastAsiaTheme="minorEastAsia" w:hAnsiTheme="minorEastAsia"/>
                <w:iCs/>
              </w:rPr>
              <w:t xml:space="preserve"> 확장 + 엔터프라이즈 진입</w:t>
            </w:r>
          </w:p>
        </w:tc>
        <w:tc>
          <w:tcPr>
            <w:tcW w:w="2410" w:type="dxa"/>
          </w:tcPr>
          <w:p w14:paraId="77A8E70D" w14:textId="5EF0F314" w:rsidR="008C7966" w:rsidRPr="004D1A47" w:rsidRDefault="008C7966" w:rsidP="001C2F4F">
            <w:pPr>
              <w:jc w:val="center"/>
              <w:rPr>
                <w:rFonts w:asciiTheme="minorEastAsia" w:eastAsiaTheme="minorEastAsia" w:hAnsiTheme="minorEastAsia" w:cs="Segoe UI"/>
                <w:iCs/>
              </w:rPr>
            </w:pPr>
            <w:r w:rsidRPr="004D1A47">
              <w:rPr>
                <w:rFonts w:asciiTheme="minorEastAsia" w:eastAsiaTheme="minorEastAsia" w:hAnsiTheme="minorEastAsia"/>
                <w:iCs/>
              </w:rPr>
              <w:t>28-29년</w:t>
            </w:r>
          </w:p>
        </w:tc>
        <w:tc>
          <w:tcPr>
            <w:tcW w:w="3685" w:type="dxa"/>
          </w:tcPr>
          <w:p w14:paraId="25B4C81F" w14:textId="002D2BDE" w:rsidR="008C7966" w:rsidRPr="004D1A47" w:rsidRDefault="00775C31">
            <w:pPr>
              <w:pStyle w:val="TableParagraph"/>
              <w:spacing w:before="27" w:line="311" w:lineRule="exact"/>
              <w:ind w:left="290" w:right="272"/>
              <w:jc w:val="center"/>
              <w:rPr>
                <w:rFonts w:asciiTheme="minorEastAsia" w:eastAsiaTheme="minorEastAsia" w:hAnsiTheme="minorEastAsia"/>
                <w:iCs/>
              </w:rPr>
            </w:pPr>
            <w:r>
              <w:rPr>
                <w:rFonts w:asciiTheme="minorEastAsia" w:eastAsiaTheme="minorEastAsia" w:hAnsiTheme="minorEastAsia" w:hint="eastAsia"/>
                <w:iCs/>
              </w:rPr>
              <w:t>범용 전문가 리서치</w:t>
            </w:r>
            <w:r w:rsidR="008C7966" w:rsidRPr="004D1A47">
              <w:rPr>
                <w:rFonts w:asciiTheme="minorEastAsia" w:eastAsiaTheme="minorEastAsia" w:hAnsiTheme="minorEastAsia"/>
                <w:iCs/>
              </w:rPr>
              <w:t xml:space="preserve">·모바일 앱 </w:t>
            </w:r>
            <w:r w:rsidR="005A2959">
              <w:rPr>
                <w:rFonts w:asciiTheme="minorEastAsia" w:eastAsiaTheme="minorEastAsia" w:hAnsiTheme="minorEastAsia"/>
                <w:iCs/>
              </w:rPr>
              <w:t>유형</w:t>
            </w:r>
            <w:r>
              <w:rPr>
                <w:rFonts w:asciiTheme="minorEastAsia" w:eastAsiaTheme="minorEastAsia" w:hAnsiTheme="minorEastAsia" w:hint="eastAsia"/>
                <w:iCs/>
              </w:rPr>
              <w:t xml:space="preserve"> 확장</w:t>
            </w:r>
            <w:r w:rsidR="008C7966" w:rsidRPr="004D1A47">
              <w:rPr>
                <w:rFonts w:asciiTheme="minorEastAsia" w:eastAsiaTheme="minorEastAsia" w:hAnsiTheme="minorEastAsia"/>
                <w:iCs/>
              </w:rPr>
              <w:t>, SOM 진입</w:t>
            </w:r>
          </w:p>
        </w:tc>
      </w:tr>
    </w:tbl>
    <w:p w14:paraId="21CAFE05" w14:textId="7B3749A3" w:rsidR="008C7966"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투자유치 전략</w:t>
      </w:r>
    </w:p>
    <w:p w14:paraId="1BA33A5B" w14:textId="67DB3E69" w:rsidR="0091426D" w:rsidRDefault="00775C31" w:rsidP="0091426D">
      <w:pPr>
        <w:pStyle w:val="a4"/>
        <w:numPr>
          <w:ilvl w:val="1"/>
          <w:numId w:val="23"/>
        </w:numPr>
        <w:rPr>
          <w:rFonts w:asciiTheme="minorEastAsia" w:eastAsiaTheme="minorEastAsia" w:hAnsiTheme="minorEastAsia"/>
        </w:rPr>
      </w:pPr>
      <w:r>
        <w:rPr>
          <w:rFonts w:asciiTheme="minorEastAsia" w:eastAsiaTheme="minorEastAsia" w:hAnsiTheme="minorEastAsia" w:hint="eastAsia"/>
        </w:rPr>
        <w:t xml:space="preserve">글로벌 확장 </w:t>
      </w:r>
      <w:r w:rsidR="0091426D" w:rsidRPr="0091426D">
        <w:rPr>
          <w:rFonts w:asciiTheme="minorEastAsia" w:eastAsiaTheme="minorEastAsia" w:hAnsiTheme="minorEastAsia"/>
        </w:rPr>
        <w:t xml:space="preserve">완료한 뒤, 유료 고객 수·반복 사용률·매출 지표를 근거로 27년 </w:t>
      </w:r>
      <w:r>
        <w:rPr>
          <w:rFonts w:asciiTheme="minorEastAsia" w:eastAsiaTheme="minorEastAsia" w:hAnsiTheme="minorEastAsia" w:hint="eastAsia"/>
        </w:rPr>
        <w:t>상</w:t>
      </w:r>
      <w:r w:rsidR="0091426D" w:rsidRPr="0091426D">
        <w:rPr>
          <w:rFonts w:asciiTheme="minorEastAsia" w:eastAsiaTheme="minorEastAsia" w:hAnsiTheme="minorEastAsia"/>
        </w:rPr>
        <w:t>반기에 시드 투자</w:t>
      </w:r>
      <w:r w:rsidR="00150FCC">
        <w:rPr>
          <w:rFonts w:asciiTheme="minorEastAsia" w:eastAsiaTheme="minorEastAsia" w:hAnsiTheme="minorEastAsia" w:hint="eastAsia"/>
        </w:rPr>
        <w:t>를 목표로</w:t>
      </w:r>
      <w:r w:rsidR="001808DD">
        <w:rPr>
          <w:rFonts w:asciiTheme="minorEastAsia" w:eastAsiaTheme="minorEastAsia" w:hAnsiTheme="minorEastAsia" w:hint="eastAsia"/>
        </w:rPr>
        <w:t xml:space="preserve"> 한다.</w:t>
      </w:r>
    </w:p>
    <w:p w14:paraId="39CB176A" w14:textId="4703C3B6"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0D64408E" w14:textId="51207107" w:rsidR="008C7966" w:rsidRDefault="0091426D" w:rsidP="0091426D">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 클라우드 기반 서비스로 물리적 자원 소비가 없으며, 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4A37D41F" w14:textId="77777777" w:rsidR="008C7966" w:rsidRDefault="008C7966"/>
    <w:p w14:paraId="31185FB5" w14:textId="77777777" w:rsidR="008C7966" w:rsidRDefault="008C7966"/>
    <w:p w14:paraId="58D0EA0C" w14:textId="77777777" w:rsidR="00CA40E0" w:rsidRDefault="00CA40E0">
      <w:pPr>
        <w:jc w:val="center"/>
        <w:rPr>
          <w:rFonts w:ascii="함초롬돋움"/>
          <w:sz w:val="20"/>
        </w:rPr>
        <w:sectPr w:rsidR="00CA40E0">
          <w:pgSz w:w="11900" w:h="16820"/>
          <w:pgMar w:top="1701" w:right="1134" w:bottom="1701" w:left="1134" w:header="720" w:footer="720" w:gutter="0"/>
          <w:cols w:space="720"/>
          <w:docGrid w:linePitch="360"/>
        </w:sectPr>
      </w:pPr>
    </w:p>
    <w:p w14:paraId="61AFC3E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2EFC0E5A" w14:textId="77777777" w:rsidR="00CA40E0" w:rsidRDefault="00CA40E0">
      <w:pPr>
        <w:pStyle w:val="a3"/>
        <w:spacing w:before="11"/>
        <w:rPr>
          <w:rFonts w:ascii="함초롬돋움"/>
          <w:b w:val="0"/>
          <w:sz w:val="9"/>
        </w:rPr>
      </w:pPr>
    </w:p>
    <w:p w14:paraId="360A455E" w14:textId="3FF7BBAE"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9355"/>
      </w:tblGrid>
      <w:tr w:rsidR="005C2233" w:rsidRPr="008C7966" w14:paraId="73D536B3" w14:textId="77777777" w:rsidTr="001B2E3E">
        <w:trPr>
          <w:trHeight w:val="283"/>
        </w:trPr>
        <w:tc>
          <w:tcPr>
            <w:tcW w:w="1702" w:type="dxa"/>
            <w:shd w:val="clear" w:color="auto" w:fill="F2F2F2" w:themeFill="background1" w:themeFillShade="F2"/>
          </w:tcPr>
          <w:p w14:paraId="6FC74E9D" w14:textId="5D335685" w:rsidR="005C2233" w:rsidRPr="008C7966" w:rsidRDefault="005C2233" w:rsidP="00DD4C1F">
            <w:pPr>
              <w:pStyle w:val="a4"/>
              <w:jc w:val="center"/>
              <w:rPr>
                <w:rFonts w:asciiTheme="minorEastAsia" w:eastAsiaTheme="minorEastAsia" w:hAnsiTheme="minorEastAsia"/>
              </w:rPr>
            </w:pPr>
            <w:r>
              <w:rPr>
                <w:rFonts w:asciiTheme="minorEastAsia" w:eastAsiaTheme="minorEastAsia" w:hAnsiTheme="minorEastAsia" w:hint="eastAsia"/>
              </w:rPr>
              <w:t>항목</w:t>
            </w:r>
          </w:p>
        </w:tc>
        <w:tc>
          <w:tcPr>
            <w:tcW w:w="9355" w:type="dxa"/>
            <w:shd w:val="clear" w:color="auto" w:fill="F2F2F2" w:themeFill="background1" w:themeFillShade="F2"/>
          </w:tcPr>
          <w:p w14:paraId="4C1FE183" w14:textId="5276FF4F" w:rsidR="005C2233" w:rsidRPr="008C7966" w:rsidRDefault="005C2233" w:rsidP="00DD4C1F">
            <w:pPr>
              <w:ind w:left="57"/>
              <w:jc w:val="center"/>
              <w:rPr>
                <w:rFonts w:asciiTheme="minorEastAsia" w:eastAsiaTheme="minorEastAsia" w:hAnsiTheme="minorEastAsia"/>
              </w:rPr>
            </w:pPr>
            <w:r>
              <w:rPr>
                <w:rFonts w:asciiTheme="minorEastAsia" w:eastAsiaTheme="minorEastAsia" w:hAnsiTheme="minorEastAsia" w:hint="eastAsia"/>
              </w:rPr>
              <w:t>내용</w:t>
            </w:r>
          </w:p>
        </w:tc>
      </w:tr>
      <w:tr w:rsidR="005C2233" w:rsidRPr="008C7966" w14:paraId="02E8857E" w14:textId="77777777" w:rsidTr="001B2E3E">
        <w:trPr>
          <w:trHeight w:val="393"/>
        </w:trPr>
        <w:tc>
          <w:tcPr>
            <w:tcW w:w="1702" w:type="dxa"/>
          </w:tcPr>
          <w:p w14:paraId="55A077D3" w14:textId="303A079D"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학력</w:t>
            </w:r>
          </w:p>
        </w:tc>
        <w:tc>
          <w:tcPr>
            <w:tcW w:w="9355" w:type="dxa"/>
          </w:tcPr>
          <w:p w14:paraId="0821AACE" w14:textId="3ACD4FB1" w:rsidR="005C2233" w:rsidRPr="006720EE" w:rsidRDefault="005C2233" w:rsidP="00DD4C1F">
            <w:pPr>
              <w:jc w:val="center"/>
              <w:rPr>
                <w:rFonts w:asciiTheme="minorEastAsia" w:eastAsiaTheme="minorEastAsia" w:hAnsiTheme="minorEastAsia" w:cs="Segoe UI"/>
              </w:rPr>
            </w:pPr>
            <w:r w:rsidRPr="006720EE">
              <w:rPr>
                <w:rFonts w:asciiTheme="minorEastAsia" w:eastAsiaTheme="minorEastAsia" w:hAnsiTheme="minorEastAsia" w:cs="Segoe UI"/>
              </w:rPr>
              <w:t>해외 대학 Information Management &amp; System 학사</w:t>
            </w:r>
          </w:p>
        </w:tc>
      </w:tr>
      <w:tr w:rsidR="005C2233" w:rsidRPr="008C7966" w14:paraId="3F7555EE" w14:textId="77777777" w:rsidTr="001B2E3E">
        <w:trPr>
          <w:trHeight w:val="373"/>
        </w:trPr>
        <w:tc>
          <w:tcPr>
            <w:tcW w:w="1702" w:type="dxa"/>
          </w:tcPr>
          <w:p w14:paraId="2D55D58B" w14:textId="14444904"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총 경력</w:t>
            </w:r>
          </w:p>
        </w:tc>
        <w:tc>
          <w:tcPr>
            <w:tcW w:w="9355" w:type="dxa"/>
          </w:tcPr>
          <w:p w14:paraId="50EDF3C3" w14:textId="0C536223" w:rsidR="005C2233"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 엔지니어 13년(대기업 11년 포함)</w:t>
            </w:r>
          </w:p>
        </w:tc>
      </w:tr>
      <w:tr w:rsidR="006720EE" w:rsidRPr="008C7966" w14:paraId="37BF9F4A" w14:textId="77777777" w:rsidTr="001B2E3E">
        <w:trPr>
          <w:trHeight w:val="373"/>
        </w:trPr>
        <w:tc>
          <w:tcPr>
            <w:tcW w:w="1702" w:type="dxa"/>
          </w:tcPr>
          <w:p w14:paraId="24BC778B" w14:textId="7FF34DBC" w:rsidR="006720EE" w:rsidRPr="006720EE" w:rsidRDefault="006720EE"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수상 활동</w:t>
            </w:r>
          </w:p>
        </w:tc>
        <w:tc>
          <w:tcPr>
            <w:tcW w:w="9355" w:type="dxa"/>
          </w:tcPr>
          <w:p w14:paraId="6D42D3AE" w14:textId="67ED4A8C" w:rsidR="006720EE" w:rsidRPr="006720EE" w:rsidRDefault="006720EE" w:rsidP="00DD4C1F">
            <w:pPr>
              <w:jc w:val="center"/>
              <w:rPr>
                <w:rFonts w:asciiTheme="minorEastAsia" w:eastAsiaTheme="minorEastAsia" w:hAnsiTheme="minorEastAsia" w:cs="Segoe UI"/>
              </w:rPr>
            </w:pPr>
            <w:r w:rsidRPr="006720EE">
              <w:rPr>
                <w:rFonts w:asciiTheme="minorEastAsia" w:eastAsiaTheme="minorEastAsia" w:hAnsiTheme="minorEastAsia" w:cs="굴림"/>
                <w:sz w:val="16"/>
                <w:szCs w:val="16"/>
              </w:rPr>
              <w:t>○○</w:t>
            </w:r>
            <w:r w:rsidRPr="006720EE">
              <w:rPr>
                <w:rFonts w:asciiTheme="minorEastAsia" w:eastAsiaTheme="minorEastAsia" w:hAnsiTheme="minorEastAsia" w:cs="굴림" w:hint="eastAsia"/>
                <w:sz w:val="16"/>
                <w:szCs w:val="16"/>
              </w:rPr>
              <w:t xml:space="preserve">부문 최우수 리더상(2026), </w:t>
            </w:r>
            <w:r w:rsidRPr="006720EE">
              <w:rPr>
                <w:rFonts w:asciiTheme="minorEastAsia" w:eastAsiaTheme="minorEastAsia" w:hAnsiTheme="minorEastAsia" w:cs="굴림"/>
                <w:sz w:val="16"/>
                <w:szCs w:val="16"/>
              </w:rPr>
              <w:t>○○부서간 협업 포상 (2025), ○○기관장 포상 (2024), DPG AI 챌린지 멘토링 (2024)</w:t>
            </w:r>
            <w:r w:rsidRPr="006720EE">
              <w:rPr>
                <w:rFonts w:asciiTheme="minorEastAsia" w:eastAsiaTheme="minorEastAsia" w:hAnsiTheme="minorEastAsia" w:cs="굴림" w:hint="eastAsia"/>
                <w:sz w:val="16"/>
                <w:szCs w:val="16"/>
              </w:rPr>
              <w:t xml:space="preserve">, </w:t>
            </w:r>
            <w:r w:rsidRPr="006720EE">
              <w:rPr>
                <w:rFonts w:asciiTheme="minorEastAsia" w:eastAsiaTheme="minorEastAsia" w:hAnsiTheme="minorEastAsia" w:cs="굴림"/>
                <w:sz w:val="16"/>
                <w:szCs w:val="16"/>
              </w:rPr>
              <w:t>○○AI해커톤 본선</w:t>
            </w:r>
            <w:r w:rsidRPr="006720EE">
              <w:rPr>
                <w:rFonts w:asciiTheme="minorEastAsia" w:eastAsiaTheme="minorEastAsia" w:hAnsiTheme="minorEastAsia" w:cs="굴림" w:hint="eastAsia"/>
                <w:sz w:val="16"/>
                <w:szCs w:val="16"/>
              </w:rPr>
              <w:t xml:space="preserve"> 진출</w:t>
            </w:r>
            <w:r w:rsidRPr="006720EE">
              <w:rPr>
                <w:rFonts w:asciiTheme="minorEastAsia" w:eastAsiaTheme="minorEastAsia" w:hAnsiTheme="minorEastAsia" w:cs="굴림"/>
                <w:sz w:val="16"/>
                <w:szCs w:val="16"/>
              </w:rPr>
              <w:t>—"감성 AI 아바타" 팀장 (2023), ○○해커톤 대상 (2018),</w:t>
            </w:r>
          </w:p>
        </w:tc>
      </w:tr>
    </w:tbl>
    <w:p w14:paraId="6302EF9E" w14:textId="5F854F8D" w:rsidR="005C2233" w:rsidRPr="00067E11" w:rsidRDefault="005C2233" w:rsidP="005C2233">
      <w:pPr>
        <w:rPr>
          <w:rFonts w:asciiTheme="minorEastAsia" w:eastAsiaTheme="minorEastAsia" w:hAnsiTheme="minorEastAsia" w:cs="굴림"/>
          <w:color w:val="000000"/>
          <w:sz w:val="20"/>
          <w:szCs w:val="20"/>
        </w:rPr>
      </w:pPr>
    </w:p>
    <w:tbl>
      <w:tblPr>
        <w:tblStyle w:val="a8"/>
        <w:tblW w:w="11057" w:type="dxa"/>
        <w:tblInd w:w="-601" w:type="dxa"/>
        <w:tblLook w:val="04A0" w:firstRow="1" w:lastRow="0" w:firstColumn="1" w:lastColumn="0" w:noHBand="0" w:noVBand="1"/>
      </w:tblPr>
      <w:tblGrid>
        <w:gridCol w:w="1702"/>
        <w:gridCol w:w="3118"/>
        <w:gridCol w:w="6237"/>
      </w:tblGrid>
      <w:tr w:rsidR="003644A6" w:rsidRPr="008C7966" w14:paraId="26703B69" w14:textId="3E5ADDBC" w:rsidTr="005E0565">
        <w:trPr>
          <w:trHeight w:val="283"/>
        </w:trPr>
        <w:tc>
          <w:tcPr>
            <w:tcW w:w="1702" w:type="dxa"/>
            <w:shd w:val="clear" w:color="auto" w:fill="F2F2F2" w:themeFill="background1" w:themeFillShade="F2"/>
          </w:tcPr>
          <w:p w14:paraId="54BC1F91" w14:textId="55136AD8" w:rsidR="003644A6" w:rsidRPr="008C7966" w:rsidRDefault="003644A6" w:rsidP="00DD4C1F">
            <w:pPr>
              <w:pStyle w:val="a4"/>
              <w:jc w:val="center"/>
              <w:rPr>
                <w:rFonts w:asciiTheme="minorEastAsia" w:eastAsiaTheme="minorEastAsia" w:hAnsiTheme="minorEastAsia"/>
              </w:rPr>
            </w:pPr>
            <w:r>
              <w:rPr>
                <w:rFonts w:asciiTheme="minorEastAsia" w:eastAsiaTheme="minorEastAsia" w:hAnsiTheme="minorEastAsia" w:hint="eastAsia"/>
              </w:rPr>
              <w:t>기간</w:t>
            </w:r>
          </w:p>
        </w:tc>
        <w:tc>
          <w:tcPr>
            <w:tcW w:w="3118" w:type="dxa"/>
            <w:shd w:val="clear" w:color="auto" w:fill="F2F2F2" w:themeFill="background1" w:themeFillShade="F2"/>
          </w:tcPr>
          <w:p w14:paraId="5013E620" w14:textId="188A01E0" w:rsidR="003644A6" w:rsidRPr="008C796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역할</w:t>
            </w:r>
          </w:p>
        </w:tc>
        <w:tc>
          <w:tcPr>
            <w:tcW w:w="6237" w:type="dxa"/>
            <w:shd w:val="clear" w:color="auto" w:fill="F2F2F2" w:themeFill="background1" w:themeFillShade="F2"/>
          </w:tcPr>
          <w:p w14:paraId="6A4B2FF8" w14:textId="06E28E36" w:rsidR="003644A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주요 프로젝트</w:t>
            </w:r>
          </w:p>
        </w:tc>
      </w:tr>
      <w:tr w:rsidR="003644A6" w:rsidRPr="008C7966" w14:paraId="1B416A6C" w14:textId="7D2FC574" w:rsidTr="005E0565">
        <w:trPr>
          <w:trHeight w:val="393"/>
        </w:trPr>
        <w:tc>
          <w:tcPr>
            <w:tcW w:w="1702" w:type="dxa"/>
          </w:tcPr>
          <w:p w14:paraId="3AA3E032" w14:textId="3F1F03F5"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2024-</w:t>
            </w:r>
            <w:r w:rsidRPr="006720EE">
              <w:rPr>
                <w:rFonts w:asciiTheme="minorEastAsia" w:eastAsiaTheme="minorEastAsia" w:hAnsiTheme="minorEastAsia" w:hint="eastAsia"/>
              </w:rPr>
              <w:t>2026</w:t>
            </w:r>
            <w:r w:rsidR="005E0565">
              <w:rPr>
                <w:rFonts w:asciiTheme="minorEastAsia" w:eastAsiaTheme="minorEastAsia" w:hAnsiTheme="minorEastAsia" w:hint="eastAsia"/>
              </w:rPr>
              <w:t>.02</w:t>
            </w:r>
          </w:p>
        </w:tc>
        <w:tc>
          <w:tcPr>
            <w:tcW w:w="3118" w:type="dxa"/>
          </w:tcPr>
          <w:p w14:paraId="3BDCA8B8" w14:textId="496620B5"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w:t>
            </w:r>
            <w:r w:rsidRPr="006720EE">
              <w:rPr>
                <w:rFonts w:asciiTheme="minorEastAsia" w:eastAsiaTheme="minorEastAsia" w:hAnsiTheme="minorEastAsia" w:cs="Segoe UI"/>
              </w:rPr>
              <w:t>엔지니어링팀</w:t>
            </w:r>
            <w:r w:rsidRPr="006720EE">
              <w:rPr>
                <w:rFonts w:asciiTheme="minorEastAsia" w:eastAsiaTheme="minorEastAsia" w:hAnsiTheme="minorEastAsia" w:cs="Segoe UI" w:hint="eastAsia"/>
              </w:rPr>
              <w:t xml:space="preserve"> 팀장</w:t>
            </w:r>
            <w:r w:rsidR="00901CF1" w:rsidRPr="006720EE">
              <w:rPr>
                <w:rFonts w:asciiTheme="minorEastAsia" w:eastAsiaTheme="minorEastAsia" w:hAnsiTheme="minorEastAsia" w:cs="Segoe UI"/>
              </w:rPr>
              <w:br/>
            </w:r>
            <w:r w:rsidRPr="006720EE">
              <w:rPr>
                <w:rFonts w:asciiTheme="minorEastAsia" w:eastAsiaTheme="minorEastAsia" w:hAnsiTheme="minorEastAsia" w:cs="Segoe UI"/>
              </w:rPr>
              <w:t>(20명 규모)</w:t>
            </w:r>
          </w:p>
        </w:tc>
        <w:tc>
          <w:tcPr>
            <w:tcW w:w="6237" w:type="dxa"/>
          </w:tcPr>
          <w:p w14:paraId="721B0E63" w14:textId="59E74EDC"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 xml:space="preserve">보험 세일즈 Agent, </w:t>
            </w:r>
            <w:r w:rsidR="00901CF1" w:rsidRPr="006720EE">
              <w:rPr>
                <w:rFonts w:asciiTheme="minorEastAsia" w:eastAsiaTheme="minorEastAsia" w:hAnsiTheme="minorEastAsia" w:cs="Segoe UI" w:hint="eastAsia"/>
              </w:rPr>
              <w:t xml:space="preserve">디지털교과서 </w:t>
            </w:r>
            <w:r w:rsidRPr="006720EE">
              <w:rPr>
                <w:rFonts w:asciiTheme="minorEastAsia" w:eastAsiaTheme="minorEastAsia" w:hAnsiTheme="minorEastAsia" w:cs="Segoe UI"/>
              </w:rPr>
              <w:t>Agent, AI은행원, 법률</w:t>
            </w:r>
            <w:r w:rsidR="00901CF1"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 xml:space="preserve">Agent 등 </w:t>
            </w:r>
            <w:r w:rsidRPr="006720EE">
              <w:rPr>
                <w:rFonts w:asciiTheme="minorEastAsia" w:eastAsiaTheme="minorEastAsia" w:hAnsiTheme="minorEastAsia" w:cs="Segoe UI" w:hint="eastAsia"/>
              </w:rPr>
              <w:t>B2</w:t>
            </w:r>
            <w:r w:rsidR="0011298F" w:rsidRPr="006720EE">
              <w:rPr>
                <w:rFonts w:asciiTheme="minorEastAsia" w:eastAsiaTheme="minorEastAsia" w:hAnsiTheme="minorEastAsia" w:cs="Segoe UI" w:hint="eastAsia"/>
              </w:rPr>
              <w:t xml:space="preserve">B </w:t>
            </w:r>
            <w:r w:rsidRPr="006720EE">
              <w:rPr>
                <w:rFonts w:asciiTheme="minorEastAsia" w:eastAsiaTheme="minorEastAsia" w:hAnsiTheme="minorEastAsia" w:cs="Segoe UI" w:hint="eastAsia"/>
              </w:rPr>
              <w:t>AI전환 사업 다수</w:t>
            </w:r>
            <w:r w:rsidR="00901CF1" w:rsidRPr="006720EE">
              <w:rPr>
                <w:rFonts w:asciiTheme="minorEastAsia" w:eastAsiaTheme="minorEastAsia" w:hAnsiTheme="minorEastAsia" w:cs="Segoe UI" w:hint="eastAsia"/>
              </w:rPr>
              <w:t xml:space="preserve"> 리딩</w:t>
            </w:r>
          </w:p>
        </w:tc>
      </w:tr>
      <w:tr w:rsidR="003644A6" w:rsidRPr="008C7966" w14:paraId="1E034F3E" w14:textId="7FF31C1C" w:rsidTr="005E0565">
        <w:trPr>
          <w:trHeight w:val="373"/>
        </w:trPr>
        <w:tc>
          <w:tcPr>
            <w:tcW w:w="1702" w:type="dxa"/>
          </w:tcPr>
          <w:p w14:paraId="379C60F7" w14:textId="6696CB9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2022-2024</w:t>
            </w:r>
          </w:p>
        </w:tc>
        <w:tc>
          <w:tcPr>
            <w:tcW w:w="3118" w:type="dxa"/>
          </w:tcPr>
          <w:p w14:paraId="0540B242" w14:textId="15B308D6"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w:t>
            </w:r>
            <w:r w:rsidR="00686006">
              <w:rPr>
                <w:rFonts w:asciiTheme="minorEastAsia" w:eastAsiaTheme="minorEastAsia" w:hAnsiTheme="minorEastAsia" w:cs="Segoe UI" w:hint="eastAsia"/>
              </w:rPr>
              <w:t>서비스</w:t>
            </w:r>
            <w:r w:rsidR="005B552E">
              <w:rPr>
                <w:rFonts w:asciiTheme="minorEastAsia" w:eastAsiaTheme="minorEastAsia" w:hAnsiTheme="minorEastAsia" w:cs="Segoe UI" w:hint="eastAsia"/>
              </w:rPr>
              <w:t xml:space="preserve"> </w:t>
            </w:r>
            <w:r w:rsidR="00901CF1" w:rsidRPr="006720EE">
              <w:rPr>
                <w:rFonts w:asciiTheme="minorEastAsia" w:eastAsiaTheme="minorEastAsia" w:hAnsiTheme="minorEastAsia" w:cs="Segoe UI" w:hint="eastAsia"/>
              </w:rPr>
              <w:t>기술리더</w:t>
            </w:r>
          </w:p>
        </w:tc>
        <w:tc>
          <w:tcPr>
            <w:tcW w:w="6237" w:type="dxa"/>
          </w:tcPr>
          <w:p w14:paraId="183D42BC" w14:textId="6FC4B949"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 휴먼</w:t>
            </w:r>
            <w:r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생성형 뉴스</w:t>
            </w:r>
            <w:r w:rsidRPr="006720EE">
              <w:rPr>
                <w:rFonts w:asciiTheme="minorEastAsia" w:eastAsiaTheme="minorEastAsia" w:hAnsiTheme="minorEastAsia" w:cs="Segoe UI" w:hint="eastAsia"/>
              </w:rPr>
              <w:t xml:space="preserve"> 플랫폼</w:t>
            </w:r>
            <w:r w:rsidRPr="006720EE">
              <w:rPr>
                <w:rFonts w:asciiTheme="minorEastAsia" w:eastAsiaTheme="minorEastAsia" w:hAnsiTheme="minorEastAsia" w:cs="Segoe UI"/>
              </w:rPr>
              <w:t>, AI 앵커 서비스</w:t>
            </w:r>
          </w:p>
        </w:tc>
      </w:tr>
      <w:tr w:rsidR="003644A6" w:rsidRPr="008C7966" w14:paraId="38D5C82D" w14:textId="54F427CB" w:rsidTr="005E0565">
        <w:trPr>
          <w:trHeight w:val="283"/>
        </w:trPr>
        <w:tc>
          <w:tcPr>
            <w:tcW w:w="1702" w:type="dxa"/>
          </w:tcPr>
          <w:p w14:paraId="0003B905" w14:textId="3E4152D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2019-2022</w:t>
            </w:r>
          </w:p>
        </w:tc>
        <w:tc>
          <w:tcPr>
            <w:tcW w:w="3118" w:type="dxa"/>
          </w:tcPr>
          <w:p w14:paraId="29DDB0D6" w14:textId="34E78899"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AI</w:t>
            </w:r>
            <w:r w:rsidRPr="006720EE">
              <w:rPr>
                <w:rFonts w:asciiTheme="minorEastAsia" w:eastAsiaTheme="minorEastAsia" w:hAnsiTheme="minorEastAsia" w:hint="eastAsia"/>
              </w:rPr>
              <w:t>서비스 개발</w:t>
            </w:r>
          </w:p>
        </w:tc>
        <w:tc>
          <w:tcPr>
            <w:tcW w:w="6237" w:type="dxa"/>
          </w:tcPr>
          <w:p w14:paraId="09B9B510" w14:textId="514E869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고객상담</w:t>
            </w:r>
            <w:r w:rsidRPr="006720EE">
              <w:rPr>
                <w:rFonts w:asciiTheme="minorEastAsia" w:eastAsiaTheme="minorEastAsia" w:hAnsiTheme="minorEastAsia"/>
              </w:rPr>
              <w:t xml:space="preserve"> 챗봇,</w:t>
            </w:r>
            <w:r w:rsidR="00901CF1" w:rsidRPr="006720EE">
              <w:rPr>
                <w:rFonts w:asciiTheme="minorEastAsia" w:eastAsiaTheme="minorEastAsia" w:hAnsiTheme="minorEastAsia" w:hint="eastAsia"/>
              </w:rPr>
              <w:t xml:space="preserve"> 상담사 어시스턴트 챗봇</w:t>
            </w:r>
          </w:p>
        </w:tc>
      </w:tr>
      <w:tr w:rsidR="003644A6" w:rsidRPr="008C7966" w14:paraId="330D6E85" w14:textId="77777777" w:rsidTr="005E0565">
        <w:trPr>
          <w:trHeight w:val="335"/>
        </w:trPr>
        <w:tc>
          <w:tcPr>
            <w:tcW w:w="1702" w:type="dxa"/>
          </w:tcPr>
          <w:p w14:paraId="5BC7F09B" w14:textId="0DDB6AC1"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2015-2019</w:t>
            </w:r>
          </w:p>
        </w:tc>
        <w:tc>
          <w:tcPr>
            <w:tcW w:w="3118" w:type="dxa"/>
          </w:tcPr>
          <w:p w14:paraId="2066437A" w14:textId="2CD4586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빅데이터 플랫폼</w:t>
            </w:r>
            <w:r w:rsidR="00160D21">
              <w:rPr>
                <w:rFonts w:asciiTheme="minorEastAsia" w:eastAsiaTheme="minorEastAsia" w:hAnsiTheme="minorEastAsia" w:hint="eastAsia"/>
              </w:rPr>
              <w:t xml:space="preserve"> 개발</w:t>
            </w:r>
          </w:p>
        </w:tc>
        <w:tc>
          <w:tcPr>
            <w:tcW w:w="6237" w:type="dxa"/>
          </w:tcPr>
          <w:p w14:paraId="0E3758A5" w14:textId="5C5051E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대용량 사용자 행동 데이터 분석, 개인화 추천,</w:t>
            </w:r>
            <w:r w:rsidR="00901CF1" w:rsidRPr="006720EE">
              <w:rPr>
                <w:rFonts w:asciiTheme="minorEastAsia" w:eastAsiaTheme="minorEastAsia" w:hAnsiTheme="minorEastAsia" w:hint="eastAsia"/>
              </w:rPr>
              <w:t xml:space="preserve"> </w:t>
            </w:r>
            <w:r w:rsidRPr="006720EE">
              <w:rPr>
                <w:rFonts w:asciiTheme="minorEastAsia" w:eastAsiaTheme="minorEastAsia" w:hAnsiTheme="minorEastAsia"/>
              </w:rPr>
              <w:t>장보기 챗봇</w:t>
            </w:r>
          </w:p>
        </w:tc>
      </w:tr>
      <w:tr w:rsidR="003644A6" w:rsidRPr="008C7966" w14:paraId="1293A3F0" w14:textId="77777777" w:rsidTr="005E0565">
        <w:trPr>
          <w:trHeight w:val="283"/>
        </w:trPr>
        <w:tc>
          <w:tcPr>
            <w:tcW w:w="1702" w:type="dxa"/>
          </w:tcPr>
          <w:p w14:paraId="0BEB97B2" w14:textId="4000B5BD"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2011-2013</w:t>
            </w:r>
          </w:p>
        </w:tc>
        <w:tc>
          <w:tcPr>
            <w:tcW w:w="3118" w:type="dxa"/>
          </w:tcPr>
          <w:p w14:paraId="6827372B" w14:textId="6F04C001"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풀스택 개발</w:t>
            </w:r>
          </w:p>
        </w:tc>
        <w:tc>
          <w:tcPr>
            <w:tcW w:w="6237" w:type="dxa"/>
          </w:tcPr>
          <w:p w14:paraId="437C4C9B" w14:textId="6733E142"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금융권 CRM 패키지 풀스택 개발·운영</w:t>
            </w:r>
          </w:p>
        </w:tc>
      </w:tr>
    </w:tbl>
    <w:p w14:paraId="35A78FAD"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783F9D10" w14:textId="77777777" w:rsidR="00CA40E0" w:rsidRDefault="00CA40E0">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209"/>
        <w:gridCol w:w="2977"/>
        <w:gridCol w:w="3194"/>
        <w:gridCol w:w="1483"/>
      </w:tblGrid>
      <w:tr w:rsidR="00CA40E0" w14:paraId="40646F6E" w14:textId="77777777" w:rsidTr="006C6294">
        <w:trPr>
          <w:trHeight w:val="410"/>
        </w:trPr>
        <w:tc>
          <w:tcPr>
            <w:tcW w:w="636" w:type="dxa"/>
            <w:tcBorders>
              <w:bottom w:val="double" w:sz="4" w:space="0" w:color="000000"/>
            </w:tcBorders>
            <w:shd w:val="clear" w:color="auto" w:fill="D8D8D8"/>
          </w:tcPr>
          <w:p w14:paraId="3B795803"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209" w:type="dxa"/>
            <w:tcBorders>
              <w:bottom w:val="double" w:sz="4" w:space="0" w:color="000000"/>
            </w:tcBorders>
            <w:shd w:val="clear" w:color="auto" w:fill="D8D8D8"/>
          </w:tcPr>
          <w:p w14:paraId="393245D4"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977" w:type="dxa"/>
            <w:tcBorders>
              <w:bottom w:val="double" w:sz="4" w:space="0" w:color="000000"/>
            </w:tcBorders>
            <w:shd w:val="clear" w:color="auto" w:fill="D8D8D8"/>
          </w:tcPr>
          <w:p w14:paraId="58ADAE94"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1A0F586E"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59C046AE"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451DC768" w14:textId="77777777" w:rsidTr="006C6294">
        <w:trPr>
          <w:trHeight w:val="390"/>
        </w:trPr>
        <w:tc>
          <w:tcPr>
            <w:tcW w:w="636" w:type="dxa"/>
            <w:tcBorders>
              <w:top w:val="double" w:sz="4" w:space="0" w:color="000000"/>
            </w:tcBorders>
          </w:tcPr>
          <w:p w14:paraId="4E8CD04F" w14:textId="3673AFD6" w:rsidR="001B2E3E" w:rsidRPr="00067E11" w:rsidRDefault="00B1584F" w:rsidP="00067E11">
            <w:pPr>
              <w:pStyle w:val="TableParagraph"/>
              <w:spacing w:before="14"/>
              <w:ind w:left="9"/>
              <w:jc w:val="center"/>
              <w:rPr>
                <w:rFonts w:asciiTheme="majorEastAsia" w:eastAsiaTheme="majorEastAsia" w:hAnsiTheme="majorEastAsia"/>
                <w:iCs/>
                <w:w w:val="75"/>
                <w:sz w:val="20"/>
                <w:szCs w:val="20"/>
              </w:rPr>
            </w:pPr>
            <w:r>
              <w:rPr>
                <w:rFonts w:asciiTheme="majorEastAsia" w:eastAsiaTheme="majorEastAsia" w:hAnsiTheme="majorEastAsia" w:hint="eastAsia"/>
                <w:iCs/>
                <w:w w:val="75"/>
                <w:sz w:val="20"/>
                <w:szCs w:val="20"/>
              </w:rPr>
              <w:t>1</w:t>
            </w:r>
          </w:p>
        </w:tc>
        <w:tc>
          <w:tcPr>
            <w:tcW w:w="1209" w:type="dxa"/>
            <w:tcBorders>
              <w:top w:val="double" w:sz="4" w:space="0" w:color="000000"/>
            </w:tcBorders>
          </w:tcPr>
          <w:p w14:paraId="0B20543F" w14:textId="67783293" w:rsidR="001B2E3E" w:rsidRPr="00067E11" w:rsidRDefault="0011298F" w:rsidP="00067E11">
            <w:pPr>
              <w:pStyle w:val="TableParagraph"/>
              <w:spacing w:before="29" w:line="300" w:lineRule="exact"/>
              <w:ind w:right="219"/>
              <w:jc w:val="center"/>
              <w:rPr>
                <w:rFonts w:asciiTheme="majorEastAsia" w:eastAsiaTheme="majorEastAsia" w:hAnsiTheme="majorEastAsia"/>
                <w:iCs/>
                <w:spacing w:val="-4"/>
                <w:sz w:val="20"/>
                <w:szCs w:val="20"/>
              </w:rPr>
            </w:pPr>
            <w:r>
              <w:rPr>
                <w:rFonts w:asciiTheme="majorEastAsia" w:eastAsiaTheme="majorEastAsia" w:hAnsiTheme="majorEastAsia" w:hint="eastAsia"/>
                <w:iCs/>
                <w:spacing w:val="-4"/>
                <w:sz w:val="20"/>
                <w:szCs w:val="20"/>
              </w:rPr>
              <w:t>UX리서치 전문가</w:t>
            </w:r>
          </w:p>
        </w:tc>
        <w:tc>
          <w:tcPr>
            <w:tcW w:w="2977" w:type="dxa"/>
            <w:tcBorders>
              <w:top w:val="double" w:sz="4" w:space="0" w:color="000000"/>
            </w:tcBorders>
          </w:tcPr>
          <w:p w14:paraId="724CBDCA" w14:textId="5AEE9CD3" w:rsidR="001B2E3E" w:rsidRPr="00067E11" w:rsidRDefault="0011298F" w:rsidP="00067E11">
            <w:pPr>
              <w:pStyle w:val="TableParagraph"/>
              <w:spacing w:before="14" w:line="315" w:lineRule="exact"/>
              <w:ind w:left="170" w:right="158"/>
              <w:jc w:val="center"/>
              <w:rPr>
                <w:rFonts w:asciiTheme="majorEastAsia" w:eastAsiaTheme="majorEastAsia" w:hAnsiTheme="majorEastAsia"/>
                <w:iCs/>
                <w:spacing w:val="-4"/>
                <w:w w:val="95"/>
                <w:sz w:val="20"/>
                <w:szCs w:val="20"/>
              </w:rPr>
            </w:pPr>
            <w:r w:rsidRPr="00067E11">
              <w:rPr>
                <w:rFonts w:asciiTheme="majorEastAsia" w:eastAsiaTheme="majorEastAsia" w:hAnsiTheme="majorEastAsia"/>
                <w:iCs/>
                <w:sz w:val="20"/>
                <w:szCs w:val="20"/>
              </w:rPr>
              <w:t>시뮬레이션 아웃풋 품질 검증, 리서치 방법론</w:t>
            </w:r>
            <w:r>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0519E479" w14:textId="49A46407" w:rsidR="001B2E3E" w:rsidRPr="00067E11" w:rsidRDefault="0011298F" w:rsidP="00067E11">
            <w:pPr>
              <w:pStyle w:val="TableParagraph"/>
              <w:spacing w:before="14" w:line="315" w:lineRule="exact"/>
              <w:ind w:left="410" w:right="393"/>
              <w:jc w:val="center"/>
              <w:rPr>
                <w:rFonts w:asciiTheme="majorEastAsia" w:eastAsiaTheme="majorEastAsia" w:hAnsiTheme="majorEastAsia" w:hint="eastAsia"/>
                <w:iCs/>
                <w:sz w:val="20"/>
                <w:szCs w:val="20"/>
              </w:rPr>
            </w:pPr>
            <w:r w:rsidRPr="0011298F">
              <w:rPr>
                <w:rFonts w:asciiTheme="majorEastAsia" w:eastAsiaTheme="majorEastAsia" w:hAnsiTheme="majorEastAsia"/>
                <w:iCs/>
                <w:sz w:val="20"/>
                <w:szCs w:val="20"/>
              </w:rPr>
              <w:t>HCI</w:t>
            </w:r>
            <w:r w:rsidR="000F2D4A">
              <w:rPr>
                <w:rFonts w:asciiTheme="majorEastAsia" w:eastAsiaTheme="majorEastAsia" w:hAnsiTheme="majorEastAsia" w:hint="eastAsia"/>
                <w:iCs/>
                <w:sz w:val="20"/>
                <w:szCs w:val="20"/>
              </w:rPr>
              <w:t>분야 석사</w:t>
            </w:r>
            <w:r w:rsidRPr="0011298F">
              <w:rPr>
                <w:rFonts w:asciiTheme="majorEastAsia" w:eastAsiaTheme="majorEastAsia" w:hAnsiTheme="majorEastAsia"/>
                <w:iCs/>
                <w:sz w:val="20"/>
                <w:szCs w:val="20"/>
              </w:rPr>
              <w:t>, UX 리서치 실무 경력</w:t>
            </w:r>
            <w:r w:rsidR="00D45902">
              <w:rPr>
                <w:rFonts w:asciiTheme="majorEastAsia" w:eastAsiaTheme="majorEastAsia" w:hAnsiTheme="majorEastAsia" w:hint="eastAsia"/>
                <w:iCs/>
                <w:sz w:val="20"/>
                <w:szCs w:val="20"/>
              </w:rPr>
              <w:t xml:space="preserve"> 13년</w:t>
            </w:r>
          </w:p>
        </w:tc>
        <w:tc>
          <w:tcPr>
            <w:tcW w:w="1483" w:type="dxa"/>
            <w:tcBorders>
              <w:top w:val="double" w:sz="4" w:space="0" w:color="000000"/>
            </w:tcBorders>
          </w:tcPr>
          <w:p w14:paraId="4D5EB39F" w14:textId="384CD46F" w:rsidR="001B2E3E" w:rsidRPr="00067E11"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067E11">
              <w:rPr>
                <w:rFonts w:asciiTheme="majorEastAsia" w:eastAsiaTheme="majorEastAsia" w:hAnsiTheme="majorEastAsia"/>
                <w:iCs/>
                <w:spacing w:val="-2"/>
                <w:w w:val="95"/>
                <w:sz w:val="20"/>
                <w:szCs w:val="20"/>
              </w:rPr>
              <w:t>예정(</w:t>
            </w:r>
            <w:r w:rsidR="000F2D4A">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3ED22298" w14:textId="77777777" w:rsidTr="006C6294">
        <w:trPr>
          <w:trHeight w:val="401"/>
        </w:trPr>
        <w:tc>
          <w:tcPr>
            <w:tcW w:w="636" w:type="dxa"/>
          </w:tcPr>
          <w:p w14:paraId="766C638E" w14:textId="5E8375A1" w:rsidR="00CA40E0" w:rsidRPr="00067E11" w:rsidRDefault="00B1584F" w:rsidP="00067E11">
            <w:pPr>
              <w:pStyle w:val="TableParagraph"/>
              <w:spacing w:before="24"/>
              <w:ind w:left="9"/>
              <w:jc w:val="center"/>
              <w:rPr>
                <w:rFonts w:asciiTheme="majorEastAsia" w:eastAsiaTheme="majorEastAsia" w:hAnsiTheme="majorEastAsia"/>
                <w:iCs/>
                <w:sz w:val="20"/>
                <w:szCs w:val="20"/>
              </w:rPr>
            </w:pPr>
            <w:r>
              <w:rPr>
                <w:rFonts w:asciiTheme="majorEastAsia" w:eastAsiaTheme="majorEastAsia" w:hAnsiTheme="majorEastAsia" w:hint="eastAsia"/>
                <w:iCs/>
                <w:w w:val="75"/>
                <w:sz w:val="20"/>
                <w:szCs w:val="20"/>
              </w:rPr>
              <w:t>2</w:t>
            </w:r>
          </w:p>
        </w:tc>
        <w:tc>
          <w:tcPr>
            <w:tcW w:w="1209" w:type="dxa"/>
          </w:tcPr>
          <w:p w14:paraId="3734289C" w14:textId="5B5B93FB" w:rsidR="00CA40E0" w:rsidRPr="00067E11" w:rsidRDefault="0011298F" w:rsidP="00067E11">
            <w:pPr>
              <w:pStyle w:val="TableParagraph"/>
              <w:spacing w:before="39" w:line="300" w:lineRule="exact"/>
              <w:ind w:right="219"/>
              <w:jc w:val="center"/>
              <w:rPr>
                <w:rFonts w:asciiTheme="majorEastAsia" w:eastAsiaTheme="majorEastAsia" w:hAnsiTheme="majorEastAsia"/>
                <w:iCs/>
                <w:sz w:val="20"/>
                <w:szCs w:val="20"/>
              </w:rPr>
            </w:pPr>
            <w:r>
              <w:rPr>
                <w:rFonts w:asciiTheme="majorEastAsia" w:eastAsiaTheme="majorEastAsia" w:hAnsiTheme="majorEastAsia" w:hint="eastAsia"/>
                <w:iCs/>
                <w:spacing w:val="-5"/>
                <w:sz w:val="20"/>
                <w:szCs w:val="20"/>
              </w:rPr>
              <w:t>SW 엔지니어</w:t>
            </w:r>
          </w:p>
        </w:tc>
        <w:tc>
          <w:tcPr>
            <w:tcW w:w="2977" w:type="dxa"/>
          </w:tcPr>
          <w:p w14:paraId="6706C368" w14:textId="4A90F269" w:rsidR="00CA40E0" w:rsidRPr="00067E11" w:rsidRDefault="0011298F" w:rsidP="00067E11">
            <w:pPr>
              <w:pStyle w:val="TableParagraph"/>
              <w:spacing w:before="39" w:line="300" w:lineRule="exact"/>
              <w:ind w:left="170" w:right="160"/>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프론트·백엔드 개발, 리포트 UI, 서비스 기능 구현</w:t>
            </w:r>
          </w:p>
        </w:tc>
        <w:tc>
          <w:tcPr>
            <w:tcW w:w="3194" w:type="dxa"/>
          </w:tcPr>
          <w:p w14:paraId="09836BB7" w14:textId="44E1AF3B" w:rsidR="00CA40E0" w:rsidRPr="00067E11" w:rsidRDefault="00B1584F" w:rsidP="00BB4E3E">
            <w:pPr>
              <w:pStyle w:val="TableParagraph"/>
              <w:spacing w:before="24" w:line="315" w:lineRule="exact"/>
              <w:ind w:right="393"/>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웹 서비스 풀스택 개발 경력 5년</w:t>
            </w:r>
          </w:p>
        </w:tc>
        <w:tc>
          <w:tcPr>
            <w:tcW w:w="1483" w:type="dxa"/>
          </w:tcPr>
          <w:p w14:paraId="11C7F36C" w14:textId="4B1806D5" w:rsidR="00CA40E0" w:rsidRPr="00067E11"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1717AC59" w14:textId="77777777" w:rsidTr="006C6294">
        <w:trPr>
          <w:trHeight w:val="401"/>
        </w:trPr>
        <w:tc>
          <w:tcPr>
            <w:tcW w:w="636" w:type="dxa"/>
          </w:tcPr>
          <w:p w14:paraId="1E85E914" w14:textId="031C4D1B" w:rsidR="00CA40E0" w:rsidRPr="00067E11" w:rsidRDefault="00B1584F" w:rsidP="00067E11">
            <w:pPr>
              <w:pStyle w:val="TableParagraph"/>
              <w:spacing w:before="24"/>
              <w:ind w:left="8"/>
              <w:jc w:val="center"/>
              <w:rPr>
                <w:rFonts w:asciiTheme="majorEastAsia" w:eastAsiaTheme="majorEastAsia" w:hAnsiTheme="majorEastAsia"/>
                <w:iCs/>
                <w:sz w:val="20"/>
                <w:szCs w:val="20"/>
              </w:rPr>
            </w:pPr>
            <w:r>
              <w:rPr>
                <w:rFonts w:asciiTheme="majorEastAsia" w:eastAsiaTheme="majorEastAsia" w:hAnsiTheme="majorEastAsia" w:hint="eastAsia"/>
                <w:iCs/>
                <w:w w:val="110"/>
                <w:sz w:val="20"/>
                <w:szCs w:val="20"/>
              </w:rPr>
              <w:t>3</w:t>
            </w:r>
          </w:p>
        </w:tc>
        <w:tc>
          <w:tcPr>
            <w:tcW w:w="1209" w:type="dxa"/>
          </w:tcPr>
          <w:p w14:paraId="124B5F2A" w14:textId="5E18C87D" w:rsidR="00CA40E0"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사업화 담당</w:t>
            </w:r>
          </w:p>
        </w:tc>
        <w:tc>
          <w:tcPr>
            <w:tcW w:w="2977" w:type="dxa"/>
          </w:tcPr>
          <w:p w14:paraId="708E78E4" w14:textId="2334BF0B" w:rsidR="00CA40E0" w:rsidRPr="00067E11" w:rsidRDefault="0011298F"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z w:val="20"/>
                <w:szCs w:val="20"/>
              </w:rPr>
              <w:t>콘텐츠 마케팅, 커뮤니티 채널 운영, 초기 고객 확보</w:t>
            </w:r>
            <w:r w:rsidRPr="00067E11">
              <w:rPr>
                <w:rFonts w:asciiTheme="majorEastAsia" w:eastAsiaTheme="majorEastAsia" w:hAnsiTheme="majorEastAsia" w:hint="eastAsia"/>
                <w:iCs/>
                <w:sz w:val="20"/>
                <w:szCs w:val="20"/>
              </w:rPr>
              <w:t xml:space="preserve"> </w:t>
            </w:r>
          </w:p>
        </w:tc>
        <w:tc>
          <w:tcPr>
            <w:tcW w:w="3194" w:type="dxa"/>
          </w:tcPr>
          <w:p w14:paraId="24C0AA3B" w14:textId="0E96E216" w:rsidR="00CA40E0" w:rsidRPr="00067E11" w:rsidRDefault="00B1584F" w:rsidP="00BB4E3E">
            <w:pPr>
              <w:pStyle w:val="TableParagraph"/>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커뮤니티 운영 및 고객 응대 경력 5년, 초기 사용자 확보 및 운영 경험</w:t>
            </w:r>
          </w:p>
        </w:tc>
        <w:tc>
          <w:tcPr>
            <w:tcW w:w="1483" w:type="dxa"/>
          </w:tcPr>
          <w:p w14:paraId="0E4F6663" w14:textId="6897B6ED" w:rsidR="00CA40E0" w:rsidRPr="00067E11" w:rsidRDefault="006C6294"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26.08</w:t>
            </w:r>
            <w:r w:rsidRPr="00067E11">
              <w:rPr>
                <w:rFonts w:asciiTheme="majorEastAsia" w:eastAsiaTheme="majorEastAsia" w:hAnsiTheme="majorEastAsia"/>
                <w:iCs/>
                <w:spacing w:val="-2"/>
                <w:w w:val="95"/>
                <w:sz w:val="20"/>
                <w:szCs w:val="20"/>
              </w:rPr>
              <w:t>)</w:t>
            </w:r>
          </w:p>
        </w:tc>
      </w:tr>
      <w:tr w:rsidR="00067E11" w14:paraId="24C16A4A" w14:textId="77777777" w:rsidTr="006C6294">
        <w:trPr>
          <w:trHeight w:val="401"/>
        </w:trPr>
        <w:tc>
          <w:tcPr>
            <w:tcW w:w="636" w:type="dxa"/>
          </w:tcPr>
          <w:p w14:paraId="4336D591" w14:textId="3359B40F" w:rsidR="00067E11" w:rsidRPr="00067E11" w:rsidRDefault="00B1584F" w:rsidP="00067E11">
            <w:pPr>
              <w:pStyle w:val="TableParagraph"/>
              <w:spacing w:before="24"/>
              <w:ind w:left="8"/>
              <w:jc w:val="center"/>
              <w:rPr>
                <w:rFonts w:asciiTheme="majorEastAsia" w:eastAsiaTheme="majorEastAsia" w:hAnsiTheme="majorEastAsia"/>
                <w:iCs/>
                <w:w w:val="110"/>
                <w:sz w:val="20"/>
                <w:szCs w:val="20"/>
              </w:rPr>
            </w:pPr>
            <w:r>
              <w:rPr>
                <w:rFonts w:asciiTheme="majorEastAsia" w:eastAsiaTheme="majorEastAsia" w:hAnsiTheme="majorEastAsia" w:hint="eastAsia"/>
                <w:iCs/>
                <w:w w:val="110"/>
                <w:sz w:val="20"/>
                <w:szCs w:val="20"/>
              </w:rPr>
              <w:t>4</w:t>
            </w:r>
          </w:p>
        </w:tc>
        <w:tc>
          <w:tcPr>
            <w:tcW w:w="1209" w:type="dxa"/>
          </w:tcPr>
          <w:p w14:paraId="29AC010E" w14:textId="5651B31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자문위원</w:t>
            </w:r>
          </w:p>
        </w:tc>
        <w:tc>
          <w:tcPr>
            <w:tcW w:w="2977" w:type="dxa"/>
          </w:tcPr>
          <w:p w14:paraId="46B146B5" w14:textId="3FFE1A7E" w:rsidR="00067E11" w:rsidRPr="00067E11" w:rsidRDefault="0011298F" w:rsidP="00067E11">
            <w:pPr>
              <w:pStyle w:val="TableParagraph"/>
              <w:jc w:val="center"/>
              <w:rPr>
                <w:rFonts w:asciiTheme="majorEastAsia" w:eastAsiaTheme="majorEastAsia" w:hAnsiTheme="majorEastAsia"/>
                <w:iCs/>
                <w:sz w:val="20"/>
                <w:szCs w:val="20"/>
              </w:rPr>
            </w:pPr>
            <w:r w:rsidRPr="0011298F">
              <w:rPr>
                <w:rFonts w:asciiTheme="majorEastAsia" w:eastAsiaTheme="majorEastAsia" w:hAnsiTheme="majorEastAsia"/>
                <w:iCs/>
                <w:spacing w:val="-4"/>
                <w:w w:val="95"/>
                <w:sz w:val="20"/>
                <w:szCs w:val="20"/>
              </w:rPr>
              <w:t>LLM 기반 페르소나 생성</w:t>
            </w:r>
            <w:r w:rsidR="003878DA">
              <w:rPr>
                <w:rFonts w:asciiTheme="majorEastAsia" w:eastAsiaTheme="majorEastAsia" w:hAnsiTheme="majorEastAsia" w:hint="eastAsia"/>
                <w:iCs/>
                <w:spacing w:val="-4"/>
                <w:w w:val="95"/>
                <w:sz w:val="20"/>
                <w:szCs w:val="20"/>
              </w:rPr>
              <w:t xml:space="preserve"> </w:t>
            </w:r>
            <w:r w:rsidRPr="0011298F">
              <w:rPr>
                <w:rFonts w:asciiTheme="majorEastAsia" w:eastAsiaTheme="majorEastAsia" w:hAnsiTheme="majorEastAsia"/>
                <w:iCs/>
                <w:spacing w:val="-4"/>
                <w:w w:val="95"/>
                <w:sz w:val="20"/>
                <w:szCs w:val="20"/>
              </w:rPr>
              <w:t>구조 자문, 모델 검토 및 품질평가 체계 자문</w:t>
            </w:r>
          </w:p>
        </w:tc>
        <w:tc>
          <w:tcPr>
            <w:tcW w:w="3194" w:type="dxa"/>
          </w:tcPr>
          <w:p w14:paraId="19F278AE" w14:textId="370DC8EF"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인공지능 분야 박사,</w:t>
            </w:r>
            <w:r w:rsidR="006C6294">
              <w:rPr>
                <w:rFonts w:asciiTheme="majorEastAsia" w:eastAsiaTheme="majorEastAsia" w:hAnsiTheme="majorEastAsia" w:hint="eastAsia"/>
                <w:iCs/>
                <w:sz w:val="20"/>
                <w:szCs w:val="20"/>
              </w:rPr>
              <w:t xml:space="preserve"> LLM분야 교수 재직</w:t>
            </w:r>
            <w:r>
              <w:rPr>
                <w:rFonts w:asciiTheme="majorEastAsia" w:eastAsiaTheme="majorEastAsia" w:hAnsiTheme="majorEastAsia" w:hint="eastAsia"/>
                <w:iCs/>
                <w:sz w:val="20"/>
                <w:szCs w:val="20"/>
              </w:rPr>
              <w:t>(3년)</w:t>
            </w:r>
          </w:p>
        </w:tc>
        <w:tc>
          <w:tcPr>
            <w:tcW w:w="1483" w:type="dxa"/>
          </w:tcPr>
          <w:p w14:paraId="060C6668" w14:textId="3A7B01A9"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완료</w:t>
            </w:r>
          </w:p>
        </w:tc>
      </w:tr>
    </w:tbl>
    <w:p w14:paraId="43354917"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6E41E161" w14:textId="77777777" w:rsidR="00CA40E0" w:rsidRDefault="00CA40E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CA40E0" w14:paraId="27449B58" w14:textId="77777777">
        <w:trPr>
          <w:trHeight w:val="371"/>
        </w:trPr>
        <w:tc>
          <w:tcPr>
            <w:tcW w:w="633" w:type="dxa"/>
            <w:tcBorders>
              <w:bottom w:val="double" w:sz="4" w:space="0" w:color="000000"/>
            </w:tcBorders>
            <w:shd w:val="clear" w:color="auto" w:fill="D8D8D8"/>
          </w:tcPr>
          <w:p w14:paraId="707037E7"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1C1D87E4"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33F2E9C1"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08FE663C"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22A4CC76"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6A87C4A7" w14:textId="77777777">
        <w:trPr>
          <w:trHeight w:val="352"/>
        </w:trPr>
        <w:tc>
          <w:tcPr>
            <w:tcW w:w="633" w:type="dxa"/>
            <w:tcBorders>
              <w:top w:val="double" w:sz="4" w:space="0" w:color="000000"/>
            </w:tcBorders>
          </w:tcPr>
          <w:p w14:paraId="0E083598" w14:textId="60ECFFC1"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6BFCCBA7" w14:textId="0B088543"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5C1DB1CA" w14:textId="25CED685"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7A3A706A" w14:textId="71716223"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1749" w:type="dxa"/>
            <w:tcBorders>
              <w:top w:val="double" w:sz="4" w:space="0" w:color="000000"/>
            </w:tcBorders>
          </w:tcPr>
          <w:p w14:paraId="2EF79123" w14:textId="4E2B6292" w:rsidR="00CA40E0" w:rsidRDefault="00CA40E0">
            <w:pPr>
              <w:pStyle w:val="TableParagraph"/>
              <w:spacing w:before="17"/>
              <w:ind w:left="350" w:right="337"/>
              <w:jc w:val="center"/>
              <w:rPr>
                <w:rFonts w:ascii="맑은 고딕" w:eastAsia="맑은 고딕" w:hAnsi="맑은 고딕"/>
                <w:i/>
                <w:sz w:val="20"/>
                <w:szCs w:val="20"/>
              </w:rPr>
            </w:pPr>
          </w:p>
        </w:tc>
      </w:tr>
    </w:tbl>
    <w:p w14:paraId="31D1A909"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13E8D" w14:textId="77777777" w:rsidR="00F07AE4" w:rsidRDefault="00F07AE4">
      <w:r>
        <w:separator/>
      </w:r>
    </w:p>
  </w:endnote>
  <w:endnote w:type="continuationSeparator" w:id="0">
    <w:p w14:paraId="1E574E7B" w14:textId="77777777" w:rsidR="00F07AE4" w:rsidRDefault="00F07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5D46364F"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699E4A44"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5A74E" w14:textId="77777777" w:rsidR="00F07AE4" w:rsidRDefault="00F07AE4">
      <w:r>
        <w:separator/>
      </w:r>
    </w:p>
  </w:footnote>
  <w:footnote w:type="continuationSeparator" w:id="0">
    <w:p w14:paraId="7EA01A96" w14:textId="77777777" w:rsidR="00F07AE4" w:rsidRDefault="00F07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21518"/>
    <w:rsid w:val="0002554F"/>
    <w:rsid w:val="00067E11"/>
    <w:rsid w:val="000926B2"/>
    <w:rsid w:val="000C1C4B"/>
    <w:rsid w:val="000F2D4A"/>
    <w:rsid w:val="001030E7"/>
    <w:rsid w:val="0011298F"/>
    <w:rsid w:val="001174CE"/>
    <w:rsid w:val="001444A6"/>
    <w:rsid w:val="00150FCC"/>
    <w:rsid w:val="0016027E"/>
    <w:rsid w:val="00160D21"/>
    <w:rsid w:val="001808DD"/>
    <w:rsid w:val="001B2E3E"/>
    <w:rsid w:val="001C2F4F"/>
    <w:rsid w:val="001D5702"/>
    <w:rsid w:val="001F62BB"/>
    <w:rsid w:val="00205F86"/>
    <w:rsid w:val="00213C97"/>
    <w:rsid w:val="00266D16"/>
    <w:rsid w:val="002B026C"/>
    <w:rsid w:val="002D4424"/>
    <w:rsid w:val="002E1F2A"/>
    <w:rsid w:val="00362728"/>
    <w:rsid w:val="00363DF7"/>
    <w:rsid w:val="003644A6"/>
    <w:rsid w:val="00376F93"/>
    <w:rsid w:val="003878DA"/>
    <w:rsid w:val="003C108D"/>
    <w:rsid w:val="003D76F0"/>
    <w:rsid w:val="0042515A"/>
    <w:rsid w:val="0046130A"/>
    <w:rsid w:val="00476143"/>
    <w:rsid w:val="00485CE3"/>
    <w:rsid w:val="004D1A47"/>
    <w:rsid w:val="005215FB"/>
    <w:rsid w:val="0053327B"/>
    <w:rsid w:val="00546984"/>
    <w:rsid w:val="005604EA"/>
    <w:rsid w:val="00591E22"/>
    <w:rsid w:val="005A2959"/>
    <w:rsid w:val="005B552E"/>
    <w:rsid w:val="005C1280"/>
    <w:rsid w:val="005C2233"/>
    <w:rsid w:val="005D544A"/>
    <w:rsid w:val="005E0565"/>
    <w:rsid w:val="00607FB0"/>
    <w:rsid w:val="00661F5E"/>
    <w:rsid w:val="006625CA"/>
    <w:rsid w:val="006720EE"/>
    <w:rsid w:val="00682B24"/>
    <w:rsid w:val="00686006"/>
    <w:rsid w:val="006A01AB"/>
    <w:rsid w:val="006B7E02"/>
    <w:rsid w:val="006C6294"/>
    <w:rsid w:val="00711B1A"/>
    <w:rsid w:val="007676AD"/>
    <w:rsid w:val="00775C31"/>
    <w:rsid w:val="007836E5"/>
    <w:rsid w:val="007A2A44"/>
    <w:rsid w:val="007B20B2"/>
    <w:rsid w:val="007C6F89"/>
    <w:rsid w:val="007F4B6A"/>
    <w:rsid w:val="008063E5"/>
    <w:rsid w:val="00822F91"/>
    <w:rsid w:val="008A2641"/>
    <w:rsid w:val="008C7966"/>
    <w:rsid w:val="00901CF1"/>
    <w:rsid w:val="00902630"/>
    <w:rsid w:val="0091426D"/>
    <w:rsid w:val="00934DD1"/>
    <w:rsid w:val="009447F3"/>
    <w:rsid w:val="0098672A"/>
    <w:rsid w:val="009A4354"/>
    <w:rsid w:val="009B55C8"/>
    <w:rsid w:val="009C3692"/>
    <w:rsid w:val="009D6355"/>
    <w:rsid w:val="00A148B1"/>
    <w:rsid w:val="00A14FE5"/>
    <w:rsid w:val="00A33248"/>
    <w:rsid w:val="00AD18B5"/>
    <w:rsid w:val="00AF0B53"/>
    <w:rsid w:val="00B1584F"/>
    <w:rsid w:val="00B7062D"/>
    <w:rsid w:val="00B85937"/>
    <w:rsid w:val="00BB4E3E"/>
    <w:rsid w:val="00BF38A5"/>
    <w:rsid w:val="00C13489"/>
    <w:rsid w:val="00C14D39"/>
    <w:rsid w:val="00C23F21"/>
    <w:rsid w:val="00C31EBE"/>
    <w:rsid w:val="00CA40E0"/>
    <w:rsid w:val="00CD743C"/>
    <w:rsid w:val="00D16957"/>
    <w:rsid w:val="00D45902"/>
    <w:rsid w:val="00D514E3"/>
    <w:rsid w:val="00D55730"/>
    <w:rsid w:val="00D74C1B"/>
    <w:rsid w:val="00DC7741"/>
    <w:rsid w:val="00DF0383"/>
    <w:rsid w:val="00E024E1"/>
    <w:rsid w:val="00E16042"/>
    <w:rsid w:val="00E33885"/>
    <w:rsid w:val="00E36667"/>
    <w:rsid w:val="00E7733D"/>
    <w:rsid w:val="00ED517E"/>
    <w:rsid w:val="00F07AE4"/>
    <w:rsid w:val="00F71111"/>
    <w:rsid w:val="00F7620C"/>
    <w:rsid w:val="00FB4472"/>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C9475"/>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5D544A"/>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1172</TotalTime>
  <Pages>10</Pages>
  <Words>2066</Words>
  <Characters>6760</Characters>
  <Application>Microsoft Office Word</Application>
  <DocSecurity>0</DocSecurity>
  <Lines>614</Lines>
  <Paragraphs>551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59</cp:revision>
  <cp:lastPrinted>2026-03-24T07:00:00Z</cp:lastPrinted>
  <dcterms:created xsi:type="dcterms:W3CDTF">2026-03-23T09:20:00Z</dcterms:created>
  <dcterms:modified xsi:type="dcterms:W3CDTF">2026-03-25T05:03:00Z</dcterms:modified>
  <cp:version>1300.0100.01</cp:version>
</cp:coreProperties>
</file>