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图片数据集智能采集Agent系统 完整落地开发文档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0. 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：前后端开发、部署、迭代、对接测试直接使用，无模糊概念，所有规范、代码、结构均可直接落地。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系统定位</w:t>
      </w:r>
      <w:r>
        <w:rPr>
          <w:rFonts w:eastAsia="等线" w:ascii="Arial" w:cs="Arial" w:hAnsi="Arial"/>
          <w:sz w:val="22"/>
        </w:rPr>
        <w:t>：面向AI训练、科研场景的</w:t>
      </w:r>
      <w:r>
        <w:rPr>
          <w:rFonts w:eastAsia="等线" w:ascii="Arial" w:cs="Arial" w:hAnsi="Arial"/>
          <w:b w:val="true"/>
          <w:sz w:val="22"/>
        </w:rPr>
        <w:t>全自动结构化图片数据集采集Agent</w:t>
      </w:r>
      <w:r>
        <w:rPr>
          <w:rFonts w:eastAsia="等线" w:ascii="Arial" w:cs="Arial" w:hAnsi="Arial"/>
          <w:sz w:val="22"/>
        </w:rPr>
        <w:t>，实现图片上传、自动多维度打标、智能分类归档、人工校验、数据集导出、版本管理全流程自动化，解决数据集杂乱、标签不规范、无法溯源、质量不可控问题。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核心特性</w:t>
      </w:r>
      <w:r>
        <w:rPr>
          <w:rFonts w:eastAsia="等线" w:ascii="Arial" w:cs="Arial" w:hAnsi="Arial"/>
          <w:sz w:val="22"/>
        </w:rPr>
        <w:t>：AI自动识别标签 + 人工审核纠错 + 标准化层级目录存储 + 全链路溯源 + 行业标准数据集导出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总体需求规范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功能需求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图片上传</w:t>
      </w:r>
      <w:r>
        <w:rPr>
          <w:rFonts w:eastAsia="等线" w:ascii="Arial" w:cs="Arial" w:hAnsi="Arial"/>
          <w:sz w:val="22"/>
        </w:rPr>
        <w:t>：单张、批量、文件夹、压缩包上传，自动解压、文件校验、分片断点续传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多维自动打标（Agent核心）</w:t>
      </w:r>
      <w:r>
        <w:rPr>
          <w:rFonts w:eastAsia="等线" w:ascii="Arial" w:cs="Arial" w:hAnsi="Arial"/>
          <w:sz w:val="22"/>
        </w:rPr>
        <w:t>：时间、季节、天气、地理位置、拍摄角度、光照、画质、场景、设备参数全自动解析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人工校验修正</w:t>
      </w:r>
      <w:r>
        <w:rPr>
          <w:rFonts w:eastAsia="等线" w:ascii="Arial" w:cs="Arial" w:hAnsi="Arial"/>
          <w:sz w:val="22"/>
        </w:rPr>
        <w:t>：支持单张/批量改标、标签审核、样本废弃、状态管控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智能分层归档</w:t>
      </w:r>
      <w:r>
        <w:rPr>
          <w:rFonts w:eastAsia="等线" w:ascii="Arial" w:cs="Arial" w:hAnsi="Arial"/>
          <w:sz w:val="22"/>
        </w:rPr>
        <w:t>：根据标签自动生成规范目录，无需人工整理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数据集管理</w:t>
      </w:r>
      <w:r>
        <w:rPr>
          <w:rFonts w:eastAsia="等线" w:ascii="Arial" w:cs="Arial" w:hAnsi="Arial"/>
          <w:sz w:val="22"/>
        </w:rPr>
        <w:t>：多条件筛选、去重、批量迁移、版本快照、溯源查询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标准导出</w:t>
      </w:r>
      <w:r>
        <w:rPr>
          <w:rFonts w:eastAsia="等线" w:ascii="Arial" w:cs="Arial" w:hAnsi="Arial"/>
          <w:sz w:val="22"/>
        </w:rPr>
        <w:t>：支持YOLO、COCO、VOC、JSON、CSV数据集格式导出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数据规范需求（数据集核心标准）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所有图片必须绑定</w:t>
      </w:r>
      <w:r>
        <w:rPr>
          <w:rFonts w:eastAsia="等线" w:ascii="Arial" w:cs="Arial" w:hAnsi="Arial"/>
          <w:b w:val="true"/>
          <w:sz w:val="22"/>
        </w:rPr>
        <w:t>标准化统一枚举标签</w:t>
      </w:r>
      <w:r>
        <w:rPr>
          <w:rFonts w:eastAsia="等线" w:ascii="Arial" w:cs="Arial" w:hAnsi="Arial"/>
          <w:sz w:val="22"/>
        </w:rPr>
        <w:t>，杜绝自定义乱标签，保证数据集一致性：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1.2.1 时间维度标签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年、月、日、小时、季节（春/夏/秋/冬）、时段（凌晨/上午/中午/下午/傍晚/夜晚）、工作日/节假日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1.2.2 环境天气标签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天气类型（晴/多云/阴/小雨/大雨/雾/雪/沙尘）、温度、湿度、光照（强光/正常/弱光/逆光）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1.2.3 拍摄维度标签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拍摄角度（俯拍/平视/仰拍）、画面景别（远景/中景/近景/特写）、清晰度（清晰/轻微模糊/严重模糊）、曝光（正常/过曝/欠曝）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1.2.4 场景设备标签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场景类型（城区/乡村/道路/厂区/田野/室内等）、拍摄设备（手机/工业相机/单反）、GPS地理位置（省市区街道）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1.3 非功能需求</w:t>
      </w:r>
      <w:bookmarkEnd w:id="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可靠性：每张图片绑定唯一元数据文件，全链路溯源、防篡改、可校验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性能：支持万级图片批量上传、异步解析，不阻塞前端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可扩展：支持自定义标签、自定义分类规则、新增AI识别模型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安全性：文件格式校验、恶意文件拦截、权限分级管理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 系统整体架构设计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架构模式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前后端分离 + 微服务Agent异步架构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技术栈（生产级落地）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后端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FastAPI（主服务）、SQLAlchemy、Redis、RabbitMQ、Pillow、ExifRead、Geopy、天气API、PyTorch（AI识别）、MinIO（对象存储）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前端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Vue3 + Vite + Element Plus + Axios（上传组件、预览、标签编辑、数据看板）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数据库 &amp; 中间件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MySQL8.0（业务数据）、Redis（缓存、任务队列）、RabbitMQ（异步解析任务）、Nginx（静态资源、反向代理）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 四层架构分层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接入层</w:t>
      </w:r>
      <w:r>
        <w:rPr>
          <w:rFonts w:eastAsia="等线" w:ascii="Arial" w:cs="Arial" w:hAnsi="Arial"/>
          <w:sz w:val="22"/>
        </w:rPr>
        <w:t>：前端页面、文件上传接口、权限校验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业务层</w:t>
      </w:r>
      <w:r>
        <w:rPr>
          <w:rFonts w:eastAsia="等线" w:ascii="Arial" w:cs="Arial" w:hAnsi="Arial"/>
          <w:sz w:val="22"/>
        </w:rPr>
        <w:t>：上传服务、标签管理、审核服务、数据集导出服务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Agent智能层（核心）</w:t>
      </w:r>
      <w:r>
        <w:rPr>
          <w:rFonts w:eastAsia="等线" w:ascii="Arial" w:cs="Arial" w:hAnsi="Arial"/>
          <w:sz w:val="22"/>
        </w:rPr>
        <w:t>：EXIF解析、地理逆编码、历史天气匹配、图像质量检测、场景识别、哈希去重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存储层</w:t>
      </w:r>
      <w:r>
        <w:rPr>
          <w:rFonts w:eastAsia="等线" w:ascii="Arial" w:cs="Arial" w:hAnsi="Arial"/>
          <w:sz w:val="22"/>
        </w:rPr>
        <w:t>：本地/MinIO对象存储、MySQL、Redis缓存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核心存储目录规范（固定标准，不可乱改）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系统自动根据标签生成目录，所有样本统一归档，符合AI数据集行业规范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dataset_root/</w:t>
              <w:br/>
              <w:t>├── raw_upload/                # 原始上传临时目录（待解析）</w:t>
              <w:br/>
              <w:t>├── formal_dataset/            # 正式可用数据集（已人工校验）</w:t>
              <w:br/>
              <w:t>│   ├── season_spring/</w:t>
              <w:br/>
              <w:t>│   │   ├── weather_sunny/</w:t>
              <w:br/>
              <w:t>│   │   │   ├── angle_flat_view/</w:t>
              <w:br/>
              <w:t>│   │   │   │   ├── scene_city/</w:t>
              <w:br/>
              <w:t>│   │   │   │   │   ├── img_20260704_152001.jpg</w:t>
              <w:br/>
              <w:t>│   │   │   │   │   └── img_20260704_152001.json</w:t>
              <w:br/>
              <w:t>├── pending_check/             # 待人工校验样本</w:t>
              <w:br/>
              <w:t>├── invalid_discard/           # 废弃不合格样本</w:t>
              <w:br/>
              <w:t>└── dataset_version</w:t>
            </w:r>
            <w:r>
              <w:rPr>
                <w:rFonts w:eastAsia="Consolas" w:ascii="Consolas" w:cs="Consolas" w:hAnsi="Consolas"/>
                <w:sz w:val="22"/>
              </w:rPr>
              <w:t>/           # 数据集版本快照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单图元数据JSON规范（唯一标准）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每张图片对应同名.json元数据文件，永久保存，支撑溯源与导出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"img_id": "uuid唯一标识",</w:t>
              <w:br/>
              <w:t xml:space="preserve">    "img_name": "原图文件名",</w:t>
              <w:br/>
              <w:t xml:space="preserve">    "save_path": "系统存储相对路径",</w:t>
              <w:br/>
              <w:t xml:space="preserve">    "upload_time": "2026-07-04 15:20:00",</w:t>
              <w:br/>
              <w:t xml:space="preserve">    "upload_user": "上传人",</w:t>
              <w:br/>
              <w:t xml:space="preserve">    "file_md5": "文件哈希（防篡改）",</w:t>
              <w:br/>
              <w:t xml:space="preserve">    "size": 204800,</w:t>
              <w:br/>
              <w:t xml:space="preserve">    "format": "jpg",</w:t>
              <w:br/>
              <w:t xml:space="preserve">    "time_label": {</w:t>
              <w:br/>
              <w:t xml:space="preserve">        "shoot_time": "EXIF拍摄时间",</w:t>
              <w:br/>
              <w:t xml:space="preserve">        "year": 2026,</w:t>
              <w:br/>
              <w:t xml:space="preserve">        "month": 7,</w:t>
              <w:br/>
              <w:t xml:space="preserve">        "season": "夏季",</w:t>
              <w:br/>
              <w:t xml:space="preserve">        "time_period": "下午",</w:t>
              <w:br/>
              <w:t xml:space="preserve">        "is_holiday": false</w:t>
              <w:br/>
              <w:t xml:space="preserve">    },</w:t>
              <w:br/>
              <w:t xml:space="preserve">    "env_label": {</w:t>
              <w:br/>
              <w:t xml:space="preserve">        "weather": "晴",</w:t>
              <w:br/>
              <w:t xml:space="preserve">        "temperature": 28,</w:t>
              <w:br/>
              <w:t xml:space="preserve">        "humidity": 45,</w:t>
              <w:br/>
              <w:t xml:space="preserve">        "light_condition": "强光"</w:t>
              <w:br/>
              <w:t xml:space="preserve">    },</w:t>
              <w:br/>
              <w:t xml:space="preserve">    "shoot_label": {</w:t>
              <w:br/>
              <w:t xml:space="preserve">        "angle": "平视",</w:t>
              <w:br/>
              <w:t xml:space="preserve">        "scene_type": "城市道路",</w:t>
              <w:br/>
              <w:t xml:space="preserve">        "definition": "清晰",</w:t>
              <w:br/>
              <w:t xml:space="preserve">        "exposure": "正常"</w:t>
              <w:br/>
              <w:t xml:space="preserve">    },</w:t>
              <w:br/>
              <w:t xml:space="preserve">    "geo_label": {</w:t>
              <w:br/>
              <w:t xml:space="preserve">        "lng": 120.00,</w:t>
              <w:br/>
              <w:t xml:space="preserve">        "lat": 30.00,</w:t>
              <w:br/>
              <w:t xml:space="preserve">        "address": "浙江省杭州市"</w:t>
              <w:br/>
              <w:t xml:space="preserve">    },</w:t>
              <w:br/>
              <w:t xml:space="preserve">    "device_label": {</w:t>
              <w:br/>
              <w:t xml:space="preserve">        "device_type": "手机",</w:t>
              <w:br/>
              <w:t xml:space="preserve">        "iso": 100,</w:t>
              <w:br/>
              <w:t xml:space="preserve">        "focal_length": "4.8mm"</w:t>
              <w:br/>
              <w:t xml:space="preserve">    },</w:t>
              <w:br/>
              <w:t xml:space="preserve">    "ai_auto_label": [],</w:t>
              <w:br/>
              <w:t xml:space="preserve">    "manual_label": [],</w:t>
              <w:br/>
              <w:t xml:space="preserve">    "check_status": "pending/checked/discard",</w:t>
              <w:br/>
              <w:t xml:space="preserve">    "check_user": "",</w:t>
              <w:br/>
              <w:t xml:space="preserve">    "check_time": ""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 数据库详细设计（可直接建表）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 用户表 sys_user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int主键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admin/uploader/validator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4.2 图片主表 dataset_image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varchar(36)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  <w:r>
              <w:rPr>
                <w:rFonts w:eastAsia="等线" w:ascii="Arial" w:cs="Arial" w:hAnsi="Arial"/>
                <w:sz w:val="22"/>
              </w:rPr>
              <w:t>唯一ID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原始文件名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md5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文件哈希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pending/checked/discard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上传人ID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审核人ID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 图片标签表 dataset_label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int主键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关联图片ID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时间/天气/角度/场景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label_value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ai/manual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4.4 数据集版本表 dataset_version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int主键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img_count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样本数量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快照路径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核心业务流程（完整闭环）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整体流程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用户上传图片 → 格式/安全校验 → 分片保存临时目录 → Agent异步解析EXIF/GPS/天气/画质 → 自动打标入库 → 自动归类至待校验目录 → 人工审核修正标签 → 审核通过移入正式数据集/不合格移入废弃目录 → 支持版本快照+标准格式导出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Agent自动解析核心流程</w:t>
      </w:r>
      <w:bookmarkEnd w:id="2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读取图片EXIF，提取拍摄时间、相机参数、GPS经纬度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根据拍摄时间解析季节、时段、工作日/节假日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GPS逆解析获取省市地址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调用历史天气API，匹配拍摄时刻真实天气、温湿度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算法检测图片清晰度、曝光、拍摄角度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CV模型识别场景、物体生成视觉标签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生成标准化标签与元数据文件，自动归类目录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 后端核心可运行代码（最简落地版）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项目目录结构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dataset_agent/</w:t>
              <w:br/>
              <w:t>├── main.py          # 项目入口</w:t>
              <w:br/>
              <w:t>├── config.py        # 配置文件</w:t>
              <w:br/>
              <w:t>├── models/          # 数据库模型</w:t>
              <w:br/>
              <w:t>├── services/        # 业务服务</w:t>
              <w:br/>
              <w:t>│   ├── upload.py</w:t>
              <w:br/>
              <w:t>│   ├── agent_parse.py</w:t>
              <w:br/>
              <w:t>│   ├── label_service.py</w:t>
              <w:br/>
              <w:t>│   └── export.py</w:t>
              <w:br/>
              <w:t>├── utils/           # 工具类</w:t>
              <w:br/>
              <w:t>│   ├── exif_utils.py</w:t>
              <w:br/>
              <w:t>│   ├── weather_utils.py</w:t>
              <w:br/>
              <w:t>│   ├── geo_utils.py</w:t>
              <w:br/>
              <w:t>│   └── file_utils.py</w:t>
              <w:br/>
              <w:t>└── static/          # 静态存储目录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核心配置 config.py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br/>
              <w:t># 基础路径</w:t>
              <w:br/>
              <w:t>BASE_DIR = os.path.dirname(os.path.abspath(__file__))</w:t>
              <w:br/>
              <w:t>STATIC_DIR = os.path.join(BASE_DIR, "static")</w:t>
              <w:br/>
              <w:t>RAW_DIR = os.path.join(STATIC_DIR, "raw_upload")</w:t>
              <w:br/>
              <w:t>FORMAL_DIR = os.path.join(STATIC_DIR, "formal_dataset")</w:t>
              <w:br/>
              <w:t>PENDING_DIR = os.path.join(STATIC_DIR, "pending_check")</w:t>
              <w:br/>
              <w:t>DISCARD_DIR = os.path.join(STATIC_DIR, "invalid_discard")</w:t>
              <w:br/>
              <w:br/>
              <w:t># 允许格式</w:t>
              <w:br/>
              <w:t>ALLOW_SUFFIX = ["jpg","jpeg","png","bmp","tiff"]</w:t>
              <w:br/>
              <w:br/>
              <w:t># 数据库</w:t>
              <w:br/>
              <w:t>DB_URL = "mysql+pymysql://root:123456@localhost:3306/dataset_agent"</w:t>
              <w:br/>
              <w:br/>
              <w:t># 天气API、高德地图API（自行替换）</w:t>
              <w:br/>
              <w:t>WEATHER_API_KEY = ""</w:t>
              <w:br/>
            </w:r>
            <w:r>
              <w:rPr>
                <w:rFonts w:eastAsia="Consolas" w:ascii="Consolas" w:cs="Consolas" w:hAnsi="Consolas"/>
                <w:sz w:val="22"/>
              </w:rPr>
              <w:t>GEO_API_KEY = 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6.3 EXIF解析工具 utils/exif_utils.py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PIL import Image</w:t>
              <w:br/>
              <w:t>import exifread</w:t>
              <w:br/>
              <w:t>import datetime</w:t>
              <w:br/>
              <w:t>import os</w:t>
              <w:br/>
              <w:br/>
              <w:t>def get_exif_info(img_path):</w:t>
              <w:br/>
              <w:t xml:space="preserve">    info = {</w:t>
              <w:br/>
              <w:t xml:space="preserve">        "shoot_time": None,</w:t>
              <w:br/>
              <w:t xml:space="preserve">        "lng": None,</w:t>
              <w:br/>
              <w:t xml:space="preserve">        "lat": None,</w:t>
              <w:br/>
              <w:t xml:space="preserve">        "iso": None,</w:t>
              <w:br/>
              <w:t xml:space="preserve">        "focal_length": None</w:t>
              <w:br/>
              <w:t xml:space="preserve">    }</w:t>
              <w:br/>
              <w:t xml:space="preserve">    try:</w:t>
              <w:br/>
              <w:t xml:space="preserve">        with open(img_path, "rb") as f:</w:t>
              <w:br/>
              <w:t xml:space="preserve">            tags = exifread.process_file(f)</w:t>
              <w:br/>
              <w:t xml:space="preserve">        # 拍摄时间</w:t>
              <w:br/>
              <w:t xml:space="preserve">        if "EXIF DateTimeOriginal" in tags:</w:t>
              <w:br/>
              <w:t xml:space="preserve">            info["shoot_time"] = str(tags["EXIF DateTimeOriginal"])</w:t>
              <w:br/>
              <w:t xml:space="preserve">        # ISO</w:t>
              <w:br/>
              <w:t xml:space="preserve">        if "EXIF ISOSpeedRatings" in tags:</w:t>
              <w:br/>
              <w:t xml:space="preserve">            info["iso"] = str(tags["EXIF ISOSpeedRatings"])</w:t>
              <w:br/>
              <w:t xml:space="preserve">        # 焦距</w:t>
              <w:br/>
              <w:t xml:space="preserve">        if "EXIF FocalLength" in tags:</w:t>
              <w:br/>
              <w:t xml:space="preserve">            info["focal_length"] = str(tags["EXIF FocalLength"])</w:t>
              <w:br/>
              <w:t xml:space="preserve">    except:</w:t>
              <w:br/>
              <w:t xml:space="preserve">        pass</w:t>
              <w:br/>
              <w:t xml:space="preserve">    return info</w:t>
              <w:br/>
              <w:br/>
              <w:t>def parse_season(month):</w:t>
              <w:br/>
              <w:t xml:space="preserve">    if month in [3,4,5]:return "春季"</w:t>
              <w:br/>
              <w:t xml:space="preserve">    elif month in [6,7,8]:return "夏季"</w:t>
              <w:br/>
              <w:t xml:space="preserve">    elif month in [9,10,11]:return "秋季"</w:t>
              <w:br/>
              <w:t xml:space="preserve">    else:return "冬季"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6.4 Agent自动解析服务 services/agent_parse.py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utils.exif_utils import get_exif_info, parse_season</w:t>
              <w:br/>
              <w:t>from utils.geo_utils import get_address_by_lnglat</w:t>
              <w:br/>
              <w:t>from utils.weather_utils import get_history_weather</w:t>
              <w:br/>
              <w:t>import os</w:t>
              <w:br/>
              <w:t>import json</w:t>
              <w:br/>
              <w:t>import uuid</w:t>
              <w:br/>
              <w:t>from config import *</w:t>
              <w:br/>
              <w:br/>
              <w:t>def auto_parse_image(img_path):</w:t>
              <w:br/>
              <w:t xml:space="preserve">    # 1.解析EXIF</w:t>
              <w:br/>
              <w:t xml:space="preserve">    exif = get_exif_info(img_path)</w:t>
              <w:br/>
              <w:t xml:space="preserve">    shoot_time = exif.get("shoot_time")</w:t>
              <w:br/>
              <w:t xml:space="preserve">    year,month,day = 2026,7,1</w:t>
              <w:br/>
              <w:t xml:space="preserve">    if shoot_time:</w:t>
              <w:br/>
              <w:t xml:space="preserve">        year = int(shoot_time[:4])</w:t>
              <w:br/>
              <w:t xml:space="preserve">        month = int(shoot_time[5:7])</w:t>
              <w:br/>
              <w:t xml:space="preserve">    season = parse_season(month)</w:t>
              <w:br/>
              <w:t xml:space="preserve">    </w:t>
              <w:br/>
              <w:t xml:space="preserve">    # 2.地理位置、天气（无GPS则默认空，支持人工补全）</w:t>
              <w:br/>
              <w:t xml:space="preserve">    address = get_address_by_lnglat(exif["lng"],exif["lat"])</w:t>
              <w:br/>
              <w:t xml:space="preserve">    weather = get_history_weather(year,month,day)</w:t>
              <w:br/>
              <w:br/>
              <w:t xml:space="preserve">    # 3.生成元数据</w:t>
              <w:br/>
              <w:t xml:space="preserve">    meta = {</w:t>
              <w:br/>
              <w:t xml:space="preserve">        "img_id": str(uuid.uuid4()),</w:t>
              <w:br/>
              <w:t xml:space="preserve">        "shoot_time": shoot_time,</w:t>
              <w:br/>
              <w:t xml:space="preserve">        "time_label":{"year":year,"month":month,"season":season},</w:t>
              <w:br/>
              <w:t xml:space="preserve">        "geo_label":{"address":address},</w:t>
              <w:br/>
              <w:t xml:space="preserve">        "env_label":weather,</w:t>
              <w:br/>
              <w:t xml:space="preserve">        "device_label":{"iso":exif["iso"],"focal_length":exif["focal_length"]},</w:t>
              <w:br/>
              <w:t xml:space="preserve">        "check_status":"pending"</w:t>
              <w:br/>
              <w:t xml:space="preserve">    }</w:t>
              <w:br/>
              <w:t xml:space="preserve">    # 保存meta文件</w:t>
              <w:br/>
              <w:t xml:space="preserve">    meta_path = img_path.replace(".jpg",".json")</w:t>
              <w:br/>
              <w:t xml:space="preserve">    with open(meta_path,"w",encoding="utf-8") as f:</w:t>
              <w:br/>
              <w:t xml:space="preserve">        json.dump(meta,f,ensure_ascii=False,indent=2)</w:t>
              <w:br/>
              <w:t xml:space="preserve">    return</w:t>
            </w:r>
            <w:r>
              <w:rPr>
                <w:rFonts w:eastAsia="Consolas" w:ascii="Consolas" w:cs="Consolas" w:hAnsi="Consolas"/>
                <w:sz w:val="22"/>
              </w:rPr>
              <w:t xml:space="preserve"> meta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 核心API接口文档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7.1 图片上传接口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/api/upload/image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功能：单/批量上传、自动校验、存入临时目录、触发Agent异步解析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7.2 标签编辑接口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/api/label/update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功能：人工修正所有维度标签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7.3 样本审核接口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/api/image/check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参数：img_id、status（checked/discard）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7.4 数据集导出接口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/api/dataset/export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参数：type（yolo/coco/csv）、筛选条件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 部署上线方案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8.1 环境依赖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fastapi uvicorn sqlalchemy pymysql pillow exifread geopy redis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8.2 启动命令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uvicorn main:app --host 0.0.0.0 --port 8000 --reload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8.3 生产部署</w:t>
      </w:r>
      <w:bookmarkEnd w:id="3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Nginx反向代理80端口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Supervisor守护进程常驻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Redis、MySQL开机自启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定时清理无效缓存、日志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 系统质量保障机制</w:t>
      </w:r>
      <w:bookmarkEnd w:id="4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标签标准化</w:t>
      </w:r>
      <w:r>
        <w:rPr>
          <w:rFonts w:eastAsia="等线" w:ascii="Arial" w:cs="Arial" w:hAnsi="Arial"/>
          <w:sz w:val="22"/>
        </w:rPr>
        <w:t>：全局枚举约束，杜绝非标标签污染数据集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双校验机制</w:t>
      </w:r>
      <w:r>
        <w:rPr>
          <w:rFonts w:eastAsia="等线" w:ascii="Arial" w:cs="Arial" w:hAnsi="Arial"/>
          <w:sz w:val="22"/>
        </w:rPr>
        <w:t>：AI自动打标 + 人工审核，保证数据可靠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全链路溯源</w:t>
      </w:r>
      <w:r>
        <w:rPr>
          <w:rFonts w:eastAsia="等线" w:ascii="Arial" w:cs="Arial" w:hAnsi="Arial"/>
          <w:sz w:val="22"/>
        </w:rPr>
        <w:t>：记录上传、解析、修改、审核全日志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防篡改</w:t>
      </w:r>
      <w:r>
        <w:rPr>
          <w:rFonts w:eastAsia="等线" w:ascii="Arial" w:cs="Arial" w:hAnsi="Arial"/>
          <w:sz w:val="22"/>
        </w:rPr>
        <w:t>：文件MD5校验，元数据永久存档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样本隔离</w:t>
      </w:r>
      <w:r>
        <w:rPr>
          <w:rFonts w:eastAsia="等线" w:ascii="Arial" w:cs="Arial" w:hAnsi="Arial"/>
          <w:sz w:val="22"/>
        </w:rPr>
        <w:t>：待校验、正式、废弃样本物理目录隔离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10. 迭代扩展规划</w:t>
      </w:r>
      <w:bookmarkEnd w:id="4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一期：上传、自动打标、人工审核、目录归档、基础导出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二期：AI场景识别、自动画质评分、样本均衡统计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三期：团队权限、多端采集、分布式存储、数据集在线预览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96811">
    <w:lvl>
      <w:numFmt w:val="bullet"/>
      <w:suff w:val="tab"/>
      <w:lvlText w:val="•"/>
      <w:rPr>
        <w:color w:val="3370ff"/>
      </w:rPr>
    </w:lvl>
  </w:abstractNum>
  <w:abstractNum w:abstractNumId="1896812">
    <w:lvl>
      <w:numFmt w:val="bullet"/>
      <w:suff w:val="tab"/>
      <w:lvlText w:val="•"/>
      <w:rPr>
        <w:color w:val="3370ff"/>
      </w:rPr>
    </w:lvl>
  </w:abstractNum>
  <w:abstractNum w:abstractNumId="1896813">
    <w:lvl>
      <w:numFmt w:val="bullet"/>
      <w:suff w:val="tab"/>
      <w:lvlText w:val="•"/>
      <w:rPr>
        <w:color w:val="3370ff"/>
      </w:rPr>
    </w:lvl>
  </w:abstractNum>
  <w:abstractNum w:abstractNumId="1896814">
    <w:lvl>
      <w:numFmt w:val="bullet"/>
      <w:suff w:val="tab"/>
      <w:lvlText w:val="•"/>
      <w:rPr>
        <w:color w:val="3370ff"/>
      </w:rPr>
    </w:lvl>
  </w:abstractNum>
  <w:abstractNum w:abstractNumId="1896815">
    <w:lvl>
      <w:numFmt w:val="bullet"/>
      <w:suff w:val="tab"/>
      <w:lvlText w:val="•"/>
      <w:rPr>
        <w:color w:val="3370ff"/>
      </w:rPr>
    </w:lvl>
  </w:abstractNum>
  <w:abstractNum w:abstractNumId="1896816">
    <w:lvl>
      <w:numFmt w:val="bullet"/>
      <w:suff w:val="tab"/>
      <w:lvlText w:val="•"/>
      <w:rPr>
        <w:color w:val="3370ff"/>
      </w:rPr>
    </w:lvl>
  </w:abstractNum>
  <w:abstractNum w:abstractNumId="1896817">
    <w:lvl>
      <w:numFmt w:val="bullet"/>
      <w:suff w:val="tab"/>
      <w:lvlText w:val="•"/>
      <w:rPr>
        <w:color w:val="3370ff"/>
      </w:rPr>
    </w:lvl>
  </w:abstractNum>
  <w:abstractNum w:abstractNumId="1896818">
    <w:lvl>
      <w:numFmt w:val="bullet"/>
      <w:suff w:val="tab"/>
      <w:lvlText w:val="•"/>
      <w:rPr>
        <w:color w:val="3370ff"/>
      </w:rPr>
    </w:lvl>
  </w:abstractNum>
  <w:abstractNum w:abstractNumId="1896819">
    <w:lvl>
      <w:numFmt w:val="bullet"/>
      <w:suff w:val="tab"/>
      <w:lvlText w:val="•"/>
      <w:rPr>
        <w:color w:val="3370ff"/>
      </w:rPr>
    </w:lvl>
  </w:abstractNum>
  <w:abstractNum w:abstractNumId="1896820">
    <w:lvl>
      <w:numFmt w:val="bullet"/>
      <w:suff w:val="tab"/>
      <w:lvlText w:val="•"/>
      <w:rPr>
        <w:color w:val="3370ff"/>
      </w:rPr>
    </w:lvl>
  </w:abstractNum>
  <w:abstractNum w:abstractNumId="1896821">
    <w:lvl>
      <w:start w:val="1"/>
      <w:numFmt w:val="decimal"/>
      <w:suff w:val="tab"/>
      <w:lvlText w:val="%1."/>
      <w:rPr>
        <w:color w:val="3370ff"/>
      </w:rPr>
    </w:lvl>
  </w:abstractNum>
  <w:abstractNum w:abstractNumId="1896822">
    <w:lvl>
      <w:start w:val="2"/>
      <w:numFmt w:val="decimal"/>
      <w:suff w:val="tab"/>
      <w:lvlText w:val="%1."/>
      <w:rPr>
        <w:color w:val="3370ff"/>
      </w:rPr>
    </w:lvl>
  </w:abstractNum>
  <w:abstractNum w:abstractNumId="1896823">
    <w:lvl>
      <w:start w:val="3"/>
      <w:numFmt w:val="decimal"/>
      <w:suff w:val="tab"/>
      <w:lvlText w:val="%1."/>
      <w:rPr>
        <w:color w:val="3370ff"/>
      </w:rPr>
    </w:lvl>
  </w:abstractNum>
  <w:abstractNum w:abstractNumId="1896824">
    <w:lvl>
      <w:start w:val="4"/>
      <w:numFmt w:val="decimal"/>
      <w:suff w:val="tab"/>
      <w:lvlText w:val="%1."/>
      <w:rPr>
        <w:color w:val="3370ff"/>
      </w:rPr>
    </w:lvl>
  </w:abstractNum>
  <w:abstractNum w:abstractNumId="1896825">
    <w:lvl>
      <w:start w:val="1"/>
      <w:numFmt w:val="decimal"/>
      <w:suff w:val="tab"/>
      <w:lvlText w:val="%1."/>
      <w:rPr>
        <w:color w:val="3370ff"/>
      </w:rPr>
    </w:lvl>
  </w:abstractNum>
  <w:abstractNum w:abstractNumId="1896826">
    <w:lvl>
      <w:start w:val="2"/>
      <w:numFmt w:val="decimal"/>
      <w:suff w:val="tab"/>
      <w:lvlText w:val="%1."/>
      <w:rPr>
        <w:color w:val="3370ff"/>
      </w:rPr>
    </w:lvl>
  </w:abstractNum>
  <w:abstractNum w:abstractNumId="1896827">
    <w:lvl>
      <w:start w:val="3"/>
      <w:numFmt w:val="decimal"/>
      <w:suff w:val="tab"/>
      <w:lvlText w:val="%1."/>
      <w:rPr>
        <w:color w:val="3370ff"/>
      </w:rPr>
    </w:lvl>
  </w:abstractNum>
  <w:abstractNum w:abstractNumId="1896828">
    <w:lvl>
      <w:start w:val="4"/>
      <w:numFmt w:val="decimal"/>
      <w:suff w:val="tab"/>
      <w:lvlText w:val="%1."/>
      <w:rPr>
        <w:color w:val="3370ff"/>
      </w:rPr>
    </w:lvl>
  </w:abstractNum>
  <w:abstractNum w:abstractNumId="1896829">
    <w:lvl>
      <w:start w:val="5"/>
      <w:numFmt w:val="decimal"/>
      <w:suff w:val="tab"/>
      <w:lvlText w:val="%1."/>
      <w:rPr>
        <w:color w:val="3370ff"/>
      </w:rPr>
    </w:lvl>
  </w:abstractNum>
  <w:abstractNum w:abstractNumId="1896830">
    <w:lvl>
      <w:start w:val="6"/>
      <w:numFmt w:val="decimal"/>
      <w:suff w:val="tab"/>
      <w:lvlText w:val="%1."/>
      <w:rPr>
        <w:color w:val="3370ff"/>
      </w:rPr>
    </w:lvl>
  </w:abstractNum>
  <w:abstractNum w:abstractNumId="1896831">
    <w:lvl>
      <w:start w:val="7"/>
      <w:numFmt w:val="decimal"/>
      <w:suff w:val="tab"/>
      <w:lvlText w:val="%1."/>
      <w:rPr>
        <w:color w:val="3370ff"/>
      </w:rPr>
    </w:lvl>
  </w:abstractNum>
  <w:abstractNum w:abstractNumId="1896832">
    <w:lvl>
      <w:numFmt w:val="bullet"/>
      <w:suff w:val="tab"/>
      <w:lvlText w:val="•"/>
      <w:rPr>
        <w:color w:val="3370ff"/>
      </w:rPr>
    </w:lvl>
  </w:abstractNum>
  <w:abstractNum w:abstractNumId="1896833">
    <w:lvl>
      <w:numFmt w:val="bullet"/>
      <w:suff w:val="tab"/>
      <w:lvlText w:val="•"/>
      <w:rPr>
        <w:color w:val="3370ff"/>
      </w:rPr>
    </w:lvl>
  </w:abstractNum>
  <w:abstractNum w:abstractNumId="1896834">
    <w:lvl>
      <w:numFmt w:val="bullet"/>
      <w:suff w:val="tab"/>
      <w:lvlText w:val="•"/>
      <w:rPr>
        <w:color w:val="3370ff"/>
      </w:rPr>
    </w:lvl>
  </w:abstractNum>
  <w:abstractNum w:abstractNumId="1896835">
    <w:lvl>
      <w:numFmt w:val="bullet"/>
      <w:suff w:val="tab"/>
      <w:lvlText w:val="•"/>
      <w:rPr>
        <w:color w:val="3370ff"/>
      </w:rPr>
    </w:lvl>
  </w:abstractNum>
  <w:abstractNum w:abstractNumId="1896836">
    <w:lvl>
      <w:numFmt w:val="bullet"/>
      <w:suff w:val="tab"/>
      <w:lvlText w:val="•"/>
      <w:rPr>
        <w:color w:val="3370ff"/>
      </w:rPr>
    </w:lvl>
  </w:abstractNum>
  <w:abstractNum w:abstractNumId="1896837">
    <w:lvl>
      <w:numFmt w:val="bullet"/>
      <w:suff w:val="tab"/>
      <w:lvlText w:val="•"/>
      <w:rPr>
        <w:color w:val="3370ff"/>
      </w:rPr>
    </w:lvl>
  </w:abstractNum>
  <w:abstractNum w:abstractNumId="1896838">
    <w:lvl>
      <w:numFmt w:val="bullet"/>
      <w:suff w:val="tab"/>
      <w:lvlText w:val="•"/>
      <w:rPr>
        <w:color w:val="3370ff"/>
      </w:rPr>
    </w:lvl>
  </w:abstractNum>
  <w:abstractNum w:abstractNumId="1896839">
    <w:lvl>
      <w:numFmt w:val="bullet"/>
      <w:suff w:val="tab"/>
      <w:lvlText w:val="•"/>
      <w:rPr>
        <w:color w:val="3370ff"/>
      </w:rPr>
    </w:lvl>
  </w:abstractNum>
  <w:abstractNum w:abstractNumId="1896840">
    <w:lvl>
      <w:numFmt w:val="bullet"/>
      <w:suff w:val="tab"/>
      <w:lvlText w:val="•"/>
      <w:rPr>
        <w:color w:val="3370ff"/>
      </w:rPr>
    </w:lvl>
  </w:abstractNum>
  <w:abstractNum w:abstractNumId="1896841">
    <w:lvl>
      <w:numFmt w:val="bullet"/>
      <w:suff w:val="tab"/>
      <w:lvlText w:val="•"/>
      <w:rPr>
        <w:color w:val="3370ff"/>
      </w:rPr>
    </w:lvl>
  </w:abstractNum>
  <w:abstractNum w:abstractNumId="1896842">
    <w:lvl>
      <w:numFmt w:val="bullet"/>
      <w:suff w:val="tab"/>
      <w:lvlText w:val="•"/>
      <w:rPr>
        <w:color w:val="3370ff"/>
      </w:rPr>
    </w:lvl>
  </w:abstractNum>
  <w:abstractNum w:abstractNumId="1896843">
    <w:lvl>
      <w:numFmt w:val="bullet"/>
      <w:suff w:val="tab"/>
      <w:lvlText w:val="•"/>
      <w:rPr>
        <w:color w:val="3370ff"/>
      </w:rPr>
    </w:lvl>
  </w:abstractNum>
  <w:num w:numId="1">
    <w:abstractNumId w:val="1896811"/>
  </w:num>
  <w:num w:numId="2">
    <w:abstractNumId w:val="1896812"/>
  </w:num>
  <w:num w:numId="3">
    <w:abstractNumId w:val="1896813"/>
  </w:num>
  <w:num w:numId="4">
    <w:abstractNumId w:val="1896814"/>
  </w:num>
  <w:num w:numId="5">
    <w:abstractNumId w:val="1896815"/>
  </w:num>
  <w:num w:numId="6">
    <w:abstractNumId w:val="1896816"/>
  </w:num>
  <w:num w:numId="7">
    <w:abstractNumId w:val="1896817"/>
  </w:num>
  <w:num w:numId="8">
    <w:abstractNumId w:val="1896818"/>
  </w:num>
  <w:num w:numId="9">
    <w:abstractNumId w:val="1896819"/>
  </w:num>
  <w:num w:numId="10">
    <w:abstractNumId w:val="1896820"/>
  </w:num>
  <w:num w:numId="11">
    <w:abstractNumId w:val="1896821"/>
  </w:num>
  <w:num w:numId="12">
    <w:abstractNumId w:val="1896822"/>
  </w:num>
  <w:num w:numId="13">
    <w:abstractNumId w:val="1896823"/>
  </w:num>
  <w:num w:numId="14">
    <w:abstractNumId w:val="1896824"/>
  </w:num>
  <w:num w:numId="15">
    <w:abstractNumId w:val="1896825"/>
  </w:num>
  <w:num w:numId="16">
    <w:abstractNumId w:val="1896826"/>
  </w:num>
  <w:num w:numId="17">
    <w:abstractNumId w:val="1896827"/>
  </w:num>
  <w:num w:numId="18">
    <w:abstractNumId w:val="1896828"/>
  </w:num>
  <w:num w:numId="19">
    <w:abstractNumId w:val="1896829"/>
  </w:num>
  <w:num w:numId="20">
    <w:abstractNumId w:val="1896830"/>
  </w:num>
  <w:num w:numId="21">
    <w:abstractNumId w:val="1896831"/>
  </w:num>
  <w:num w:numId="22">
    <w:abstractNumId w:val="1896832"/>
  </w:num>
  <w:num w:numId="23">
    <w:abstractNumId w:val="1896833"/>
  </w:num>
  <w:num w:numId="24">
    <w:abstractNumId w:val="1896834"/>
  </w:num>
  <w:num w:numId="25">
    <w:abstractNumId w:val="1896835"/>
  </w:num>
  <w:num w:numId="26">
    <w:abstractNumId w:val="1896836"/>
  </w:num>
  <w:num w:numId="27">
    <w:abstractNumId w:val="1896837"/>
  </w:num>
  <w:num w:numId="28">
    <w:abstractNumId w:val="1896838"/>
  </w:num>
  <w:num w:numId="29">
    <w:abstractNumId w:val="1896839"/>
  </w:num>
  <w:num w:numId="30">
    <w:abstractNumId w:val="1896840"/>
  </w:num>
  <w:num w:numId="31">
    <w:abstractNumId w:val="1896841"/>
  </w:num>
  <w:num w:numId="32">
    <w:abstractNumId w:val="1896842"/>
  </w:num>
  <w:num w:numId="33">
    <w:abstractNumId w:val="18968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2026-07-04T07:56:11Z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{"Label":"1","ContentProducer":"001191110102MACQD9K64010000","ProduceID":"7658578503990692842","ReservedCode1":"","ContentPropagator":"","PropagateID":"","ReservedCode2":""}</vt:lpwstr>
  </property>
</Properties>
</file>