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E3" w:rsidRPr="00015FE3" w:rsidRDefault="00015FE3" w:rsidP="00015FE3">
      <w:pPr>
        <w:pStyle w:val="a3"/>
        <w:rPr>
          <w:sz w:val="40"/>
        </w:rPr>
      </w:pPr>
      <w:r w:rsidRPr="00015FE3">
        <w:rPr>
          <w:rFonts w:hint="eastAsia"/>
          <w:sz w:val="40"/>
        </w:rPr>
        <w:t>校园二手街</w:t>
      </w:r>
    </w:p>
    <w:p w:rsidR="00015FE3" w:rsidRDefault="00015FE3" w:rsidP="00015FE3">
      <w:pPr>
        <w:pStyle w:val="a4"/>
        <w:rPr>
          <w:sz w:val="24"/>
        </w:rPr>
      </w:pPr>
      <w:r w:rsidRPr="00015FE3">
        <w:rPr>
          <w:rFonts w:hint="eastAsia"/>
          <w:sz w:val="24"/>
        </w:rPr>
        <w:t xml:space="preserve">1409030231  </w:t>
      </w:r>
      <w:r w:rsidRPr="00015FE3">
        <w:rPr>
          <w:rFonts w:hint="eastAsia"/>
          <w:sz w:val="24"/>
        </w:rPr>
        <w:t>信管</w:t>
      </w:r>
      <w:r w:rsidRPr="00015FE3">
        <w:rPr>
          <w:rFonts w:hint="eastAsia"/>
          <w:sz w:val="24"/>
        </w:rPr>
        <w:t>1402</w:t>
      </w:r>
      <w:r w:rsidRPr="00015FE3">
        <w:rPr>
          <w:rFonts w:hint="eastAsia"/>
          <w:sz w:val="24"/>
        </w:rPr>
        <w:t>班</w:t>
      </w:r>
      <w:r w:rsidRPr="00015FE3">
        <w:rPr>
          <w:rFonts w:hint="eastAsia"/>
          <w:sz w:val="24"/>
        </w:rPr>
        <w:t xml:space="preserve">  </w:t>
      </w:r>
      <w:r w:rsidRPr="00015FE3">
        <w:rPr>
          <w:rFonts w:hint="eastAsia"/>
          <w:sz w:val="24"/>
        </w:rPr>
        <w:t>廖娴静</w:t>
      </w:r>
    </w:p>
    <w:p w:rsidR="00BC3578" w:rsidRPr="00BC3578" w:rsidRDefault="00BC3578" w:rsidP="00BC3578">
      <w:pPr>
        <w:jc w:val="center"/>
        <w:rPr>
          <w:b/>
          <w:sz w:val="24"/>
          <w:szCs w:val="24"/>
        </w:rPr>
      </w:pPr>
      <w:r w:rsidRPr="00BC3578">
        <w:rPr>
          <w:rFonts w:hint="eastAsia"/>
          <w:b/>
          <w:sz w:val="24"/>
          <w:szCs w:val="24"/>
        </w:rPr>
        <w:t>一、前言</w:t>
      </w:r>
    </w:p>
    <w:p w:rsidR="00BC3578" w:rsidRDefault="00015FE3" w:rsidP="00BC3578">
      <w:pPr>
        <w:spacing w:line="420" w:lineRule="exact"/>
        <w:ind w:firstLineChars="200" w:firstLine="420"/>
      </w:pPr>
      <w:r>
        <w:rPr>
          <w:rFonts w:hint="eastAsia"/>
        </w:rPr>
        <w:t>校园二手街是为在校</w:t>
      </w:r>
      <w:r w:rsidR="00AF0400">
        <w:rPr>
          <w:rFonts w:hint="eastAsia"/>
        </w:rPr>
        <w:t>大</w:t>
      </w:r>
      <w:r>
        <w:rPr>
          <w:rFonts w:hint="eastAsia"/>
        </w:rPr>
        <w:t>学生设计的校内</w:t>
      </w:r>
      <w:r w:rsidR="00B34E93">
        <w:rPr>
          <w:rFonts w:hint="eastAsia"/>
        </w:rPr>
        <w:t>的个人闲置物品交易平台</w:t>
      </w:r>
      <w:r>
        <w:rPr>
          <w:rFonts w:hint="eastAsia"/>
        </w:rPr>
        <w:t>，不仅能够及时帮助学生解决闲置物品，较之于其他二手交易市场，也</w:t>
      </w:r>
      <w:r w:rsidR="00B34E93">
        <w:rPr>
          <w:rFonts w:hint="eastAsia"/>
        </w:rPr>
        <w:t>具有较高的信用度，创建了一个安全可靠的交易环境</w:t>
      </w:r>
      <w:r>
        <w:rPr>
          <w:rFonts w:hint="eastAsia"/>
        </w:rPr>
        <w:t>。</w:t>
      </w:r>
      <w:r w:rsidR="00AF0400">
        <w:rPr>
          <w:rFonts w:hint="eastAsia"/>
        </w:rPr>
        <w:t>一般的企业电子商务系统是面向广大社会公众的，而校园二手街是以校园整体环境为基础的面向在校大学生的平台。它们之间存在很大的区别。</w:t>
      </w:r>
    </w:p>
    <w:p w:rsidR="00BC3578" w:rsidRDefault="00BC3578" w:rsidP="00BC3578">
      <w:pPr>
        <w:spacing w:line="420" w:lineRule="exact"/>
        <w:ind w:firstLineChars="200" w:firstLine="420"/>
      </w:pPr>
      <w:r>
        <w:rPr>
          <w:rFonts w:hint="eastAsia"/>
        </w:rPr>
        <w:t>1.1</w:t>
      </w:r>
      <w:r w:rsidR="0082737C">
        <w:rPr>
          <w:rFonts w:hint="eastAsia"/>
        </w:rPr>
        <w:t>网络环境优良</w:t>
      </w:r>
    </w:p>
    <w:p w:rsidR="00BC3578" w:rsidRDefault="0082737C" w:rsidP="00BC3578">
      <w:pPr>
        <w:spacing w:line="420" w:lineRule="exact"/>
        <w:ind w:firstLineChars="200" w:firstLine="420"/>
      </w:pPr>
      <w:r>
        <w:rPr>
          <w:rFonts w:hint="eastAsia"/>
        </w:rPr>
        <w:t>各大</w:t>
      </w:r>
      <w:r w:rsidR="00AF0400">
        <w:rPr>
          <w:rFonts w:hint="eastAsia"/>
        </w:rPr>
        <w:t>高校普遍具有优良的网络环境，比如说建立了内部局域网等。高校可以说是电脑普及率最高的地方之一，这样的网络条件为校园二手街的广泛使用提供了良好的条件。</w:t>
      </w:r>
    </w:p>
    <w:p w:rsidR="00BC3578" w:rsidRDefault="00BC3578" w:rsidP="00BC3578">
      <w:pPr>
        <w:spacing w:line="420" w:lineRule="exact"/>
        <w:ind w:firstLineChars="200" w:firstLine="420"/>
      </w:pPr>
      <w:r>
        <w:rPr>
          <w:rFonts w:hint="eastAsia"/>
        </w:rPr>
        <w:t>1.2</w:t>
      </w:r>
      <w:r w:rsidR="0082737C">
        <w:rPr>
          <w:rFonts w:hint="eastAsia"/>
        </w:rPr>
        <w:t>消费群体稳定</w:t>
      </w:r>
    </w:p>
    <w:p w:rsidR="00BC3578" w:rsidRDefault="00AF0400" w:rsidP="00BC3578">
      <w:pPr>
        <w:spacing w:line="420" w:lineRule="exact"/>
        <w:ind w:firstLineChars="200" w:firstLine="420"/>
      </w:pPr>
      <w:r>
        <w:rPr>
          <w:rFonts w:hint="eastAsia"/>
        </w:rPr>
        <w:t>校园二手街具有十分稳定的使用与消费群体——学生客户群。一方面，大学生有许多共同的兴趣爱好和消费倾向，消费商品较为单一，针对性很强；另一方面，大学生这一消费群体的整体素质较高，也能有效避免了非诚信交易与诈骗等现象的发生。</w:t>
      </w:r>
    </w:p>
    <w:p w:rsidR="00BC3578" w:rsidRDefault="00BC3578" w:rsidP="00BC3578">
      <w:pPr>
        <w:spacing w:line="420" w:lineRule="exact"/>
        <w:ind w:firstLineChars="200" w:firstLine="420"/>
      </w:pPr>
      <w:r>
        <w:rPr>
          <w:rFonts w:hint="eastAsia"/>
        </w:rPr>
        <w:t>1.3</w:t>
      </w:r>
      <w:r w:rsidR="0082737C" w:rsidRPr="0082737C">
        <w:rPr>
          <w:rFonts w:hint="eastAsia"/>
        </w:rPr>
        <w:t>物流配送方便</w:t>
      </w:r>
    </w:p>
    <w:p w:rsidR="00AF0400" w:rsidRDefault="00C93B5E" w:rsidP="00BC3578">
      <w:pPr>
        <w:spacing w:line="420" w:lineRule="exact"/>
        <w:ind w:firstLineChars="200" w:firstLine="420"/>
      </w:pPr>
      <w:r>
        <w:rPr>
          <w:rFonts w:hint="eastAsia"/>
        </w:rPr>
        <w:t>校园二手街物流配送</w:t>
      </w:r>
      <w:r w:rsidR="0082737C">
        <w:rPr>
          <w:rFonts w:hint="eastAsia"/>
        </w:rPr>
        <w:t>上十分</w:t>
      </w:r>
      <w:r>
        <w:rPr>
          <w:rFonts w:hint="eastAsia"/>
        </w:rPr>
        <w:t>方便。</w:t>
      </w:r>
      <w:r w:rsidR="0082737C">
        <w:rPr>
          <w:rFonts w:hint="eastAsia"/>
        </w:rPr>
        <w:t>高校学生居住一般来说相对集中，物流配送可十分准确、及时，并且大大地降低了成本。同时也可节省学生的购物时间，买到自己满意的商品。</w:t>
      </w:r>
    </w:p>
    <w:p w:rsidR="00BC3578" w:rsidRPr="00BC3578" w:rsidRDefault="00BC3578" w:rsidP="00BC3578">
      <w:pPr>
        <w:jc w:val="center"/>
        <w:rPr>
          <w:b/>
          <w:sz w:val="24"/>
          <w:szCs w:val="24"/>
        </w:rPr>
      </w:pPr>
      <w:r w:rsidRPr="00BC3578">
        <w:rPr>
          <w:rFonts w:hint="eastAsia"/>
          <w:b/>
          <w:sz w:val="24"/>
          <w:szCs w:val="24"/>
        </w:rPr>
        <w:t>二、</w:t>
      </w:r>
      <w:r w:rsidR="00C93B5E" w:rsidRPr="00BC3578">
        <w:rPr>
          <w:rFonts w:hint="eastAsia"/>
          <w:b/>
          <w:sz w:val="24"/>
          <w:szCs w:val="24"/>
        </w:rPr>
        <w:t>需求</w:t>
      </w:r>
      <w:r w:rsidRPr="00BC3578">
        <w:rPr>
          <w:rFonts w:hint="eastAsia"/>
          <w:b/>
          <w:sz w:val="24"/>
          <w:szCs w:val="24"/>
        </w:rPr>
        <w:t>分析</w:t>
      </w:r>
    </w:p>
    <w:p w:rsidR="00C93B5E" w:rsidRDefault="00C93B5E" w:rsidP="00BC3578">
      <w:pPr>
        <w:spacing w:line="420" w:lineRule="exact"/>
        <w:ind w:firstLineChars="200" w:firstLine="420"/>
      </w:pPr>
      <w:r>
        <w:rPr>
          <w:rFonts w:hint="eastAsia"/>
        </w:rPr>
        <w:t>从校园市场容量来看，校园市场具有极大的开发潜力。一个大学生，大学四年生活积累下来的各类书籍、笔记以及生活用品毕业后很少会全部带回去，许多对在校生来说有帮助的物品经常被毕业生低价出售给废品回收站或者直接扔掉；而有此需要的同学也因无法获得信息转而去购买全新的商品，不仅增大了经济压力，也不利于资源的节约。通过校园二手街平台，不仅可以批量处理闲置物品，也</w:t>
      </w:r>
      <w:r w:rsidR="008E7097">
        <w:rPr>
          <w:rFonts w:hint="eastAsia"/>
        </w:rPr>
        <w:t>能帮助有需要的同学低价获得有效商品，解决校园资源浪费的问题。</w:t>
      </w:r>
    </w:p>
    <w:p w:rsidR="005C0621" w:rsidRPr="005C0621" w:rsidRDefault="005C0621" w:rsidP="00D1148D">
      <w:pPr>
        <w:spacing w:line="420" w:lineRule="exact"/>
        <w:jc w:val="center"/>
        <w:rPr>
          <w:b/>
          <w:sz w:val="24"/>
          <w:szCs w:val="24"/>
        </w:rPr>
      </w:pPr>
      <w:r w:rsidRPr="005C0621">
        <w:rPr>
          <w:rFonts w:hint="eastAsia"/>
          <w:b/>
          <w:sz w:val="24"/>
          <w:szCs w:val="24"/>
        </w:rPr>
        <w:t>三、功能模块</w:t>
      </w:r>
    </w:p>
    <w:p w:rsidR="00D670CD" w:rsidRDefault="00D670CD" w:rsidP="00D670CD">
      <w:pPr>
        <w:spacing w:line="420" w:lineRule="exact"/>
        <w:ind w:firstLineChars="200" w:firstLine="420"/>
      </w:pPr>
      <w:r>
        <w:rPr>
          <w:rFonts w:hint="eastAsia"/>
        </w:rPr>
        <w:t>3.1</w:t>
      </w:r>
      <w:r>
        <w:rPr>
          <w:rFonts w:hint="eastAsia"/>
        </w:rPr>
        <w:t>注册、登陆与注销模块</w:t>
      </w:r>
    </w:p>
    <w:p w:rsidR="00D670CD" w:rsidRDefault="00D670CD" w:rsidP="00D670CD">
      <w:pPr>
        <w:spacing w:line="420" w:lineRule="exact"/>
        <w:ind w:firstLineChars="200" w:firstLine="420"/>
      </w:pPr>
      <w:r w:rsidRPr="00DE48C0">
        <w:rPr>
          <w:rFonts w:hint="eastAsia"/>
        </w:rPr>
        <w:t>注册时采取实名注册，也就是说必须使用学号（选择学校）注册，用户名不能重复（如果重复页面会提示“用户名”已存在，并返回注册界面），同时注册界面还会判断用户两次密码输入是否一致。登录后主页会显示“</w:t>
      </w:r>
      <w:r w:rsidRPr="00DE48C0">
        <w:rPr>
          <w:rFonts w:hint="eastAsia"/>
        </w:rPr>
        <w:t>XXX,</w:t>
      </w:r>
      <w:r w:rsidRPr="00DE48C0">
        <w:rPr>
          <w:rFonts w:hint="eastAsia"/>
        </w:rPr>
        <w:t>欢迎回来！”，未登录时会显示“请先登录</w:t>
      </w:r>
      <w:r w:rsidRPr="00DE48C0">
        <w:rPr>
          <w:rFonts w:hint="eastAsia"/>
        </w:rPr>
        <w:t xml:space="preserve"> </w:t>
      </w:r>
      <w:r w:rsidRPr="00DE48C0">
        <w:rPr>
          <w:rFonts w:hint="eastAsia"/>
        </w:rPr>
        <w:t>免费注</w:t>
      </w:r>
      <w:r>
        <w:rPr>
          <w:rFonts w:hint="eastAsia"/>
        </w:rPr>
        <w:t>册”。注销是方便不同用户的登录，在主页选择“注销”即可注销用户。</w:t>
      </w:r>
    </w:p>
    <w:p w:rsidR="00015FE3" w:rsidRDefault="00D670CD" w:rsidP="00D670CD">
      <w:pPr>
        <w:spacing w:line="420" w:lineRule="exact"/>
        <w:ind w:firstLineChars="200" w:firstLine="420"/>
      </w:pPr>
      <w:r>
        <w:rPr>
          <w:rFonts w:hint="eastAsia"/>
        </w:rPr>
        <w:t>3.2</w:t>
      </w:r>
      <w:r>
        <w:rPr>
          <w:rFonts w:hint="eastAsia"/>
        </w:rPr>
        <w:t>搜索商品模块</w:t>
      </w:r>
    </w:p>
    <w:p w:rsidR="00D670CD" w:rsidRDefault="00D670CD" w:rsidP="00D670CD">
      <w:pPr>
        <w:spacing w:line="420" w:lineRule="exact"/>
        <w:ind w:firstLineChars="200" w:firstLine="420"/>
      </w:pPr>
      <w:r w:rsidRPr="00DE48C0">
        <w:rPr>
          <w:rFonts w:hint="eastAsia"/>
        </w:rPr>
        <w:t>模糊搜索的方式。当用户记不清全名的时候，只要输入商品名称的一部分，就可以查看</w:t>
      </w:r>
      <w:r w:rsidRPr="00DE48C0">
        <w:rPr>
          <w:rFonts w:hint="eastAsia"/>
        </w:rPr>
        <w:lastRenderedPageBreak/>
        <w:t>商品的各类属性（比如价格、卖家名称等）。这个功能在未登录时也可以使用。</w:t>
      </w:r>
    </w:p>
    <w:p w:rsidR="00D670CD" w:rsidRDefault="00D670CD" w:rsidP="00D670CD">
      <w:pPr>
        <w:spacing w:line="420" w:lineRule="exact"/>
        <w:ind w:firstLineChars="200" w:firstLine="420"/>
      </w:pPr>
      <w:r>
        <w:rPr>
          <w:rFonts w:hint="eastAsia"/>
        </w:rPr>
        <w:t>3.3</w:t>
      </w:r>
      <w:r>
        <w:rPr>
          <w:rFonts w:hint="eastAsia"/>
        </w:rPr>
        <w:t>购买商品模块</w:t>
      </w:r>
    </w:p>
    <w:p w:rsidR="00D670CD" w:rsidRDefault="00D670CD" w:rsidP="00D670CD">
      <w:pPr>
        <w:spacing w:line="420" w:lineRule="exact"/>
        <w:ind w:firstLineChars="200" w:firstLine="420"/>
      </w:pPr>
      <w:r w:rsidRPr="00DE48C0">
        <w:rPr>
          <w:rFonts w:hint="eastAsia"/>
        </w:rPr>
        <w:t>购买的界面会展示所有商品，每一个商品后面都带有购买的按钮。当用户打算购买某一个商品时，点击“购买”按钮，页面会提示购买成功，再跳转至购买界面时可以发现该商品已经不在页面上了。这个功能只有用户登录后才可使用（如果用户未登录时使用，页面会自动提示“请先登录</w:t>
      </w:r>
      <w:r w:rsidRPr="00DE48C0">
        <w:rPr>
          <w:rFonts w:hint="eastAsia"/>
        </w:rPr>
        <w:t xml:space="preserve"> </w:t>
      </w:r>
      <w:r w:rsidRPr="00DE48C0">
        <w:rPr>
          <w:rFonts w:hint="eastAsia"/>
        </w:rPr>
        <w:t>免费注册”）。</w:t>
      </w:r>
    </w:p>
    <w:p w:rsidR="00D670CD" w:rsidRDefault="00D670CD" w:rsidP="00D670CD">
      <w:pPr>
        <w:spacing w:line="420" w:lineRule="exact"/>
        <w:ind w:firstLineChars="200" w:firstLine="420"/>
      </w:pPr>
      <w:r>
        <w:rPr>
          <w:rFonts w:hint="eastAsia"/>
        </w:rPr>
        <w:t>3.4</w:t>
      </w:r>
      <w:r>
        <w:rPr>
          <w:rFonts w:hint="eastAsia"/>
        </w:rPr>
        <w:t>出售商品模块</w:t>
      </w:r>
    </w:p>
    <w:p w:rsidR="00FE478C" w:rsidRDefault="00D670CD" w:rsidP="006B647C">
      <w:pPr>
        <w:spacing w:line="420" w:lineRule="exact"/>
        <w:ind w:firstLineChars="200" w:firstLine="420"/>
      </w:pPr>
      <w:r w:rsidRPr="00DE48C0">
        <w:rPr>
          <w:rFonts w:hint="eastAsia"/>
        </w:rPr>
        <w:t>用户可以在校园二手街出售想出售的商品。用户在校园二手街的主页点击“出售商品”按钮后，填写商品的信息（商品编号不能重复，如果重复，页面会提示“商品编号已存在”，并且提供“返回”的按钮）。这个功能只有用户登录后才可使用。</w:t>
      </w:r>
    </w:p>
    <w:p w:rsidR="00D767DC" w:rsidRDefault="00D767DC" w:rsidP="006B647C">
      <w:pPr>
        <w:spacing w:line="420" w:lineRule="exact"/>
        <w:ind w:firstLineChars="200" w:firstLine="420"/>
      </w:pPr>
      <w:r>
        <w:rPr>
          <w:rFonts w:hint="eastAsia"/>
        </w:rPr>
        <w:t>3.5</w:t>
      </w:r>
      <w:r>
        <w:rPr>
          <w:rFonts w:hint="eastAsia"/>
        </w:rPr>
        <w:t>修改商品信息模块</w:t>
      </w:r>
    </w:p>
    <w:p w:rsidR="00D767DC" w:rsidRPr="006B647C" w:rsidRDefault="00D767DC" w:rsidP="006B647C">
      <w:pPr>
        <w:spacing w:line="420" w:lineRule="exact"/>
        <w:ind w:firstLineChars="200" w:firstLine="420"/>
      </w:pPr>
      <w:r>
        <w:rPr>
          <w:rFonts w:hint="eastAsia"/>
        </w:rPr>
        <w:t>用户在出售商品后仍可随时修改商品的价格。如果用户输入了错误的编号</w:t>
      </w:r>
      <w:r w:rsidR="003A0055">
        <w:rPr>
          <w:rFonts w:hint="eastAsia"/>
        </w:rPr>
        <w:t>（商品编号不属于自己出售的商品）</w:t>
      </w:r>
      <w:r>
        <w:rPr>
          <w:rFonts w:hint="eastAsia"/>
        </w:rPr>
        <w:t>，页面会提示“</w:t>
      </w:r>
      <w:r w:rsidR="00B47274" w:rsidRPr="00B47274">
        <w:rPr>
          <w:rFonts w:hint="eastAsia"/>
        </w:rPr>
        <w:t>用户未出售此商品编号的商品！</w:t>
      </w:r>
      <w:bookmarkStart w:id="0" w:name="_GoBack"/>
      <w:bookmarkEnd w:id="0"/>
      <w:r>
        <w:rPr>
          <w:rFonts w:hint="eastAsia"/>
        </w:rPr>
        <w:t>请返回重试”。</w:t>
      </w:r>
      <w:r w:rsidRPr="00D8756C">
        <w:rPr>
          <w:rFonts w:hint="eastAsia"/>
        </w:rPr>
        <w:t>这个功能只有用户登录后才可使用。</w:t>
      </w:r>
    </w:p>
    <w:sectPr w:rsidR="00D767DC" w:rsidRPr="006B64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7C1" w:rsidRDefault="006957C1" w:rsidP="00E345F8">
      <w:r>
        <w:separator/>
      </w:r>
    </w:p>
  </w:endnote>
  <w:endnote w:type="continuationSeparator" w:id="0">
    <w:p w:rsidR="006957C1" w:rsidRDefault="006957C1" w:rsidP="00E3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7C1" w:rsidRDefault="006957C1" w:rsidP="00E345F8">
      <w:r>
        <w:separator/>
      </w:r>
    </w:p>
  </w:footnote>
  <w:footnote w:type="continuationSeparator" w:id="0">
    <w:p w:rsidR="006957C1" w:rsidRDefault="006957C1" w:rsidP="00E34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5FE3"/>
    <w:rsid w:val="00015FE3"/>
    <w:rsid w:val="003A0055"/>
    <w:rsid w:val="005C0621"/>
    <w:rsid w:val="0067724E"/>
    <w:rsid w:val="006957C1"/>
    <w:rsid w:val="006B647C"/>
    <w:rsid w:val="007643DE"/>
    <w:rsid w:val="0082737C"/>
    <w:rsid w:val="008E7097"/>
    <w:rsid w:val="00AF0400"/>
    <w:rsid w:val="00B34E93"/>
    <w:rsid w:val="00B47274"/>
    <w:rsid w:val="00BC3578"/>
    <w:rsid w:val="00C93B5E"/>
    <w:rsid w:val="00D1148D"/>
    <w:rsid w:val="00D43800"/>
    <w:rsid w:val="00D670CD"/>
    <w:rsid w:val="00D767DC"/>
    <w:rsid w:val="00E345F8"/>
    <w:rsid w:val="00EB2989"/>
    <w:rsid w:val="00FE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5F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5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5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FE3"/>
    <w:rPr>
      <w:b/>
      <w:bCs/>
      <w:kern w:val="44"/>
      <w:sz w:val="44"/>
      <w:szCs w:val="44"/>
    </w:rPr>
  </w:style>
  <w:style w:type="character" w:customStyle="1" w:styleId="2Char">
    <w:name w:val="标题 2 Char"/>
    <w:basedOn w:val="a0"/>
    <w:link w:val="2"/>
    <w:uiPriority w:val="9"/>
    <w:rsid w:val="00015F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5FE3"/>
    <w:rPr>
      <w:b/>
      <w:bCs/>
      <w:sz w:val="32"/>
      <w:szCs w:val="32"/>
    </w:rPr>
  </w:style>
  <w:style w:type="paragraph" w:styleId="a3">
    <w:name w:val="Title"/>
    <w:basedOn w:val="a"/>
    <w:next w:val="a"/>
    <w:link w:val="Char"/>
    <w:uiPriority w:val="10"/>
    <w:qFormat/>
    <w:rsid w:val="00015F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15FE3"/>
    <w:rPr>
      <w:rFonts w:asciiTheme="majorHAnsi" w:eastAsia="宋体" w:hAnsiTheme="majorHAnsi" w:cstheme="majorBidi"/>
      <w:b/>
      <w:bCs/>
      <w:sz w:val="32"/>
      <w:szCs w:val="32"/>
    </w:rPr>
  </w:style>
  <w:style w:type="paragraph" w:styleId="a4">
    <w:name w:val="Subtitle"/>
    <w:basedOn w:val="a"/>
    <w:next w:val="a"/>
    <w:link w:val="Char0"/>
    <w:uiPriority w:val="11"/>
    <w:qFormat/>
    <w:rsid w:val="00015FE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15FE3"/>
    <w:rPr>
      <w:rFonts w:asciiTheme="majorHAnsi" w:eastAsia="宋体" w:hAnsiTheme="majorHAnsi" w:cstheme="majorBidi"/>
      <w:b/>
      <w:bCs/>
      <w:kern w:val="28"/>
      <w:sz w:val="32"/>
      <w:szCs w:val="32"/>
    </w:rPr>
  </w:style>
  <w:style w:type="paragraph" w:styleId="a5">
    <w:name w:val="header"/>
    <w:basedOn w:val="a"/>
    <w:link w:val="Char1"/>
    <w:uiPriority w:val="99"/>
    <w:unhideWhenUsed/>
    <w:rsid w:val="00E345F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345F8"/>
    <w:rPr>
      <w:sz w:val="18"/>
      <w:szCs w:val="18"/>
    </w:rPr>
  </w:style>
  <w:style w:type="paragraph" w:styleId="a6">
    <w:name w:val="footer"/>
    <w:basedOn w:val="a"/>
    <w:link w:val="Char2"/>
    <w:uiPriority w:val="99"/>
    <w:unhideWhenUsed/>
    <w:rsid w:val="00E345F8"/>
    <w:pPr>
      <w:tabs>
        <w:tab w:val="center" w:pos="4153"/>
        <w:tab w:val="right" w:pos="8306"/>
      </w:tabs>
      <w:snapToGrid w:val="0"/>
      <w:jc w:val="left"/>
    </w:pPr>
    <w:rPr>
      <w:sz w:val="18"/>
      <w:szCs w:val="18"/>
    </w:rPr>
  </w:style>
  <w:style w:type="character" w:customStyle="1" w:styleId="Char2">
    <w:name w:val="页脚 Char"/>
    <w:basedOn w:val="a0"/>
    <w:link w:val="a6"/>
    <w:uiPriority w:val="99"/>
    <w:rsid w:val="00E345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197</Words>
  <Characters>1123</Characters>
  <Application>Microsoft Office Word</Application>
  <DocSecurity>0</DocSecurity>
  <Lines>9</Lines>
  <Paragraphs>2</Paragraphs>
  <ScaleCrop>false</ScaleCrop>
  <Company>番茄花园</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lenovo</cp:lastModifiedBy>
  <cp:revision>18</cp:revision>
  <dcterms:created xsi:type="dcterms:W3CDTF">2016-05-04T11:48:00Z</dcterms:created>
  <dcterms:modified xsi:type="dcterms:W3CDTF">2016-05-05T02:22:00Z</dcterms:modified>
</cp:coreProperties>
</file>