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2120" w14:textId="77777777" w:rsidR="000268FD" w:rsidRDefault="000268FD" w:rsidP="003B47E1">
      <w:pPr>
        <w:rPr>
          <w:b/>
          <w:bCs/>
        </w:rPr>
      </w:pPr>
      <w:r>
        <w:rPr>
          <w:noProof/>
        </w:rPr>
        <w:drawing>
          <wp:inline distT="0" distB="0" distL="0" distR="0" wp14:anchorId="7F43E7C3" wp14:editId="147F07F2">
            <wp:extent cx="870378" cy="850933"/>
            <wp:effectExtent l="0" t="0" r="6350" b="6350"/>
            <wp:docPr id="2061477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189" cy="858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982CF" w14:textId="0E377D64" w:rsidR="003B47E1" w:rsidRPr="003B47E1" w:rsidRDefault="003B47E1" w:rsidP="003B47E1">
      <w:pPr>
        <w:rPr>
          <w:b/>
          <w:bCs/>
        </w:rPr>
      </w:pPr>
      <w:r w:rsidRPr="003B47E1">
        <w:rPr>
          <w:b/>
          <w:bCs/>
        </w:rPr>
        <w:t>POLÍTICA DE CONFIDENCIALIDAD, PROTECCIÓN DEL MENOR Y ÉTICA LABORAL</w:t>
      </w:r>
    </w:p>
    <w:p w14:paraId="4FC919B0" w14:textId="77777777" w:rsidR="003B47E1" w:rsidRPr="003B47E1" w:rsidRDefault="003B47E1" w:rsidP="003B47E1">
      <w:r w:rsidRPr="003B47E1">
        <w:rPr>
          <w:b/>
          <w:bCs/>
        </w:rPr>
        <w:t>Alcance:</w:t>
      </w:r>
      <w:r w:rsidRPr="003B47E1">
        <w:t xml:space="preserve"> Todo el personal (Docentes, Administrativos, Personal de Apoyo y Directivos)</w:t>
      </w:r>
    </w:p>
    <w:p w14:paraId="70EB4C00" w14:textId="77777777" w:rsidR="003B47E1" w:rsidRPr="003B47E1" w:rsidRDefault="003B47E1" w:rsidP="003B47E1">
      <w:pPr>
        <w:rPr>
          <w:b/>
          <w:bCs/>
        </w:rPr>
      </w:pPr>
      <w:r w:rsidRPr="003B47E1">
        <w:rPr>
          <w:b/>
          <w:bCs/>
        </w:rPr>
        <w:t>1. Objetivo</w:t>
      </w:r>
    </w:p>
    <w:p w14:paraId="0DCF9EC1" w14:textId="77777777" w:rsidR="003B47E1" w:rsidRPr="003B47E1" w:rsidRDefault="003B47E1" w:rsidP="003B47E1">
      <w:r w:rsidRPr="003B47E1">
        <w:t>Garantizar el resguardo absoluto de la información institucional, pedagógica y personal que se maneja dentro del colegio, protegiendo el derecho a la intimidad de los alumnos, sus familias y el personal, asegurando un entorno escolar seguro, profesional y libre de filtraciones.</w:t>
      </w:r>
    </w:p>
    <w:p w14:paraId="710A043D" w14:textId="77777777" w:rsidR="003B47E1" w:rsidRPr="003B47E1" w:rsidRDefault="003B47E1" w:rsidP="003B47E1">
      <w:pPr>
        <w:rPr>
          <w:b/>
          <w:bCs/>
        </w:rPr>
      </w:pPr>
      <w:r w:rsidRPr="003B47E1">
        <w:rPr>
          <w:b/>
          <w:bCs/>
        </w:rPr>
        <w:t>2. Confidencialidad Institucional y Manejo de Información</w:t>
      </w:r>
    </w:p>
    <w:p w14:paraId="285185DB" w14:textId="77777777" w:rsidR="003B47E1" w:rsidRPr="003B47E1" w:rsidRDefault="003B47E1" w:rsidP="003B47E1">
      <w:pPr>
        <w:numPr>
          <w:ilvl w:val="0"/>
          <w:numId w:val="1"/>
        </w:numPr>
      </w:pPr>
      <w:r w:rsidRPr="003B47E1">
        <w:rPr>
          <w:b/>
          <w:bCs/>
        </w:rPr>
        <w:t>Secreto Profesional:</w:t>
      </w:r>
      <w:r w:rsidRPr="003B47E1">
        <w:t xml:space="preserve"> Todo el personal queda obligado a mantener estricta reserva sobre los métodos de trabajo, decisiones internas, estrategias pedagógicas, actas de reuniones y cualquier situación administrativa del colegio. Esta información es de uso exclusivo para el ejercicio de sus funciones.</w:t>
      </w:r>
    </w:p>
    <w:p w14:paraId="5A88F966" w14:textId="77777777" w:rsidR="003B47E1" w:rsidRPr="003B47E1" w:rsidRDefault="003B47E1" w:rsidP="003B47E1">
      <w:pPr>
        <w:numPr>
          <w:ilvl w:val="0"/>
          <w:numId w:val="1"/>
        </w:numPr>
      </w:pPr>
      <w:r w:rsidRPr="003B47E1">
        <w:rPr>
          <w:b/>
          <w:bCs/>
        </w:rPr>
        <w:t>Prohibición de Uso Particular:</w:t>
      </w:r>
      <w:r w:rsidRPr="003B47E1">
        <w:t xml:space="preserve"> Queda terminantemente prohibido utilizar información obtenida en el plano laboral para beneficio propio, de terceros o para ventilarla en círculos sociales, redes sociales o con particulares.</w:t>
      </w:r>
    </w:p>
    <w:p w14:paraId="53D4ABE6" w14:textId="77777777" w:rsidR="003B47E1" w:rsidRPr="003B47E1" w:rsidRDefault="003B47E1" w:rsidP="003B47E1">
      <w:pPr>
        <w:numPr>
          <w:ilvl w:val="0"/>
          <w:numId w:val="1"/>
        </w:numPr>
      </w:pPr>
      <w:r w:rsidRPr="003B47E1">
        <w:rPr>
          <w:b/>
          <w:bCs/>
        </w:rPr>
        <w:t>Información de los Alumnos:</w:t>
      </w:r>
      <w:r w:rsidRPr="003B47E1">
        <w:t xml:space="preserve"> Los expedientes académicos, conductuales, psicológicos o médicos de los estudiantes son confidenciales. Ningún empleado está autorizado a discutir la situación de un alumno con personas ajenas a sus padres, tutores legales o el equipo directivo del centro.</w:t>
      </w:r>
    </w:p>
    <w:p w14:paraId="20D37B56" w14:textId="77777777" w:rsidR="003B47E1" w:rsidRPr="003B47E1" w:rsidRDefault="003B47E1" w:rsidP="003B47E1">
      <w:pPr>
        <w:rPr>
          <w:b/>
          <w:bCs/>
        </w:rPr>
      </w:pPr>
      <w:r w:rsidRPr="003B47E1">
        <w:rPr>
          <w:b/>
          <w:bCs/>
        </w:rPr>
        <w:t>3. Separación de lo Laboral y lo Personal (Vínculos Familiares y de Amistad)</w:t>
      </w:r>
    </w:p>
    <w:p w14:paraId="6C2F517B" w14:textId="77777777" w:rsidR="003B47E1" w:rsidRPr="003B47E1" w:rsidRDefault="003B47E1" w:rsidP="003B47E1">
      <w:r w:rsidRPr="003B47E1">
        <w:t>El colegio reconoce que existen empleados que comparten lazos familiares, de pareja o de amistad fuera de la institución o con miembros de la comunidad escolar. Para mantener la armonía y evitar conflictos de interés, se establece que:</w:t>
      </w:r>
    </w:p>
    <w:p w14:paraId="6E55C135" w14:textId="77777777" w:rsidR="003B47E1" w:rsidRPr="003B47E1" w:rsidRDefault="003B47E1" w:rsidP="003B47E1">
      <w:pPr>
        <w:numPr>
          <w:ilvl w:val="0"/>
          <w:numId w:val="2"/>
        </w:numPr>
      </w:pPr>
      <w:r w:rsidRPr="003B47E1">
        <w:rPr>
          <w:b/>
          <w:bCs/>
        </w:rPr>
        <w:t>Límites Claros:</w:t>
      </w:r>
      <w:r w:rsidRPr="003B47E1">
        <w:t xml:space="preserve"> Los asuntos laborales se discuten y resuelven exclusivamente dentro del colegio y a través de los canales oficiales. Está prohibido trasladar debates o tensiones laborales al ámbito personal/familiar.</w:t>
      </w:r>
    </w:p>
    <w:p w14:paraId="6AE21340" w14:textId="77777777" w:rsidR="003B47E1" w:rsidRPr="003B47E1" w:rsidRDefault="003B47E1" w:rsidP="003B47E1">
      <w:pPr>
        <w:numPr>
          <w:ilvl w:val="0"/>
          <w:numId w:val="2"/>
        </w:numPr>
      </w:pPr>
      <w:r w:rsidRPr="003B47E1">
        <w:rPr>
          <w:b/>
          <w:bCs/>
        </w:rPr>
        <w:t>Prevención de Consecuencias y Maltrato:</w:t>
      </w:r>
      <w:r w:rsidRPr="003B47E1">
        <w:t xml:space="preserve"> Bajo ninguna circunstancia se permitirá que las relaciones personales influyan en el trato hacia compañeros o estudiantes. Filtrar información interna a familiares o relacionados con el fin de generar ventajas, favoritismos, hostigamiento o represalias laborales será considerado una </w:t>
      </w:r>
      <w:r w:rsidRPr="003B47E1">
        <w:rPr>
          <w:b/>
          <w:bCs/>
        </w:rPr>
        <w:t>falta muy grave</w:t>
      </w:r>
      <w:r w:rsidRPr="003B47E1">
        <w:t>.</w:t>
      </w:r>
    </w:p>
    <w:p w14:paraId="7E0967F8" w14:textId="77777777" w:rsidR="003B47E1" w:rsidRPr="003B47E1" w:rsidRDefault="003B47E1" w:rsidP="003B47E1">
      <w:pPr>
        <w:rPr>
          <w:b/>
          <w:bCs/>
        </w:rPr>
      </w:pPr>
      <w:r w:rsidRPr="003B47E1">
        <w:rPr>
          <w:b/>
          <w:bCs/>
        </w:rPr>
        <w:t>4. Protección del Menor y Deber de Notificación (Cumplimiento de la Ley 136-03)</w:t>
      </w:r>
    </w:p>
    <w:p w14:paraId="49E6A0AF" w14:textId="77777777" w:rsidR="003B47E1" w:rsidRPr="003B47E1" w:rsidRDefault="003B47E1" w:rsidP="003B47E1">
      <w:r w:rsidRPr="003B47E1">
        <w:t>La confidencialidad encuentra su límite legal e indispensable cuando se trata de la seguridad física o emocional de un menor.</w:t>
      </w:r>
    </w:p>
    <w:p w14:paraId="2FAF42B3" w14:textId="77777777" w:rsidR="003B47E1" w:rsidRPr="003B47E1" w:rsidRDefault="003B47E1" w:rsidP="003B47E1">
      <w:pPr>
        <w:numPr>
          <w:ilvl w:val="0"/>
          <w:numId w:val="3"/>
        </w:numPr>
      </w:pPr>
      <w:r w:rsidRPr="003B47E1">
        <w:rPr>
          <w:b/>
          <w:bCs/>
        </w:rPr>
        <w:t>Signos de Maltrato o Violencia:</w:t>
      </w:r>
      <w:r w:rsidRPr="003B47E1">
        <w:t xml:space="preserve"> Si un docente o cualquier empleado observa en un alumno signos físicos, conductuales o psicológicos que sugieran abuso, maltrato o violencia (intrafamiliar o externa), </w:t>
      </w:r>
      <w:r w:rsidRPr="003B47E1">
        <w:rPr>
          <w:b/>
          <w:bCs/>
        </w:rPr>
        <w:t>no debe callar ni ocultar la información bajo el argumento de la confidencialidad.</w:t>
      </w:r>
    </w:p>
    <w:p w14:paraId="719EA0CB" w14:textId="77777777" w:rsidR="003B47E1" w:rsidRDefault="003B47E1" w:rsidP="003B47E1">
      <w:pPr>
        <w:numPr>
          <w:ilvl w:val="0"/>
          <w:numId w:val="3"/>
        </w:numPr>
      </w:pPr>
      <w:r w:rsidRPr="003B47E1">
        <w:rPr>
          <w:b/>
          <w:bCs/>
        </w:rPr>
        <w:t>Protocolo de Actuación:</w:t>
      </w:r>
      <w:r w:rsidRPr="003B47E1">
        <w:t xml:space="preserve"> El empleado tiene la obligación legal y moral de reportar la situación de inmediato a la Dirección del Colegio y al Departamento de Orientación/Psicología. La institución procederá de inmediato a realizar los informes de lugar ante las autoridades competentes (Tribunal de Niños, Niñas y Adolescentes / CONANI), de acuerdo con lo que establece la Ley 136-03.</w:t>
      </w:r>
    </w:p>
    <w:p w14:paraId="46027682" w14:textId="77777777" w:rsidR="002E5413" w:rsidRPr="002E5413" w:rsidRDefault="002E5413" w:rsidP="002E5413">
      <w:pPr>
        <w:spacing w:before="100" w:beforeAutospacing="1" w:after="100" w:afterAutospacing="1" w:line="240" w:lineRule="auto"/>
        <w:outlineLvl w:val="2"/>
        <w:rPr>
          <w:b/>
          <w:bCs/>
        </w:rPr>
      </w:pPr>
      <w:r w:rsidRPr="002E5413">
        <w:rPr>
          <w:b/>
          <w:bCs/>
        </w:rPr>
        <w:t>4.1. Uso de Dispositivos Personales y Captura de Imágenes de Menores</w:t>
      </w:r>
    </w:p>
    <w:p w14:paraId="67892799" w14:textId="77777777" w:rsidR="002E5413" w:rsidRPr="002E5413" w:rsidRDefault="002E5413" w:rsidP="002E5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E5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Prohibición en Dispositivos Personales:</w:t>
      </w:r>
      <w:r w:rsidRPr="002E541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Queda estrictamente prohibido a todo el personal docente, administrativo o de apoyo tomar fotografías, grabar videos o almacenar imágenes de los alumnos utilizando sus </w:t>
      </w:r>
      <w:r w:rsidRPr="002E5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teléfonos celulares personales</w:t>
      </w:r>
      <w:r w:rsidRPr="002E541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tabletas o cualquier dispositivo propio, salvo autorización expresa y por escrito de la Dirección para un fin pedagógico específico.</w:t>
      </w:r>
    </w:p>
    <w:p w14:paraId="67892799" w14:textId="77777777" w:rsidR="002E5413" w:rsidRPr="002E5413" w:rsidRDefault="002E5413" w:rsidP="002E5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E5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Excepción:</w:t>
      </w:r>
      <w:r w:rsidRPr="002E5413">
        <w:rPr>
          <w:rFonts w:ascii="Times New Roman" w:eastAsia="Times New Roman" w:hAnsi="Times New Roman" w:cs="Times New Roman"/>
          <w:b w:val="0"/>
          <w:kern w:val="0"/>
          <w:sz w:val="24"/>
          <w:szCs w:val="24"/>
          <w:lang w:eastAsia="es-ES"/>
          <w14:ligatures w14:val="none"/>
        </w:rPr>
        <w:t xml:space="preserve"> Se exceptúan las fotos subidas a la plataforma oficial del colegio (MentorIApp → Actualizaciones), que no se almacenan en el dispositivo del docente.</w:t>
      </w:r>
    </w:p>
    <w:p w14:paraId="67892799" w14:textId="77777777" w:rsidR="002E5413" w:rsidRPr="002E5413" w:rsidRDefault="002E5413" w:rsidP="002E5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E5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Tablet del colegio:</w:t>
      </w:r>
      <w:r w:rsidRPr="002E5413">
        <w:rPr>
          <w:rFonts w:ascii="Times New Roman" w:eastAsia="Times New Roman" w:hAnsi="Times New Roman" w:cs="Times New Roman"/>
          <w:b w:val="0"/>
          <w:kern w:val="0"/>
          <w:sz w:val="24"/>
          <w:szCs w:val="24"/>
          <w:lang w:eastAsia="es-ES"/>
          <w14:ligatures w14:val="none"/>
        </w:rPr>
        <w:t xml:space="preserve"> Si para su labor necesita tomar fotografías o videos de los alumnos, puede solicitar la tablet del colegio.</w:t>
      </w:r>
    </w:p>
    <w:p w14:paraId="13C118A3" w14:textId="77777777" w:rsidR="002E5413" w:rsidRPr="002E5413" w:rsidRDefault="002E5413" w:rsidP="002E5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E5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Redes Sociales Personales:</w:t>
      </w:r>
      <w:r w:rsidRPr="002E541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Ningún empleado está autorizado a publicar fotos, videos o información de los alumnos, ni de las actividades internas del colegio, en sus redes sociales personales (</w:t>
      </w:r>
      <w:r w:rsidRPr="002E5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Facebook</w:t>
      </w:r>
      <w:r w:rsidRPr="002E541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Instagram, TikTok, Estados de WhatsApp, etc.).</w:t>
      </w:r>
    </w:p>
    <w:p w14:paraId="71DAE8F3" w14:textId="77777777" w:rsidR="002E5413" w:rsidRPr="002E5413" w:rsidRDefault="002E5413" w:rsidP="002E5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E5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Cuentas Institucionales:</w:t>
      </w:r>
      <w:r w:rsidRPr="002E541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Las capturas de imágenes para las redes oficiales del colegio se realizarán exclusivamente con los dispositivos asignados por la institución o por el personal expresamente delegado por la Dirección, asegurando siempre que se mantenga el decoro y la dignidad del menor.</w:t>
      </w:r>
    </w:p>
    <w:p w14:paraId="632FD4A6" w14:textId="77777777" w:rsidR="002E5413" w:rsidRPr="003B47E1" w:rsidRDefault="002E5413" w:rsidP="003B47E1">
      <w:pPr>
        <w:numPr>
          <w:ilvl w:val="0"/>
          <w:numId w:val="3"/>
        </w:numPr>
      </w:pPr>
    </w:p>
    <w:p w14:paraId="6D8B8ECB" w14:textId="77777777" w:rsidR="003B47E1" w:rsidRPr="003B47E1" w:rsidRDefault="003B47E1" w:rsidP="003B47E1">
      <w:pPr>
        <w:rPr>
          <w:b/>
          <w:bCs/>
        </w:rPr>
      </w:pPr>
      <w:r w:rsidRPr="003B47E1">
        <w:rPr>
          <w:b/>
          <w:bCs/>
        </w:rPr>
        <w:t>5. Régimen de Sanciones</w:t>
      </w:r>
    </w:p>
    <w:p w14:paraId="1DF1F61D" w14:textId="77777777" w:rsidR="003B47E1" w:rsidRPr="003B47E1" w:rsidRDefault="003B47E1" w:rsidP="003B47E1">
      <w:r w:rsidRPr="003B47E1">
        <w:t xml:space="preserve">La violación de cualquiera de los puntos de esta política (ya sea por filtración de información, uso indebido de datos de menores, o por permitir que relaciones personales afecten el entorno laboral) será considerada una falta grave a las obligaciones de lealtad y eficiencia. Esto facultará al colegio a aplicar las sanciones disciplinarias correspondientes, incluyendo la amonestación escrita, la suspensión o el </w:t>
      </w:r>
      <w:r w:rsidRPr="003B47E1">
        <w:rPr>
          <w:b/>
          <w:bCs/>
        </w:rPr>
        <w:t>Despido Justificado</w:t>
      </w:r>
      <w:r w:rsidRPr="003B47E1">
        <w:t xml:space="preserve"> según el Código de Trabajo, sin perjuicio de las acciones civiles o penales que la ley dominicana establezca para la protección de menores.</w:t>
      </w:r>
    </w:p>
    <w:p w14:paraId="667B6D75" w14:textId="77777777" w:rsidR="003B47E1" w:rsidRPr="003B47E1" w:rsidRDefault="003B47E1" w:rsidP="003B47E1">
      <w:pPr>
        <w:rPr>
          <w:b/>
          <w:bCs/>
        </w:rPr>
      </w:pPr>
      <w:r w:rsidRPr="003B47E1">
        <w:rPr>
          <w:b/>
          <w:bCs/>
        </w:rPr>
        <w:t>Compromiso de Aceptación y Firma</w:t>
      </w:r>
    </w:p>
    <w:p w14:paraId="282300D1" w14:textId="77777777" w:rsidR="003B47E1" w:rsidRPr="003B47E1" w:rsidRDefault="003B47E1" w:rsidP="003B47E1">
      <w:r w:rsidRPr="003B47E1">
        <w:t>He leído, comprendido y acepto en todas sus partes los lineamientos de esta Política de Confidencialidad y Protección del Menor, comprometiéndome a velar por el cumplimiento de los valores éticos de la institución.</w:t>
      </w:r>
    </w:p>
    <w:p w14:paraId="61E30733" w14:textId="77777777" w:rsidR="003B47E1" w:rsidRPr="003B47E1" w:rsidRDefault="003B47E1" w:rsidP="003B47E1">
      <w:r w:rsidRPr="003B47E1">
        <w:rPr>
          <w:b/>
          <w:bCs/>
        </w:rPr>
        <w:t>Nombre Completo del Empleado:</w:t>
      </w:r>
      <w:r w:rsidRPr="003B47E1">
        <w:t xml:space="preserve"> __________________________________________________</w:t>
      </w:r>
    </w:p>
    <w:p w14:paraId="5D980EFC" w14:textId="77777777" w:rsidR="003B47E1" w:rsidRPr="003B47E1" w:rsidRDefault="003B47E1" w:rsidP="003B47E1">
      <w:r w:rsidRPr="003B47E1">
        <w:rPr>
          <w:b/>
          <w:bCs/>
        </w:rPr>
        <w:t>Cédula de Identidad y Electoral:</w:t>
      </w:r>
      <w:r w:rsidRPr="003B47E1">
        <w:t xml:space="preserve"> _________________________________________________</w:t>
      </w:r>
    </w:p>
    <w:p w14:paraId="2D83C31F" w14:textId="77777777" w:rsidR="003B47E1" w:rsidRPr="003B47E1" w:rsidRDefault="003B47E1" w:rsidP="003B47E1">
      <w:r w:rsidRPr="003B47E1">
        <w:rPr>
          <w:b/>
          <w:bCs/>
        </w:rPr>
        <w:t>Cargo / Puesto:</w:t>
      </w:r>
      <w:r w:rsidRPr="003B47E1">
        <w:t xml:space="preserve"> ________________________________________________________________</w:t>
      </w:r>
    </w:p>
    <w:p w14:paraId="32E1537B" w14:textId="77777777" w:rsidR="003B47E1" w:rsidRPr="003B47E1" w:rsidRDefault="003B47E1" w:rsidP="003B47E1">
      <w:r w:rsidRPr="003B47E1">
        <w:rPr>
          <w:b/>
          <w:bCs/>
        </w:rPr>
        <w:t>Firma del Empleado:</w:t>
      </w:r>
      <w:r w:rsidRPr="003B47E1">
        <w:t xml:space="preserve"> __________________________ </w:t>
      </w:r>
      <w:r w:rsidRPr="003B47E1">
        <w:rPr>
          <w:b/>
          <w:bCs/>
        </w:rPr>
        <w:t>Fecha:</w:t>
      </w:r>
      <w:r w:rsidRPr="003B47E1">
        <w:t xml:space="preserve"> _____ / _____ / 2026</w:t>
      </w:r>
    </w:p>
    <w:p w14:paraId="6059E6FD" w14:textId="77777777" w:rsidR="00AC562C" w:rsidRDefault="00AC562C"/>
    <w:sectPr w:rsidR="00AC562C" w:rsidSect="00404C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819"/>
    <w:multiLevelType w:val="multilevel"/>
    <w:tmpl w:val="1062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0E9B"/>
    <w:multiLevelType w:val="multilevel"/>
    <w:tmpl w:val="F116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60E07"/>
    <w:multiLevelType w:val="multilevel"/>
    <w:tmpl w:val="ADAA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6089A"/>
    <w:multiLevelType w:val="multilevel"/>
    <w:tmpl w:val="4628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599519">
    <w:abstractNumId w:val="2"/>
  </w:num>
  <w:num w:numId="2" w16cid:durableId="2054192072">
    <w:abstractNumId w:val="1"/>
  </w:num>
  <w:num w:numId="3" w16cid:durableId="1195342970">
    <w:abstractNumId w:val="0"/>
  </w:num>
  <w:num w:numId="4" w16cid:durableId="1222061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7E1"/>
    <w:rsid w:val="000268FD"/>
    <w:rsid w:val="002E5413"/>
    <w:rsid w:val="00341C5F"/>
    <w:rsid w:val="003B47E1"/>
    <w:rsid w:val="00404C6E"/>
    <w:rsid w:val="00756DBD"/>
    <w:rsid w:val="007B6249"/>
    <w:rsid w:val="008A53D4"/>
    <w:rsid w:val="00AC562C"/>
    <w:rsid w:val="00E5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B8EFE4"/>
  <w15:chartTrackingRefBased/>
  <w15:docId w15:val="{2347FEBD-849B-468F-B13C-77D5544ED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4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B4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4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4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4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4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4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4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4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4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B4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47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47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47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47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47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47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4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4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4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4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4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47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47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47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4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47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47E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5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801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 Mesa</dc:creator>
  <cp:keywords/>
  <dc:description/>
  <cp:lastModifiedBy>Octavio Mesa</cp:lastModifiedBy>
  <cp:revision>5</cp:revision>
  <cp:lastPrinted>2026-07-30T14:39:00Z</cp:lastPrinted>
  <dcterms:created xsi:type="dcterms:W3CDTF">2026-07-13T14:48:00Z</dcterms:created>
  <dcterms:modified xsi:type="dcterms:W3CDTF">2026-07-30T14:40:00Z</dcterms:modified>
</cp:coreProperties>
</file>