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581AD" w14:textId="19D6BE95" w:rsidR="007151B9" w:rsidRDefault="62A2C0C1" w:rsidP="007151B9">
      <w:pPr>
        <w:pStyle w:val="Heading1"/>
      </w:pPr>
      <w:bookmarkStart w:id="0" w:name="_Toc201221676"/>
      <w:r w:rsidRPr="30011DF6">
        <w:t>Design changes for 2025 MCHA system</w:t>
      </w:r>
      <w:bookmarkEnd w:id="0"/>
    </w:p>
    <w:sdt>
      <w:sdtPr>
        <w:rPr>
          <w:rFonts w:eastAsiaTheme="minorEastAsia" w:cstheme="minorBidi"/>
          <w:color w:val="auto"/>
          <w:sz w:val="24"/>
          <w:szCs w:val="24"/>
          <w:lang w:eastAsia="ja-JP"/>
        </w:rPr>
        <w:id w:val="60500012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86146EB" w14:textId="65C00188" w:rsidR="00FB44B3" w:rsidRPr="00FB44B3" w:rsidRDefault="00FB44B3">
          <w:pPr>
            <w:pStyle w:val="TOCHeading"/>
            <w:rPr>
              <w:rStyle w:val="Heading3Char"/>
            </w:rPr>
          </w:pPr>
          <w:r w:rsidRPr="00FB44B3">
            <w:rPr>
              <w:rStyle w:val="Heading3Char"/>
            </w:rPr>
            <w:t>Table of Contents</w:t>
          </w:r>
        </w:p>
        <w:p w14:paraId="7AFA001A" w14:textId="1661044F" w:rsidR="006F7476" w:rsidRDefault="00FB44B3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AU" w:eastAsia="en-A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1221676" w:history="1">
            <w:r w:rsidR="006F7476" w:rsidRPr="00537A9B">
              <w:rPr>
                <w:rStyle w:val="Hyperlink"/>
                <w:noProof/>
              </w:rPr>
              <w:t>Design changes for 2025 MCHA system</w:t>
            </w:r>
            <w:r w:rsidR="006F7476">
              <w:rPr>
                <w:noProof/>
                <w:webHidden/>
              </w:rPr>
              <w:tab/>
            </w:r>
            <w:r w:rsidR="006F7476">
              <w:rPr>
                <w:noProof/>
                <w:webHidden/>
              </w:rPr>
              <w:fldChar w:fldCharType="begin"/>
            </w:r>
            <w:r w:rsidR="006F7476">
              <w:rPr>
                <w:noProof/>
                <w:webHidden/>
              </w:rPr>
              <w:instrText xml:space="preserve"> PAGEREF _Toc201221676 \h </w:instrText>
            </w:r>
            <w:r w:rsidR="006F7476">
              <w:rPr>
                <w:noProof/>
                <w:webHidden/>
              </w:rPr>
            </w:r>
            <w:r w:rsidR="006F7476">
              <w:rPr>
                <w:noProof/>
                <w:webHidden/>
              </w:rPr>
              <w:fldChar w:fldCharType="separate"/>
            </w:r>
            <w:r w:rsidR="006F7476">
              <w:rPr>
                <w:noProof/>
                <w:webHidden/>
              </w:rPr>
              <w:t>1</w:t>
            </w:r>
            <w:r w:rsidR="006F7476">
              <w:rPr>
                <w:noProof/>
                <w:webHidden/>
              </w:rPr>
              <w:fldChar w:fldCharType="end"/>
            </w:r>
          </w:hyperlink>
        </w:p>
        <w:p w14:paraId="63E2E1AD" w14:textId="45BC5478" w:rsidR="006F7476" w:rsidRDefault="006F7476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AU" w:eastAsia="en-AU"/>
              <w14:ligatures w14:val="standardContextual"/>
            </w:rPr>
          </w:pPr>
          <w:hyperlink w:anchor="_Toc201221677" w:history="1">
            <w:r w:rsidRPr="00537A9B">
              <w:rPr>
                <w:rStyle w:val="Hyperlink"/>
                <w:noProof/>
              </w:rPr>
              <w:t>1.</w:t>
            </w:r>
            <w:r>
              <w:rPr>
                <w:rFonts w:asciiTheme="minorHAnsi" w:hAnsiTheme="minorHAnsi"/>
                <w:noProof/>
                <w:kern w:val="2"/>
                <w:lang w:val="en-AU" w:eastAsia="en-AU"/>
                <w14:ligatures w14:val="standardContextual"/>
              </w:rPr>
              <w:tab/>
            </w:r>
            <w:r w:rsidRPr="00537A9B">
              <w:rPr>
                <w:rStyle w:val="Hyperlink"/>
                <w:noProof/>
              </w:rPr>
              <w:t>Overarching Changes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_Toc201221677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889FC" w14:textId="7E161CE9" w:rsidR="006F7476" w:rsidRDefault="006F7476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AU" w:eastAsia="en-AU"/>
              <w14:ligatures w14:val="standardContextual"/>
            </w:rPr>
          </w:pPr>
          <w:hyperlink w:anchor="_Toc201221678" w:history="1">
            <w:r w:rsidRPr="00537A9B">
              <w:rPr>
                <w:rStyle w:val="Hyperlink"/>
                <w:noProof/>
              </w:rPr>
              <w:t>2.</w:t>
            </w:r>
            <w:r>
              <w:rPr>
                <w:rFonts w:asciiTheme="minorHAnsi" w:hAnsiTheme="minorHAnsi"/>
                <w:noProof/>
                <w:kern w:val="2"/>
                <w:lang w:val="en-AU" w:eastAsia="en-AU"/>
                <w14:ligatures w14:val="standardContextual"/>
              </w:rPr>
              <w:tab/>
            </w:r>
            <w:r w:rsidRPr="00537A9B">
              <w:rPr>
                <w:rStyle w:val="Hyperlink"/>
                <w:noProof/>
              </w:rPr>
              <w:t>PEN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_Toc201221678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23DC0" w14:textId="4BA7739E" w:rsidR="006F7476" w:rsidRDefault="006F7476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AU" w:eastAsia="en-AU"/>
              <w14:ligatures w14:val="standardContextual"/>
            </w:rPr>
          </w:pPr>
          <w:hyperlink w:anchor="_Toc201221679" w:history="1">
            <w:r w:rsidRPr="00537A9B">
              <w:rPr>
                <w:rStyle w:val="Hyperlink"/>
                <w:noProof/>
              </w:rPr>
              <w:t>3.</w:t>
            </w:r>
            <w:r>
              <w:rPr>
                <w:rFonts w:asciiTheme="minorHAnsi" w:hAnsiTheme="minorHAnsi"/>
                <w:noProof/>
                <w:kern w:val="2"/>
                <w:lang w:val="en-AU" w:eastAsia="en-AU"/>
                <w14:ligatures w14:val="standardContextual"/>
              </w:rPr>
              <w:tab/>
            </w:r>
            <w:r w:rsidRPr="00537A9B">
              <w:rPr>
                <w:rStyle w:val="Hyperlink"/>
                <w:noProof/>
              </w:rPr>
              <w:t>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_Toc201221679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7A0E0" w14:textId="367D6F11" w:rsidR="006F7476" w:rsidRDefault="006F7476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AU" w:eastAsia="en-AU"/>
              <w14:ligatures w14:val="standardContextual"/>
            </w:rPr>
          </w:pPr>
          <w:hyperlink w:anchor="_Toc201221680" w:history="1">
            <w:r w:rsidRPr="00537A9B">
              <w:rPr>
                <w:rStyle w:val="Hyperlink"/>
                <w:noProof/>
              </w:rPr>
              <w:t>4.</w:t>
            </w:r>
            <w:r>
              <w:rPr>
                <w:rFonts w:asciiTheme="minorHAnsi" w:hAnsiTheme="minorHAnsi"/>
                <w:noProof/>
                <w:kern w:val="2"/>
                <w:lang w:val="en-AU" w:eastAsia="en-AU"/>
                <w14:ligatures w14:val="standardContextual"/>
              </w:rPr>
              <w:tab/>
            </w:r>
            <w:r w:rsidRPr="00537A9B">
              <w:rPr>
                <w:rStyle w:val="Hyperlink"/>
                <w:noProof/>
              </w:rPr>
              <w:t>CEN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_Toc201221680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39F12" w14:textId="6B5B7597" w:rsidR="006F7476" w:rsidRDefault="006F7476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AU" w:eastAsia="en-AU"/>
              <w14:ligatures w14:val="standardContextual"/>
            </w:rPr>
          </w:pPr>
          <w:hyperlink w:anchor="_Toc201221681" w:history="1">
            <w:r w:rsidRPr="00537A9B">
              <w:rPr>
                <w:rStyle w:val="Hyperlink"/>
                <w:noProof/>
              </w:rPr>
              <w:t>5.</w:t>
            </w:r>
            <w:r>
              <w:rPr>
                <w:rFonts w:asciiTheme="minorHAnsi" w:hAnsiTheme="minorHAnsi"/>
                <w:noProof/>
                <w:kern w:val="2"/>
                <w:lang w:val="en-AU" w:eastAsia="en-AU"/>
                <w14:ligatures w14:val="standardContextual"/>
              </w:rPr>
              <w:tab/>
            </w:r>
            <w:r w:rsidRPr="00537A9B">
              <w:rPr>
                <w:rStyle w:val="Hyperlink"/>
                <w:noProof/>
              </w:rPr>
              <w:t>HIP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_Toc201221681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A4C62" w14:textId="5B0DF718" w:rsidR="006F7476" w:rsidRDefault="006F7476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AU" w:eastAsia="en-AU"/>
              <w14:ligatures w14:val="standardContextual"/>
            </w:rPr>
          </w:pPr>
          <w:hyperlink w:anchor="_Toc201221682" w:history="1">
            <w:r w:rsidRPr="00537A9B">
              <w:rPr>
                <w:rStyle w:val="Hyperlink"/>
                <w:noProof/>
              </w:rPr>
              <w:t>6.</w:t>
            </w:r>
            <w:r>
              <w:rPr>
                <w:rFonts w:asciiTheme="minorHAnsi" w:hAnsiTheme="minorHAnsi"/>
                <w:noProof/>
                <w:kern w:val="2"/>
                <w:lang w:val="en-AU" w:eastAsia="en-AU"/>
                <w14:ligatures w14:val="standardContextual"/>
              </w:rPr>
              <w:tab/>
            </w:r>
            <w:r w:rsidRPr="00537A9B">
              <w:rPr>
                <w:rStyle w:val="Hyperlink"/>
                <w:noProof/>
              </w:rPr>
              <w:t>LVD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_Toc201221682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11315" w14:textId="77A73520" w:rsidR="006F7476" w:rsidRDefault="006F7476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AU" w:eastAsia="en-AU"/>
              <w14:ligatures w14:val="standardContextual"/>
            </w:rPr>
          </w:pPr>
          <w:hyperlink w:anchor="_Toc201221683" w:history="1">
            <w:r w:rsidRPr="00537A9B">
              <w:rPr>
                <w:rStyle w:val="Hyperlink"/>
                <w:noProof/>
              </w:rPr>
              <w:t>7.</w:t>
            </w:r>
            <w:r>
              <w:rPr>
                <w:rFonts w:asciiTheme="minorHAnsi" w:hAnsiTheme="minorHAnsi"/>
                <w:noProof/>
                <w:kern w:val="2"/>
                <w:lang w:val="en-AU" w:eastAsia="en-AU"/>
                <w14:ligatures w14:val="standardContextual"/>
              </w:rPr>
              <w:tab/>
            </w:r>
            <w:r w:rsidRPr="00537A9B">
              <w:rPr>
                <w:rStyle w:val="Hyperlink"/>
                <w:noProof/>
              </w:rPr>
              <w:t>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_Toc201221683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5F168" w14:textId="04B04CDF" w:rsidR="006F7476" w:rsidRDefault="006F7476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AU" w:eastAsia="en-AU"/>
              <w14:ligatures w14:val="standardContextual"/>
            </w:rPr>
          </w:pPr>
          <w:hyperlink w:anchor="_Toc201221684" w:history="1">
            <w:r w:rsidRPr="00537A9B">
              <w:rPr>
                <w:rStyle w:val="Hyperlink"/>
                <w:noProof/>
              </w:rPr>
              <w:t>8.</w:t>
            </w:r>
            <w:r>
              <w:rPr>
                <w:rFonts w:asciiTheme="minorHAnsi" w:hAnsiTheme="minorHAnsi"/>
                <w:noProof/>
                <w:kern w:val="2"/>
                <w:lang w:val="en-AU" w:eastAsia="en-AU"/>
                <w14:ligatures w14:val="standardContextual"/>
              </w:rPr>
              <w:tab/>
            </w:r>
            <w:r w:rsidRPr="00537A9B">
              <w:rPr>
                <w:rStyle w:val="Hyperlink"/>
                <w:noProof/>
              </w:rPr>
              <w:t>Expansion 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_Toc201221684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A7D6A" w14:textId="2D1B0876" w:rsidR="00FB44B3" w:rsidRDefault="00FB44B3">
          <w:r>
            <w:rPr>
              <w:b/>
              <w:bCs/>
              <w:noProof/>
            </w:rPr>
            <w:fldChar w:fldCharType="end"/>
          </w:r>
        </w:p>
      </w:sdtContent>
    </w:sdt>
    <w:p w14:paraId="13217B8B" w14:textId="6210FFC0" w:rsidR="007151B9" w:rsidRDefault="00FB44B3" w:rsidP="007151B9">
      <w:r>
        <w:br w:type="page"/>
      </w:r>
    </w:p>
    <w:p w14:paraId="0953E0CC" w14:textId="77777777" w:rsidR="007151B9" w:rsidRPr="007151B9" w:rsidRDefault="007151B9" w:rsidP="007151B9"/>
    <w:p w14:paraId="1A5B9632" w14:textId="0FFE5139" w:rsidR="00DB19DC" w:rsidRDefault="00DB19DC" w:rsidP="007151B9">
      <w:pPr>
        <w:pStyle w:val="Heading2"/>
      </w:pPr>
      <w:bookmarkStart w:id="1" w:name="_Toc201221677"/>
      <w:r>
        <w:t>Overarching Changes</w:t>
      </w:r>
      <w:bookmarkEnd w:id="1"/>
    </w:p>
    <w:p w14:paraId="592F1399" w14:textId="4B7AFA0E" w:rsidR="00DB19DC" w:rsidRDefault="00F0423B" w:rsidP="00DB19DC">
      <w:pPr>
        <w:pStyle w:val="ListParagraph"/>
        <w:numPr>
          <w:ilvl w:val="0"/>
          <w:numId w:val="17"/>
        </w:numPr>
      </w:pPr>
      <w:r>
        <w:t>Shutdown circuit traces</w:t>
      </w:r>
    </w:p>
    <w:p w14:paraId="3E176DD6" w14:textId="3BD46E06" w:rsidR="00F0423B" w:rsidRPr="00DB19DC" w:rsidRDefault="00F0423B" w:rsidP="00DB19DC">
      <w:pPr>
        <w:pStyle w:val="ListParagraph"/>
        <w:numPr>
          <w:ilvl w:val="0"/>
          <w:numId w:val="17"/>
        </w:numPr>
      </w:pPr>
      <w:r>
        <w:t>Keyed connectors where possible</w:t>
      </w:r>
    </w:p>
    <w:p w14:paraId="24A040E3" w14:textId="3ED55CF2" w:rsidR="002F104A" w:rsidRPr="00781DEF" w:rsidRDefault="62A2C0C1" w:rsidP="007151B9">
      <w:pPr>
        <w:pStyle w:val="Heading2"/>
      </w:pPr>
      <w:bookmarkStart w:id="2" w:name="_Toc201221678"/>
      <w:r w:rsidRPr="00781DEF">
        <w:t>PEN</w:t>
      </w:r>
      <w:bookmarkEnd w:id="2"/>
    </w:p>
    <w:p w14:paraId="1E07CB77" w14:textId="61271EBC" w:rsidR="002F104A" w:rsidRDefault="62A2C0C1" w:rsidP="000E7E64">
      <w:pPr>
        <w:pStyle w:val="ListParagraph"/>
        <w:numPr>
          <w:ilvl w:val="0"/>
          <w:numId w:val="13"/>
        </w:numPr>
      </w:pPr>
      <w:r w:rsidRPr="30011DF6">
        <w:t>Same</w:t>
      </w:r>
    </w:p>
    <w:p w14:paraId="1AE3DACC" w14:textId="092F8E50" w:rsidR="002F104A" w:rsidRDefault="62A2C0C1" w:rsidP="009B614B">
      <w:pPr>
        <w:pStyle w:val="ListParagraph"/>
        <w:numPr>
          <w:ilvl w:val="1"/>
          <w:numId w:val="13"/>
        </w:numPr>
      </w:pPr>
      <w:r w:rsidRPr="30011DF6">
        <w:t>Connector pinout</w:t>
      </w:r>
    </w:p>
    <w:p w14:paraId="6448A4D3" w14:textId="31F9C302" w:rsidR="002F104A" w:rsidRDefault="62A2C0C1" w:rsidP="009B614B">
      <w:pPr>
        <w:pStyle w:val="ListParagraph"/>
        <w:numPr>
          <w:ilvl w:val="1"/>
          <w:numId w:val="13"/>
        </w:numPr>
      </w:pPr>
      <w:r w:rsidRPr="30011DF6">
        <w:t>Majority of circuitry</w:t>
      </w:r>
    </w:p>
    <w:p w14:paraId="78A1DA90" w14:textId="1649808C" w:rsidR="002F104A" w:rsidRDefault="62A2C0C1" w:rsidP="00715B45">
      <w:pPr>
        <w:pStyle w:val="ListParagraph"/>
        <w:numPr>
          <w:ilvl w:val="1"/>
          <w:numId w:val="13"/>
        </w:numPr>
      </w:pPr>
      <w:r w:rsidRPr="30011DF6">
        <w:t>Functionality of board</w:t>
      </w:r>
    </w:p>
    <w:p w14:paraId="1C29239C" w14:textId="240D9FD0" w:rsidR="002F104A" w:rsidRDefault="62A2C0C1" w:rsidP="00750D78">
      <w:pPr>
        <w:pStyle w:val="ListParagraph"/>
        <w:numPr>
          <w:ilvl w:val="0"/>
          <w:numId w:val="13"/>
        </w:numPr>
      </w:pPr>
      <w:r w:rsidRPr="30011DF6">
        <w:t>Changes</w:t>
      </w:r>
    </w:p>
    <w:p w14:paraId="2D0B25C6" w14:textId="78F4CE3B" w:rsidR="002F104A" w:rsidRDefault="62A2C0C1" w:rsidP="00F0094F">
      <w:pPr>
        <w:pStyle w:val="ListParagraph"/>
        <w:numPr>
          <w:ilvl w:val="1"/>
          <w:numId w:val="13"/>
        </w:numPr>
      </w:pPr>
      <w:proofErr w:type="spellStart"/>
      <w:r w:rsidRPr="30011DF6">
        <w:t>Zeners</w:t>
      </w:r>
      <w:proofErr w:type="spellEnd"/>
      <w:r w:rsidRPr="30011DF6">
        <w:t xml:space="preserve"> removed on analogue, low voltage signals on step down circuits for teensy</w:t>
      </w:r>
    </w:p>
    <w:p w14:paraId="588013F7" w14:textId="77777777" w:rsidR="00794CB1" w:rsidRDefault="62A2C0C1" w:rsidP="00531ABE">
      <w:pPr>
        <w:pStyle w:val="ListParagraph"/>
        <w:numPr>
          <w:ilvl w:val="1"/>
          <w:numId w:val="13"/>
        </w:numPr>
      </w:pPr>
      <w:r w:rsidRPr="30011DF6">
        <w:t>Shape and mounting location</w:t>
      </w:r>
    </w:p>
    <w:p w14:paraId="0D5A6871" w14:textId="77777777" w:rsidR="007F6B5A" w:rsidRDefault="62A2C0C1" w:rsidP="00531ABE">
      <w:pPr>
        <w:pStyle w:val="ListParagraph"/>
        <w:numPr>
          <w:ilvl w:val="1"/>
          <w:numId w:val="13"/>
        </w:numPr>
      </w:pPr>
      <w:r w:rsidRPr="30011DF6">
        <w:t>Fuses on sensor input</w:t>
      </w:r>
      <w:r w:rsidR="000F036F">
        <w:t>s</w:t>
      </w:r>
    </w:p>
    <w:p w14:paraId="578D7CA3" w14:textId="77777777" w:rsidR="0034545A" w:rsidRDefault="62A2C0C1" w:rsidP="00531ABE">
      <w:pPr>
        <w:pStyle w:val="ListParagraph"/>
        <w:numPr>
          <w:ilvl w:val="2"/>
          <w:numId w:val="13"/>
        </w:numPr>
      </w:pPr>
      <w:r w:rsidRPr="30011DF6">
        <w:t xml:space="preserve">0.1 </w:t>
      </w:r>
      <w:r w:rsidR="0034545A">
        <w:t>A</w:t>
      </w:r>
    </w:p>
    <w:p w14:paraId="5B3C997D" w14:textId="77777777" w:rsidR="00A67EDB" w:rsidRDefault="62A2C0C1" w:rsidP="00531ABE">
      <w:pPr>
        <w:pStyle w:val="ListParagraph"/>
        <w:numPr>
          <w:ilvl w:val="3"/>
          <w:numId w:val="13"/>
        </w:numPr>
      </w:pPr>
      <w:r w:rsidRPr="30011DF6">
        <w:t xml:space="preserve">Chosen from powering sensors with power supply, there was no current seen (at </w:t>
      </w:r>
      <w:proofErr w:type="gramStart"/>
      <w:r w:rsidRPr="30011DF6">
        <w:t>a an</w:t>
      </w:r>
      <w:proofErr w:type="gramEnd"/>
      <w:r w:rsidRPr="30011DF6">
        <w:t xml:space="preserve"> accuracy level of 0.00 A), so this value was chosen</w:t>
      </w:r>
    </w:p>
    <w:p w14:paraId="519E56E0" w14:textId="02723D80" w:rsidR="00721E1E" w:rsidRDefault="62A2C0C1" w:rsidP="00721E1E">
      <w:pPr>
        <w:pStyle w:val="ListParagraph"/>
        <w:numPr>
          <w:ilvl w:val="1"/>
          <w:numId w:val="13"/>
        </w:numPr>
      </w:pPr>
      <w:r w:rsidRPr="30011DF6">
        <w:t>2mm shutdown traces</w:t>
      </w:r>
    </w:p>
    <w:p w14:paraId="76AE6D14" w14:textId="698B8A24" w:rsidR="00721E1E" w:rsidRDefault="00721E1E" w:rsidP="00721E1E">
      <w:pPr>
        <w:pStyle w:val="ListParagraph"/>
        <w:numPr>
          <w:ilvl w:val="1"/>
          <w:numId w:val="13"/>
        </w:numPr>
      </w:pPr>
      <w:r>
        <w:t>Low pass filters on brake signal inputs</w:t>
      </w:r>
    </w:p>
    <w:p w14:paraId="70516544" w14:textId="28DED023" w:rsidR="00F90108" w:rsidRDefault="00F90108" w:rsidP="00721E1E">
      <w:pPr>
        <w:pStyle w:val="ListParagraph"/>
        <w:numPr>
          <w:ilvl w:val="1"/>
          <w:numId w:val="13"/>
        </w:numPr>
      </w:pPr>
      <w:r>
        <w:t xml:space="preserve">LED on BOTs </w:t>
      </w:r>
      <w:r w:rsidR="004D44EB">
        <w:t>on teensy step down</w:t>
      </w:r>
    </w:p>
    <w:p w14:paraId="61E9F018" w14:textId="674896F7" w:rsidR="002F104A" w:rsidRPr="00B454A0" w:rsidRDefault="62A2C0C1" w:rsidP="004D4E13">
      <w:pPr>
        <w:pStyle w:val="Heading2"/>
      </w:pPr>
      <w:bookmarkStart w:id="3" w:name="_Toc201221679"/>
      <w:r w:rsidRPr="00B454A0">
        <w:t>DEN</w:t>
      </w:r>
      <w:bookmarkEnd w:id="3"/>
    </w:p>
    <w:p w14:paraId="283A93D6" w14:textId="756BEDF5" w:rsidR="002F104A" w:rsidRDefault="62A2C0C1" w:rsidP="006A014B">
      <w:pPr>
        <w:pStyle w:val="ListParagraph"/>
        <w:numPr>
          <w:ilvl w:val="0"/>
          <w:numId w:val="13"/>
        </w:numPr>
      </w:pPr>
      <w:r w:rsidRPr="30011DF6">
        <w:t>Same</w:t>
      </w:r>
    </w:p>
    <w:p w14:paraId="1E4E61E8" w14:textId="77777777" w:rsidR="007A238F" w:rsidRDefault="62A2C0C1" w:rsidP="0020360E">
      <w:pPr>
        <w:pStyle w:val="ListParagraph"/>
        <w:numPr>
          <w:ilvl w:val="1"/>
          <w:numId w:val="13"/>
        </w:numPr>
      </w:pPr>
      <w:r w:rsidRPr="30011DF6">
        <w:t>Everything</w:t>
      </w:r>
    </w:p>
    <w:p w14:paraId="22399057" w14:textId="77777777" w:rsidR="00212FD7" w:rsidRDefault="62A2C0C1" w:rsidP="0020360E">
      <w:pPr>
        <w:pStyle w:val="ListParagraph"/>
        <w:numPr>
          <w:ilvl w:val="0"/>
          <w:numId w:val="13"/>
        </w:numPr>
      </w:pPr>
      <w:r w:rsidRPr="30011DF6">
        <w:t>Changes</w:t>
      </w:r>
    </w:p>
    <w:p w14:paraId="3C123267" w14:textId="2002B07E" w:rsidR="002F104A" w:rsidRDefault="62A2C0C1" w:rsidP="00212FD7">
      <w:pPr>
        <w:pStyle w:val="ListParagraph"/>
        <w:numPr>
          <w:ilvl w:val="1"/>
          <w:numId w:val="13"/>
        </w:numPr>
      </w:pPr>
      <w:r w:rsidRPr="30011DF6">
        <w:t>Nothing</w:t>
      </w:r>
    </w:p>
    <w:p w14:paraId="21F4225B" w14:textId="68C83F2A" w:rsidR="006217D3" w:rsidRDefault="006217D3" w:rsidP="002439CB">
      <w:pPr>
        <w:pStyle w:val="ListParagraph"/>
        <w:numPr>
          <w:ilvl w:val="1"/>
          <w:numId w:val="13"/>
        </w:numPr>
      </w:pPr>
      <w:r>
        <w:br w:type="page"/>
      </w:r>
    </w:p>
    <w:p w14:paraId="6807949B" w14:textId="2D4533DC" w:rsidR="002F104A" w:rsidRPr="006373C4" w:rsidRDefault="62A2C0C1" w:rsidP="008851A7">
      <w:pPr>
        <w:pStyle w:val="Heading2"/>
      </w:pPr>
      <w:bookmarkStart w:id="4" w:name="_Toc201221680"/>
      <w:r w:rsidRPr="006373C4">
        <w:t>CEN</w:t>
      </w:r>
      <w:bookmarkEnd w:id="4"/>
    </w:p>
    <w:p w14:paraId="49D6A58A" w14:textId="77777777" w:rsidR="00391238" w:rsidRDefault="62A2C0C1" w:rsidP="00FD5478">
      <w:pPr>
        <w:pStyle w:val="ListParagraph"/>
        <w:numPr>
          <w:ilvl w:val="0"/>
          <w:numId w:val="13"/>
        </w:numPr>
      </w:pPr>
      <w:r w:rsidRPr="30011DF6">
        <w:t>Same</w:t>
      </w:r>
    </w:p>
    <w:p w14:paraId="71203F9D" w14:textId="77777777" w:rsidR="00987CFB" w:rsidRDefault="62A2C0C1" w:rsidP="00FD5478">
      <w:pPr>
        <w:pStyle w:val="ListParagraph"/>
        <w:numPr>
          <w:ilvl w:val="1"/>
          <w:numId w:val="13"/>
        </w:numPr>
      </w:pPr>
      <w:r w:rsidRPr="30011DF6">
        <w:t xml:space="preserve">DT pinouts </w:t>
      </w:r>
    </w:p>
    <w:p w14:paraId="07D121C8" w14:textId="77777777" w:rsidR="003405CC" w:rsidRDefault="62A2C0C1" w:rsidP="00FD5478">
      <w:pPr>
        <w:pStyle w:val="ListParagraph"/>
        <w:numPr>
          <w:ilvl w:val="1"/>
          <w:numId w:val="13"/>
        </w:numPr>
      </w:pPr>
      <w:r w:rsidRPr="30011DF6">
        <w:t>Teensy step downs</w:t>
      </w:r>
    </w:p>
    <w:p w14:paraId="6042F47B" w14:textId="77777777" w:rsidR="00D83C64" w:rsidRDefault="62A2C0C1" w:rsidP="00FD5478">
      <w:pPr>
        <w:pStyle w:val="ListParagraph"/>
        <w:numPr>
          <w:ilvl w:val="0"/>
          <w:numId w:val="13"/>
        </w:numPr>
      </w:pPr>
      <w:r w:rsidRPr="30011DF6">
        <w:t>Changes</w:t>
      </w:r>
    </w:p>
    <w:p w14:paraId="17BBDA8C" w14:textId="77777777" w:rsidR="006D7666" w:rsidRDefault="62A2C0C1" w:rsidP="00FD5478">
      <w:pPr>
        <w:pStyle w:val="ListParagraph"/>
        <w:numPr>
          <w:ilvl w:val="1"/>
          <w:numId w:val="13"/>
        </w:numPr>
      </w:pPr>
      <w:r w:rsidRPr="30011DF6">
        <w:t>Interpose relay (from LVD to CEN)</w:t>
      </w:r>
    </w:p>
    <w:p w14:paraId="0210A633" w14:textId="77777777" w:rsidR="00A05A06" w:rsidRDefault="62A2C0C1" w:rsidP="00FD5478">
      <w:pPr>
        <w:pStyle w:val="ListParagraph"/>
        <w:numPr>
          <w:ilvl w:val="1"/>
          <w:numId w:val="13"/>
        </w:numPr>
      </w:pPr>
      <w:r w:rsidRPr="30011DF6">
        <w:t>Shape and mounting location of PCB</w:t>
      </w:r>
    </w:p>
    <w:p w14:paraId="1E07E5AB" w14:textId="77777777" w:rsidR="002F1C89" w:rsidRDefault="62A2C0C1" w:rsidP="00FD5478">
      <w:pPr>
        <w:pStyle w:val="ListParagraph"/>
        <w:numPr>
          <w:ilvl w:val="1"/>
          <w:numId w:val="13"/>
        </w:numPr>
      </w:pPr>
      <w:r w:rsidRPr="30011DF6">
        <w:t xml:space="preserve">MOSFETs for cooling, </w:t>
      </w:r>
      <w:proofErr w:type="gramStart"/>
      <w:r w:rsidRPr="30011DF6">
        <w:t>brake</w:t>
      </w:r>
      <w:proofErr w:type="gramEnd"/>
      <w:r w:rsidRPr="30011DF6">
        <w:t xml:space="preserve"> light and sounder switching</w:t>
      </w:r>
    </w:p>
    <w:p w14:paraId="315FDBCA" w14:textId="77777777" w:rsidR="00026BE7" w:rsidRDefault="62A2C0C1" w:rsidP="00FD5478">
      <w:pPr>
        <w:pStyle w:val="ListParagraph"/>
        <w:numPr>
          <w:ilvl w:val="1"/>
          <w:numId w:val="13"/>
        </w:numPr>
      </w:pPr>
      <w:r w:rsidRPr="30011DF6">
        <w:t xml:space="preserve">Fuse sizes for cooling, </w:t>
      </w:r>
      <w:proofErr w:type="gramStart"/>
      <w:r w:rsidRPr="30011DF6">
        <w:t>brake</w:t>
      </w:r>
      <w:proofErr w:type="gramEnd"/>
      <w:r w:rsidRPr="30011DF6">
        <w:t xml:space="preserve"> light and sounder</w:t>
      </w:r>
    </w:p>
    <w:p w14:paraId="3F93B5D3" w14:textId="77777777" w:rsidR="00357638" w:rsidRDefault="62A2C0C1" w:rsidP="00FD5478">
      <w:pPr>
        <w:pStyle w:val="ListParagraph"/>
        <w:numPr>
          <w:ilvl w:val="1"/>
          <w:numId w:val="13"/>
        </w:numPr>
      </w:pPr>
      <w:r w:rsidRPr="30011DF6">
        <w:t>Teensy pinout</w:t>
      </w:r>
    </w:p>
    <w:p w14:paraId="133DD887" w14:textId="77777777" w:rsidR="00991E31" w:rsidRDefault="62A2C0C1" w:rsidP="00FD5478">
      <w:pPr>
        <w:pStyle w:val="ListParagraph"/>
        <w:numPr>
          <w:ilvl w:val="1"/>
          <w:numId w:val="13"/>
        </w:numPr>
      </w:pPr>
      <w:r w:rsidRPr="30011DF6">
        <w:t>2mm shutdown traces</w:t>
      </w:r>
    </w:p>
    <w:p w14:paraId="1EFFFC48" w14:textId="7535279E" w:rsidR="002F104A" w:rsidRDefault="62A2C0C1" w:rsidP="00FD5478">
      <w:pPr>
        <w:pStyle w:val="ListParagraph"/>
        <w:numPr>
          <w:ilvl w:val="1"/>
          <w:numId w:val="13"/>
        </w:numPr>
      </w:pPr>
      <w:r w:rsidRPr="30011DF6">
        <w:t>Keyed AT connectors for all 8 pins, and 6 pin connectors</w:t>
      </w:r>
    </w:p>
    <w:p w14:paraId="0DACEA58" w14:textId="77777777" w:rsidR="003830F5" w:rsidRDefault="62A2C0C1" w:rsidP="00FD5478">
      <w:pPr>
        <w:pStyle w:val="ListParagraph"/>
        <w:numPr>
          <w:ilvl w:val="0"/>
          <w:numId w:val="13"/>
        </w:numPr>
      </w:pPr>
      <w:r w:rsidRPr="30011DF6">
        <w:t>BSPD</w:t>
      </w:r>
    </w:p>
    <w:p w14:paraId="3056C450" w14:textId="77777777" w:rsidR="009E205F" w:rsidRDefault="62A2C0C1" w:rsidP="00FD5478">
      <w:pPr>
        <w:pStyle w:val="ListParagraph"/>
        <w:numPr>
          <w:ilvl w:val="1"/>
          <w:numId w:val="13"/>
        </w:numPr>
      </w:pPr>
      <w:r w:rsidRPr="30011DF6">
        <w:t>Same</w:t>
      </w:r>
    </w:p>
    <w:p w14:paraId="26659E3E" w14:textId="77777777" w:rsidR="00BA3C45" w:rsidRDefault="62A2C0C1" w:rsidP="00FD5478">
      <w:pPr>
        <w:pStyle w:val="ListParagraph"/>
        <w:numPr>
          <w:ilvl w:val="2"/>
          <w:numId w:val="13"/>
        </w:numPr>
      </w:pPr>
      <w:r w:rsidRPr="30011DF6">
        <w:t>Functionality of the board</w:t>
      </w:r>
    </w:p>
    <w:p w14:paraId="59423194" w14:textId="77777777" w:rsidR="000F75A8" w:rsidRDefault="62A2C0C1" w:rsidP="00FD5478">
      <w:pPr>
        <w:pStyle w:val="ListParagraph"/>
        <w:numPr>
          <w:ilvl w:val="1"/>
          <w:numId w:val="13"/>
        </w:numPr>
      </w:pPr>
      <w:r w:rsidRPr="30011DF6">
        <w:t>Changes</w:t>
      </w:r>
    </w:p>
    <w:p w14:paraId="3A6AC94F" w14:textId="77777777" w:rsidR="002B0FC3" w:rsidRDefault="62A2C0C1" w:rsidP="00FD5478">
      <w:pPr>
        <w:pStyle w:val="ListParagraph"/>
        <w:numPr>
          <w:ilvl w:val="2"/>
          <w:numId w:val="13"/>
        </w:numPr>
      </w:pPr>
      <w:r w:rsidRPr="30011DF6">
        <w:t xml:space="preserve">Pot for </w:t>
      </w:r>
      <w:proofErr w:type="spellStart"/>
      <w:r w:rsidRPr="30011DF6">
        <w:t>current_sense</w:t>
      </w:r>
      <w:proofErr w:type="spellEnd"/>
    </w:p>
    <w:p w14:paraId="16F8B885" w14:textId="42B88087" w:rsidR="62A2C0C1" w:rsidRDefault="62A2C0C1" w:rsidP="7F0AEC1A">
      <w:pPr>
        <w:pStyle w:val="ListParagraph"/>
        <w:numPr>
          <w:ilvl w:val="2"/>
          <w:numId w:val="13"/>
        </w:numPr>
      </w:pPr>
      <w:r>
        <w:t xml:space="preserve">1206 capacitor on </w:t>
      </w:r>
      <w:proofErr w:type="spellStart"/>
      <w:r>
        <w:t>current_sense</w:t>
      </w:r>
      <w:proofErr w:type="spellEnd"/>
      <w:r>
        <w:t xml:space="preserve"> filter</w:t>
      </w:r>
    </w:p>
    <w:p w14:paraId="2DC50090" w14:textId="16404D71" w:rsidR="5C628F5E" w:rsidRDefault="5C628F5E" w:rsidP="7F0AEC1A">
      <w:pPr>
        <w:pStyle w:val="ListParagraph"/>
        <w:numPr>
          <w:ilvl w:val="0"/>
          <w:numId w:val="2"/>
        </w:numPr>
      </w:pPr>
      <w:r w:rsidRPr="7F0AEC1A">
        <w:t>Recommendations</w:t>
      </w:r>
    </w:p>
    <w:p w14:paraId="53E7FDB9" w14:textId="2382B51C" w:rsidR="5C628F5E" w:rsidRDefault="5C628F5E" w:rsidP="7F0AEC1A">
      <w:pPr>
        <w:pStyle w:val="ListParagraph"/>
        <w:numPr>
          <w:ilvl w:val="0"/>
          <w:numId w:val="1"/>
        </w:numPr>
      </w:pPr>
      <w:r w:rsidRPr="7F0AEC1A">
        <w:t xml:space="preserve">Use multi-turn potentiometer for tuning, surface mount better for vibrations </w:t>
      </w:r>
      <w:proofErr w:type="spellStart"/>
      <w:r w:rsidRPr="7F0AEC1A">
        <w:t>tho</w:t>
      </w:r>
      <w:proofErr w:type="spellEnd"/>
    </w:p>
    <w:p w14:paraId="4E071D2B" w14:textId="32DD57BE" w:rsidR="5C628F5E" w:rsidRDefault="5C628F5E" w:rsidP="7F0AEC1A">
      <w:pPr>
        <w:pStyle w:val="ListParagraph"/>
        <w:numPr>
          <w:ilvl w:val="0"/>
          <w:numId w:val="1"/>
        </w:numPr>
      </w:pPr>
      <w:r w:rsidRPr="7F0AEC1A">
        <w:t>Fix back silkscreen</w:t>
      </w:r>
    </w:p>
    <w:p w14:paraId="0A08EB3A" w14:textId="77777777" w:rsidR="00924BEE" w:rsidRDefault="62A2C0C1" w:rsidP="00FD5478">
      <w:pPr>
        <w:pStyle w:val="ListParagraph"/>
        <w:numPr>
          <w:ilvl w:val="0"/>
          <w:numId w:val="13"/>
        </w:numPr>
      </w:pPr>
      <w:r w:rsidRPr="30011DF6">
        <w:t>HFR</w:t>
      </w:r>
    </w:p>
    <w:p w14:paraId="5D4E77B7" w14:textId="77777777" w:rsidR="00334B4C" w:rsidRDefault="62A2C0C1" w:rsidP="00FD5478">
      <w:pPr>
        <w:pStyle w:val="ListParagraph"/>
        <w:numPr>
          <w:ilvl w:val="1"/>
          <w:numId w:val="13"/>
        </w:numPr>
      </w:pPr>
      <w:r w:rsidRPr="30011DF6">
        <w:t xml:space="preserve">Same </w:t>
      </w:r>
    </w:p>
    <w:p w14:paraId="1503E614" w14:textId="4256E5F8" w:rsidR="00537193" w:rsidRDefault="00537193" w:rsidP="00FD5478">
      <w:pPr>
        <w:pStyle w:val="ListParagraph"/>
        <w:numPr>
          <w:ilvl w:val="2"/>
          <w:numId w:val="13"/>
        </w:numPr>
      </w:pPr>
      <w:r w:rsidRPr="30011DF6">
        <w:t>E</w:t>
      </w:r>
      <w:r w:rsidR="62A2C0C1" w:rsidRPr="30011DF6">
        <w:t>verything</w:t>
      </w:r>
    </w:p>
    <w:p w14:paraId="4638E398" w14:textId="77777777" w:rsidR="002D5F19" w:rsidRDefault="62A2C0C1" w:rsidP="00FD5478">
      <w:pPr>
        <w:pStyle w:val="ListParagraph"/>
        <w:numPr>
          <w:ilvl w:val="1"/>
          <w:numId w:val="13"/>
        </w:numPr>
      </w:pPr>
      <w:r w:rsidRPr="30011DF6">
        <w:t>Changes</w:t>
      </w:r>
    </w:p>
    <w:p w14:paraId="711E33BF" w14:textId="67370E9F" w:rsidR="002F104A" w:rsidRDefault="62A2C0C1" w:rsidP="002D5F19">
      <w:pPr>
        <w:pStyle w:val="ListParagraph"/>
        <w:numPr>
          <w:ilvl w:val="2"/>
          <w:numId w:val="13"/>
        </w:numPr>
      </w:pPr>
      <w:r w:rsidRPr="30011DF6">
        <w:t>nothing</w:t>
      </w:r>
    </w:p>
    <w:p w14:paraId="48EF83FB" w14:textId="026851C4" w:rsidR="00804226" w:rsidRDefault="00804226" w:rsidP="00A64CDD">
      <w:pPr>
        <w:pStyle w:val="ListParagraph"/>
        <w:numPr>
          <w:ilvl w:val="2"/>
          <w:numId w:val="13"/>
        </w:numPr>
      </w:pPr>
      <w:r>
        <w:br w:type="page"/>
      </w:r>
    </w:p>
    <w:p w14:paraId="6AB8F1FE" w14:textId="7E512430" w:rsidR="002F104A" w:rsidRPr="005D26A8" w:rsidRDefault="62A2C0C1" w:rsidP="00DD2484">
      <w:pPr>
        <w:pStyle w:val="Heading2"/>
      </w:pPr>
      <w:bookmarkStart w:id="5" w:name="_Toc201221681"/>
      <w:r w:rsidRPr="005D26A8">
        <w:t>HIP</w:t>
      </w:r>
      <w:bookmarkEnd w:id="5"/>
    </w:p>
    <w:p w14:paraId="421B06A6" w14:textId="77777777" w:rsidR="000C6366" w:rsidRDefault="62A2C0C1" w:rsidP="00140D96">
      <w:pPr>
        <w:pStyle w:val="ListParagraph"/>
        <w:numPr>
          <w:ilvl w:val="0"/>
          <w:numId w:val="13"/>
        </w:numPr>
      </w:pPr>
      <w:r w:rsidRPr="30011DF6">
        <w:t>Same</w:t>
      </w:r>
    </w:p>
    <w:p w14:paraId="2420468E" w14:textId="77777777" w:rsidR="00660CEA" w:rsidRDefault="62A2C0C1" w:rsidP="00140D96">
      <w:pPr>
        <w:pStyle w:val="ListParagraph"/>
        <w:numPr>
          <w:ilvl w:val="1"/>
          <w:numId w:val="13"/>
        </w:numPr>
      </w:pPr>
      <w:r w:rsidRPr="30011DF6">
        <w:t xml:space="preserve">DT pinouts </w:t>
      </w:r>
    </w:p>
    <w:p w14:paraId="0C6A6F8D" w14:textId="77777777" w:rsidR="003F7067" w:rsidRDefault="62A2C0C1" w:rsidP="00140D96">
      <w:pPr>
        <w:pStyle w:val="ListParagraph"/>
        <w:numPr>
          <w:ilvl w:val="1"/>
          <w:numId w:val="13"/>
        </w:numPr>
      </w:pPr>
      <w:r w:rsidRPr="30011DF6">
        <w:t>Fill area for 12V_RAW</w:t>
      </w:r>
    </w:p>
    <w:p w14:paraId="46178FB8" w14:textId="3FC53AB8" w:rsidR="002F104A" w:rsidRDefault="62A2C0C1" w:rsidP="00140D96">
      <w:pPr>
        <w:pStyle w:val="ListParagraph"/>
        <w:numPr>
          <w:ilvl w:val="1"/>
          <w:numId w:val="13"/>
        </w:numPr>
      </w:pPr>
      <w:r w:rsidRPr="30011DF6">
        <w:t>Overall functionality of the PCB</w:t>
      </w:r>
    </w:p>
    <w:p w14:paraId="5F79AA17" w14:textId="77777777" w:rsidR="0064382D" w:rsidRDefault="62A2C0C1" w:rsidP="00140D96">
      <w:pPr>
        <w:pStyle w:val="ListParagraph"/>
        <w:numPr>
          <w:ilvl w:val="0"/>
          <w:numId w:val="13"/>
        </w:numPr>
      </w:pPr>
      <w:r w:rsidRPr="30011DF6">
        <w:t>Changes</w:t>
      </w:r>
    </w:p>
    <w:p w14:paraId="1BC8367A" w14:textId="77777777" w:rsidR="008639B5" w:rsidRDefault="62A2C0C1" w:rsidP="00140D96">
      <w:pPr>
        <w:pStyle w:val="ListParagraph"/>
        <w:numPr>
          <w:ilvl w:val="1"/>
          <w:numId w:val="13"/>
        </w:numPr>
      </w:pPr>
      <w:r w:rsidRPr="30011DF6">
        <w:t>EM and DCDC are HV rated connectors</w:t>
      </w:r>
    </w:p>
    <w:p w14:paraId="74E9066F" w14:textId="0B96AD3F" w:rsidR="00D8414F" w:rsidRDefault="62A2C0C1" w:rsidP="00140D96">
      <w:pPr>
        <w:pStyle w:val="ListParagraph"/>
        <w:numPr>
          <w:ilvl w:val="1"/>
          <w:numId w:val="13"/>
        </w:numPr>
      </w:pPr>
      <w:r w:rsidRPr="30011DF6">
        <w:t>MC, Accu, DCDC, EM all have interlocks</w:t>
      </w:r>
    </w:p>
    <w:p w14:paraId="2E562A24" w14:textId="77777777" w:rsidR="00302097" w:rsidRDefault="62A2C0C1" w:rsidP="00140D96">
      <w:pPr>
        <w:pStyle w:val="ListParagraph"/>
        <w:numPr>
          <w:ilvl w:val="1"/>
          <w:numId w:val="13"/>
        </w:numPr>
      </w:pPr>
      <w:r w:rsidRPr="30011DF6">
        <w:t>New master switches</w:t>
      </w:r>
    </w:p>
    <w:p w14:paraId="7140FBF5" w14:textId="77777777" w:rsidR="00363B13" w:rsidRDefault="62A2C0C1" w:rsidP="00140D96">
      <w:pPr>
        <w:pStyle w:val="ListParagraph"/>
        <w:numPr>
          <w:ilvl w:val="1"/>
          <w:numId w:val="13"/>
        </w:numPr>
      </w:pPr>
      <w:r w:rsidRPr="30011DF6">
        <w:t xml:space="preserve">HVD naming to MSD </w:t>
      </w:r>
    </w:p>
    <w:p w14:paraId="16596774" w14:textId="77777777" w:rsidR="008E4C79" w:rsidRDefault="62A2C0C1" w:rsidP="00140D96">
      <w:pPr>
        <w:pStyle w:val="ListParagraph"/>
        <w:numPr>
          <w:ilvl w:val="1"/>
          <w:numId w:val="13"/>
        </w:numPr>
      </w:pPr>
      <w:r w:rsidRPr="30011DF6">
        <w:t xml:space="preserve">Micro fit </w:t>
      </w:r>
      <w:proofErr w:type="spellStart"/>
      <w:r w:rsidRPr="30011DF6">
        <w:t>molex</w:t>
      </w:r>
      <w:proofErr w:type="spellEnd"/>
      <w:r w:rsidRPr="30011DF6">
        <w:t xml:space="preserve"> to Mini fit </w:t>
      </w:r>
      <w:proofErr w:type="spellStart"/>
      <w:r w:rsidRPr="30011DF6">
        <w:t>molex</w:t>
      </w:r>
      <w:proofErr w:type="spellEnd"/>
      <w:r w:rsidRPr="30011DF6">
        <w:t xml:space="preserve"> for HV sense connections</w:t>
      </w:r>
    </w:p>
    <w:p w14:paraId="76CA8007" w14:textId="128513E8" w:rsidR="002F104A" w:rsidRDefault="62A2C0C1" w:rsidP="00140D96">
      <w:pPr>
        <w:pStyle w:val="ListParagraph"/>
        <w:numPr>
          <w:ilvl w:val="1"/>
          <w:numId w:val="13"/>
        </w:numPr>
      </w:pPr>
      <w:r w:rsidRPr="30011DF6">
        <w:t>Component layout</w:t>
      </w:r>
    </w:p>
    <w:p w14:paraId="42A02EE8" w14:textId="77777777" w:rsidR="006F3D49" w:rsidRDefault="62A2C0C1" w:rsidP="00140D96">
      <w:pPr>
        <w:pStyle w:val="ListParagraph"/>
        <w:numPr>
          <w:ilvl w:val="0"/>
          <w:numId w:val="13"/>
        </w:numPr>
      </w:pPr>
      <w:proofErr w:type="spellStart"/>
      <w:r w:rsidRPr="30011DF6">
        <w:t>TSAL_Discharge</w:t>
      </w:r>
      <w:proofErr w:type="spellEnd"/>
    </w:p>
    <w:p w14:paraId="2345B403" w14:textId="4D409BA7" w:rsidR="002F104A" w:rsidRDefault="62A2C0C1" w:rsidP="006F3D49">
      <w:pPr>
        <w:pStyle w:val="ListParagraph"/>
        <w:numPr>
          <w:ilvl w:val="1"/>
          <w:numId w:val="13"/>
        </w:numPr>
      </w:pPr>
      <w:r w:rsidRPr="30011DF6">
        <w:t>Same</w:t>
      </w:r>
    </w:p>
    <w:p w14:paraId="67B1CA34" w14:textId="68863393" w:rsidR="002F104A" w:rsidRDefault="62A2C0C1" w:rsidP="005728D1">
      <w:pPr>
        <w:pStyle w:val="ListParagraph"/>
        <w:numPr>
          <w:ilvl w:val="2"/>
          <w:numId w:val="13"/>
        </w:numPr>
      </w:pPr>
      <w:r w:rsidRPr="30011DF6">
        <w:t>All of circuitry</w:t>
      </w:r>
    </w:p>
    <w:p w14:paraId="41CEDFCF" w14:textId="5898BD24" w:rsidR="002F104A" w:rsidRDefault="62A2C0C1" w:rsidP="00D93C0F">
      <w:pPr>
        <w:pStyle w:val="ListParagraph"/>
        <w:numPr>
          <w:ilvl w:val="1"/>
          <w:numId w:val="13"/>
        </w:numPr>
      </w:pPr>
      <w:r w:rsidRPr="30011DF6">
        <w:t>Changes</w:t>
      </w:r>
    </w:p>
    <w:p w14:paraId="4AA87E0D" w14:textId="77777777" w:rsidR="00C31C4C" w:rsidRDefault="62A2C0C1" w:rsidP="00140D96">
      <w:pPr>
        <w:pStyle w:val="ListParagraph"/>
        <w:numPr>
          <w:ilvl w:val="2"/>
          <w:numId w:val="13"/>
        </w:numPr>
      </w:pPr>
      <w:r w:rsidRPr="30011DF6">
        <w:t>Red</w:t>
      </w:r>
    </w:p>
    <w:p w14:paraId="6E1C8656" w14:textId="77777777" w:rsidR="0026097C" w:rsidRDefault="62A2C0C1" w:rsidP="00140D96">
      <w:pPr>
        <w:pStyle w:val="ListParagraph"/>
        <w:numPr>
          <w:ilvl w:val="2"/>
          <w:numId w:val="13"/>
        </w:numPr>
      </w:pPr>
      <w:r w:rsidRPr="30011DF6">
        <w:t xml:space="preserve">Move bolt hole </w:t>
      </w:r>
      <w:proofErr w:type="gramStart"/>
      <w:r w:rsidRPr="30011DF6">
        <w:t>for</w:t>
      </w:r>
      <w:proofErr w:type="gramEnd"/>
      <w:r w:rsidRPr="30011DF6">
        <w:t xml:space="preserve"> discharge resistor heatsink</w:t>
      </w:r>
    </w:p>
    <w:p w14:paraId="55DD4ED9" w14:textId="4E13F14A" w:rsidR="002F104A" w:rsidRDefault="62A2C0C1" w:rsidP="00140D96">
      <w:pPr>
        <w:pStyle w:val="ListParagraph"/>
        <w:numPr>
          <w:ilvl w:val="2"/>
          <w:numId w:val="13"/>
        </w:numPr>
      </w:pPr>
      <w:r>
        <w:t>Traces for switched red and green</w:t>
      </w:r>
    </w:p>
    <w:p w14:paraId="11E52C9C" w14:textId="66FFB2DD" w:rsidR="51631AED" w:rsidRDefault="51631AED" w:rsidP="7F0AEC1A">
      <w:pPr>
        <w:pStyle w:val="ListParagraph"/>
        <w:numPr>
          <w:ilvl w:val="0"/>
          <w:numId w:val="4"/>
        </w:numPr>
      </w:pPr>
      <w:r>
        <w:t xml:space="preserve">   Recommendations</w:t>
      </w:r>
    </w:p>
    <w:p w14:paraId="3CEAB855" w14:textId="6264870E" w:rsidR="00B06763" w:rsidRDefault="3DE6E0FF" w:rsidP="7F0AEC1A">
      <w:pPr>
        <w:pStyle w:val="ListParagraph"/>
        <w:numPr>
          <w:ilvl w:val="0"/>
          <w:numId w:val="3"/>
        </w:numPr>
      </w:pPr>
      <w:r>
        <w:t>Thermistor placement</w:t>
      </w:r>
    </w:p>
    <w:p w14:paraId="135C98F4" w14:textId="2D1922AC" w:rsidR="3DE6E0FF" w:rsidRDefault="00B06763" w:rsidP="00B06763">
      <w:r>
        <w:br w:type="page"/>
      </w:r>
    </w:p>
    <w:p w14:paraId="7A00192C" w14:textId="23253D85" w:rsidR="002F104A" w:rsidRPr="00FE6D98" w:rsidRDefault="62A2C0C1" w:rsidP="00305C4A">
      <w:pPr>
        <w:pStyle w:val="Heading2"/>
      </w:pPr>
      <w:bookmarkStart w:id="6" w:name="_Toc201221682"/>
      <w:r w:rsidRPr="00FE6D98">
        <w:t>LVD</w:t>
      </w:r>
      <w:bookmarkEnd w:id="6"/>
    </w:p>
    <w:p w14:paraId="4C9D775E" w14:textId="77777777" w:rsidR="000134DA" w:rsidRDefault="62A2C0C1" w:rsidP="005946AC">
      <w:pPr>
        <w:pStyle w:val="ListParagraph"/>
        <w:numPr>
          <w:ilvl w:val="0"/>
          <w:numId w:val="13"/>
        </w:numPr>
      </w:pPr>
      <w:r w:rsidRPr="30011DF6">
        <w:t>Same</w:t>
      </w:r>
    </w:p>
    <w:p w14:paraId="7FF5954F" w14:textId="77777777" w:rsidR="00973BBA" w:rsidRDefault="62A2C0C1" w:rsidP="00B7592E">
      <w:pPr>
        <w:pStyle w:val="ListParagraph"/>
        <w:numPr>
          <w:ilvl w:val="1"/>
          <w:numId w:val="13"/>
        </w:numPr>
      </w:pPr>
      <w:r w:rsidRPr="30011DF6">
        <w:t>DT mounting position</w:t>
      </w:r>
    </w:p>
    <w:p w14:paraId="6F50DD6D" w14:textId="77777777" w:rsidR="001F4FD7" w:rsidRDefault="62A2C0C1" w:rsidP="006D1695">
      <w:pPr>
        <w:pStyle w:val="ListParagraph"/>
        <w:numPr>
          <w:ilvl w:val="1"/>
          <w:numId w:val="13"/>
        </w:numPr>
      </w:pPr>
      <w:r w:rsidRPr="30011DF6">
        <w:t>DT pinouts</w:t>
      </w:r>
    </w:p>
    <w:p w14:paraId="6EE81ACF" w14:textId="467771AD" w:rsidR="002F104A" w:rsidRDefault="62A2C0C1" w:rsidP="006D1695">
      <w:pPr>
        <w:pStyle w:val="ListParagraph"/>
        <w:numPr>
          <w:ilvl w:val="1"/>
          <w:numId w:val="13"/>
        </w:numPr>
      </w:pPr>
      <w:r w:rsidRPr="30011DF6">
        <w:t>Fits within lid constraints</w:t>
      </w:r>
    </w:p>
    <w:p w14:paraId="2E101017" w14:textId="77777777" w:rsidR="00F91964" w:rsidRDefault="62A2C0C1" w:rsidP="005946AC">
      <w:pPr>
        <w:pStyle w:val="ListParagraph"/>
        <w:numPr>
          <w:ilvl w:val="0"/>
          <w:numId w:val="13"/>
        </w:numPr>
      </w:pPr>
      <w:r w:rsidRPr="30011DF6">
        <w:t>Changes</w:t>
      </w:r>
    </w:p>
    <w:p w14:paraId="51B8796B" w14:textId="77777777" w:rsidR="00DF0E77" w:rsidRDefault="62A2C0C1" w:rsidP="005946AC">
      <w:pPr>
        <w:pStyle w:val="ListParagraph"/>
        <w:numPr>
          <w:ilvl w:val="1"/>
          <w:numId w:val="13"/>
        </w:numPr>
      </w:pPr>
      <w:r w:rsidRPr="30011DF6">
        <w:t>Interlock circuit</w:t>
      </w:r>
    </w:p>
    <w:p w14:paraId="74D9F6E7" w14:textId="7288E68C" w:rsidR="00F80853" w:rsidRDefault="00AE7260" w:rsidP="00F80853">
      <w:pPr>
        <w:pStyle w:val="ListParagraph"/>
        <w:numPr>
          <w:ilvl w:val="2"/>
          <w:numId w:val="13"/>
        </w:numPr>
      </w:pPr>
      <w:r>
        <w:t>Teensy pinout</w:t>
      </w:r>
    </w:p>
    <w:p w14:paraId="1A30855B" w14:textId="46030436" w:rsidR="00AE7260" w:rsidRDefault="00AE7260" w:rsidP="00F80853">
      <w:pPr>
        <w:pStyle w:val="ListParagraph"/>
        <w:numPr>
          <w:ilvl w:val="2"/>
          <w:numId w:val="13"/>
        </w:numPr>
      </w:pPr>
      <w:r>
        <w:t>Teensy code</w:t>
      </w:r>
    </w:p>
    <w:p w14:paraId="39036B82" w14:textId="0D850C4A" w:rsidR="00AE7260" w:rsidRDefault="00AE7260" w:rsidP="00F80853">
      <w:pPr>
        <w:pStyle w:val="ListParagraph"/>
        <w:numPr>
          <w:ilvl w:val="2"/>
          <w:numId w:val="13"/>
        </w:numPr>
      </w:pPr>
      <w:r>
        <w:t xml:space="preserve">DBC and </w:t>
      </w:r>
      <w:proofErr w:type="spellStart"/>
      <w:r>
        <w:t>MoTeC</w:t>
      </w:r>
      <w:proofErr w:type="spellEnd"/>
      <w:r>
        <w:t xml:space="preserve"> </w:t>
      </w:r>
      <w:r w:rsidR="008C7129">
        <w:t>updates</w:t>
      </w:r>
    </w:p>
    <w:p w14:paraId="69C8CE5C" w14:textId="77777777" w:rsidR="00166343" w:rsidRDefault="62A2C0C1" w:rsidP="005946AC">
      <w:pPr>
        <w:pStyle w:val="ListParagraph"/>
        <w:numPr>
          <w:ilvl w:val="1"/>
          <w:numId w:val="13"/>
        </w:numPr>
      </w:pPr>
      <w:r w:rsidRPr="30011DF6">
        <w:t xml:space="preserve">22 pin </w:t>
      </w:r>
      <w:proofErr w:type="spellStart"/>
      <w:r w:rsidRPr="30011DF6">
        <w:t>molex</w:t>
      </w:r>
      <w:proofErr w:type="spellEnd"/>
      <w:r w:rsidRPr="30011DF6">
        <w:t xml:space="preserve"> split into 3 </w:t>
      </w:r>
      <w:proofErr w:type="spellStart"/>
      <w:r w:rsidRPr="30011DF6">
        <w:t>molex</w:t>
      </w:r>
      <w:proofErr w:type="spellEnd"/>
      <w:r w:rsidRPr="30011DF6">
        <w:t xml:space="preserve"> connectors</w:t>
      </w:r>
    </w:p>
    <w:p w14:paraId="04C40629" w14:textId="77777777" w:rsidR="00A069A0" w:rsidRDefault="62A2C0C1" w:rsidP="005946AC">
      <w:pPr>
        <w:pStyle w:val="ListParagraph"/>
        <w:numPr>
          <w:ilvl w:val="1"/>
          <w:numId w:val="13"/>
        </w:numPr>
      </w:pPr>
      <w:r w:rsidRPr="30011DF6">
        <w:t>Fan switching circuit</w:t>
      </w:r>
    </w:p>
    <w:p w14:paraId="716609A8" w14:textId="77777777" w:rsidR="00F91C1E" w:rsidRDefault="62A2C0C1" w:rsidP="002E7822">
      <w:pPr>
        <w:pStyle w:val="ListParagraph"/>
        <w:numPr>
          <w:ilvl w:val="2"/>
          <w:numId w:val="13"/>
        </w:numPr>
      </w:pPr>
      <w:r w:rsidRPr="30011DF6">
        <w:t xml:space="preserve">Relay to 2 sets of switching </w:t>
      </w:r>
      <w:proofErr w:type="spellStart"/>
      <w:r w:rsidRPr="30011DF6">
        <w:t>mosfets</w:t>
      </w:r>
      <w:proofErr w:type="spellEnd"/>
    </w:p>
    <w:p w14:paraId="53BF1754" w14:textId="77777777" w:rsidR="00480962" w:rsidRDefault="62A2C0C1" w:rsidP="005946AC">
      <w:pPr>
        <w:pStyle w:val="ListParagraph"/>
        <w:numPr>
          <w:ilvl w:val="1"/>
          <w:numId w:val="13"/>
        </w:numPr>
      </w:pPr>
      <w:proofErr w:type="spellStart"/>
      <w:r w:rsidRPr="30011DF6">
        <w:t>Precharge</w:t>
      </w:r>
      <w:proofErr w:type="spellEnd"/>
      <w:r w:rsidRPr="30011DF6">
        <w:t>, BMS and IMD fuse sizes</w:t>
      </w:r>
    </w:p>
    <w:p w14:paraId="6B358CE1" w14:textId="77777777" w:rsidR="00DA698E" w:rsidRDefault="62A2C0C1" w:rsidP="005946AC">
      <w:pPr>
        <w:pStyle w:val="ListParagraph"/>
        <w:numPr>
          <w:ilvl w:val="1"/>
          <w:numId w:val="13"/>
        </w:numPr>
      </w:pPr>
      <w:r w:rsidRPr="30011DF6">
        <w:t>Teensy pinout</w:t>
      </w:r>
    </w:p>
    <w:p w14:paraId="31BE8791" w14:textId="77777777" w:rsidR="0037212B" w:rsidRDefault="62A2C0C1" w:rsidP="005946AC">
      <w:pPr>
        <w:pStyle w:val="ListParagraph"/>
        <w:numPr>
          <w:ilvl w:val="1"/>
          <w:numId w:val="13"/>
        </w:numPr>
      </w:pPr>
      <w:r w:rsidRPr="30011DF6">
        <w:t>Fan control pins</w:t>
      </w:r>
    </w:p>
    <w:p w14:paraId="259F47EE" w14:textId="46667750" w:rsidR="00CD7077" w:rsidRDefault="62A2C0C1" w:rsidP="008C7129">
      <w:pPr>
        <w:pStyle w:val="ListParagraph"/>
        <w:numPr>
          <w:ilvl w:val="1"/>
          <w:numId w:val="13"/>
        </w:numPr>
      </w:pPr>
      <w:r w:rsidRPr="30011DF6">
        <w:t xml:space="preserve">Remove </w:t>
      </w:r>
      <w:proofErr w:type="gramStart"/>
      <w:r w:rsidRPr="30011DF6">
        <w:t>interpose</w:t>
      </w:r>
      <w:proofErr w:type="gramEnd"/>
      <w:r w:rsidRPr="30011DF6">
        <w:t xml:space="preserve"> circuit</w:t>
      </w:r>
    </w:p>
    <w:p w14:paraId="44C60335" w14:textId="6796907F" w:rsidR="008D0668" w:rsidRDefault="00CD7077" w:rsidP="00CD7077">
      <w:r>
        <w:br w:type="page"/>
      </w:r>
    </w:p>
    <w:p w14:paraId="7E70A092" w14:textId="6E52894A" w:rsidR="002F104A" w:rsidRPr="00FD56AE" w:rsidRDefault="62A2C0C1" w:rsidP="00F049F4">
      <w:pPr>
        <w:pStyle w:val="Heading2"/>
      </w:pPr>
      <w:bookmarkStart w:id="7" w:name="_Toc201221683"/>
      <w:r w:rsidRPr="00FD56AE">
        <w:t>AIL</w:t>
      </w:r>
      <w:bookmarkEnd w:id="7"/>
    </w:p>
    <w:p w14:paraId="01AA15C8" w14:textId="77777777" w:rsidR="0017760E" w:rsidRDefault="62A2C0C1" w:rsidP="0076049E">
      <w:pPr>
        <w:pStyle w:val="ListParagraph"/>
        <w:numPr>
          <w:ilvl w:val="0"/>
          <w:numId w:val="13"/>
        </w:numPr>
      </w:pPr>
      <w:r w:rsidRPr="30011DF6">
        <w:t>Same</w:t>
      </w:r>
    </w:p>
    <w:p w14:paraId="471EFBBD" w14:textId="77777777" w:rsidR="009612FA" w:rsidRDefault="62A2C0C1" w:rsidP="0076049E">
      <w:pPr>
        <w:pStyle w:val="ListParagraph"/>
        <w:numPr>
          <w:ilvl w:val="1"/>
          <w:numId w:val="13"/>
        </w:numPr>
      </w:pPr>
      <w:r w:rsidRPr="30011DF6">
        <w:t>Turn on a light above 60 V</w:t>
      </w:r>
    </w:p>
    <w:p w14:paraId="74057404" w14:textId="77777777" w:rsidR="00B74CD2" w:rsidRDefault="62A2C0C1" w:rsidP="0076049E">
      <w:pPr>
        <w:pStyle w:val="ListParagraph"/>
        <w:numPr>
          <w:ilvl w:val="0"/>
          <w:numId w:val="13"/>
        </w:numPr>
      </w:pPr>
      <w:r w:rsidRPr="30011DF6">
        <w:t>Changes</w:t>
      </w:r>
    </w:p>
    <w:p w14:paraId="79DAB152" w14:textId="77777777" w:rsidR="00203025" w:rsidRDefault="62A2C0C1" w:rsidP="0076049E">
      <w:pPr>
        <w:pStyle w:val="ListParagraph"/>
        <w:numPr>
          <w:ilvl w:val="1"/>
          <w:numId w:val="13"/>
        </w:numPr>
      </w:pPr>
      <w:r w:rsidRPr="30011DF6">
        <w:t>Mounting</w:t>
      </w:r>
    </w:p>
    <w:p w14:paraId="6330489D" w14:textId="77777777" w:rsidR="006D1D02" w:rsidRDefault="62A2C0C1" w:rsidP="0076049E">
      <w:pPr>
        <w:pStyle w:val="ListParagraph"/>
        <w:numPr>
          <w:ilvl w:val="1"/>
          <w:numId w:val="13"/>
        </w:numPr>
      </w:pPr>
      <w:r w:rsidRPr="30011DF6">
        <w:t>Efficient circuitry</w:t>
      </w:r>
    </w:p>
    <w:p w14:paraId="67A03B75" w14:textId="08529524" w:rsidR="002F104A" w:rsidRDefault="62A2C0C1" w:rsidP="0076049E">
      <w:pPr>
        <w:pStyle w:val="ListParagraph"/>
        <w:numPr>
          <w:ilvl w:val="1"/>
          <w:numId w:val="13"/>
        </w:numPr>
      </w:pPr>
      <w:r w:rsidRPr="30011DF6">
        <w:t xml:space="preserve">Works </w:t>
      </w:r>
    </w:p>
    <w:p w14:paraId="42BD2902" w14:textId="107822F7" w:rsidR="002F104A" w:rsidRPr="0058538B" w:rsidRDefault="62A2C0C1" w:rsidP="00C14DC1">
      <w:pPr>
        <w:pStyle w:val="Heading2"/>
      </w:pPr>
      <w:bookmarkStart w:id="8" w:name="_Toc201221684"/>
      <w:r w:rsidRPr="0058538B">
        <w:t>Expansion Board</w:t>
      </w:r>
      <w:bookmarkEnd w:id="8"/>
    </w:p>
    <w:p w14:paraId="5AB3293C" w14:textId="77777777" w:rsidR="00C07AF0" w:rsidRDefault="62A2C0C1" w:rsidP="00387921">
      <w:pPr>
        <w:pStyle w:val="ListParagraph"/>
        <w:numPr>
          <w:ilvl w:val="0"/>
          <w:numId w:val="13"/>
        </w:numPr>
      </w:pPr>
      <w:r w:rsidRPr="30011DF6">
        <w:t>Same</w:t>
      </w:r>
    </w:p>
    <w:p w14:paraId="5E774F05" w14:textId="47E5EC9D" w:rsidR="002F104A" w:rsidRDefault="62A2C0C1" w:rsidP="00C07AF0">
      <w:pPr>
        <w:pStyle w:val="ListParagraph"/>
        <w:numPr>
          <w:ilvl w:val="1"/>
          <w:numId w:val="13"/>
        </w:numPr>
      </w:pPr>
      <w:r w:rsidRPr="30011DF6">
        <w:t>Logging sensor data</w:t>
      </w:r>
    </w:p>
    <w:p w14:paraId="42028544" w14:textId="77777777" w:rsidR="009D5C64" w:rsidRDefault="62A2C0C1" w:rsidP="00387921">
      <w:pPr>
        <w:pStyle w:val="ListParagraph"/>
        <w:numPr>
          <w:ilvl w:val="0"/>
          <w:numId w:val="13"/>
        </w:numPr>
      </w:pPr>
      <w:r w:rsidRPr="30011DF6">
        <w:t>Changes</w:t>
      </w:r>
    </w:p>
    <w:p w14:paraId="3FB3B6A6" w14:textId="77777777" w:rsidR="00F54142" w:rsidRDefault="62A2C0C1" w:rsidP="00387921">
      <w:pPr>
        <w:pStyle w:val="ListParagraph"/>
        <w:numPr>
          <w:ilvl w:val="1"/>
          <w:numId w:val="13"/>
        </w:numPr>
      </w:pPr>
      <w:r w:rsidRPr="30011DF6">
        <w:t xml:space="preserve">fixes to CAN lines and GND </w:t>
      </w:r>
      <w:proofErr w:type="gramStart"/>
      <w:r w:rsidRPr="30011DF6">
        <w:t>plane</w:t>
      </w:r>
      <w:proofErr w:type="gramEnd"/>
    </w:p>
    <w:p w14:paraId="2A0B3F89" w14:textId="77777777" w:rsidR="00A5547C" w:rsidRDefault="62A2C0C1" w:rsidP="00387921">
      <w:pPr>
        <w:pStyle w:val="ListParagraph"/>
        <w:numPr>
          <w:ilvl w:val="1"/>
          <w:numId w:val="13"/>
        </w:numPr>
      </w:pPr>
      <w:r w:rsidRPr="30011DF6">
        <w:t>Shock pots (have)</w:t>
      </w:r>
    </w:p>
    <w:p w14:paraId="116A6D5B" w14:textId="77777777" w:rsidR="00DC05B2" w:rsidRDefault="62A2C0C1" w:rsidP="00387921">
      <w:pPr>
        <w:pStyle w:val="ListParagraph"/>
        <w:numPr>
          <w:ilvl w:val="1"/>
          <w:numId w:val="13"/>
        </w:numPr>
      </w:pPr>
      <w:r w:rsidRPr="30011DF6">
        <w:t>wheel speed sensors (order 3 more)</w:t>
      </w:r>
    </w:p>
    <w:p w14:paraId="1B380A49" w14:textId="77777777" w:rsidR="001C1F37" w:rsidRDefault="62A2C0C1" w:rsidP="00387921">
      <w:pPr>
        <w:pStyle w:val="ListParagraph"/>
        <w:numPr>
          <w:ilvl w:val="1"/>
          <w:numId w:val="13"/>
        </w:numPr>
      </w:pPr>
      <w:r w:rsidRPr="30011DF6">
        <w:t>steering angle sensor (have)</w:t>
      </w:r>
    </w:p>
    <w:p w14:paraId="3310AE0C" w14:textId="77777777" w:rsidR="00A742BF" w:rsidRDefault="62A2C0C1" w:rsidP="00387921">
      <w:pPr>
        <w:pStyle w:val="ListParagraph"/>
        <w:numPr>
          <w:ilvl w:val="1"/>
          <w:numId w:val="13"/>
        </w:numPr>
      </w:pPr>
      <w:r w:rsidRPr="30011DF6">
        <w:t>SWEN functionality</w:t>
      </w:r>
    </w:p>
    <w:p w14:paraId="601C2FC0" w14:textId="77777777" w:rsidR="00F1542B" w:rsidRDefault="62A2C0C1" w:rsidP="00387921">
      <w:pPr>
        <w:pStyle w:val="ListParagraph"/>
        <w:numPr>
          <w:ilvl w:val="2"/>
          <w:numId w:val="13"/>
        </w:numPr>
      </w:pPr>
      <w:r w:rsidRPr="30011DF6">
        <w:t>dials for torque</w:t>
      </w:r>
    </w:p>
    <w:p w14:paraId="6A2ABA02" w14:textId="77777777" w:rsidR="00607EC5" w:rsidRDefault="62A2C0C1" w:rsidP="00387921">
      <w:pPr>
        <w:pStyle w:val="ListParagraph"/>
        <w:numPr>
          <w:ilvl w:val="2"/>
          <w:numId w:val="13"/>
        </w:numPr>
      </w:pPr>
      <w:proofErr w:type="gramStart"/>
      <w:r w:rsidRPr="30011DF6">
        <w:t>switch</w:t>
      </w:r>
      <w:proofErr w:type="gramEnd"/>
      <w:r w:rsidRPr="30011DF6">
        <w:t xml:space="preserve"> for </w:t>
      </w:r>
      <w:proofErr w:type="gramStart"/>
      <w:r w:rsidRPr="30011DF6">
        <w:t>regen</w:t>
      </w:r>
      <w:proofErr w:type="gramEnd"/>
    </w:p>
    <w:p w14:paraId="47087624" w14:textId="77777777" w:rsidR="006A7807" w:rsidRDefault="62A2C0C1" w:rsidP="00387921">
      <w:pPr>
        <w:pStyle w:val="ListParagraph"/>
        <w:numPr>
          <w:ilvl w:val="2"/>
          <w:numId w:val="13"/>
        </w:numPr>
      </w:pPr>
      <w:proofErr w:type="gramStart"/>
      <w:r w:rsidRPr="30011DF6">
        <w:t>idk</w:t>
      </w:r>
      <w:proofErr w:type="gramEnd"/>
      <w:r w:rsidRPr="30011DF6">
        <w:t xml:space="preserve"> how you'll make sure these things are in the correct position after unplugging the board from the car</w:t>
      </w:r>
    </w:p>
    <w:p w14:paraId="245745E6" w14:textId="77777777" w:rsidR="004728B5" w:rsidRDefault="62A2C0C1" w:rsidP="00387921">
      <w:pPr>
        <w:pStyle w:val="ListParagraph"/>
        <w:numPr>
          <w:ilvl w:val="3"/>
          <w:numId w:val="13"/>
        </w:numPr>
      </w:pPr>
      <w:r w:rsidRPr="30011DF6">
        <w:t>Programmable button</w:t>
      </w:r>
    </w:p>
    <w:p w14:paraId="284A799C" w14:textId="77777777" w:rsidR="002E34D8" w:rsidRDefault="62A2C0C1" w:rsidP="00F73E8A">
      <w:pPr>
        <w:pStyle w:val="ListParagraph"/>
        <w:numPr>
          <w:ilvl w:val="1"/>
          <w:numId w:val="13"/>
        </w:numPr>
      </w:pPr>
      <w:r w:rsidRPr="30011DF6">
        <w:t xml:space="preserve">3.3v regulator </w:t>
      </w:r>
    </w:p>
    <w:p w14:paraId="3C29A6DE" w14:textId="77777777" w:rsidR="00832608" w:rsidRDefault="62A2C0C1" w:rsidP="00387921">
      <w:pPr>
        <w:pStyle w:val="ListParagraph"/>
        <w:numPr>
          <w:ilvl w:val="1"/>
          <w:numId w:val="13"/>
        </w:numPr>
      </w:pPr>
      <w:r w:rsidRPr="30011DF6">
        <w:t>LCD screen</w:t>
      </w:r>
    </w:p>
    <w:p w14:paraId="36C163BD" w14:textId="77777777" w:rsidR="006212E7" w:rsidRDefault="62A2C0C1" w:rsidP="00387921">
      <w:pPr>
        <w:pStyle w:val="ListParagraph"/>
        <w:numPr>
          <w:ilvl w:val="1"/>
          <w:numId w:val="13"/>
        </w:numPr>
      </w:pPr>
      <w:r w:rsidRPr="30011DF6">
        <w:t xml:space="preserve">temp sensors for radiator </w:t>
      </w:r>
    </w:p>
    <w:p w14:paraId="249A9B83" w14:textId="77777777" w:rsidR="00800E70" w:rsidRDefault="62A2C0C1" w:rsidP="00387921">
      <w:pPr>
        <w:pStyle w:val="ListParagraph"/>
        <w:numPr>
          <w:ilvl w:val="2"/>
          <w:numId w:val="13"/>
        </w:numPr>
      </w:pPr>
      <w:r w:rsidRPr="30011DF6">
        <w:t xml:space="preserve">temp sensors are already in the radiator </w:t>
      </w:r>
    </w:p>
    <w:p w14:paraId="4D421D55" w14:textId="77777777" w:rsidR="0073099A" w:rsidRDefault="62A2C0C1" w:rsidP="00387921">
      <w:pPr>
        <w:pStyle w:val="ListParagraph"/>
        <w:numPr>
          <w:ilvl w:val="1"/>
          <w:numId w:val="13"/>
        </w:numPr>
      </w:pPr>
      <w:r w:rsidRPr="30011DF6">
        <w:t>DBC file update</w:t>
      </w:r>
    </w:p>
    <w:p w14:paraId="2BEE27AA" w14:textId="366B4BA7" w:rsidR="002F104A" w:rsidRDefault="62A2C0C1" w:rsidP="00387921">
      <w:pPr>
        <w:pStyle w:val="ListParagraph"/>
        <w:numPr>
          <w:ilvl w:val="1"/>
          <w:numId w:val="13"/>
        </w:numPr>
      </w:pPr>
      <w:proofErr w:type="spellStart"/>
      <w:r w:rsidRPr="30011DF6">
        <w:t>MoTeC</w:t>
      </w:r>
      <w:proofErr w:type="spellEnd"/>
      <w:r w:rsidRPr="30011DF6">
        <w:t xml:space="preserve"> update</w:t>
      </w:r>
    </w:p>
    <w:p w14:paraId="6897FC01" w14:textId="480B0921" w:rsidR="002F104A" w:rsidRDefault="002F104A" w:rsidP="30011DF6">
      <w:pPr>
        <w:spacing w:after="0"/>
        <w:ind w:left="1080"/>
        <w:rPr>
          <w:rFonts w:ascii="Calibri" w:eastAsia="Calibri" w:hAnsi="Calibri" w:cs="Calibri"/>
          <w:sz w:val="22"/>
          <w:szCs w:val="22"/>
        </w:rPr>
      </w:pPr>
    </w:p>
    <w:p w14:paraId="2C078E63" w14:textId="6B28F2B4" w:rsidR="002F104A" w:rsidRDefault="002F104A"/>
    <w:sectPr w:rsidR="002F10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0000000000000000000"/>
    <w:charset w:val="0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0B74F"/>
    <w:multiLevelType w:val="hybridMultilevel"/>
    <w:tmpl w:val="E08CE546"/>
    <w:lvl w:ilvl="0" w:tplc="60700F7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30463AE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54204E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CBCC74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F2657B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9BE3E0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56A159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53C94F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E20A9E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911970"/>
    <w:multiLevelType w:val="hybridMultilevel"/>
    <w:tmpl w:val="EF926E3E"/>
    <w:lvl w:ilvl="0" w:tplc="2048B344">
      <w:numFmt w:val="bullet"/>
      <w:lvlText w:val="-"/>
      <w:lvlJc w:val="left"/>
      <w:pPr>
        <w:ind w:left="720" w:hanging="360"/>
      </w:pPr>
      <w:rPr>
        <w:rFonts w:ascii="Aptos Display" w:eastAsiaTheme="minorEastAsia" w:hAnsi="Aptos Display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BFF7CA"/>
    <w:multiLevelType w:val="hybridMultilevel"/>
    <w:tmpl w:val="FFFFFFFF"/>
    <w:lvl w:ilvl="0" w:tplc="CE5891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D081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4620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EE67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D034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B65A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600E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A651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A495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CD0595"/>
    <w:multiLevelType w:val="hybridMultilevel"/>
    <w:tmpl w:val="C778BE9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355876"/>
    <w:multiLevelType w:val="hybridMultilevel"/>
    <w:tmpl w:val="1FC657D4"/>
    <w:lvl w:ilvl="0" w:tplc="BD46DDD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6BAE5848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5F580A4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44E160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F2E42F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C844832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E2CD33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2A26006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5E3A31C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9233956"/>
    <w:multiLevelType w:val="hybridMultilevel"/>
    <w:tmpl w:val="9A9CF5BE"/>
    <w:lvl w:ilvl="0" w:tplc="CD68CCCE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0AB756"/>
    <w:multiLevelType w:val="hybridMultilevel"/>
    <w:tmpl w:val="3D904B36"/>
    <w:lvl w:ilvl="0" w:tplc="A8C2A6A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1" w:tplc="D1123670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D4DCB02E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8AEBC02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D825EE4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EA009FC0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35EE200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AC36470A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98741466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47E32483"/>
    <w:multiLevelType w:val="hybridMultilevel"/>
    <w:tmpl w:val="D6DC59B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8F29EA"/>
    <w:multiLevelType w:val="hybridMultilevel"/>
    <w:tmpl w:val="312E1434"/>
    <w:lvl w:ilvl="0" w:tplc="6608B1A0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FE7C75D0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396A043A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A2AE7F0E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D324B7D4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E85E0990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53F2C958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336E822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1FEC1F36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4AA22478"/>
    <w:multiLevelType w:val="hybridMultilevel"/>
    <w:tmpl w:val="8FF6418E"/>
    <w:lvl w:ilvl="0" w:tplc="4378C1A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B3D2FEF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164ECF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2D4E85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2D86B4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41EEB1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1441E1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930CB2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5CC31E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4574890"/>
    <w:multiLevelType w:val="hybridMultilevel"/>
    <w:tmpl w:val="8A34742A"/>
    <w:lvl w:ilvl="0" w:tplc="2048B344">
      <w:start w:val="7"/>
      <w:numFmt w:val="bullet"/>
      <w:lvlText w:val="-"/>
      <w:lvlJc w:val="left"/>
      <w:pPr>
        <w:ind w:left="720" w:hanging="360"/>
      </w:pPr>
      <w:rPr>
        <w:rFonts w:ascii="Aptos Display" w:eastAsiaTheme="minorEastAsia" w:hAnsi="Aptos Display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29BF63"/>
    <w:multiLevelType w:val="hybridMultilevel"/>
    <w:tmpl w:val="B39E29AE"/>
    <w:lvl w:ilvl="0" w:tplc="6EC02E6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17BCD54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20C652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0DC122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3A710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D64241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402FB3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B92B0C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35A3A1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F433F7A"/>
    <w:multiLevelType w:val="hybridMultilevel"/>
    <w:tmpl w:val="B47EE9A2"/>
    <w:lvl w:ilvl="0" w:tplc="448E538E">
      <w:start w:val="1"/>
      <w:numFmt w:val="decimal"/>
      <w:pStyle w:val="Heading2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5720AE"/>
    <w:multiLevelType w:val="hybridMultilevel"/>
    <w:tmpl w:val="85A0E14C"/>
    <w:lvl w:ilvl="0" w:tplc="B1DCD12A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3AE0668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ADAB04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F869B9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EFA631F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C3E798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42F36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CB5040D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6FAA45F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E1B24A3"/>
    <w:multiLevelType w:val="hybridMultilevel"/>
    <w:tmpl w:val="6BEA5D5A"/>
    <w:lvl w:ilvl="0" w:tplc="2048B344">
      <w:numFmt w:val="bullet"/>
      <w:lvlText w:val="-"/>
      <w:lvlJc w:val="left"/>
      <w:pPr>
        <w:ind w:left="720" w:hanging="360"/>
      </w:pPr>
      <w:rPr>
        <w:rFonts w:ascii="Aptos Display" w:eastAsiaTheme="minorEastAsia" w:hAnsi="Aptos Display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5AE5D9"/>
    <w:multiLevelType w:val="hybridMultilevel"/>
    <w:tmpl w:val="194E2B42"/>
    <w:lvl w:ilvl="0" w:tplc="D1683EF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16E831F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C5048E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E10298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ED2AED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9CCA3F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D26030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60AAD5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0D245C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E8D0EF9"/>
    <w:multiLevelType w:val="hybridMultilevel"/>
    <w:tmpl w:val="0F8A6DDA"/>
    <w:lvl w:ilvl="0" w:tplc="D1FADDB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1" w:tplc="EDE624D4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1E40E34E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BFB86E82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E82090B0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5810D3C8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5DE21022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693A5C20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D2743960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540816981">
    <w:abstractNumId w:val="4"/>
  </w:num>
  <w:num w:numId="2" w16cid:durableId="1863084885">
    <w:abstractNumId w:val="9"/>
  </w:num>
  <w:num w:numId="3" w16cid:durableId="1684433855">
    <w:abstractNumId w:val="13"/>
  </w:num>
  <w:num w:numId="4" w16cid:durableId="1967851262">
    <w:abstractNumId w:val="15"/>
  </w:num>
  <w:num w:numId="5" w16cid:durableId="644436874">
    <w:abstractNumId w:val="6"/>
  </w:num>
  <w:num w:numId="6" w16cid:durableId="2048023472">
    <w:abstractNumId w:val="11"/>
  </w:num>
  <w:num w:numId="7" w16cid:durableId="78529513">
    <w:abstractNumId w:val="8"/>
  </w:num>
  <w:num w:numId="8" w16cid:durableId="703873127">
    <w:abstractNumId w:val="16"/>
  </w:num>
  <w:num w:numId="9" w16cid:durableId="1462574241">
    <w:abstractNumId w:val="0"/>
  </w:num>
  <w:num w:numId="10" w16cid:durableId="312104012">
    <w:abstractNumId w:val="2"/>
  </w:num>
  <w:num w:numId="11" w16cid:durableId="586695502">
    <w:abstractNumId w:val="7"/>
  </w:num>
  <w:num w:numId="12" w16cid:durableId="696657732">
    <w:abstractNumId w:val="1"/>
  </w:num>
  <w:num w:numId="13" w16cid:durableId="717895563">
    <w:abstractNumId w:val="14"/>
  </w:num>
  <w:num w:numId="14" w16cid:durableId="1187136350">
    <w:abstractNumId w:val="5"/>
  </w:num>
  <w:num w:numId="15" w16cid:durableId="1746343608">
    <w:abstractNumId w:val="3"/>
  </w:num>
  <w:num w:numId="16" w16cid:durableId="2006125908">
    <w:abstractNumId w:val="12"/>
  </w:num>
  <w:num w:numId="17" w16cid:durableId="6196048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FA86B57"/>
    <w:rsid w:val="000035AC"/>
    <w:rsid w:val="000134DA"/>
    <w:rsid w:val="00026BE7"/>
    <w:rsid w:val="000569BB"/>
    <w:rsid w:val="00062F4B"/>
    <w:rsid w:val="00083A0E"/>
    <w:rsid w:val="000877A0"/>
    <w:rsid w:val="000912C6"/>
    <w:rsid w:val="000B5BA7"/>
    <w:rsid w:val="000C6366"/>
    <w:rsid w:val="000E03F0"/>
    <w:rsid w:val="000E0F55"/>
    <w:rsid w:val="000E7E64"/>
    <w:rsid w:val="000F036F"/>
    <w:rsid w:val="000F75A8"/>
    <w:rsid w:val="00115C8C"/>
    <w:rsid w:val="001265A8"/>
    <w:rsid w:val="00127291"/>
    <w:rsid w:val="0013535D"/>
    <w:rsid w:val="00140D96"/>
    <w:rsid w:val="001547FC"/>
    <w:rsid w:val="00162F15"/>
    <w:rsid w:val="00166343"/>
    <w:rsid w:val="00172C10"/>
    <w:rsid w:val="0017760E"/>
    <w:rsid w:val="001914DA"/>
    <w:rsid w:val="001B3293"/>
    <w:rsid w:val="001C1F37"/>
    <w:rsid w:val="001D0861"/>
    <w:rsid w:val="001F4FD7"/>
    <w:rsid w:val="00203025"/>
    <w:rsid w:val="0020360E"/>
    <w:rsid w:val="00212FD7"/>
    <w:rsid w:val="0021367D"/>
    <w:rsid w:val="00237A03"/>
    <w:rsid w:val="002439CB"/>
    <w:rsid w:val="0026097C"/>
    <w:rsid w:val="00273A6B"/>
    <w:rsid w:val="00273B96"/>
    <w:rsid w:val="00295AA8"/>
    <w:rsid w:val="00296859"/>
    <w:rsid w:val="002B0FC3"/>
    <w:rsid w:val="002B68B3"/>
    <w:rsid w:val="002C2F6D"/>
    <w:rsid w:val="002C3EB8"/>
    <w:rsid w:val="002D5F19"/>
    <w:rsid w:val="002E103F"/>
    <w:rsid w:val="002E2471"/>
    <w:rsid w:val="002E34D8"/>
    <w:rsid w:val="002E7822"/>
    <w:rsid w:val="002F104A"/>
    <w:rsid w:val="002F1105"/>
    <w:rsid w:val="002F1C89"/>
    <w:rsid w:val="00302097"/>
    <w:rsid w:val="003025E0"/>
    <w:rsid w:val="00305C4A"/>
    <w:rsid w:val="00334B4C"/>
    <w:rsid w:val="003405CC"/>
    <w:rsid w:val="0034545A"/>
    <w:rsid w:val="00346B29"/>
    <w:rsid w:val="00347276"/>
    <w:rsid w:val="00357638"/>
    <w:rsid w:val="00363B13"/>
    <w:rsid w:val="0037212B"/>
    <w:rsid w:val="003830F5"/>
    <w:rsid w:val="00387921"/>
    <w:rsid w:val="00391238"/>
    <w:rsid w:val="003A4DFD"/>
    <w:rsid w:val="003C6A33"/>
    <w:rsid w:val="003D470C"/>
    <w:rsid w:val="003F7067"/>
    <w:rsid w:val="003F76B3"/>
    <w:rsid w:val="00401A82"/>
    <w:rsid w:val="00414749"/>
    <w:rsid w:val="00415305"/>
    <w:rsid w:val="00422C40"/>
    <w:rsid w:val="00440DAD"/>
    <w:rsid w:val="004520FA"/>
    <w:rsid w:val="00454D5B"/>
    <w:rsid w:val="004728B5"/>
    <w:rsid w:val="00480962"/>
    <w:rsid w:val="00492740"/>
    <w:rsid w:val="004A510E"/>
    <w:rsid w:val="004B48A4"/>
    <w:rsid w:val="004D44EB"/>
    <w:rsid w:val="004D4E13"/>
    <w:rsid w:val="00531ABE"/>
    <w:rsid w:val="00537193"/>
    <w:rsid w:val="00544F51"/>
    <w:rsid w:val="005728D1"/>
    <w:rsid w:val="005735A5"/>
    <w:rsid w:val="0058538B"/>
    <w:rsid w:val="005946AC"/>
    <w:rsid w:val="005D1D6A"/>
    <w:rsid w:val="005D26A8"/>
    <w:rsid w:val="005D60AA"/>
    <w:rsid w:val="00607EC5"/>
    <w:rsid w:val="0061607D"/>
    <w:rsid w:val="00620AB4"/>
    <w:rsid w:val="006212E7"/>
    <w:rsid w:val="006217D3"/>
    <w:rsid w:val="00623555"/>
    <w:rsid w:val="006373C4"/>
    <w:rsid w:val="0064382D"/>
    <w:rsid w:val="00653A76"/>
    <w:rsid w:val="00660CEA"/>
    <w:rsid w:val="00692E43"/>
    <w:rsid w:val="006A014B"/>
    <w:rsid w:val="006A0F0E"/>
    <w:rsid w:val="006A7807"/>
    <w:rsid w:val="006B5E05"/>
    <w:rsid w:val="006D1695"/>
    <w:rsid w:val="006D1D02"/>
    <w:rsid w:val="006D3E8E"/>
    <w:rsid w:val="006D7666"/>
    <w:rsid w:val="006F3D49"/>
    <w:rsid w:val="006F3DDA"/>
    <w:rsid w:val="006F7476"/>
    <w:rsid w:val="007151B9"/>
    <w:rsid w:val="00715B45"/>
    <w:rsid w:val="00720CEF"/>
    <w:rsid w:val="00721E1E"/>
    <w:rsid w:val="0073099A"/>
    <w:rsid w:val="00737EC5"/>
    <w:rsid w:val="00742E79"/>
    <w:rsid w:val="007433BA"/>
    <w:rsid w:val="007444ED"/>
    <w:rsid w:val="00750D78"/>
    <w:rsid w:val="0076049E"/>
    <w:rsid w:val="00763435"/>
    <w:rsid w:val="00764C93"/>
    <w:rsid w:val="00781DEF"/>
    <w:rsid w:val="0078460E"/>
    <w:rsid w:val="00794CB1"/>
    <w:rsid w:val="007A238F"/>
    <w:rsid w:val="007B0E13"/>
    <w:rsid w:val="007E7A9A"/>
    <w:rsid w:val="007F4A0C"/>
    <w:rsid w:val="007F6B5A"/>
    <w:rsid w:val="00800E70"/>
    <w:rsid w:val="00804226"/>
    <w:rsid w:val="008159B4"/>
    <w:rsid w:val="00832608"/>
    <w:rsid w:val="00850E95"/>
    <w:rsid w:val="008639B5"/>
    <w:rsid w:val="008851A7"/>
    <w:rsid w:val="008A1E72"/>
    <w:rsid w:val="008A732E"/>
    <w:rsid w:val="008C3305"/>
    <w:rsid w:val="008C7129"/>
    <w:rsid w:val="008D0668"/>
    <w:rsid w:val="008E4C79"/>
    <w:rsid w:val="009202D7"/>
    <w:rsid w:val="00924BEE"/>
    <w:rsid w:val="00935635"/>
    <w:rsid w:val="0094610D"/>
    <w:rsid w:val="009612FA"/>
    <w:rsid w:val="00961D5D"/>
    <w:rsid w:val="00970FDF"/>
    <w:rsid w:val="00973BBA"/>
    <w:rsid w:val="009808A1"/>
    <w:rsid w:val="00987CFB"/>
    <w:rsid w:val="00991E31"/>
    <w:rsid w:val="009A3DC5"/>
    <w:rsid w:val="009B614B"/>
    <w:rsid w:val="009D5C64"/>
    <w:rsid w:val="009E111F"/>
    <w:rsid w:val="009E205F"/>
    <w:rsid w:val="00A05A06"/>
    <w:rsid w:val="00A069A0"/>
    <w:rsid w:val="00A12FDF"/>
    <w:rsid w:val="00A5547C"/>
    <w:rsid w:val="00A57D89"/>
    <w:rsid w:val="00A6485A"/>
    <w:rsid w:val="00A64CDD"/>
    <w:rsid w:val="00A67EDB"/>
    <w:rsid w:val="00A742BF"/>
    <w:rsid w:val="00A748F2"/>
    <w:rsid w:val="00A83353"/>
    <w:rsid w:val="00A92973"/>
    <w:rsid w:val="00AA2670"/>
    <w:rsid w:val="00AC137D"/>
    <w:rsid w:val="00AE40F1"/>
    <w:rsid w:val="00AE6066"/>
    <w:rsid w:val="00AE7260"/>
    <w:rsid w:val="00AF1190"/>
    <w:rsid w:val="00AF6312"/>
    <w:rsid w:val="00B06763"/>
    <w:rsid w:val="00B10A3A"/>
    <w:rsid w:val="00B318BF"/>
    <w:rsid w:val="00B42FB9"/>
    <w:rsid w:val="00B454A0"/>
    <w:rsid w:val="00B51D47"/>
    <w:rsid w:val="00B55D73"/>
    <w:rsid w:val="00B74CD2"/>
    <w:rsid w:val="00B7592E"/>
    <w:rsid w:val="00B90AB7"/>
    <w:rsid w:val="00B94A1C"/>
    <w:rsid w:val="00BA3C45"/>
    <w:rsid w:val="00BB6E5F"/>
    <w:rsid w:val="00BE477A"/>
    <w:rsid w:val="00C07AF0"/>
    <w:rsid w:val="00C07E1A"/>
    <w:rsid w:val="00C14DC1"/>
    <w:rsid w:val="00C1674A"/>
    <w:rsid w:val="00C2382A"/>
    <w:rsid w:val="00C3121A"/>
    <w:rsid w:val="00C31C4C"/>
    <w:rsid w:val="00C43B8A"/>
    <w:rsid w:val="00C45645"/>
    <w:rsid w:val="00C45948"/>
    <w:rsid w:val="00C91F04"/>
    <w:rsid w:val="00CC21A1"/>
    <w:rsid w:val="00CD7077"/>
    <w:rsid w:val="00CE5A80"/>
    <w:rsid w:val="00D17151"/>
    <w:rsid w:val="00D45C0F"/>
    <w:rsid w:val="00D756CA"/>
    <w:rsid w:val="00D82C64"/>
    <w:rsid w:val="00D83C64"/>
    <w:rsid w:val="00D8414F"/>
    <w:rsid w:val="00D93C0F"/>
    <w:rsid w:val="00D9651A"/>
    <w:rsid w:val="00DA67D9"/>
    <w:rsid w:val="00DA698E"/>
    <w:rsid w:val="00DB19DC"/>
    <w:rsid w:val="00DC05B2"/>
    <w:rsid w:val="00DD2484"/>
    <w:rsid w:val="00DD7B7B"/>
    <w:rsid w:val="00DE0DEE"/>
    <w:rsid w:val="00DF0798"/>
    <w:rsid w:val="00DF0E77"/>
    <w:rsid w:val="00E1519A"/>
    <w:rsid w:val="00E674EB"/>
    <w:rsid w:val="00E70265"/>
    <w:rsid w:val="00E76CB0"/>
    <w:rsid w:val="00EC33F3"/>
    <w:rsid w:val="00EC3D93"/>
    <w:rsid w:val="00EC6FF1"/>
    <w:rsid w:val="00ED3A7C"/>
    <w:rsid w:val="00EE2D42"/>
    <w:rsid w:val="00F0094F"/>
    <w:rsid w:val="00F0423B"/>
    <w:rsid w:val="00F049F4"/>
    <w:rsid w:val="00F1542B"/>
    <w:rsid w:val="00F24C8F"/>
    <w:rsid w:val="00F26413"/>
    <w:rsid w:val="00F33229"/>
    <w:rsid w:val="00F54142"/>
    <w:rsid w:val="00F6502B"/>
    <w:rsid w:val="00F73E8A"/>
    <w:rsid w:val="00F80853"/>
    <w:rsid w:val="00F8248E"/>
    <w:rsid w:val="00F90108"/>
    <w:rsid w:val="00F91964"/>
    <w:rsid w:val="00F91C1E"/>
    <w:rsid w:val="00FB44B3"/>
    <w:rsid w:val="00FC0DC1"/>
    <w:rsid w:val="00FD5478"/>
    <w:rsid w:val="00FD56AE"/>
    <w:rsid w:val="00FE2D96"/>
    <w:rsid w:val="00FE6D98"/>
    <w:rsid w:val="0FA86B57"/>
    <w:rsid w:val="2DDC2879"/>
    <w:rsid w:val="30011DF6"/>
    <w:rsid w:val="3DE6E0FF"/>
    <w:rsid w:val="50A9910D"/>
    <w:rsid w:val="51631AED"/>
    <w:rsid w:val="5C628F5E"/>
    <w:rsid w:val="62A2C0C1"/>
    <w:rsid w:val="6768718C"/>
    <w:rsid w:val="67BF36D3"/>
    <w:rsid w:val="6D9BE00A"/>
    <w:rsid w:val="790AFED0"/>
    <w:rsid w:val="7EC17568"/>
    <w:rsid w:val="7F0AEC1A"/>
    <w:rsid w:val="7FFA6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86B57"/>
  <w15:chartTrackingRefBased/>
  <w15:docId w15:val="{87BE3D76-6C76-498D-87A7-1666EF047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948"/>
    <w:rPr>
      <w:rFonts w:asciiTheme="majorHAnsi" w:hAnsiTheme="majorHAn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44B3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4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535D"/>
    <w:pPr>
      <w:keepNext/>
      <w:keepLines/>
      <w:numPr>
        <w:numId w:val="16"/>
      </w:numPr>
      <w:spacing w:before="160" w:after="80"/>
      <w:outlineLvl w:val="1"/>
    </w:pPr>
    <w:rPr>
      <w:rFonts w:eastAsiaTheme="majorEastAsia" w:cstheme="majorBidi"/>
      <w:i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44B3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4B3"/>
    <w:rPr>
      <w:rFonts w:asciiTheme="majorHAnsi" w:eastAsiaTheme="majorEastAsia" w:hAnsiTheme="majorHAnsi" w:cstheme="majorBidi"/>
      <w:b/>
      <w:color w:val="000000" w:themeColor="text1"/>
      <w:sz w:val="4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535D"/>
    <w:rPr>
      <w:rFonts w:asciiTheme="majorHAnsi" w:eastAsiaTheme="majorEastAsia" w:hAnsiTheme="majorHAnsi" w:cstheme="majorBidi"/>
      <w:i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44B3"/>
    <w:rPr>
      <w:rFonts w:asciiTheme="majorHAnsi" w:eastAsiaTheme="majorEastAsia" w:hAnsiTheme="majorHAnsi" w:cstheme="majorBidi"/>
      <w:color w:val="000000" w:themeColor="text1"/>
      <w:sz w:val="3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30011DF6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FB44B3"/>
    <w:pPr>
      <w:spacing w:before="240" w:after="0" w:line="259" w:lineRule="auto"/>
      <w:outlineLvl w:val="9"/>
    </w:pPr>
    <w:rPr>
      <w:b w:val="0"/>
      <w:color w:val="0F4761" w:themeColor="accent1" w:themeShade="BF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FB44B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44B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FB44B3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FB44B3"/>
    <w:pPr>
      <w:spacing w:after="100" w:line="259" w:lineRule="auto"/>
      <w:ind w:left="440"/>
    </w:pPr>
    <w:rPr>
      <w:rFonts w:asciiTheme="minorHAnsi" w:hAnsiTheme="minorHAnsi" w:cs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631679c-bfd8-4445-9cda-c9f05602c282" xsi:nil="true"/>
    <lcf76f155ced4ddcb4097134ff3c332f xmlns="0ad71be4-300e-4da4-9890-e32ad5c0a962">
      <Terms xmlns="http://schemas.microsoft.com/office/infopath/2007/PartnerControls"/>
    </lcf76f155ced4ddcb4097134ff3c332f>
    <PartNumber xmlns="0ad71be4-300e-4da4-9890-e32ad5c0a962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C20C0D73B1E34F9B2B46F6AD2F766E" ma:contentTypeVersion="14" ma:contentTypeDescription="Create a new document." ma:contentTypeScope="" ma:versionID="46225f4707eac3d6eb376a3d996c0d6b">
  <xsd:schema xmlns:xsd="http://www.w3.org/2001/XMLSchema" xmlns:xs="http://www.w3.org/2001/XMLSchema" xmlns:p="http://schemas.microsoft.com/office/2006/metadata/properties" xmlns:ns2="0ad71be4-300e-4da4-9890-e32ad5c0a962" xmlns:ns3="c631679c-bfd8-4445-9cda-c9f05602c282" targetNamespace="http://schemas.microsoft.com/office/2006/metadata/properties" ma:root="true" ma:fieldsID="9ce227525533969de88b2603fe31c150" ns2:_="" ns3:_="">
    <xsd:import namespace="0ad71be4-300e-4da4-9890-e32ad5c0a962"/>
    <xsd:import namespace="c631679c-bfd8-4445-9cda-c9f05602c2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PartNumb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d71be4-300e-4da4-9890-e32ad5c0a9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e3a04c74-9726-4cbc-91a6-dffafaff58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PartNumber" ma:index="21" nillable="true" ma:displayName="Part Number" ma:format="Dropdown" ma:internalName="PartNumber" ma:percentage="FALSE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31679c-bfd8-4445-9cda-c9f05602c282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3d155fbf-026c-4ddf-80fc-9dae703efc6c}" ma:internalName="TaxCatchAll" ma:showField="CatchAllData" ma:web="c631679c-bfd8-4445-9cda-c9f05602c2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E0B1B1B-BC9E-4AF6-AEB2-F2FEEFE13049}">
  <ds:schemaRefs>
    <ds:schemaRef ds:uri="http://schemas.microsoft.com/office/2006/metadata/properties"/>
    <ds:schemaRef ds:uri="http://schemas.microsoft.com/office/infopath/2007/PartnerControls"/>
    <ds:schemaRef ds:uri="c631679c-bfd8-4445-9cda-c9f05602c282"/>
    <ds:schemaRef ds:uri="0ad71be4-300e-4da4-9890-e32ad5c0a962"/>
  </ds:schemaRefs>
</ds:datastoreItem>
</file>

<file path=customXml/itemProps2.xml><?xml version="1.0" encoding="utf-8"?>
<ds:datastoreItem xmlns:ds="http://schemas.openxmlformats.org/officeDocument/2006/customXml" ds:itemID="{7C0A5536-6663-4A19-BA2B-0A6D8073E9B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4876055-137E-4BA8-B848-ADC1B6A860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d71be4-300e-4da4-9890-e32ad5c0a962"/>
    <ds:schemaRef ds:uri="c631679c-bfd8-4445-9cda-c9f05602c2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D70C588-50A2-4D77-9793-C31A9801BAB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484</Words>
  <Characters>2761</Characters>
  <Application>Microsoft Office Word</Application>
  <DocSecurity>4</DocSecurity>
  <Lines>23</Lines>
  <Paragraphs>6</Paragraphs>
  <ScaleCrop>false</ScaleCrop>
  <Company/>
  <LinksUpToDate>false</LinksUpToDate>
  <CharactersWithSpaces>3239</CharactersWithSpaces>
  <SharedDoc>false</SharedDoc>
  <HLinks>
    <vt:vector size="54" baseType="variant">
      <vt:variant>
        <vt:i4>1835063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_Toc201221684</vt:lpwstr>
      </vt:variant>
      <vt:variant>
        <vt:i4>1835063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_Toc201221683</vt:lpwstr>
      </vt:variant>
      <vt:variant>
        <vt:i4>1835063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_Toc201221682</vt:lpwstr>
      </vt:variant>
      <vt:variant>
        <vt:i4>1835063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_Toc201221681</vt:lpwstr>
      </vt:variant>
      <vt:variant>
        <vt:i4>1835063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_Toc201221680</vt:lpwstr>
      </vt:variant>
      <vt:variant>
        <vt:i4>1245239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_Toc201221679</vt:lpwstr>
      </vt:variant>
      <vt:variant>
        <vt:i4>1245239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_Toc201221678</vt:lpwstr>
      </vt:variant>
      <vt:variant>
        <vt:i4>1245239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_Toc201221677</vt:lpwstr>
      </vt:variant>
      <vt:variant>
        <vt:i4>1245239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_Toc201221676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Lukes</dc:creator>
  <cp:keywords/>
  <dc:description/>
  <cp:lastModifiedBy>Jacob Lukes</cp:lastModifiedBy>
  <cp:revision>274</cp:revision>
  <dcterms:created xsi:type="dcterms:W3CDTF">2025-06-19T17:05:00Z</dcterms:created>
  <dcterms:modified xsi:type="dcterms:W3CDTF">2026-01-11T05:03:00Z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0x0101000AC20C0D73B1E34F9B2B46F6AD2F766E</vt:lpwstr>
  </property>
  <property fmtid="{D5CDD505-2E9C-101B-9397-08002B2CF9AE}" pid="3" name="MediaServiceImageTags">
    <vt:lpwstr/>
  </property>
</Properties>
</file>