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F827A" w14:textId="77777777" w:rsidR="004C6907" w:rsidRDefault="004D46A1">
      <w:pPr>
        <w:shd w:val="clear" w:color="auto" w:fill="243E82"/>
        <w:spacing w:after="106"/>
        <w:ind w:left="21"/>
      </w:pPr>
      <w:r>
        <w:rPr>
          <w:rFonts w:ascii="Arial" w:eastAsia="Arial" w:hAnsi="Arial" w:cs="Arial"/>
          <w:color w:val="FFFFFF"/>
          <w:sz w:val="16"/>
        </w:rPr>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p>
    <w:p w14:paraId="3E9D83A6" w14:textId="77777777" w:rsidR="004C6907" w:rsidRDefault="004D46A1">
      <w:pPr>
        <w:shd w:val="clear" w:color="auto" w:fill="243E82"/>
        <w:spacing w:after="3"/>
        <w:ind w:left="21"/>
        <w:jc w:val="center"/>
      </w:pPr>
      <w:r>
        <w:rPr>
          <w:rFonts w:ascii="Arial" w:eastAsia="Arial" w:hAnsi="Arial" w:cs="Arial"/>
          <w:color w:val="FFFFFF"/>
          <w:sz w:val="27"/>
        </w:rPr>
        <w:t>2025 Formula SAE-A Technical Inspection Sheet</w:t>
      </w:r>
    </w:p>
    <w:p w14:paraId="3BD03E6A" w14:textId="77777777" w:rsidR="004C6907" w:rsidRDefault="004D46A1">
      <w:pPr>
        <w:shd w:val="clear" w:color="auto" w:fill="243E82"/>
        <w:spacing w:after="0"/>
        <w:ind w:left="21"/>
        <w:jc w:val="center"/>
      </w:pPr>
      <w:r>
        <w:rPr>
          <w:rFonts w:ascii="Arial" w:eastAsia="Arial" w:hAnsi="Arial" w:cs="Arial"/>
          <w:b/>
          <w:color w:val="FFFFFF"/>
          <w:sz w:val="27"/>
        </w:rPr>
        <w:t>ACCUMULATOR INSPECTION</w:t>
      </w:r>
    </w:p>
    <w:p w14:paraId="3EF72A72" w14:textId="77777777" w:rsidR="004C6907" w:rsidRDefault="004D46A1">
      <w:pPr>
        <w:shd w:val="clear" w:color="auto" w:fill="243E82"/>
        <w:spacing w:after="0"/>
        <w:ind w:left="21"/>
      </w:pPr>
      <w:r>
        <w:rPr>
          <w:rFonts w:ascii="Arial" w:eastAsia="Arial" w:hAnsi="Arial" w:cs="Arial"/>
          <w:color w:val="FFFFFF"/>
          <w:sz w:val="16"/>
        </w:rPr>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p>
    <w:tbl>
      <w:tblPr>
        <w:tblStyle w:val="TableGrid"/>
        <w:tblW w:w="13416" w:type="dxa"/>
        <w:tblInd w:w="-29" w:type="dxa"/>
        <w:tblCellMar>
          <w:top w:w="36" w:type="dxa"/>
          <w:right w:w="26" w:type="dxa"/>
        </w:tblCellMar>
        <w:tblLook w:val="04A0" w:firstRow="1" w:lastRow="0" w:firstColumn="1" w:lastColumn="0" w:noHBand="0" w:noVBand="1"/>
      </w:tblPr>
      <w:tblGrid>
        <w:gridCol w:w="840"/>
        <w:gridCol w:w="840"/>
        <w:gridCol w:w="5040"/>
        <w:gridCol w:w="1680"/>
        <w:gridCol w:w="840"/>
        <w:gridCol w:w="1656"/>
        <w:gridCol w:w="840"/>
        <w:gridCol w:w="840"/>
        <w:gridCol w:w="840"/>
      </w:tblGrid>
      <w:tr w:rsidR="004C6907" w14:paraId="370E5E3F" w14:textId="77777777">
        <w:trPr>
          <w:trHeight w:val="427"/>
        </w:trPr>
        <w:tc>
          <w:tcPr>
            <w:tcW w:w="1680" w:type="dxa"/>
            <w:gridSpan w:val="2"/>
            <w:tcBorders>
              <w:top w:val="single" w:sz="6" w:space="0" w:color="000000"/>
              <w:left w:val="single" w:sz="6" w:space="0" w:color="000000"/>
              <w:bottom w:val="single" w:sz="6" w:space="0" w:color="000000"/>
              <w:right w:val="single" w:sz="6" w:space="0" w:color="000000"/>
            </w:tcBorders>
          </w:tcPr>
          <w:p w14:paraId="2B242B43" w14:textId="77777777" w:rsidR="004C6907" w:rsidRDefault="004D46A1">
            <w:r>
              <w:rPr>
                <w:rFonts w:ascii="Arial" w:eastAsia="Arial" w:hAnsi="Arial" w:cs="Arial"/>
                <w:b/>
                <w:sz w:val="15"/>
              </w:rPr>
              <w:t>Initial Presentation Scrutineer Name:</w:t>
            </w:r>
          </w:p>
        </w:tc>
        <w:tc>
          <w:tcPr>
            <w:tcW w:w="5040" w:type="dxa"/>
            <w:tcBorders>
              <w:top w:val="single" w:sz="6" w:space="0" w:color="000000"/>
              <w:left w:val="single" w:sz="6" w:space="0" w:color="000000"/>
              <w:bottom w:val="single" w:sz="6" w:space="0" w:color="000000"/>
              <w:right w:val="single" w:sz="6" w:space="0" w:color="000000"/>
            </w:tcBorders>
          </w:tcPr>
          <w:p w14:paraId="259C66A2" w14:textId="77777777" w:rsidR="004C6907" w:rsidRDefault="004C6907"/>
        </w:tc>
        <w:tc>
          <w:tcPr>
            <w:tcW w:w="1680" w:type="dxa"/>
            <w:tcBorders>
              <w:top w:val="single" w:sz="6" w:space="0" w:color="000000"/>
              <w:left w:val="single" w:sz="6" w:space="0" w:color="000000"/>
              <w:bottom w:val="single" w:sz="6" w:space="0" w:color="000000"/>
              <w:right w:val="single" w:sz="6" w:space="0" w:color="000000"/>
            </w:tcBorders>
          </w:tcPr>
          <w:p w14:paraId="7C1A1EA7" w14:textId="77777777" w:rsidR="004C6907" w:rsidRDefault="004D46A1">
            <w:pPr>
              <w:jc w:val="center"/>
            </w:pPr>
            <w:r>
              <w:rPr>
                <w:rFonts w:ascii="Arial" w:eastAsia="Arial" w:hAnsi="Arial" w:cs="Arial"/>
                <w:b/>
                <w:sz w:val="15"/>
              </w:rPr>
              <w:t>Initial Presentation Lane Number:</w:t>
            </w:r>
          </w:p>
        </w:tc>
        <w:tc>
          <w:tcPr>
            <w:tcW w:w="5016" w:type="dxa"/>
            <w:gridSpan w:val="5"/>
            <w:tcBorders>
              <w:top w:val="single" w:sz="6" w:space="0" w:color="000000"/>
              <w:left w:val="single" w:sz="6" w:space="0" w:color="000000"/>
              <w:bottom w:val="single" w:sz="6" w:space="0" w:color="000000"/>
              <w:right w:val="single" w:sz="6" w:space="0" w:color="000000"/>
            </w:tcBorders>
          </w:tcPr>
          <w:p w14:paraId="1116E9A7" w14:textId="77777777" w:rsidR="004C6907" w:rsidRDefault="004C6907"/>
        </w:tc>
      </w:tr>
      <w:tr w:rsidR="004C6907" w14:paraId="5EC86127" w14:textId="77777777">
        <w:trPr>
          <w:trHeight w:val="427"/>
        </w:trPr>
        <w:tc>
          <w:tcPr>
            <w:tcW w:w="1680" w:type="dxa"/>
            <w:gridSpan w:val="2"/>
            <w:tcBorders>
              <w:top w:val="single" w:sz="6" w:space="0" w:color="000000"/>
              <w:left w:val="single" w:sz="6" w:space="0" w:color="000000"/>
              <w:bottom w:val="single" w:sz="6" w:space="0" w:color="000000"/>
              <w:right w:val="single" w:sz="6" w:space="0" w:color="000000"/>
            </w:tcBorders>
          </w:tcPr>
          <w:p w14:paraId="3D4261AA" w14:textId="77777777" w:rsidR="004C6907" w:rsidRDefault="004D46A1">
            <w:pPr>
              <w:spacing w:after="7"/>
            </w:pPr>
            <w:r>
              <w:rPr>
                <w:rFonts w:ascii="Arial" w:eastAsia="Arial" w:hAnsi="Arial" w:cs="Arial"/>
                <w:b/>
                <w:sz w:val="15"/>
              </w:rPr>
              <w:t>1st Reinspection</w:t>
            </w:r>
          </w:p>
          <w:p w14:paraId="36A99B3D" w14:textId="77777777" w:rsidR="004C6907" w:rsidRDefault="004D46A1">
            <w:r>
              <w:rPr>
                <w:rFonts w:ascii="Arial" w:eastAsia="Arial" w:hAnsi="Arial" w:cs="Arial"/>
                <w:b/>
                <w:sz w:val="15"/>
              </w:rPr>
              <w:t>Scrutineer Name:</w:t>
            </w:r>
          </w:p>
        </w:tc>
        <w:tc>
          <w:tcPr>
            <w:tcW w:w="5040" w:type="dxa"/>
            <w:tcBorders>
              <w:top w:val="single" w:sz="6" w:space="0" w:color="000000"/>
              <w:left w:val="single" w:sz="6" w:space="0" w:color="000000"/>
              <w:bottom w:val="single" w:sz="6" w:space="0" w:color="000000"/>
              <w:right w:val="single" w:sz="6" w:space="0" w:color="000000"/>
            </w:tcBorders>
          </w:tcPr>
          <w:p w14:paraId="23B53CE4" w14:textId="77777777" w:rsidR="004C6907" w:rsidRDefault="004C6907"/>
        </w:tc>
        <w:tc>
          <w:tcPr>
            <w:tcW w:w="1680" w:type="dxa"/>
            <w:tcBorders>
              <w:top w:val="single" w:sz="6" w:space="0" w:color="000000"/>
              <w:left w:val="single" w:sz="6" w:space="0" w:color="000000"/>
              <w:bottom w:val="single" w:sz="6" w:space="0" w:color="000000"/>
              <w:right w:val="single" w:sz="6" w:space="0" w:color="000000"/>
            </w:tcBorders>
          </w:tcPr>
          <w:p w14:paraId="7AEDC679" w14:textId="77777777" w:rsidR="004C6907" w:rsidRDefault="004D46A1">
            <w:pPr>
              <w:ind w:left="45"/>
              <w:jc w:val="center"/>
            </w:pPr>
            <w:r>
              <w:rPr>
                <w:rFonts w:ascii="Arial" w:eastAsia="Arial" w:hAnsi="Arial" w:cs="Arial"/>
                <w:b/>
                <w:sz w:val="15"/>
              </w:rPr>
              <w:t>1st Reinspection Lane Number:</w:t>
            </w:r>
          </w:p>
        </w:tc>
        <w:tc>
          <w:tcPr>
            <w:tcW w:w="5016" w:type="dxa"/>
            <w:gridSpan w:val="5"/>
            <w:tcBorders>
              <w:top w:val="single" w:sz="6" w:space="0" w:color="000000"/>
              <w:left w:val="single" w:sz="6" w:space="0" w:color="000000"/>
              <w:bottom w:val="single" w:sz="6" w:space="0" w:color="000000"/>
              <w:right w:val="single" w:sz="6" w:space="0" w:color="000000"/>
            </w:tcBorders>
          </w:tcPr>
          <w:p w14:paraId="0EE41362" w14:textId="77777777" w:rsidR="004C6907" w:rsidRDefault="004C6907"/>
        </w:tc>
      </w:tr>
      <w:tr w:rsidR="004C6907" w14:paraId="3BCFB8B4" w14:textId="77777777">
        <w:trPr>
          <w:trHeight w:val="427"/>
        </w:trPr>
        <w:tc>
          <w:tcPr>
            <w:tcW w:w="1680" w:type="dxa"/>
            <w:gridSpan w:val="2"/>
            <w:tcBorders>
              <w:top w:val="single" w:sz="6" w:space="0" w:color="000000"/>
              <w:left w:val="single" w:sz="6" w:space="0" w:color="000000"/>
              <w:bottom w:val="single" w:sz="6" w:space="0" w:color="000000"/>
              <w:right w:val="single" w:sz="6" w:space="0" w:color="000000"/>
            </w:tcBorders>
          </w:tcPr>
          <w:p w14:paraId="48440B1B" w14:textId="77777777" w:rsidR="004C6907" w:rsidRDefault="004D46A1">
            <w:r>
              <w:rPr>
                <w:rFonts w:ascii="Arial" w:eastAsia="Arial" w:hAnsi="Arial" w:cs="Arial"/>
                <w:b/>
                <w:sz w:val="15"/>
              </w:rPr>
              <w:t>2nd Reinspection Scrutineer Name:</w:t>
            </w:r>
          </w:p>
        </w:tc>
        <w:tc>
          <w:tcPr>
            <w:tcW w:w="5040" w:type="dxa"/>
            <w:tcBorders>
              <w:top w:val="single" w:sz="6" w:space="0" w:color="000000"/>
              <w:left w:val="single" w:sz="6" w:space="0" w:color="000000"/>
              <w:bottom w:val="single" w:sz="6" w:space="0" w:color="000000"/>
              <w:right w:val="single" w:sz="6" w:space="0" w:color="000000"/>
            </w:tcBorders>
          </w:tcPr>
          <w:p w14:paraId="756AE0E6" w14:textId="77777777" w:rsidR="004C6907" w:rsidRDefault="004C6907"/>
        </w:tc>
        <w:tc>
          <w:tcPr>
            <w:tcW w:w="1680" w:type="dxa"/>
            <w:tcBorders>
              <w:top w:val="single" w:sz="6" w:space="0" w:color="000000"/>
              <w:left w:val="single" w:sz="6" w:space="0" w:color="000000"/>
              <w:bottom w:val="single" w:sz="6" w:space="0" w:color="000000"/>
              <w:right w:val="single" w:sz="6" w:space="0" w:color="000000"/>
            </w:tcBorders>
          </w:tcPr>
          <w:p w14:paraId="2042CC72" w14:textId="77777777" w:rsidR="004C6907" w:rsidRDefault="004D46A1">
            <w:pPr>
              <w:ind w:left="21"/>
              <w:jc w:val="center"/>
            </w:pPr>
            <w:r>
              <w:rPr>
                <w:rFonts w:ascii="Arial" w:eastAsia="Arial" w:hAnsi="Arial" w:cs="Arial"/>
                <w:b/>
                <w:sz w:val="15"/>
              </w:rPr>
              <w:t>2nd Reinspection Lane Number:</w:t>
            </w:r>
          </w:p>
        </w:tc>
        <w:tc>
          <w:tcPr>
            <w:tcW w:w="5016" w:type="dxa"/>
            <w:gridSpan w:val="5"/>
            <w:tcBorders>
              <w:top w:val="single" w:sz="6" w:space="0" w:color="000000"/>
              <w:left w:val="single" w:sz="6" w:space="0" w:color="000000"/>
              <w:bottom w:val="single" w:sz="6" w:space="0" w:color="000000"/>
              <w:right w:val="single" w:sz="6" w:space="0" w:color="000000"/>
            </w:tcBorders>
          </w:tcPr>
          <w:p w14:paraId="3DA9F2AD" w14:textId="77777777" w:rsidR="004C6907" w:rsidRDefault="004C6907"/>
        </w:tc>
      </w:tr>
      <w:tr w:rsidR="004C6907" w14:paraId="2E0D03DA" w14:textId="77777777">
        <w:trPr>
          <w:trHeight w:val="427"/>
        </w:trPr>
        <w:tc>
          <w:tcPr>
            <w:tcW w:w="1680" w:type="dxa"/>
            <w:gridSpan w:val="2"/>
            <w:tcBorders>
              <w:top w:val="single" w:sz="6" w:space="0" w:color="000000"/>
              <w:left w:val="single" w:sz="6" w:space="0" w:color="000000"/>
              <w:bottom w:val="single" w:sz="6" w:space="0" w:color="000000"/>
              <w:right w:val="single" w:sz="6" w:space="0" w:color="000000"/>
            </w:tcBorders>
          </w:tcPr>
          <w:p w14:paraId="2AEDB3C6" w14:textId="77777777" w:rsidR="004C6907" w:rsidRDefault="004D46A1">
            <w:pPr>
              <w:spacing w:after="7"/>
            </w:pPr>
            <w:r>
              <w:rPr>
                <w:rFonts w:ascii="Arial" w:eastAsia="Arial" w:hAnsi="Arial" w:cs="Arial"/>
                <w:b/>
                <w:sz w:val="15"/>
              </w:rPr>
              <w:t>3rd Reinspection</w:t>
            </w:r>
          </w:p>
          <w:p w14:paraId="7C16795C" w14:textId="77777777" w:rsidR="004C6907" w:rsidRDefault="004D46A1">
            <w:r>
              <w:rPr>
                <w:rFonts w:ascii="Arial" w:eastAsia="Arial" w:hAnsi="Arial" w:cs="Arial"/>
                <w:b/>
                <w:sz w:val="15"/>
              </w:rPr>
              <w:t>Scrutineer Name:</w:t>
            </w:r>
          </w:p>
        </w:tc>
        <w:tc>
          <w:tcPr>
            <w:tcW w:w="5040" w:type="dxa"/>
            <w:tcBorders>
              <w:top w:val="single" w:sz="6" w:space="0" w:color="000000"/>
              <w:left w:val="single" w:sz="6" w:space="0" w:color="000000"/>
              <w:bottom w:val="single" w:sz="6" w:space="0" w:color="000000"/>
              <w:right w:val="single" w:sz="6" w:space="0" w:color="000000"/>
            </w:tcBorders>
          </w:tcPr>
          <w:p w14:paraId="053AB4BD" w14:textId="77777777" w:rsidR="004C6907" w:rsidRDefault="004C6907"/>
        </w:tc>
        <w:tc>
          <w:tcPr>
            <w:tcW w:w="1680" w:type="dxa"/>
            <w:tcBorders>
              <w:top w:val="single" w:sz="6" w:space="0" w:color="000000"/>
              <w:left w:val="single" w:sz="6" w:space="0" w:color="000000"/>
              <w:bottom w:val="single" w:sz="6" w:space="0" w:color="000000"/>
              <w:right w:val="single" w:sz="6" w:space="0" w:color="000000"/>
            </w:tcBorders>
          </w:tcPr>
          <w:p w14:paraId="383462F2" w14:textId="77777777" w:rsidR="004C6907" w:rsidRDefault="004D46A1">
            <w:pPr>
              <w:ind w:left="38"/>
              <w:jc w:val="center"/>
            </w:pPr>
            <w:r>
              <w:rPr>
                <w:rFonts w:ascii="Arial" w:eastAsia="Arial" w:hAnsi="Arial" w:cs="Arial"/>
                <w:b/>
                <w:sz w:val="15"/>
              </w:rPr>
              <w:t>3rd Reinspection Lane Number:</w:t>
            </w:r>
          </w:p>
        </w:tc>
        <w:tc>
          <w:tcPr>
            <w:tcW w:w="5016" w:type="dxa"/>
            <w:gridSpan w:val="5"/>
            <w:tcBorders>
              <w:top w:val="single" w:sz="6" w:space="0" w:color="000000"/>
              <w:left w:val="single" w:sz="6" w:space="0" w:color="000000"/>
              <w:bottom w:val="single" w:sz="6" w:space="0" w:color="000000"/>
              <w:right w:val="single" w:sz="6" w:space="0" w:color="000000"/>
            </w:tcBorders>
          </w:tcPr>
          <w:p w14:paraId="4CC49ECD" w14:textId="77777777" w:rsidR="004C6907" w:rsidRDefault="004C6907"/>
        </w:tc>
      </w:tr>
      <w:tr w:rsidR="004C6907" w14:paraId="410F4220" w14:textId="77777777">
        <w:trPr>
          <w:trHeight w:val="427"/>
        </w:trPr>
        <w:tc>
          <w:tcPr>
            <w:tcW w:w="9240" w:type="dxa"/>
            <w:gridSpan w:val="5"/>
            <w:tcBorders>
              <w:top w:val="single" w:sz="6" w:space="0" w:color="000000"/>
              <w:left w:val="single" w:sz="6" w:space="0" w:color="000000"/>
              <w:bottom w:val="single" w:sz="6" w:space="0" w:color="000000"/>
              <w:right w:val="nil"/>
            </w:tcBorders>
            <w:shd w:val="clear" w:color="auto" w:fill="D9D9D9"/>
          </w:tcPr>
          <w:p w14:paraId="445992D1" w14:textId="77777777" w:rsidR="004C6907" w:rsidRDefault="004D46A1">
            <w:pPr>
              <w:spacing w:after="31"/>
              <w:ind w:left="27"/>
            </w:pPr>
            <w:r>
              <w:rPr>
                <w:rFonts w:ascii="Arial" w:eastAsia="Arial" w:hAnsi="Arial" w:cs="Arial"/>
                <w:b/>
                <w:sz w:val="15"/>
              </w:rPr>
              <w:t>PERSONNEL</w:t>
            </w:r>
          </w:p>
          <w:p w14:paraId="3B6246D9" w14:textId="77777777" w:rsidR="004C6907" w:rsidRDefault="004D46A1">
            <w:pPr>
              <w:ind w:left="27"/>
            </w:pPr>
            <w:r>
              <w:rPr>
                <w:rFonts w:ascii="Arial" w:eastAsia="Arial" w:hAnsi="Arial" w:cs="Arial"/>
                <w:sz w:val="15"/>
              </w:rPr>
              <w:t>Teams are required to have an Electrical Safety Officer.</w:t>
            </w:r>
          </w:p>
        </w:tc>
        <w:tc>
          <w:tcPr>
            <w:tcW w:w="1656" w:type="dxa"/>
            <w:tcBorders>
              <w:top w:val="single" w:sz="6" w:space="0" w:color="000000"/>
              <w:left w:val="nil"/>
              <w:bottom w:val="single" w:sz="6" w:space="0" w:color="000000"/>
              <w:right w:val="nil"/>
            </w:tcBorders>
            <w:shd w:val="clear" w:color="auto" w:fill="D9D9D9"/>
            <w:vAlign w:val="bottom"/>
          </w:tcPr>
          <w:p w14:paraId="4444D464" w14:textId="77777777" w:rsidR="004C6907" w:rsidRDefault="004D46A1">
            <w:pPr>
              <w:ind w:left="26"/>
              <w:jc w:val="center"/>
            </w:pPr>
            <w:r>
              <w:rPr>
                <w:rFonts w:ascii="Arial" w:eastAsia="Arial" w:hAnsi="Arial" w:cs="Arial"/>
                <w:b/>
                <w:sz w:val="15"/>
              </w:rPr>
              <w:t>Initial ins.</w:t>
            </w:r>
          </w:p>
        </w:tc>
        <w:tc>
          <w:tcPr>
            <w:tcW w:w="1680" w:type="dxa"/>
            <w:gridSpan w:val="2"/>
            <w:tcBorders>
              <w:top w:val="single" w:sz="6" w:space="0" w:color="000000"/>
              <w:left w:val="nil"/>
              <w:bottom w:val="single" w:sz="6" w:space="0" w:color="000000"/>
              <w:right w:val="nil"/>
            </w:tcBorders>
            <w:shd w:val="clear" w:color="auto" w:fill="D9D9D9"/>
          </w:tcPr>
          <w:p w14:paraId="1F94C6D7" w14:textId="77777777" w:rsidR="004C6907" w:rsidRDefault="004D46A1">
            <w:pPr>
              <w:spacing w:after="47"/>
            </w:pPr>
            <w:r>
              <w:rPr>
                <w:rFonts w:ascii="Arial" w:eastAsia="Arial" w:hAnsi="Arial" w:cs="Arial"/>
                <w:b/>
                <w:sz w:val="15"/>
              </w:rPr>
              <w:t>Inspection #</w:t>
            </w:r>
          </w:p>
          <w:p w14:paraId="299CD6A9" w14:textId="77777777" w:rsidR="004C6907" w:rsidRDefault="004D46A1">
            <w:pPr>
              <w:tabs>
                <w:tab w:val="right" w:pos="1654"/>
              </w:tabs>
            </w:pPr>
            <w:r>
              <w:rPr>
                <w:rFonts w:ascii="Arial" w:eastAsia="Arial" w:hAnsi="Arial" w:cs="Arial"/>
                <w:b/>
                <w:sz w:val="15"/>
              </w:rPr>
              <w:t>1st reins.</w:t>
            </w:r>
            <w:r>
              <w:rPr>
                <w:rFonts w:ascii="Arial" w:eastAsia="Arial" w:hAnsi="Arial" w:cs="Arial"/>
                <w:b/>
                <w:sz w:val="15"/>
              </w:rPr>
              <w:tab/>
              <w:t>2nd reins.</w:t>
            </w:r>
          </w:p>
        </w:tc>
        <w:tc>
          <w:tcPr>
            <w:tcW w:w="840" w:type="dxa"/>
            <w:tcBorders>
              <w:top w:val="single" w:sz="6" w:space="0" w:color="000000"/>
              <w:left w:val="nil"/>
              <w:bottom w:val="single" w:sz="6" w:space="0" w:color="000000"/>
              <w:right w:val="single" w:sz="6" w:space="0" w:color="000000"/>
            </w:tcBorders>
            <w:shd w:val="clear" w:color="auto" w:fill="D9D9D9"/>
            <w:vAlign w:val="bottom"/>
          </w:tcPr>
          <w:p w14:paraId="00E3DFD9" w14:textId="77777777" w:rsidR="004C6907" w:rsidRDefault="004D46A1">
            <w:pPr>
              <w:ind w:left="89"/>
            </w:pPr>
            <w:r>
              <w:rPr>
                <w:rFonts w:ascii="Arial" w:eastAsia="Arial" w:hAnsi="Arial" w:cs="Arial"/>
                <w:b/>
                <w:sz w:val="15"/>
              </w:rPr>
              <w:t>3rd reins.</w:t>
            </w:r>
          </w:p>
        </w:tc>
      </w:tr>
      <w:tr w:rsidR="004C6907" w14:paraId="55A48B96" w14:textId="77777777">
        <w:trPr>
          <w:trHeight w:val="214"/>
        </w:trPr>
        <w:tc>
          <w:tcPr>
            <w:tcW w:w="840" w:type="dxa"/>
            <w:tcBorders>
              <w:top w:val="single" w:sz="6" w:space="0" w:color="000000"/>
              <w:left w:val="single" w:sz="6" w:space="0" w:color="000000"/>
              <w:bottom w:val="single" w:sz="6" w:space="0" w:color="000000"/>
              <w:right w:val="single" w:sz="6" w:space="0" w:color="000000"/>
            </w:tcBorders>
          </w:tcPr>
          <w:p w14:paraId="0168AB9C" w14:textId="77777777" w:rsidR="004C6907" w:rsidRDefault="004D46A1">
            <w:pPr>
              <w:ind w:left="27"/>
            </w:pPr>
            <w:r>
              <w:rPr>
                <w:rFonts w:ascii="Arial" w:eastAsia="Arial" w:hAnsi="Arial" w:cs="Arial"/>
                <w:sz w:val="15"/>
              </w:rPr>
              <w:t>AI.1.1</w:t>
            </w:r>
          </w:p>
        </w:tc>
        <w:tc>
          <w:tcPr>
            <w:tcW w:w="5880" w:type="dxa"/>
            <w:gridSpan w:val="2"/>
            <w:tcBorders>
              <w:top w:val="single" w:sz="6" w:space="0" w:color="000000"/>
              <w:left w:val="single" w:sz="6" w:space="0" w:color="000000"/>
              <w:bottom w:val="single" w:sz="6" w:space="0" w:color="000000"/>
              <w:right w:val="single" w:sz="6" w:space="0" w:color="000000"/>
            </w:tcBorders>
          </w:tcPr>
          <w:p w14:paraId="278C206B" w14:textId="77777777" w:rsidR="004C6907" w:rsidRDefault="004D46A1">
            <w:pPr>
              <w:ind w:left="29"/>
            </w:pPr>
            <w:r>
              <w:rPr>
                <w:rFonts w:ascii="Arial" w:eastAsia="Arial" w:hAnsi="Arial" w:cs="Arial"/>
                <w:sz w:val="15"/>
              </w:rPr>
              <w:t>Identify the Electrical Safety Officer (ESO)</w:t>
            </w:r>
          </w:p>
        </w:tc>
        <w:tc>
          <w:tcPr>
            <w:tcW w:w="2520" w:type="dxa"/>
            <w:gridSpan w:val="2"/>
            <w:tcBorders>
              <w:top w:val="single" w:sz="6" w:space="0" w:color="000000"/>
              <w:left w:val="single" w:sz="6" w:space="0" w:color="000000"/>
              <w:bottom w:val="single" w:sz="6" w:space="0" w:color="000000"/>
              <w:right w:val="single" w:sz="6" w:space="0" w:color="000000"/>
            </w:tcBorders>
          </w:tcPr>
          <w:p w14:paraId="45C46ACF" w14:textId="77777777" w:rsidR="004C6907" w:rsidRDefault="004D46A1">
            <w:pPr>
              <w:ind w:left="29"/>
            </w:pPr>
            <w:r>
              <w:rPr>
                <w:rFonts w:ascii="Arial" w:eastAsia="Arial" w:hAnsi="Arial" w:cs="Arial"/>
                <w:sz w:val="15"/>
              </w:rPr>
              <w:t>Ask for the ESO</w:t>
            </w:r>
          </w:p>
        </w:tc>
        <w:tc>
          <w:tcPr>
            <w:tcW w:w="1656" w:type="dxa"/>
            <w:tcBorders>
              <w:top w:val="single" w:sz="6" w:space="0" w:color="000000"/>
              <w:left w:val="single" w:sz="6" w:space="0" w:color="000000"/>
              <w:bottom w:val="single" w:sz="6" w:space="0" w:color="000000"/>
              <w:right w:val="single" w:sz="6" w:space="0" w:color="000000"/>
            </w:tcBorders>
          </w:tcPr>
          <w:p w14:paraId="1B42668C"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5D64D4D6"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0045F6A1"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17132CA6" w14:textId="77777777" w:rsidR="004C6907" w:rsidRDefault="004C6907"/>
        </w:tc>
      </w:tr>
      <w:tr w:rsidR="004C6907" w14:paraId="7BD2A291" w14:textId="77777777">
        <w:trPr>
          <w:trHeight w:val="427"/>
        </w:trPr>
        <w:tc>
          <w:tcPr>
            <w:tcW w:w="840" w:type="dxa"/>
            <w:tcBorders>
              <w:top w:val="single" w:sz="6" w:space="0" w:color="000000"/>
              <w:left w:val="single" w:sz="6" w:space="0" w:color="000000"/>
              <w:bottom w:val="single" w:sz="6" w:space="0" w:color="000000"/>
              <w:right w:val="single" w:sz="6" w:space="0" w:color="000000"/>
            </w:tcBorders>
            <w:vAlign w:val="center"/>
          </w:tcPr>
          <w:p w14:paraId="248BD2F1" w14:textId="77777777" w:rsidR="004C6907" w:rsidRDefault="004D46A1">
            <w:pPr>
              <w:ind w:left="27"/>
            </w:pPr>
            <w:r>
              <w:rPr>
                <w:rFonts w:ascii="Arial" w:eastAsia="Arial" w:hAnsi="Arial" w:cs="Arial"/>
                <w:sz w:val="15"/>
              </w:rPr>
              <w:t>AI.1.2</w:t>
            </w:r>
          </w:p>
        </w:tc>
        <w:tc>
          <w:tcPr>
            <w:tcW w:w="5880" w:type="dxa"/>
            <w:gridSpan w:val="2"/>
            <w:tcBorders>
              <w:top w:val="single" w:sz="6" w:space="0" w:color="000000"/>
              <w:left w:val="single" w:sz="6" w:space="0" w:color="000000"/>
              <w:bottom w:val="single" w:sz="6" w:space="0" w:color="000000"/>
              <w:right w:val="single" w:sz="6" w:space="0" w:color="000000"/>
            </w:tcBorders>
          </w:tcPr>
          <w:p w14:paraId="23281E40" w14:textId="77777777" w:rsidR="004C6907" w:rsidRDefault="004D46A1">
            <w:pPr>
              <w:ind w:left="29"/>
            </w:pPr>
            <w:r>
              <w:rPr>
                <w:rFonts w:ascii="Arial" w:eastAsia="Arial" w:hAnsi="Arial" w:cs="Arial"/>
                <w:sz w:val="15"/>
              </w:rPr>
              <w:t>Only team members involved in technical inspection can be in the technical inspection bay</w:t>
            </w:r>
          </w:p>
        </w:tc>
        <w:tc>
          <w:tcPr>
            <w:tcW w:w="2520" w:type="dxa"/>
            <w:gridSpan w:val="2"/>
            <w:tcBorders>
              <w:top w:val="single" w:sz="6" w:space="0" w:color="000000"/>
              <w:left w:val="single" w:sz="6" w:space="0" w:color="000000"/>
              <w:bottom w:val="single" w:sz="6" w:space="0" w:color="000000"/>
              <w:right w:val="single" w:sz="6" w:space="0" w:color="000000"/>
            </w:tcBorders>
          </w:tcPr>
          <w:p w14:paraId="551D47A7" w14:textId="77777777" w:rsidR="004C6907" w:rsidRDefault="004D46A1">
            <w:pPr>
              <w:ind w:left="29"/>
              <w:jc w:val="both"/>
            </w:pPr>
            <w:r>
              <w:rPr>
                <w:rFonts w:ascii="Arial" w:eastAsia="Arial" w:hAnsi="Arial" w:cs="Arial"/>
                <w:sz w:val="15"/>
              </w:rPr>
              <w:t>Ask for non-essential people to leave the area</w:t>
            </w:r>
          </w:p>
        </w:tc>
        <w:tc>
          <w:tcPr>
            <w:tcW w:w="1656" w:type="dxa"/>
            <w:tcBorders>
              <w:top w:val="single" w:sz="6" w:space="0" w:color="000000"/>
              <w:left w:val="single" w:sz="6" w:space="0" w:color="000000"/>
              <w:bottom w:val="single" w:sz="6" w:space="0" w:color="000000"/>
              <w:right w:val="single" w:sz="6" w:space="0" w:color="000000"/>
            </w:tcBorders>
          </w:tcPr>
          <w:p w14:paraId="5F52B9AB"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03A9B376"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20565D48"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2C455B77" w14:textId="77777777" w:rsidR="004C6907" w:rsidRDefault="004C6907"/>
        </w:tc>
      </w:tr>
      <w:tr w:rsidR="004C6907" w14:paraId="3DF98935" w14:textId="77777777">
        <w:trPr>
          <w:trHeight w:val="202"/>
        </w:trPr>
        <w:tc>
          <w:tcPr>
            <w:tcW w:w="9240" w:type="dxa"/>
            <w:gridSpan w:val="5"/>
            <w:tcBorders>
              <w:top w:val="single" w:sz="6" w:space="0" w:color="000000"/>
              <w:left w:val="single" w:sz="6" w:space="0" w:color="000000"/>
              <w:bottom w:val="single" w:sz="6" w:space="0" w:color="000000"/>
              <w:right w:val="nil"/>
            </w:tcBorders>
          </w:tcPr>
          <w:p w14:paraId="5AB399AC" w14:textId="77777777" w:rsidR="004C6907" w:rsidRDefault="004D46A1">
            <w:pPr>
              <w:ind w:right="21"/>
              <w:jc w:val="right"/>
            </w:pPr>
            <w:r>
              <w:rPr>
                <w:rFonts w:ascii="Arial" w:eastAsia="Arial" w:hAnsi="Arial" w:cs="Arial"/>
                <w:b/>
                <w:color w:val="FF0000"/>
                <w:sz w:val="15"/>
              </w:rPr>
              <w:t>DO NOT PROCEED WITH TECHNICAL INSPECTION IF THE ESO IS NOT PRE</w:t>
            </w:r>
          </w:p>
        </w:tc>
        <w:tc>
          <w:tcPr>
            <w:tcW w:w="1656" w:type="dxa"/>
            <w:tcBorders>
              <w:top w:val="single" w:sz="6" w:space="0" w:color="000000"/>
              <w:left w:val="nil"/>
              <w:bottom w:val="single" w:sz="6" w:space="0" w:color="000000"/>
              <w:right w:val="nil"/>
            </w:tcBorders>
          </w:tcPr>
          <w:p w14:paraId="371B4536" w14:textId="77777777" w:rsidR="004C6907" w:rsidRDefault="004D46A1">
            <w:pPr>
              <w:ind w:left="-48"/>
            </w:pPr>
            <w:r>
              <w:rPr>
                <w:rFonts w:ascii="Arial" w:eastAsia="Arial" w:hAnsi="Arial" w:cs="Arial"/>
                <w:b/>
                <w:color w:val="FF0000"/>
                <w:sz w:val="15"/>
              </w:rPr>
              <w:t>SENT</w:t>
            </w:r>
          </w:p>
        </w:tc>
        <w:tc>
          <w:tcPr>
            <w:tcW w:w="1680" w:type="dxa"/>
            <w:gridSpan w:val="2"/>
            <w:tcBorders>
              <w:top w:val="single" w:sz="6" w:space="0" w:color="000000"/>
              <w:left w:val="nil"/>
              <w:bottom w:val="single" w:sz="6" w:space="0" w:color="000000"/>
              <w:right w:val="nil"/>
            </w:tcBorders>
          </w:tcPr>
          <w:p w14:paraId="2C3AE769" w14:textId="77777777" w:rsidR="004C6907" w:rsidRDefault="004C6907"/>
        </w:tc>
        <w:tc>
          <w:tcPr>
            <w:tcW w:w="840" w:type="dxa"/>
            <w:tcBorders>
              <w:top w:val="single" w:sz="6" w:space="0" w:color="000000"/>
              <w:left w:val="nil"/>
              <w:bottom w:val="single" w:sz="6" w:space="0" w:color="000000"/>
              <w:right w:val="single" w:sz="6" w:space="0" w:color="000000"/>
            </w:tcBorders>
          </w:tcPr>
          <w:p w14:paraId="6ACC62DC" w14:textId="77777777" w:rsidR="004C6907" w:rsidRDefault="004C6907"/>
        </w:tc>
      </w:tr>
    </w:tbl>
    <w:p w14:paraId="291196B0" w14:textId="77777777" w:rsidR="004C6907" w:rsidRDefault="004D46A1">
      <w:pPr>
        <w:pStyle w:val="Heading1"/>
        <w:spacing w:after="38"/>
        <w:ind w:left="-5"/>
      </w:pPr>
      <w:r>
        <w:t>INSTRUCTIONS FOR SCRUTINEERS</w:t>
      </w:r>
    </w:p>
    <w:p w14:paraId="22CEAF03" w14:textId="77777777" w:rsidR="004C6907" w:rsidRDefault="004D46A1">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This section applies to Electric Vehicles (EV) and Autonomous Vehicles (AV) and Dual Purpose Vehicles.</w:t>
      </w:r>
    </w:p>
    <w:p w14:paraId="6E1CCE18" w14:textId="77777777" w:rsidR="004C6907" w:rsidRDefault="004D46A1">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If an item is acceptable, initial the "Passed" column.</w:t>
      </w:r>
    </w:p>
    <w:p w14:paraId="621B5DE9" w14:textId="77777777" w:rsidR="004C6907" w:rsidRDefault="004D46A1">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If an item is unacceptable, initial the "Reinspect" column and inform the team members they have not meet the requirements for that item.</w:t>
      </w:r>
    </w:p>
    <w:p w14:paraId="4EEEA2C3" w14:textId="77777777" w:rsidR="004C6907" w:rsidRDefault="004D46A1">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Teams are allowed to take their vehicle away from technical inspection and address any issues before representing for reinspection.</w:t>
      </w:r>
    </w:p>
    <w:p w14:paraId="33E6FAFE" w14:textId="77777777" w:rsidR="004C6907" w:rsidRDefault="004D46A1">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Scrutineers may continue with the inspection when unacceptable items are found, provided it is safe to do so.</w:t>
      </w:r>
    </w:p>
    <w:p w14:paraId="3F37A82F" w14:textId="77777777" w:rsidR="004C6907" w:rsidRDefault="004D46A1">
      <w:pPr>
        <w:pBdr>
          <w:top w:val="single" w:sz="6" w:space="0" w:color="000000"/>
          <w:left w:val="single" w:sz="6" w:space="0" w:color="000000"/>
          <w:bottom w:val="single" w:sz="6" w:space="0" w:color="000000"/>
          <w:right w:val="single" w:sz="6" w:space="0" w:color="000000"/>
        </w:pBdr>
        <w:shd w:val="clear" w:color="auto" w:fill="D9D9D9"/>
        <w:spacing w:after="185"/>
        <w:ind w:left="-5" w:hanging="10"/>
      </w:pPr>
      <w:r>
        <w:rPr>
          <w:rFonts w:ascii="Arial" w:eastAsia="Arial" w:hAnsi="Arial" w:cs="Arial"/>
          <w:sz w:val="15"/>
        </w:rPr>
        <w:t>Teams are required to pass all items before the vehicle can proceed to the Brake Test or compete in Dynamic Events.</w:t>
      </w:r>
    </w:p>
    <w:p w14:paraId="553BD89B" w14:textId="66693CB6" w:rsidR="004D46A1" w:rsidRDefault="004D46A1">
      <w:pPr>
        <w:pBdr>
          <w:top w:val="single" w:sz="6" w:space="0" w:color="000000"/>
          <w:left w:val="single" w:sz="6" w:space="0" w:color="000000"/>
          <w:bottom w:val="single" w:sz="6" w:space="0" w:color="000000"/>
          <w:right w:val="single" w:sz="6" w:space="0" w:color="000000"/>
        </w:pBdr>
        <w:shd w:val="clear" w:color="auto" w:fill="D9D9D9"/>
        <w:spacing w:after="3"/>
        <w:ind w:left="-5" w:hanging="10"/>
        <w:rPr>
          <w:rFonts w:ascii="Arial" w:eastAsia="Arial" w:hAnsi="Arial" w:cs="Arial"/>
          <w:sz w:val="15"/>
        </w:rPr>
      </w:pPr>
      <w:r>
        <w:rPr>
          <w:rFonts w:ascii="Arial" w:eastAsia="Arial" w:hAnsi="Arial" w:cs="Arial"/>
          <w:sz w:val="15"/>
        </w:rPr>
        <w:t>Scrutineers reserve the right to refuse to proceed with Technical Inspection if a sufficiently serious issue which might jeopardize the safety of the technical inspection team, event personal or any other persons is found at any time.</w:t>
      </w:r>
    </w:p>
    <w:p w14:paraId="22DBD438" w14:textId="058962E9" w:rsidR="00A44A5F" w:rsidRDefault="004D46A1" w:rsidP="004D46A1">
      <w:pPr>
        <w:spacing w:line="278" w:lineRule="auto"/>
        <w:rPr>
          <w:rFonts w:ascii="Arial" w:eastAsia="Arial" w:hAnsi="Arial" w:cs="Arial"/>
          <w:sz w:val="15"/>
        </w:rPr>
      </w:pPr>
      <w:r>
        <w:rPr>
          <w:rFonts w:ascii="Arial" w:eastAsia="Arial" w:hAnsi="Arial" w:cs="Arial"/>
          <w:sz w:val="15"/>
        </w:rPr>
        <w:br w:type="page"/>
      </w:r>
    </w:p>
    <w:p w14:paraId="075AD706" w14:textId="77777777" w:rsidR="004D46A1" w:rsidRPr="001E37A5" w:rsidRDefault="004D46A1" w:rsidP="004D46A1">
      <w:pPr>
        <w:pStyle w:val="ListParagraph"/>
        <w:numPr>
          <w:ilvl w:val="0"/>
          <w:numId w:val="10"/>
        </w:numPr>
        <w:rPr>
          <w:lang w:val="en-US"/>
        </w:rPr>
      </w:pPr>
      <w:r w:rsidRPr="001E37A5">
        <w:lastRenderedPageBreak/>
        <w:t xml:space="preserve">ESO (Lukes), Oscar, Ryan, Jayson and Malcolm (charger), Bunny (document hander), Cam (SES) </w:t>
      </w:r>
    </w:p>
    <w:p w14:paraId="42F7B5B4" w14:textId="77777777" w:rsidR="004D46A1" w:rsidRPr="001E37A5" w:rsidRDefault="004D46A1" w:rsidP="004D46A1">
      <w:pPr>
        <w:pStyle w:val="ListParagraph"/>
        <w:numPr>
          <w:ilvl w:val="0"/>
          <w:numId w:val="10"/>
        </w:numPr>
        <w:rPr>
          <w:lang w:val="en-US"/>
        </w:rPr>
      </w:pPr>
      <w:r w:rsidRPr="001E37A5">
        <w:t>Charger, Accumulator (race ready) bolted to the accumulator trolley,</w:t>
      </w:r>
    </w:p>
    <w:p w14:paraId="3402A0E5" w14:textId="77777777" w:rsidR="004D46A1" w:rsidRPr="001E37A5" w:rsidRDefault="004D46A1" w:rsidP="004D46A1">
      <w:pPr>
        <w:pStyle w:val="ListParagraph"/>
        <w:numPr>
          <w:ilvl w:val="0"/>
          <w:numId w:val="10"/>
        </w:numPr>
        <w:rPr>
          <w:lang w:val="en-US"/>
        </w:rPr>
      </w:pPr>
      <w:r w:rsidRPr="001E37A5">
        <w:t xml:space="preserve">Accumulator spares box </w:t>
      </w:r>
    </w:p>
    <w:p w14:paraId="63E3373F" w14:textId="77777777" w:rsidR="004D46A1" w:rsidRPr="001E37A5" w:rsidRDefault="004D46A1" w:rsidP="004D46A1">
      <w:pPr>
        <w:pStyle w:val="ListParagraph"/>
        <w:numPr>
          <w:ilvl w:val="0"/>
          <w:numId w:val="10"/>
        </w:numPr>
        <w:rPr>
          <w:lang w:val="en-US"/>
        </w:rPr>
      </w:pPr>
      <w:r w:rsidRPr="001E37A5">
        <w:t>Red toolbox, callipers and large cable crimps (blue handle)</w:t>
      </w:r>
    </w:p>
    <w:p w14:paraId="1ECB65B9" w14:textId="77777777" w:rsidR="004D46A1" w:rsidRPr="001E37A5" w:rsidRDefault="004D46A1" w:rsidP="004D46A1">
      <w:pPr>
        <w:pStyle w:val="ListParagraph"/>
        <w:numPr>
          <w:ilvl w:val="0"/>
          <w:numId w:val="10"/>
        </w:numPr>
        <w:rPr>
          <w:lang w:val="en-US"/>
        </w:rPr>
      </w:pPr>
      <w:r w:rsidRPr="001E37A5">
        <w:t>Tech Box which samples, documents and tech bibles</w:t>
      </w:r>
    </w:p>
    <w:p w14:paraId="7C0A2B04" w14:textId="77777777" w:rsidR="004D46A1" w:rsidRPr="001E37A5" w:rsidRDefault="004D46A1" w:rsidP="004D46A1">
      <w:pPr>
        <w:pStyle w:val="ListParagraph"/>
        <w:numPr>
          <w:ilvl w:val="0"/>
          <w:numId w:val="10"/>
        </w:numPr>
        <w:rPr>
          <w:lang w:val="en-US"/>
        </w:rPr>
      </w:pPr>
      <w:r w:rsidRPr="001E37A5">
        <w:t xml:space="preserve">2 x HV Mats </w:t>
      </w:r>
      <w:r w:rsidRPr="001E37A5">
        <w:rPr>
          <w:rFonts w:ascii="Symbol" w:eastAsia="Symbol" w:hAnsi="Symbol" w:cs="Symbol"/>
        </w:rPr>
        <w:t>·</w:t>
      </w:r>
      <w:r w:rsidRPr="001E37A5">
        <w:t xml:space="preserve"> 4 x Safety Glasses, 3 x LV Gloves and 3 x Leather outers</w:t>
      </w:r>
    </w:p>
    <w:p w14:paraId="2D213D3A" w14:textId="77777777" w:rsidR="004D46A1" w:rsidRPr="001E37A5" w:rsidRDefault="004D46A1" w:rsidP="004D46A1">
      <w:pPr>
        <w:pStyle w:val="ListParagraph"/>
        <w:numPr>
          <w:ilvl w:val="0"/>
          <w:numId w:val="10"/>
        </w:numPr>
        <w:rPr>
          <w:lang w:val="en-US"/>
        </w:rPr>
      </w:pPr>
      <w:r w:rsidRPr="001E37A5">
        <w:t>HV Insulated tools – Socket sets, Spanners, Screwdrivers, c</w:t>
      </w:r>
      <w:r>
        <w:t>utt</w:t>
      </w:r>
      <w:r w:rsidRPr="001E37A5">
        <w:t>er, shears, Allen keys</w:t>
      </w:r>
    </w:p>
    <w:p w14:paraId="6824A09F" w14:textId="51A9E826" w:rsidR="001E37A5" w:rsidRPr="004D46A1" w:rsidRDefault="004D46A1" w:rsidP="004D46A1">
      <w:pPr>
        <w:pStyle w:val="ListParagraph"/>
        <w:numPr>
          <w:ilvl w:val="0"/>
          <w:numId w:val="10"/>
        </w:numPr>
        <w:rPr>
          <w:lang w:val="en-US"/>
        </w:rPr>
      </w:pPr>
      <w:r w:rsidRPr="001E37A5">
        <w:t>Fluke Mul</w:t>
      </w:r>
      <w:r>
        <w:t>ti</w:t>
      </w:r>
      <w:r w:rsidRPr="001E37A5">
        <w:t>meter with probes and banana jack proves</w:t>
      </w:r>
    </w:p>
    <w:tbl>
      <w:tblPr>
        <w:tblStyle w:val="TableGrid"/>
        <w:tblW w:w="13414" w:type="dxa"/>
        <w:tblInd w:w="-27" w:type="dxa"/>
        <w:tblCellMar>
          <w:top w:w="24" w:type="dxa"/>
          <w:left w:w="27" w:type="dxa"/>
          <w:bottom w:w="6" w:type="dxa"/>
          <w:right w:w="21" w:type="dxa"/>
        </w:tblCellMar>
        <w:tblLook w:val="04A0" w:firstRow="1" w:lastRow="0" w:firstColumn="1" w:lastColumn="0" w:noHBand="0" w:noVBand="1"/>
      </w:tblPr>
      <w:tblGrid>
        <w:gridCol w:w="838"/>
        <w:gridCol w:w="1680"/>
        <w:gridCol w:w="6720"/>
        <w:gridCol w:w="2496"/>
        <w:gridCol w:w="840"/>
        <w:gridCol w:w="840"/>
      </w:tblGrid>
      <w:tr w:rsidR="004C6907" w14:paraId="2A141FE3" w14:textId="77777777">
        <w:trPr>
          <w:trHeight w:val="1282"/>
        </w:trPr>
        <w:tc>
          <w:tcPr>
            <w:tcW w:w="11734" w:type="dxa"/>
            <w:gridSpan w:val="4"/>
            <w:tcBorders>
              <w:top w:val="single" w:sz="6" w:space="0" w:color="000000"/>
              <w:left w:val="single" w:sz="6" w:space="0" w:color="000000"/>
              <w:bottom w:val="single" w:sz="6" w:space="0" w:color="000000"/>
              <w:right w:val="nil"/>
            </w:tcBorders>
            <w:shd w:val="clear" w:color="auto" w:fill="D9D9D9"/>
          </w:tcPr>
          <w:p w14:paraId="17D63A3C" w14:textId="77777777" w:rsidR="004C6907" w:rsidRDefault="004D46A1">
            <w:pPr>
              <w:spacing w:after="89"/>
            </w:pPr>
            <w:r>
              <w:rPr>
                <w:rFonts w:ascii="Arial" w:eastAsia="Arial" w:hAnsi="Arial" w:cs="Arial"/>
                <w:b/>
                <w:sz w:val="15"/>
              </w:rPr>
              <w:t>SAFETY EQUIPMENT AND TOOLS</w:t>
            </w:r>
          </w:p>
          <w:p w14:paraId="1084C560" w14:textId="77777777" w:rsidR="004C6907" w:rsidRDefault="004D46A1">
            <w:r>
              <w:rPr>
                <w:rFonts w:ascii="Arial" w:eastAsia="Arial" w:hAnsi="Arial" w:cs="Arial"/>
                <w:sz w:val="15"/>
              </w:rPr>
              <w:t>Teams are expected to have appropriate safety equipment and tools to allow them to work on their vehicle.</w:t>
            </w:r>
          </w:p>
          <w:p w14:paraId="5094A27B" w14:textId="77777777" w:rsidR="004C6907" w:rsidRDefault="004D46A1">
            <w:r>
              <w:rPr>
                <w:rFonts w:ascii="Arial" w:eastAsia="Arial" w:hAnsi="Arial" w:cs="Arial"/>
                <w:sz w:val="15"/>
              </w:rPr>
              <w:t>All safety equipment and tools must be in good usable condition, and comply to Australian industry best practice standards.</w:t>
            </w:r>
          </w:p>
          <w:p w14:paraId="712A21C5" w14:textId="77777777" w:rsidR="004C6907" w:rsidRDefault="004D46A1">
            <w:r>
              <w:rPr>
                <w:rFonts w:ascii="Arial" w:eastAsia="Arial" w:hAnsi="Arial" w:cs="Arial"/>
                <w:sz w:val="15"/>
              </w:rPr>
              <w:t>There must be a sufficient quantity of appropriate safety equipment (PPE) for everyone who needs to work on electrical systems.</w:t>
            </w:r>
          </w:p>
          <w:p w14:paraId="785E81A4" w14:textId="77777777" w:rsidR="004C6907" w:rsidRDefault="004D46A1">
            <w:r>
              <w:rPr>
                <w:rFonts w:ascii="Arial" w:eastAsia="Arial" w:hAnsi="Arial" w:cs="Arial"/>
                <w:sz w:val="15"/>
              </w:rPr>
              <w:t xml:space="preserve">Insulated tools must be rated and appropriately marked as complaint to DIN/IEC 60900 (VDE 1000V), or an equivalent recognized standard. </w:t>
            </w:r>
          </w:p>
          <w:p w14:paraId="5CA0732D" w14:textId="77777777" w:rsidR="004C6907" w:rsidRDefault="004D46A1">
            <w:r>
              <w:rPr>
                <w:rFonts w:ascii="Arial" w:eastAsia="Arial" w:hAnsi="Arial" w:cs="Arial"/>
                <w:sz w:val="15"/>
              </w:rPr>
              <w:t>Improvised or repaired tools using heat shrink, tape or similar are not acceptable. Modified tools are not acceptable.</w:t>
            </w:r>
          </w:p>
        </w:tc>
        <w:tc>
          <w:tcPr>
            <w:tcW w:w="840" w:type="dxa"/>
            <w:tcBorders>
              <w:top w:val="single" w:sz="6" w:space="0" w:color="000000"/>
              <w:left w:val="nil"/>
              <w:bottom w:val="single" w:sz="6" w:space="0" w:color="000000"/>
              <w:right w:val="nil"/>
            </w:tcBorders>
            <w:shd w:val="clear" w:color="auto" w:fill="D9D9D9"/>
            <w:vAlign w:val="bottom"/>
          </w:tcPr>
          <w:p w14:paraId="126F7645" w14:textId="77777777" w:rsidR="004C6907" w:rsidRDefault="004D46A1">
            <w:pPr>
              <w:ind w:left="40"/>
              <w:jc w:val="both"/>
            </w:pPr>
            <w:r>
              <w:rPr>
                <w:rFonts w:ascii="Arial" w:eastAsia="Arial" w:hAnsi="Arial" w:cs="Arial"/>
                <w:b/>
                <w:sz w:val="15"/>
              </w:rPr>
              <w:t>Reinspect</w:t>
            </w:r>
          </w:p>
        </w:tc>
        <w:tc>
          <w:tcPr>
            <w:tcW w:w="840" w:type="dxa"/>
            <w:tcBorders>
              <w:top w:val="single" w:sz="6" w:space="0" w:color="000000"/>
              <w:left w:val="nil"/>
              <w:bottom w:val="single" w:sz="6" w:space="0" w:color="000000"/>
              <w:right w:val="single" w:sz="6" w:space="0" w:color="000000"/>
            </w:tcBorders>
            <w:shd w:val="clear" w:color="auto" w:fill="D9D9D9"/>
            <w:vAlign w:val="bottom"/>
          </w:tcPr>
          <w:p w14:paraId="5918DE47" w14:textId="77777777" w:rsidR="004C6907" w:rsidRDefault="004D46A1">
            <w:pPr>
              <w:ind w:left="136"/>
            </w:pPr>
            <w:r>
              <w:rPr>
                <w:rFonts w:ascii="Arial" w:eastAsia="Arial" w:hAnsi="Arial" w:cs="Arial"/>
                <w:b/>
                <w:sz w:val="15"/>
              </w:rPr>
              <w:t>Passed</w:t>
            </w:r>
          </w:p>
        </w:tc>
      </w:tr>
      <w:tr w:rsidR="004C6907" w14:paraId="251EF1F2"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611815FD" w14:textId="77777777" w:rsidR="004C6907" w:rsidRDefault="004D46A1">
            <w:r>
              <w:rPr>
                <w:rFonts w:ascii="Arial" w:eastAsia="Arial" w:hAnsi="Arial" w:cs="Arial"/>
                <w:sz w:val="15"/>
              </w:rPr>
              <w:t>AI.2.1</w:t>
            </w:r>
          </w:p>
        </w:tc>
        <w:tc>
          <w:tcPr>
            <w:tcW w:w="1680" w:type="dxa"/>
            <w:tcBorders>
              <w:top w:val="single" w:sz="6" w:space="0" w:color="000000"/>
              <w:left w:val="single" w:sz="6" w:space="0" w:color="000000"/>
              <w:bottom w:val="single" w:sz="6" w:space="0" w:color="000000"/>
              <w:right w:val="single" w:sz="6" w:space="0" w:color="000000"/>
            </w:tcBorders>
            <w:vAlign w:val="center"/>
          </w:tcPr>
          <w:p w14:paraId="74107288" w14:textId="77777777" w:rsidR="004C6907" w:rsidRDefault="004D46A1">
            <w:pPr>
              <w:ind w:left="2"/>
            </w:pPr>
            <w:r>
              <w:rPr>
                <w:rFonts w:ascii="Arial" w:eastAsia="Arial" w:hAnsi="Arial" w:cs="Arial"/>
                <w:sz w:val="15"/>
              </w:rPr>
              <w:t>Safety Glasses</w:t>
            </w:r>
          </w:p>
        </w:tc>
        <w:tc>
          <w:tcPr>
            <w:tcW w:w="6720" w:type="dxa"/>
            <w:tcBorders>
              <w:top w:val="single" w:sz="6" w:space="0" w:color="000000"/>
              <w:left w:val="single" w:sz="6" w:space="0" w:color="000000"/>
              <w:bottom w:val="single" w:sz="6" w:space="0" w:color="000000"/>
              <w:right w:val="single" w:sz="6" w:space="0" w:color="000000"/>
            </w:tcBorders>
          </w:tcPr>
          <w:p w14:paraId="3606D3A0" w14:textId="5F2F2150" w:rsidR="004C6907" w:rsidRDefault="004D46A1">
            <w:pPr>
              <w:ind w:left="2" w:right="1973"/>
              <w:jc w:val="both"/>
            </w:pPr>
            <w:r>
              <w:rPr>
                <w:rFonts w:ascii="Arial" w:eastAsia="Arial" w:hAnsi="Arial" w:cs="Arial"/>
                <w:sz w:val="15"/>
              </w:rPr>
              <w:t>At least one pair per team member working on electrical systems. Safety Glasses should be non-conductive (non-metallic).</w:t>
            </w:r>
            <w:r w:rsidR="001E37A5">
              <w:rPr>
                <w:rFonts w:ascii="Arial" w:eastAsia="Arial" w:hAnsi="Arial" w:cs="Arial"/>
                <w:sz w:val="15"/>
              </w:rPr>
              <w:t xml:space="preserve"> </w:t>
            </w:r>
            <w:r w:rsidR="001E37A5" w:rsidRPr="001E37A5">
              <w:rPr>
                <w:rFonts w:ascii="Arial" w:eastAsia="Arial" w:hAnsi="Arial" w:cs="Arial"/>
                <w:color w:val="00B0F0"/>
                <w:sz w:val="15"/>
              </w:rPr>
              <w:t>Display safety glasses which should be laid out, know where safety rating is</w:t>
            </w:r>
          </w:p>
        </w:tc>
        <w:tc>
          <w:tcPr>
            <w:tcW w:w="2496" w:type="dxa"/>
            <w:tcBorders>
              <w:top w:val="single" w:sz="6" w:space="0" w:color="000000"/>
              <w:left w:val="single" w:sz="6" w:space="0" w:color="000000"/>
              <w:bottom w:val="single" w:sz="6" w:space="0" w:color="000000"/>
              <w:right w:val="single" w:sz="6" w:space="0" w:color="000000"/>
            </w:tcBorders>
            <w:vAlign w:val="center"/>
          </w:tcPr>
          <w:p w14:paraId="3EF183A8"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52549866"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12676F21" w14:textId="77777777" w:rsidR="004C6907" w:rsidRDefault="004C6907"/>
        </w:tc>
      </w:tr>
      <w:tr w:rsidR="004C6907" w14:paraId="10600E99" w14:textId="77777777">
        <w:trPr>
          <w:trHeight w:val="2777"/>
        </w:trPr>
        <w:tc>
          <w:tcPr>
            <w:tcW w:w="838" w:type="dxa"/>
            <w:tcBorders>
              <w:top w:val="single" w:sz="6" w:space="0" w:color="000000"/>
              <w:left w:val="single" w:sz="6" w:space="0" w:color="000000"/>
              <w:bottom w:val="single" w:sz="6" w:space="0" w:color="000000"/>
              <w:right w:val="single" w:sz="6" w:space="0" w:color="000000"/>
            </w:tcBorders>
            <w:vAlign w:val="center"/>
          </w:tcPr>
          <w:p w14:paraId="2F34AA28" w14:textId="77777777" w:rsidR="004C6907" w:rsidRDefault="004D46A1">
            <w:r>
              <w:rPr>
                <w:rFonts w:ascii="Arial" w:eastAsia="Arial" w:hAnsi="Arial" w:cs="Arial"/>
                <w:sz w:val="15"/>
              </w:rPr>
              <w:t>AI.2.2</w:t>
            </w:r>
          </w:p>
        </w:tc>
        <w:tc>
          <w:tcPr>
            <w:tcW w:w="1680" w:type="dxa"/>
            <w:tcBorders>
              <w:top w:val="single" w:sz="6" w:space="0" w:color="000000"/>
              <w:left w:val="single" w:sz="6" w:space="0" w:color="000000"/>
              <w:bottom w:val="single" w:sz="6" w:space="0" w:color="000000"/>
              <w:right w:val="single" w:sz="6" w:space="0" w:color="000000"/>
            </w:tcBorders>
            <w:vAlign w:val="center"/>
          </w:tcPr>
          <w:p w14:paraId="127080D3" w14:textId="77777777" w:rsidR="004C6907" w:rsidRDefault="004D46A1">
            <w:pPr>
              <w:ind w:left="2"/>
            </w:pPr>
            <w:r>
              <w:rPr>
                <w:rFonts w:ascii="Arial" w:eastAsia="Arial" w:hAnsi="Arial" w:cs="Arial"/>
                <w:sz w:val="15"/>
              </w:rPr>
              <w:t>HV Insulating Gloves</w:t>
            </w:r>
          </w:p>
        </w:tc>
        <w:tc>
          <w:tcPr>
            <w:tcW w:w="6720" w:type="dxa"/>
            <w:tcBorders>
              <w:top w:val="single" w:sz="6" w:space="0" w:color="000000"/>
              <w:left w:val="single" w:sz="6" w:space="0" w:color="000000"/>
              <w:bottom w:val="single" w:sz="6" w:space="0" w:color="000000"/>
              <w:right w:val="single" w:sz="6" w:space="0" w:color="000000"/>
            </w:tcBorders>
            <w:vAlign w:val="center"/>
          </w:tcPr>
          <w:p w14:paraId="010ACC4A" w14:textId="77777777" w:rsidR="004C6907" w:rsidRDefault="004D46A1">
            <w:pPr>
              <w:ind w:left="2"/>
            </w:pPr>
            <w:r>
              <w:rPr>
                <w:rFonts w:ascii="Arial" w:eastAsia="Arial" w:hAnsi="Arial" w:cs="Arial"/>
                <w:sz w:val="15"/>
              </w:rPr>
              <w:t>HV Isolating gloves with leather outers.</w:t>
            </w:r>
          </w:p>
          <w:p w14:paraId="164BD7C0" w14:textId="77777777" w:rsidR="004C6907" w:rsidRDefault="004D46A1">
            <w:pPr>
              <w:ind w:left="2"/>
            </w:pPr>
            <w:r>
              <w:rPr>
                <w:rFonts w:ascii="Arial" w:eastAsia="Arial" w:hAnsi="Arial" w:cs="Arial"/>
                <w:sz w:val="15"/>
              </w:rPr>
              <w:t>Gloves must comply with AS2225 or ASTM D120 or AS IEC 60903</w:t>
            </w:r>
          </w:p>
          <w:p w14:paraId="76A0A24F" w14:textId="77777777" w:rsidR="004C6907" w:rsidRDefault="004D46A1">
            <w:pPr>
              <w:ind w:left="2"/>
              <w:jc w:val="both"/>
            </w:pPr>
            <w:r>
              <w:rPr>
                <w:rFonts w:ascii="Arial" w:eastAsia="Arial" w:hAnsi="Arial" w:cs="Arial"/>
                <w:sz w:val="15"/>
              </w:rPr>
              <w:t xml:space="preserve">The inner gloves must have been tested in the last 12 months and be free from damage or punctures. </w:t>
            </w:r>
          </w:p>
          <w:p w14:paraId="0B7FB9EF" w14:textId="77777777" w:rsidR="004C6907" w:rsidRDefault="004D46A1">
            <w:pPr>
              <w:ind w:left="2"/>
            </w:pPr>
            <w:r>
              <w:rPr>
                <w:rFonts w:ascii="Arial" w:eastAsia="Arial" w:hAnsi="Arial" w:cs="Arial"/>
                <w:sz w:val="15"/>
              </w:rPr>
              <w:t>Outer gloves must be in serviceable condition.</w:t>
            </w:r>
          </w:p>
          <w:p w14:paraId="3E0CC00B" w14:textId="77777777" w:rsidR="004C6907" w:rsidRDefault="004D46A1">
            <w:pPr>
              <w:ind w:left="2"/>
            </w:pPr>
            <w:r>
              <w:rPr>
                <w:rFonts w:ascii="Arial" w:eastAsia="Arial" w:hAnsi="Arial" w:cs="Arial"/>
                <w:sz w:val="15"/>
              </w:rPr>
              <w:t>Gloves must be labelled with a working voltage, higher than the vehicle's maximum battery voltage.</w:t>
            </w:r>
          </w:p>
          <w:p w14:paraId="0A304502" w14:textId="77777777" w:rsidR="004C6907" w:rsidRDefault="004D46A1">
            <w:pPr>
              <w:ind w:left="2"/>
            </w:pPr>
            <w:r>
              <w:rPr>
                <w:rFonts w:ascii="Arial" w:eastAsia="Arial" w:hAnsi="Arial" w:cs="Arial"/>
                <w:sz w:val="15"/>
              </w:rPr>
              <w:t>At least one pair per team member working on electrical systems.</w:t>
            </w:r>
          </w:p>
          <w:p w14:paraId="78D41D7D" w14:textId="77777777" w:rsidR="004C6907" w:rsidRDefault="004D46A1">
            <w:pPr>
              <w:ind w:left="2"/>
            </w:pPr>
            <w:r>
              <w:rPr>
                <w:rFonts w:ascii="Arial" w:eastAsia="Arial" w:hAnsi="Arial" w:cs="Arial"/>
                <w:sz w:val="15"/>
              </w:rPr>
              <w:t xml:space="preserve">Size of the gloves should be appropriate for those conducting the work. </w:t>
            </w:r>
          </w:p>
          <w:p w14:paraId="6A5A6D5D" w14:textId="77777777" w:rsidR="001E37A5" w:rsidRDefault="004D46A1" w:rsidP="001E37A5">
            <w:pPr>
              <w:ind w:left="2"/>
              <w:rPr>
                <w:rFonts w:ascii="Arial" w:eastAsia="Arial" w:hAnsi="Arial" w:cs="Arial"/>
                <w:sz w:val="15"/>
              </w:rPr>
            </w:pPr>
            <w:r>
              <w:rPr>
                <w:rFonts w:ascii="Arial" w:eastAsia="Arial" w:hAnsi="Arial" w:cs="Arial"/>
                <w:sz w:val="15"/>
              </w:rPr>
              <w:t xml:space="preserve">Note: Class 00 gloves are rated for up to 500V, Class 0 gloves are rated for up to 1000V. </w:t>
            </w:r>
          </w:p>
          <w:p w14:paraId="7C7C345A" w14:textId="23BCA29A" w:rsidR="001E37A5" w:rsidRPr="001E37A5" w:rsidRDefault="001E37A5" w:rsidP="001E37A5">
            <w:pPr>
              <w:ind w:left="2"/>
              <w:rPr>
                <w:rFonts w:ascii="Arial" w:eastAsia="Arial" w:hAnsi="Arial" w:cs="Arial"/>
                <w:sz w:val="15"/>
              </w:rPr>
            </w:pPr>
            <w:r w:rsidRPr="001E37A5">
              <w:rPr>
                <w:rFonts w:ascii="Arial" w:eastAsia="Arial" w:hAnsi="Arial" w:cs="Arial"/>
                <w:color w:val="00B0F0"/>
                <w:sz w:val="15"/>
              </w:rPr>
              <w:t>Lay gloves out separated from the outers</w:t>
            </w:r>
          </w:p>
        </w:tc>
        <w:tc>
          <w:tcPr>
            <w:tcW w:w="2496" w:type="dxa"/>
            <w:tcBorders>
              <w:top w:val="single" w:sz="6" w:space="0" w:color="000000"/>
              <w:left w:val="single" w:sz="6" w:space="0" w:color="000000"/>
              <w:bottom w:val="single" w:sz="6" w:space="0" w:color="000000"/>
              <w:right w:val="single" w:sz="6" w:space="0" w:color="000000"/>
            </w:tcBorders>
          </w:tcPr>
          <w:p w14:paraId="43F148EC" w14:textId="77777777" w:rsidR="004C6907" w:rsidRDefault="004D46A1">
            <w:pPr>
              <w:ind w:left="2"/>
            </w:pPr>
            <w:r>
              <w:rPr>
                <w:rFonts w:ascii="Arial" w:eastAsia="Arial" w:hAnsi="Arial" w:cs="Arial"/>
                <w:sz w:val="15"/>
              </w:rPr>
              <w:t>Inspect</w:t>
            </w:r>
          </w:p>
          <w:p w14:paraId="1A8752B0" w14:textId="77777777" w:rsidR="004C6907" w:rsidRDefault="004D46A1">
            <w:pPr>
              <w:ind w:left="45"/>
            </w:pPr>
            <w:r>
              <w:rPr>
                <w:noProof/>
              </w:rPr>
              <w:drawing>
                <wp:inline distT="0" distB="0" distL="0" distR="0" wp14:anchorId="429A95FA" wp14:editId="3F78617A">
                  <wp:extent cx="1002792" cy="1328928"/>
                  <wp:effectExtent l="0" t="0" r="0" b="0"/>
                  <wp:docPr id="239" name="Picture 239"/>
                  <wp:cNvGraphicFramePr/>
                  <a:graphic xmlns:a="http://schemas.openxmlformats.org/drawingml/2006/main">
                    <a:graphicData uri="http://schemas.openxmlformats.org/drawingml/2006/picture">
                      <pic:pic xmlns:pic="http://schemas.openxmlformats.org/drawingml/2006/picture">
                        <pic:nvPicPr>
                          <pic:cNvPr id="239" name="Picture 239"/>
                          <pic:cNvPicPr/>
                        </pic:nvPicPr>
                        <pic:blipFill>
                          <a:blip r:embed="rId10"/>
                          <a:stretch>
                            <a:fillRect/>
                          </a:stretch>
                        </pic:blipFill>
                        <pic:spPr>
                          <a:xfrm>
                            <a:off x="0" y="0"/>
                            <a:ext cx="1002792" cy="1328928"/>
                          </a:xfrm>
                          <a:prstGeom prst="rect">
                            <a:avLst/>
                          </a:prstGeom>
                        </pic:spPr>
                      </pic:pic>
                    </a:graphicData>
                  </a:graphic>
                </wp:inline>
              </w:drawing>
            </w:r>
          </w:p>
        </w:tc>
        <w:tc>
          <w:tcPr>
            <w:tcW w:w="840" w:type="dxa"/>
            <w:tcBorders>
              <w:top w:val="single" w:sz="6" w:space="0" w:color="000000"/>
              <w:left w:val="single" w:sz="6" w:space="0" w:color="000000"/>
              <w:bottom w:val="single" w:sz="6" w:space="0" w:color="000000"/>
              <w:right w:val="single" w:sz="6" w:space="0" w:color="000000"/>
            </w:tcBorders>
          </w:tcPr>
          <w:p w14:paraId="547BF251" w14:textId="2C6C0756" w:rsidR="004C6907" w:rsidRPr="001E37A5" w:rsidRDefault="001E37A5">
            <w:pPr>
              <w:rPr>
                <w:color w:val="45B0E1" w:themeColor="accent1" w:themeTint="99"/>
              </w:rPr>
            </w:pPr>
            <w:r w:rsidRPr="001E37A5">
              <w:rPr>
                <w:color w:val="00B0F0"/>
              </w:rPr>
              <w:t>p.g.1</w:t>
            </w:r>
          </w:p>
        </w:tc>
        <w:tc>
          <w:tcPr>
            <w:tcW w:w="840" w:type="dxa"/>
            <w:tcBorders>
              <w:top w:val="single" w:sz="6" w:space="0" w:color="000000"/>
              <w:left w:val="single" w:sz="6" w:space="0" w:color="000000"/>
              <w:bottom w:val="single" w:sz="6" w:space="0" w:color="000000"/>
              <w:right w:val="single" w:sz="6" w:space="0" w:color="000000"/>
            </w:tcBorders>
          </w:tcPr>
          <w:p w14:paraId="320BF919" w14:textId="77777777" w:rsidR="004C6907" w:rsidRDefault="004C6907"/>
        </w:tc>
      </w:tr>
      <w:tr w:rsidR="004C6907" w14:paraId="44D41DFC" w14:textId="77777777">
        <w:trPr>
          <w:trHeight w:val="854"/>
        </w:trPr>
        <w:tc>
          <w:tcPr>
            <w:tcW w:w="838" w:type="dxa"/>
            <w:tcBorders>
              <w:top w:val="single" w:sz="6" w:space="0" w:color="000000"/>
              <w:left w:val="single" w:sz="6" w:space="0" w:color="000000"/>
              <w:bottom w:val="single" w:sz="6" w:space="0" w:color="000000"/>
              <w:right w:val="single" w:sz="6" w:space="0" w:color="000000"/>
            </w:tcBorders>
            <w:vAlign w:val="center"/>
          </w:tcPr>
          <w:p w14:paraId="501CC73E" w14:textId="77777777" w:rsidR="004C6907" w:rsidRDefault="004D46A1">
            <w:r>
              <w:rPr>
                <w:rFonts w:ascii="Arial" w:eastAsia="Arial" w:hAnsi="Arial" w:cs="Arial"/>
                <w:sz w:val="15"/>
              </w:rPr>
              <w:lastRenderedPageBreak/>
              <w:t>AI.2.3</w:t>
            </w:r>
          </w:p>
        </w:tc>
        <w:tc>
          <w:tcPr>
            <w:tcW w:w="1680" w:type="dxa"/>
            <w:tcBorders>
              <w:top w:val="single" w:sz="6" w:space="0" w:color="000000"/>
              <w:left w:val="single" w:sz="6" w:space="0" w:color="000000"/>
              <w:bottom w:val="single" w:sz="6" w:space="0" w:color="000000"/>
              <w:right w:val="single" w:sz="6" w:space="0" w:color="000000"/>
            </w:tcBorders>
            <w:vAlign w:val="center"/>
          </w:tcPr>
          <w:p w14:paraId="7B14702F" w14:textId="77777777" w:rsidR="004C6907" w:rsidRDefault="004D46A1">
            <w:pPr>
              <w:ind w:left="2"/>
            </w:pPr>
            <w:r>
              <w:rPr>
                <w:rFonts w:ascii="Arial" w:eastAsia="Arial" w:hAnsi="Arial" w:cs="Arial"/>
                <w:sz w:val="15"/>
              </w:rPr>
              <w:t>HV Isolating Blanket</w:t>
            </w:r>
          </w:p>
        </w:tc>
        <w:tc>
          <w:tcPr>
            <w:tcW w:w="6720" w:type="dxa"/>
            <w:tcBorders>
              <w:top w:val="single" w:sz="6" w:space="0" w:color="000000"/>
              <w:left w:val="single" w:sz="6" w:space="0" w:color="000000"/>
              <w:bottom w:val="single" w:sz="6" w:space="0" w:color="000000"/>
              <w:right w:val="single" w:sz="6" w:space="0" w:color="000000"/>
            </w:tcBorders>
            <w:vAlign w:val="center"/>
          </w:tcPr>
          <w:p w14:paraId="5A20B308" w14:textId="77777777" w:rsidR="004C6907" w:rsidRDefault="004D46A1">
            <w:pPr>
              <w:ind w:left="2"/>
            </w:pPr>
            <w:r>
              <w:rPr>
                <w:rFonts w:ascii="Arial" w:eastAsia="Arial" w:hAnsi="Arial" w:cs="Arial"/>
                <w:sz w:val="15"/>
              </w:rPr>
              <w:t>Two HV Isolating Blanket (at least 0.83 square meter)</w:t>
            </w:r>
          </w:p>
          <w:p w14:paraId="338132C4" w14:textId="77777777" w:rsidR="004C6907" w:rsidRDefault="004D46A1">
            <w:pPr>
              <w:ind w:left="2"/>
            </w:pPr>
            <w:r>
              <w:rPr>
                <w:rFonts w:ascii="Arial" w:eastAsia="Arial" w:hAnsi="Arial" w:cs="Arial"/>
                <w:sz w:val="15"/>
              </w:rPr>
              <w:t>Blanket must be in good condition and free from punctures or tears.</w:t>
            </w:r>
          </w:p>
          <w:p w14:paraId="002C283E" w14:textId="77777777" w:rsidR="004C6907" w:rsidRDefault="004D46A1">
            <w:pPr>
              <w:ind w:left="2"/>
              <w:rPr>
                <w:rFonts w:ascii="Arial" w:eastAsia="Arial" w:hAnsi="Arial" w:cs="Arial"/>
                <w:sz w:val="15"/>
              </w:rPr>
            </w:pPr>
            <w:r>
              <w:rPr>
                <w:rFonts w:ascii="Arial" w:eastAsia="Arial" w:hAnsi="Arial" w:cs="Arial"/>
                <w:sz w:val="15"/>
              </w:rPr>
              <w:t>Blanket must be labelled with a working voltage, higher than the vehicle's maximum battery voltage.</w:t>
            </w:r>
          </w:p>
          <w:p w14:paraId="7E856284" w14:textId="11E3BF42" w:rsidR="001E37A5" w:rsidRDefault="001E37A5">
            <w:pPr>
              <w:ind w:left="2"/>
            </w:pPr>
            <w:r>
              <w:rPr>
                <w:rFonts w:ascii="Arial" w:eastAsia="Arial" w:hAnsi="Arial" w:cs="Arial"/>
                <w:color w:val="00B0F0"/>
                <w:sz w:val="15"/>
              </w:rPr>
              <w:t>Measure or look at data sheet</w:t>
            </w:r>
          </w:p>
        </w:tc>
        <w:tc>
          <w:tcPr>
            <w:tcW w:w="2496" w:type="dxa"/>
            <w:tcBorders>
              <w:top w:val="single" w:sz="6" w:space="0" w:color="000000"/>
              <w:left w:val="single" w:sz="6" w:space="0" w:color="000000"/>
              <w:bottom w:val="single" w:sz="6" w:space="0" w:color="000000"/>
              <w:right w:val="single" w:sz="6" w:space="0" w:color="000000"/>
            </w:tcBorders>
            <w:vAlign w:val="center"/>
          </w:tcPr>
          <w:p w14:paraId="5E214F92"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3EF68A5A" w14:textId="44C18E6C" w:rsidR="004C6907" w:rsidRDefault="001E37A5">
            <w:r>
              <w:rPr>
                <w:color w:val="00B0F0"/>
              </w:rPr>
              <w:t>p.g.1-2</w:t>
            </w:r>
          </w:p>
        </w:tc>
        <w:tc>
          <w:tcPr>
            <w:tcW w:w="840" w:type="dxa"/>
            <w:tcBorders>
              <w:top w:val="single" w:sz="6" w:space="0" w:color="000000"/>
              <w:left w:val="single" w:sz="6" w:space="0" w:color="000000"/>
              <w:bottom w:val="single" w:sz="6" w:space="0" w:color="000000"/>
              <w:right w:val="single" w:sz="6" w:space="0" w:color="000000"/>
            </w:tcBorders>
          </w:tcPr>
          <w:p w14:paraId="13267145" w14:textId="77777777" w:rsidR="004C6907" w:rsidRDefault="004C6907"/>
        </w:tc>
      </w:tr>
      <w:tr w:rsidR="004C6907" w14:paraId="75BE6EF2" w14:textId="77777777">
        <w:trPr>
          <w:trHeight w:val="1282"/>
        </w:trPr>
        <w:tc>
          <w:tcPr>
            <w:tcW w:w="838" w:type="dxa"/>
            <w:tcBorders>
              <w:top w:val="single" w:sz="6" w:space="0" w:color="000000"/>
              <w:left w:val="single" w:sz="6" w:space="0" w:color="000000"/>
              <w:bottom w:val="single" w:sz="6" w:space="0" w:color="000000"/>
              <w:right w:val="single" w:sz="6" w:space="0" w:color="000000"/>
            </w:tcBorders>
            <w:vAlign w:val="center"/>
          </w:tcPr>
          <w:p w14:paraId="188F360C" w14:textId="77777777" w:rsidR="004C6907" w:rsidRDefault="004D46A1">
            <w:r>
              <w:rPr>
                <w:rFonts w:ascii="Arial" w:eastAsia="Arial" w:hAnsi="Arial" w:cs="Arial"/>
                <w:sz w:val="15"/>
              </w:rPr>
              <w:t>AI.2.4</w:t>
            </w:r>
          </w:p>
        </w:tc>
        <w:tc>
          <w:tcPr>
            <w:tcW w:w="1680" w:type="dxa"/>
            <w:tcBorders>
              <w:top w:val="single" w:sz="6" w:space="0" w:color="000000"/>
              <w:left w:val="single" w:sz="6" w:space="0" w:color="000000"/>
              <w:bottom w:val="single" w:sz="6" w:space="0" w:color="000000"/>
              <w:right w:val="single" w:sz="6" w:space="0" w:color="000000"/>
            </w:tcBorders>
            <w:vAlign w:val="center"/>
          </w:tcPr>
          <w:p w14:paraId="49193A9B" w14:textId="77777777" w:rsidR="004C6907" w:rsidRDefault="004D46A1">
            <w:pPr>
              <w:ind w:left="2"/>
            </w:pPr>
            <w:r>
              <w:rPr>
                <w:rFonts w:ascii="Arial" w:eastAsia="Arial" w:hAnsi="Arial" w:cs="Arial"/>
                <w:sz w:val="15"/>
              </w:rPr>
              <w:t>HV Insulated Tools</w:t>
            </w:r>
          </w:p>
        </w:tc>
        <w:tc>
          <w:tcPr>
            <w:tcW w:w="6720" w:type="dxa"/>
            <w:tcBorders>
              <w:top w:val="single" w:sz="6" w:space="0" w:color="000000"/>
              <w:left w:val="single" w:sz="6" w:space="0" w:color="000000"/>
              <w:bottom w:val="single" w:sz="6" w:space="0" w:color="000000"/>
              <w:right w:val="single" w:sz="6" w:space="0" w:color="000000"/>
            </w:tcBorders>
          </w:tcPr>
          <w:p w14:paraId="67EA3AC0" w14:textId="77777777" w:rsidR="004C6907" w:rsidRDefault="004D46A1">
            <w:pPr>
              <w:ind w:left="2"/>
            </w:pPr>
            <w:r>
              <w:rPr>
                <w:rFonts w:ascii="Arial" w:eastAsia="Arial" w:hAnsi="Arial" w:cs="Arial"/>
                <w:sz w:val="15"/>
              </w:rPr>
              <w:t>Check the team has an appropriate set of tools to maintain the vehicles electrical systems. These must include as a minimum all of the following:</w:t>
            </w:r>
          </w:p>
          <w:p w14:paraId="1FDCCDEA" w14:textId="62E7B328" w:rsidR="004C6907" w:rsidRDefault="004D46A1">
            <w:pPr>
              <w:numPr>
                <w:ilvl w:val="0"/>
                <w:numId w:val="1"/>
              </w:numPr>
              <w:ind w:hanging="91"/>
            </w:pPr>
            <w:r>
              <w:rPr>
                <w:rFonts w:ascii="Arial" w:eastAsia="Arial" w:hAnsi="Arial" w:cs="Arial"/>
                <w:sz w:val="15"/>
              </w:rPr>
              <w:t>Insulated cable shear</w:t>
            </w:r>
            <w:r w:rsidR="001E37A5">
              <w:rPr>
                <w:rFonts w:ascii="Arial" w:eastAsia="Arial" w:hAnsi="Arial" w:cs="Arial"/>
                <w:sz w:val="15"/>
              </w:rPr>
              <w:t xml:space="preserve"> </w:t>
            </w:r>
            <w:r w:rsidR="001E37A5">
              <w:rPr>
                <w:rFonts w:ascii="Arial" w:eastAsia="Arial" w:hAnsi="Arial" w:cs="Arial"/>
                <w:color w:val="00B0F0"/>
                <w:sz w:val="15"/>
              </w:rPr>
              <w:t>Display</w:t>
            </w:r>
          </w:p>
          <w:p w14:paraId="74D44EA4" w14:textId="52DD213F" w:rsidR="004C6907" w:rsidRDefault="004D46A1">
            <w:pPr>
              <w:numPr>
                <w:ilvl w:val="0"/>
                <w:numId w:val="1"/>
              </w:numPr>
              <w:ind w:hanging="91"/>
            </w:pPr>
            <w:r>
              <w:rPr>
                <w:rFonts w:ascii="Arial" w:eastAsia="Arial" w:hAnsi="Arial" w:cs="Arial"/>
                <w:sz w:val="15"/>
              </w:rPr>
              <w:t>Insulated screwdrivers</w:t>
            </w:r>
            <w:r w:rsidR="001E37A5">
              <w:rPr>
                <w:rFonts w:ascii="Arial" w:eastAsia="Arial" w:hAnsi="Arial" w:cs="Arial"/>
                <w:sz w:val="15"/>
              </w:rPr>
              <w:t xml:space="preserve"> </w:t>
            </w:r>
            <w:r w:rsidR="001E37A5">
              <w:rPr>
                <w:rFonts w:ascii="Arial" w:eastAsia="Arial" w:hAnsi="Arial" w:cs="Arial"/>
                <w:color w:val="00B0F0"/>
                <w:sz w:val="15"/>
              </w:rPr>
              <w:t>Display</w:t>
            </w:r>
          </w:p>
          <w:p w14:paraId="0FD9D21B" w14:textId="20C82366" w:rsidR="004C6907" w:rsidRDefault="004D46A1">
            <w:pPr>
              <w:numPr>
                <w:ilvl w:val="0"/>
                <w:numId w:val="1"/>
              </w:numPr>
              <w:ind w:hanging="91"/>
            </w:pPr>
            <w:r>
              <w:rPr>
                <w:rFonts w:ascii="Arial" w:eastAsia="Arial" w:hAnsi="Arial" w:cs="Arial"/>
                <w:sz w:val="15"/>
              </w:rPr>
              <w:t>Insulated pliers</w:t>
            </w:r>
            <w:r w:rsidR="001E37A5">
              <w:rPr>
                <w:rFonts w:ascii="Arial" w:eastAsia="Arial" w:hAnsi="Arial" w:cs="Arial"/>
                <w:sz w:val="15"/>
              </w:rPr>
              <w:t xml:space="preserve"> </w:t>
            </w:r>
            <w:r w:rsidR="001E37A5">
              <w:rPr>
                <w:rFonts w:ascii="Arial" w:eastAsia="Arial" w:hAnsi="Arial" w:cs="Arial"/>
                <w:color w:val="00B0F0"/>
                <w:sz w:val="15"/>
              </w:rPr>
              <w:t>Display</w:t>
            </w:r>
          </w:p>
          <w:p w14:paraId="325E1845" w14:textId="2D58FA35" w:rsidR="004C6907" w:rsidRDefault="004D46A1">
            <w:pPr>
              <w:numPr>
                <w:ilvl w:val="0"/>
                <w:numId w:val="1"/>
              </w:numPr>
              <w:ind w:hanging="91"/>
            </w:pPr>
            <w:r>
              <w:rPr>
                <w:rFonts w:ascii="Arial" w:eastAsia="Arial" w:hAnsi="Arial" w:cs="Arial"/>
                <w:sz w:val="15"/>
              </w:rPr>
              <w:t>Multimeter with protected probe tips (CATIII 600V or better)</w:t>
            </w:r>
            <w:r w:rsidR="009A1B4A">
              <w:rPr>
                <w:rFonts w:ascii="Arial" w:eastAsia="Arial" w:hAnsi="Arial" w:cs="Arial"/>
                <w:sz w:val="15"/>
              </w:rPr>
              <w:t xml:space="preserve"> </w:t>
            </w:r>
            <w:r w:rsidR="009A1B4A">
              <w:rPr>
                <w:rFonts w:ascii="Arial" w:eastAsia="Arial" w:hAnsi="Arial" w:cs="Arial"/>
                <w:color w:val="00B0F0"/>
                <w:sz w:val="15"/>
              </w:rPr>
              <w:t>Display</w:t>
            </w:r>
          </w:p>
          <w:p w14:paraId="5ED5ED53" w14:textId="7097C6FD" w:rsidR="004C6907" w:rsidRDefault="004D46A1">
            <w:pPr>
              <w:numPr>
                <w:ilvl w:val="0"/>
                <w:numId w:val="1"/>
              </w:numPr>
              <w:ind w:hanging="91"/>
            </w:pPr>
            <w:r>
              <w:rPr>
                <w:rFonts w:ascii="Arial" w:eastAsia="Arial" w:hAnsi="Arial" w:cs="Arial"/>
                <w:sz w:val="15"/>
              </w:rPr>
              <w:t>A pair of quality insulated 5mm banana test leads (600V rated or higher)</w:t>
            </w:r>
            <w:r w:rsidR="009A1B4A">
              <w:rPr>
                <w:rFonts w:ascii="Arial" w:eastAsia="Arial" w:hAnsi="Arial" w:cs="Arial"/>
                <w:sz w:val="15"/>
              </w:rPr>
              <w:t xml:space="preserve"> </w:t>
            </w:r>
            <w:r w:rsidR="009A1B4A">
              <w:rPr>
                <w:rFonts w:ascii="Arial" w:eastAsia="Arial" w:hAnsi="Arial" w:cs="Arial"/>
                <w:color w:val="00B0F0"/>
                <w:sz w:val="15"/>
              </w:rPr>
              <w:t>Display</w:t>
            </w:r>
          </w:p>
        </w:tc>
        <w:tc>
          <w:tcPr>
            <w:tcW w:w="2496" w:type="dxa"/>
            <w:tcBorders>
              <w:top w:val="single" w:sz="6" w:space="0" w:color="000000"/>
              <w:left w:val="single" w:sz="6" w:space="0" w:color="000000"/>
              <w:bottom w:val="single" w:sz="6" w:space="0" w:color="000000"/>
              <w:right w:val="single" w:sz="6" w:space="0" w:color="000000"/>
            </w:tcBorders>
            <w:vAlign w:val="center"/>
          </w:tcPr>
          <w:p w14:paraId="4FFE7652"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700E1A94" w14:textId="3606FB5A" w:rsidR="004C6907" w:rsidRDefault="009A1B4A">
            <w:r>
              <w:rPr>
                <w:color w:val="00B0F0"/>
              </w:rPr>
              <w:t>p.g.3</w:t>
            </w:r>
          </w:p>
        </w:tc>
        <w:tc>
          <w:tcPr>
            <w:tcW w:w="840" w:type="dxa"/>
            <w:tcBorders>
              <w:top w:val="single" w:sz="6" w:space="0" w:color="000000"/>
              <w:left w:val="single" w:sz="6" w:space="0" w:color="000000"/>
              <w:bottom w:val="single" w:sz="6" w:space="0" w:color="000000"/>
              <w:right w:val="single" w:sz="6" w:space="0" w:color="000000"/>
            </w:tcBorders>
          </w:tcPr>
          <w:p w14:paraId="681E8418" w14:textId="77777777" w:rsidR="004C6907" w:rsidRDefault="004C6907"/>
        </w:tc>
      </w:tr>
      <w:tr w:rsidR="004C6907" w14:paraId="7DEC3CFA" w14:textId="77777777">
        <w:trPr>
          <w:trHeight w:val="1282"/>
        </w:trPr>
        <w:tc>
          <w:tcPr>
            <w:tcW w:w="838" w:type="dxa"/>
            <w:tcBorders>
              <w:top w:val="single" w:sz="6" w:space="0" w:color="000000"/>
              <w:left w:val="single" w:sz="6" w:space="0" w:color="000000"/>
              <w:bottom w:val="single" w:sz="6" w:space="0" w:color="000000"/>
              <w:right w:val="single" w:sz="6" w:space="0" w:color="000000"/>
            </w:tcBorders>
            <w:vAlign w:val="center"/>
          </w:tcPr>
          <w:p w14:paraId="25B33F23" w14:textId="77777777" w:rsidR="004C6907" w:rsidRDefault="004D46A1">
            <w:r>
              <w:rPr>
                <w:rFonts w:ascii="Arial" w:eastAsia="Arial" w:hAnsi="Arial" w:cs="Arial"/>
                <w:sz w:val="15"/>
              </w:rPr>
              <w:t>AI.2.5</w:t>
            </w:r>
          </w:p>
        </w:tc>
        <w:tc>
          <w:tcPr>
            <w:tcW w:w="1680" w:type="dxa"/>
            <w:tcBorders>
              <w:top w:val="single" w:sz="6" w:space="0" w:color="000000"/>
              <w:left w:val="single" w:sz="6" w:space="0" w:color="000000"/>
              <w:bottom w:val="single" w:sz="6" w:space="0" w:color="000000"/>
              <w:right w:val="single" w:sz="6" w:space="0" w:color="000000"/>
            </w:tcBorders>
            <w:vAlign w:val="center"/>
          </w:tcPr>
          <w:p w14:paraId="6889FA0E" w14:textId="77777777" w:rsidR="004C6907" w:rsidRDefault="004D46A1">
            <w:pPr>
              <w:ind w:left="2"/>
            </w:pPr>
            <w:r>
              <w:rPr>
                <w:rFonts w:ascii="Arial" w:eastAsia="Arial" w:hAnsi="Arial" w:cs="Arial"/>
                <w:sz w:val="15"/>
              </w:rPr>
              <w:t xml:space="preserve">Additional Insulated </w:t>
            </w:r>
          </w:p>
          <w:p w14:paraId="104ACAD9" w14:textId="77777777" w:rsidR="004C6907" w:rsidRDefault="004D46A1">
            <w:pPr>
              <w:ind w:left="2"/>
            </w:pPr>
            <w:r>
              <w:rPr>
                <w:rFonts w:ascii="Arial" w:eastAsia="Arial" w:hAnsi="Arial" w:cs="Arial"/>
                <w:sz w:val="15"/>
              </w:rPr>
              <w:t>Tools</w:t>
            </w:r>
          </w:p>
        </w:tc>
        <w:tc>
          <w:tcPr>
            <w:tcW w:w="6720" w:type="dxa"/>
            <w:tcBorders>
              <w:top w:val="single" w:sz="6" w:space="0" w:color="000000"/>
              <w:left w:val="single" w:sz="6" w:space="0" w:color="000000"/>
              <w:bottom w:val="single" w:sz="6" w:space="0" w:color="000000"/>
              <w:right w:val="single" w:sz="6" w:space="0" w:color="000000"/>
            </w:tcBorders>
          </w:tcPr>
          <w:p w14:paraId="20549F8E" w14:textId="77777777" w:rsidR="004C6907" w:rsidRDefault="004D46A1">
            <w:pPr>
              <w:ind w:left="2"/>
            </w:pPr>
            <w:r>
              <w:rPr>
                <w:rFonts w:ascii="Arial" w:eastAsia="Arial" w:hAnsi="Arial" w:cs="Arial"/>
                <w:sz w:val="15"/>
              </w:rPr>
              <w:t>If the accumulator uses bolted connections the team must also present tools appropriate for manipulating the selected fasteners such as:</w:t>
            </w:r>
          </w:p>
          <w:p w14:paraId="6979D151" w14:textId="3BB19AF4" w:rsidR="004C6907" w:rsidRDefault="004D46A1">
            <w:pPr>
              <w:numPr>
                <w:ilvl w:val="0"/>
                <w:numId w:val="2"/>
              </w:numPr>
              <w:ind w:hanging="91"/>
            </w:pPr>
            <w:r>
              <w:rPr>
                <w:rFonts w:ascii="Arial" w:eastAsia="Arial" w:hAnsi="Arial" w:cs="Arial"/>
                <w:sz w:val="15"/>
              </w:rPr>
              <w:t>Insulated spanners</w:t>
            </w:r>
            <w:r w:rsidR="009A1B4A">
              <w:rPr>
                <w:rFonts w:ascii="Arial" w:eastAsia="Arial" w:hAnsi="Arial" w:cs="Arial"/>
                <w:sz w:val="15"/>
              </w:rPr>
              <w:t xml:space="preserve"> </w:t>
            </w:r>
            <w:r w:rsidR="009A1B4A">
              <w:rPr>
                <w:rFonts w:ascii="Arial" w:eastAsia="Arial" w:hAnsi="Arial" w:cs="Arial"/>
                <w:color w:val="00B0F0"/>
                <w:sz w:val="15"/>
              </w:rPr>
              <w:t>Display</w:t>
            </w:r>
          </w:p>
          <w:p w14:paraId="015FFC40" w14:textId="10F104DD" w:rsidR="004C6907" w:rsidRDefault="004D46A1">
            <w:pPr>
              <w:numPr>
                <w:ilvl w:val="0"/>
                <w:numId w:val="2"/>
              </w:numPr>
              <w:ind w:hanging="91"/>
            </w:pPr>
            <w:r>
              <w:rPr>
                <w:rFonts w:ascii="Arial" w:eastAsia="Arial" w:hAnsi="Arial" w:cs="Arial"/>
                <w:sz w:val="15"/>
              </w:rPr>
              <w:t>Insulated socket set</w:t>
            </w:r>
            <w:r w:rsidR="009A1B4A">
              <w:rPr>
                <w:rFonts w:ascii="Arial" w:eastAsia="Arial" w:hAnsi="Arial" w:cs="Arial"/>
                <w:sz w:val="15"/>
              </w:rPr>
              <w:t xml:space="preserve"> </w:t>
            </w:r>
            <w:r w:rsidR="009A1B4A">
              <w:rPr>
                <w:rFonts w:ascii="Arial" w:eastAsia="Arial" w:hAnsi="Arial" w:cs="Arial"/>
                <w:color w:val="00B0F0"/>
                <w:sz w:val="15"/>
              </w:rPr>
              <w:t>Display</w:t>
            </w:r>
          </w:p>
          <w:p w14:paraId="5A5CE556" w14:textId="0EF6EE9F" w:rsidR="004C6907" w:rsidRDefault="004D46A1">
            <w:pPr>
              <w:numPr>
                <w:ilvl w:val="0"/>
                <w:numId w:val="2"/>
              </w:numPr>
              <w:ind w:hanging="91"/>
            </w:pPr>
            <w:r>
              <w:rPr>
                <w:rFonts w:ascii="Arial" w:eastAsia="Arial" w:hAnsi="Arial" w:cs="Arial"/>
                <w:sz w:val="15"/>
              </w:rPr>
              <w:t>Insulated Allen keys (hex wrenches)</w:t>
            </w:r>
            <w:r w:rsidR="009A1B4A">
              <w:rPr>
                <w:rFonts w:ascii="Arial" w:eastAsia="Arial" w:hAnsi="Arial" w:cs="Arial"/>
                <w:sz w:val="15"/>
              </w:rPr>
              <w:t xml:space="preserve"> </w:t>
            </w:r>
            <w:r w:rsidR="009A1B4A">
              <w:rPr>
                <w:rFonts w:ascii="Arial" w:eastAsia="Arial" w:hAnsi="Arial" w:cs="Arial"/>
                <w:color w:val="00B0F0"/>
                <w:sz w:val="15"/>
              </w:rPr>
              <w:t>Display</w:t>
            </w:r>
          </w:p>
          <w:p w14:paraId="38D6F607" w14:textId="77777777" w:rsidR="004C6907" w:rsidRDefault="004D46A1">
            <w:pPr>
              <w:numPr>
                <w:ilvl w:val="0"/>
                <w:numId w:val="2"/>
              </w:numPr>
              <w:ind w:hanging="91"/>
            </w:pPr>
            <w:r>
              <w:rPr>
                <w:rFonts w:ascii="Arial" w:eastAsia="Arial" w:hAnsi="Arial" w:cs="Arial"/>
                <w:sz w:val="15"/>
              </w:rPr>
              <w:t>Any other special tools required to maintain the accumulator and other electrical systems safely</w:t>
            </w:r>
          </w:p>
        </w:tc>
        <w:tc>
          <w:tcPr>
            <w:tcW w:w="2496" w:type="dxa"/>
            <w:tcBorders>
              <w:top w:val="single" w:sz="6" w:space="0" w:color="000000"/>
              <w:left w:val="single" w:sz="6" w:space="0" w:color="000000"/>
              <w:bottom w:val="single" w:sz="6" w:space="0" w:color="000000"/>
              <w:right w:val="single" w:sz="6" w:space="0" w:color="000000"/>
            </w:tcBorders>
            <w:vAlign w:val="center"/>
          </w:tcPr>
          <w:p w14:paraId="29A92B0F"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59E5A0FC" w14:textId="7C417CC2" w:rsidR="004C6907" w:rsidRDefault="009A1B4A">
            <w:r>
              <w:rPr>
                <w:color w:val="00B0F0"/>
              </w:rPr>
              <w:t>p.g.3</w:t>
            </w:r>
          </w:p>
        </w:tc>
        <w:tc>
          <w:tcPr>
            <w:tcW w:w="840" w:type="dxa"/>
            <w:tcBorders>
              <w:top w:val="single" w:sz="6" w:space="0" w:color="000000"/>
              <w:left w:val="single" w:sz="6" w:space="0" w:color="000000"/>
              <w:bottom w:val="single" w:sz="6" w:space="0" w:color="000000"/>
              <w:right w:val="single" w:sz="6" w:space="0" w:color="000000"/>
            </w:tcBorders>
          </w:tcPr>
          <w:p w14:paraId="595DC8C6" w14:textId="77777777" w:rsidR="004C6907" w:rsidRDefault="004C6907"/>
        </w:tc>
      </w:tr>
    </w:tbl>
    <w:p w14:paraId="6AEC35FC" w14:textId="77777777" w:rsidR="004C6907" w:rsidRDefault="004C6907">
      <w:pPr>
        <w:spacing w:after="0"/>
        <w:ind w:left="-1236" w:right="14554"/>
      </w:pPr>
    </w:p>
    <w:tbl>
      <w:tblPr>
        <w:tblStyle w:val="TableGrid"/>
        <w:tblW w:w="13414" w:type="dxa"/>
        <w:tblInd w:w="-27" w:type="dxa"/>
        <w:tblCellMar>
          <w:top w:w="41" w:type="dxa"/>
          <w:left w:w="27" w:type="dxa"/>
          <w:bottom w:w="20" w:type="dxa"/>
        </w:tblCellMar>
        <w:tblLook w:val="04A0" w:firstRow="1" w:lastRow="0" w:firstColumn="1" w:lastColumn="0" w:noHBand="0" w:noVBand="1"/>
      </w:tblPr>
      <w:tblGrid>
        <w:gridCol w:w="838"/>
        <w:gridCol w:w="1680"/>
        <w:gridCol w:w="6720"/>
        <w:gridCol w:w="2496"/>
        <w:gridCol w:w="840"/>
        <w:gridCol w:w="840"/>
      </w:tblGrid>
      <w:tr w:rsidR="004C6907" w14:paraId="5E2EDF7C" w14:textId="77777777">
        <w:trPr>
          <w:trHeight w:val="214"/>
        </w:trPr>
        <w:tc>
          <w:tcPr>
            <w:tcW w:w="11734" w:type="dxa"/>
            <w:gridSpan w:val="4"/>
            <w:tcBorders>
              <w:top w:val="single" w:sz="6" w:space="0" w:color="000000"/>
              <w:left w:val="single" w:sz="6" w:space="0" w:color="000000"/>
              <w:bottom w:val="single" w:sz="6" w:space="0" w:color="000000"/>
              <w:right w:val="nil"/>
            </w:tcBorders>
            <w:shd w:val="clear" w:color="auto" w:fill="D9D9D9"/>
          </w:tcPr>
          <w:p w14:paraId="02DFE56F" w14:textId="77777777" w:rsidR="004C6907" w:rsidRDefault="004D46A1">
            <w:r>
              <w:rPr>
                <w:rFonts w:ascii="Arial" w:eastAsia="Arial" w:hAnsi="Arial" w:cs="Arial"/>
                <w:b/>
                <w:sz w:val="15"/>
              </w:rPr>
              <w:t>CHARGING TROLLEY</w:t>
            </w:r>
          </w:p>
        </w:tc>
        <w:tc>
          <w:tcPr>
            <w:tcW w:w="840" w:type="dxa"/>
            <w:tcBorders>
              <w:top w:val="single" w:sz="6" w:space="0" w:color="000000"/>
              <w:left w:val="nil"/>
              <w:bottom w:val="single" w:sz="6" w:space="0" w:color="000000"/>
              <w:right w:val="nil"/>
            </w:tcBorders>
            <w:shd w:val="clear" w:color="auto" w:fill="D9D9D9"/>
          </w:tcPr>
          <w:p w14:paraId="6271818E" w14:textId="77777777" w:rsidR="004C6907" w:rsidRDefault="004D46A1">
            <w:pPr>
              <w:ind w:left="40"/>
              <w:jc w:val="both"/>
            </w:pPr>
            <w:r>
              <w:rPr>
                <w:rFonts w:ascii="Arial" w:eastAsia="Arial" w:hAnsi="Arial" w:cs="Arial"/>
                <w:b/>
                <w:sz w:val="15"/>
              </w:rPr>
              <w:t>Reinspect</w:t>
            </w:r>
          </w:p>
        </w:tc>
        <w:tc>
          <w:tcPr>
            <w:tcW w:w="840" w:type="dxa"/>
            <w:tcBorders>
              <w:top w:val="single" w:sz="6" w:space="0" w:color="000000"/>
              <w:left w:val="nil"/>
              <w:bottom w:val="single" w:sz="6" w:space="0" w:color="000000"/>
              <w:right w:val="single" w:sz="6" w:space="0" w:color="000000"/>
            </w:tcBorders>
            <w:shd w:val="clear" w:color="auto" w:fill="D9D9D9"/>
          </w:tcPr>
          <w:p w14:paraId="37840133" w14:textId="77777777" w:rsidR="004C6907" w:rsidRDefault="004D46A1">
            <w:pPr>
              <w:ind w:left="136"/>
            </w:pPr>
            <w:r>
              <w:rPr>
                <w:rFonts w:ascii="Arial" w:eastAsia="Arial" w:hAnsi="Arial" w:cs="Arial"/>
                <w:b/>
                <w:sz w:val="15"/>
              </w:rPr>
              <w:t>Passed</w:t>
            </w:r>
          </w:p>
        </w:tc>
      </w:tr>
      <w:tr w:rsidR="004C6907" w14:paraId="66D854E3"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47408FB5" w14:textId="77777777" w:rsidR="004C6907" w:rsidRDefault="004D46A1">
            <w:r>
              <w:rPr>
                <w:rFonts w:ascii="Arial" w:eastAsia="Arial" w:hAnsi="Arial" w:cs="Arial"/>
                <w:sz w:val="15"/>
              </w:rPr>
              <w:t>AI.3.1</w:t>
            </w:r>
          </w:p>
        </w:tc>
        <w:tc>
          <w:tcPr>
            <w:tcW w:w="1680" w:type="dxa"/>
            <w:tcBorders>
              <w:top w:val="single" w:sz="6" w:space="0" w:color="000000"/>
              <w:left w:val="single" w:sz="6" w:space="0" w:color="000000"/>
              <w:bottom w:val="single" w:sz="6" w:space="0" w:color="000000"/>
              <w:right w:val="single" w:sz="6" w:space="0" w:color="000000"/>
            </w:tcBorders>
            <w:vAlign w:val="center"/>
          </w:tcPr>
          <w:p w14:paraId="12D5EFAB" w14:textId="77777777" w:rsidR="004C6907" w:rsidRDefault="004D46A1">
            <w:pPr>
              <w:ind w:left="2"/>
            </w:pPr>
            <w:r>
              <w:rPr>
                <w:rFonts w:ascii="Arial" w:eastAsia="Arial" w:hAnsi="Arial" w:cs="Arial"/>
                <w:sz w:val="15"/>
              </w:rPr>
              <w:t>TSACHC Wheels</w:t>
            </w:r>
          </w:p>
        </w:tc>
        <w:tc>
          <w:tcPr>
            <w:tcW w:w="6720" w:type="dxa"/>
            <w:tcBorders>
              <w:top w:val="single" w:sz="6" w:space="0" w:color="000000"/>
              <w:left w:val="single" w:sz="6" w:space="0" w:color="000000"/>
              <w:bottom w:val="single" w:sz="6" w:space="0" w:color="000000"/>
              <w:right w:val="single" w:sz="6" w:space="0" w:color="000000"/>
            </w:tcBorders>
          </w:tcPr>
          <w:p w14:paraId="07ED44D8" w14:textId="77777777" w:rsidR="009A1B4A" w:rsidRDefault="004D46A1">
            <w:pPr>
              <w:ind w:left="2"/>
              <w:rPr>
                <w:rFonts w:ascii="Arial" w:eastAsia="Arial" w:hAnsi="Arial" w:cs="Arial"/>
                <w:color w:val="00B0F0"/>
                <w:sz w:val="15"/>
              </w:rPr>
            </w:pPr>
            <w:r>
              <w:rPr>
                <w:rFonts w:ascii="Arial" w:eastAsia="Arial" w:hAnsi="Arial" w:cs="Arial"/>
                <w:sz w:val="15"/>
              </w:rPr>
              <w:t>The hand cart must have at least two wheels. Appropriately rate to take the load of the accumulator and cart.</w:t>
            </w:r>
            <w:r w:rsidR="009A1B4A">
              <w:rPr>
                <w:rFonts w:ascii="Arial" w:eastAsia="Arial" w:hAnsi="Arial" w:cs="Arial"/>
                <w:color w:val="00B0F0"/>
                <w:sz w:val="15"/>
              </w:rPr>
              <w:t xml:space="preserve"> Display datasheet, the accumulator is 68kg, trolley weight is much less than 70 kg </w:t>
            </w:r>
          </w:p>
          <w:p w14:paraId="4A91F23A" w14:textId="77777777" w:rsidR="009A1B4A" w:rsidRDefault="009A1B4A">
            <w:pPr>
              <w:ind w:left="2"/>
              <w:rPr>
                <w:rFonts w:ascii="Arial" w:eastAsia="Arial" w:hAnsi="Arial" w:cs="Arial"/>
                <w:color w:val="00B0F0"/>
                <w:sz w:val="15"/>
              </w:rPr>
            </w:pPr>
          </w:p>
          <w:p w14:paraId="34582F97" w14:textId="3956C995" w:rsidR="004C6907" w:rsidRDefault="009A1B4A">
            <w:pPr>
              <w:ind w:left="2"/>
            </w:pPr>
            <w:r w:rsidRPr="00397FAC">
              <w:rPr>
                <w:rFonts w:ascii="Arial" w:eastAsia="Arial" w:hAnsi="Arial" w:cs="Arial"/>
                <w:color w:val="00B0F0"/>
                <w:sz w:val="15"/>
                <w:highlight w:val="yellow"/>
              </w:rPr>
              <w:t>*TODO: CHECK ACCU WEIGHT*</w:t>
            </w:r>
          </w:p>
        </w:tc>
        <w:tc>
          <w:tcPr>
            <w:tcW w:w="2496" w:type="dxa"/>
            <w:tcBorders>
              <w:top w:val="single" w:sz="6" w:space="0" w:color="000000"/>
              <w:left w:val="single" w:sz="6" w:space="0" w:color="000000"/>
              <w:bottom w:val="single" w:sz="6" w:space="0" w:color="000000"/>
              <w:right w:val="single" w:sz="6" w:space="0" w:color="000000"/>
            </w:tcBorders>
            <w:vAlign w:val="center"/>
          </w:tcPr>
          <w:p w14:paraId="36267DBC"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7DB272E1" w14:textId="3542D679" w:rsidR="004C6907" w:rsidRDefault="009A1B4A">
            <w:r>
              <w:rPr>
                <w:color w:val="00B0F0"/>
              </w:rPr>
              <w:t>p.g.4</w:t>
            </w:r>
          </w:p>
        </w:tc>
        <w:tc>
          <w:tcPr>
            <w:tcW w:w="840" w:type="dxa"/>
            <w:tcBorders>
              <w:top w:val="single" w:sz="6" w:space="0" w:color="000000"/>
              <w:left w:val="single" w:sz="6" w:space="0" w:color="000000"/>
              <w:bottom w:val="single" w:sz="6" w:space="0" w:color="000000"/>
              <w:right w:val="single" w:sz="6" w:space="0" w:color="000000"/>
            </w:tcBorders>
          </w:tcPr>
          <w:p w14:paraId="41EE1CEC" w14:textId="77777777" w:rsidR="004C6907" w:rsidRDefault="004C6907"/>
        </w:tc>
      </w:tr>
      <w:tr w:rsidR="004C6907" w14:paraId="6CEA5089"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143D696D" w14:textId="77777777" w:rsidR="004C6907" w:rsidRDefault="004D46A1">
            <w:r>
              <w:rPr>
                <w:rFonts w:ascii="Arial" w:eastAsia="Arial" w:hAnsi="Arial" w:cs="Arial"/>
                <w:sz w:val="15"/>
              </w:rPr>
              <w:t>AI.3.2</w:t>
            </w:r>
          </w:p>
        </w:tc>
        <w:tc>
          <w:tcPr>
            <w:tcW w:w="1680" w:type="dxa"/>
            <w:tcBorders>
              <w:top w:val="single" w:sz="6" w:space="0" w:color="000000"/>
              <w:left w:val="single" w:sz="6" w:space="0" w:color="000000"/>
              <w:bottom w:val="single" w:sz="6" w:space="0" w:color="000000"/>
              <w:right w:val="single" w:sz="6" w:space="0" w:color="000000"/>
            </w:tcBorders>
            <w:vAlign w:val="center"/>
          </w:tcPr>
          <w:p w14:paraId="13022FBA" w14:textId="77777777" w:rsidR="004C6907" w:rsidRDefault="004D46A1">
            <w:pPr>
              <w:ind w:left="2"/>
            </w:pPr>
            <w:r>
              <w:rPr>
                <w:rFonts w:ascii="Arial" w:eastAsia="Arial" w:hAnsi="Arial" w:cs="Arial"/>
                <w:sz w:val="15"/>
              </w:rPr>
              <w:t>TSACHC Brake</w:t>
            </w:r>
          </w:p>
        </w:tc>
        <w:tc>
          <w:tcPr>
            <w:tcW w:w="6720" w:type="dxa"/>
            <w:tcBorders>
              <w:top w:val="single" w:sz="6" w:space="0" w:color="000000"/>
              <w:left w:val="single" w:sz="6" w:space="0" w:color="000000"/>
              <w:bottom w:val="single" w:sz="6" w:space="0" w:color="000000"/>
              <w:right w:val="single" w:sz="6" w:space="0" w:color="000000"/>
            </w:tcBorders>
          </w:tcPr>
          <w:p w14:paraId="55ED9DBA" w14:textId="2CEDD2AF" w:rsidR="004C6907" w:rsidRDefault="004D46A1">
            <w:pPr>
              <w:ind w:left="2"/>
            </w:pPr>
            <w:r>
              <w:rPr>
                <w:rFonts w:ascii="Arial" w:eastAsia="Arial" w:hAnsi="Arial" w:cs="Arial"/>
                <w:sz w:val="15"/>
              </w:rPr>
              <w:t>The hand cart must have a brake which acts on at least 2 of the wheels that is always on and only released if someone pushes the handle, or similar. The brake must be capable of safely stopping the fully loaded hand cart.</w:t>
            </w:r>
            <w:r w:rsidR="009A1B4A">
              <w:rPr>
                <w:rFonts w:ascii="Arial" w:eastAsia="Arial" w:hAnsi="Arial" w:cs="Arial"/>
                <w:sz w:val="15"/>
              </w:rPr>
              <w:t xml:space="preserve"> </w:t>
            </w:r>
            <w:r w:rsidR="009A1B4A">
              <w:rPr>
                <w:rFonts w:ascii="Arial" w:eastAsia="Arial" w:hAnsi="Arial" w:cs="Arial"/>
                <w:color w:val="00B0F0"/>
                <w:sz w:val="15"/>
              </w:rPr>
              <w:t>Display by moving the trolley and operating the brake lever</w:t>
            </w:r>
          </w:p>
        </w:tc>
        <w:tc>
          <w:tcPr>
            <w:tcW w:w="2496" w:type="dxa"/>
            <w:tcBorders>
              <w:top w:val="single" w:sz="6" w:space="0" w:color="000000"/>
              <w:left w:val="single" w:sz="6" w:space="0" w:color="000000"/>
              <w:bottom w:val="single" w:sz="6" w:space="0" w:color="000000"/>
              <w:right w:val="single" w:sz="6" w:space="0" w:color="000000"/>
            </w:tcBorders>
            <w:vAlign w:val="center"/>
          </w:tcPr>
          <w:p w14:paraId="17C8DA64"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0F6EDE6F"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2B581354" w14:textId="77777777" w:rsidR="004C6907" w:rsidRDefault="004C6907"/>
        </w:tc>
      </w:tr>
      <w:tr w:rsidR="004C6907" w14:paraId="2538D01D"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74207B7F" w14:textId="77777777" w:rsidR="004C6907" w:rsidRDefault="004D46A1">
            <w:r>
              <w:rPr>
                <w:rFonts w:ascii="Arial" w:eastAsia="Arial" w:hAnsi="Arial" w:cs="Arial"/>
                <w:sz w:val="15"/>
              </w:rPr>
              <w:t>AI.3.3</w:t>
            </w:r>
          </w:p>
        </w:tc>
        <w:tc>
          <w:tcPr>
            <w:tcW w:w="1680" w:type="dxa"/>
            <w:tcBorders>
              <w:top w:val="single" w:sz="6" w:space="0" w:color="000000"/>
              <w:left w:val="single" w:sz="6" w:space="0" w:color="000000"/>
              <w:bottom w:val="single" w:sz="6" w:space="0" w:color="000000"/>
              <w:right w:val="single" w:sz="6" w:space="0" w:color="000000"/>
            </w:tcBorders>
          </w:tcPr>
          <w:p w14:paraId="1D2EAE5A" w14:textId="77777777" w:rsidR="004C6907" w:rsidRDefault="004D46A1">
            <w:pPr>
              <w:ind w:left="2"/>
            </w:pPr>
            <w:r>
              <w:rPr>
                <w:rFonts w:ascii="Arial" w:eastAsia="Arial" w:hAnsi="Arial" w:cs="Arial"/>
                <w:sz w:val="15"/>
              </w:rPr>
              <w:t xml:space="preserve">TSACHC Accumulator </w:t>
            </w:r>
          </w:p>
          <w:p w14:paraId="22E365E0" w14:textId="77777777" w:rsidR="004C6907" w:rsidRDefault="004D46A1">
            <w:pPr>
              <w:ind w:left="2"/>
            </w:pPr>
            <w:r>
              <w:rPr>
                <w:rFonts w:ascii="Arial" w:eastAsia="Arial" w:hAnsi="Arial" w:cs="Arial"/>
                <w:sz w:val="15"/>
              </w:rPr>
              <w:t>Mounting</w:t>
            </w:r>
          </w:p>
        </w:tc>
        <w:tc>
          <w:tcPr>
            <w:tcW w:w="6720" w:type="dxa"/>
            <w:tcBorders>
              <w:top w:val="single" w:sz="6" w:space="0" w:color="000000"/>
              <w:left w:val="single" w:sz="6" w:space="0" w:color="000000"/>
              <w:bottom w:val="single" w:sz="6" w:space="0" w:color="000000"/>
              <w:right w:val="single" w:sz="6" w:space="0" w:color="000000"/>
            </w:tcBorders>
            <w:vAlign w:val="center"/>
          </w:tcPr>
          <w:p w14:paraId="08C7F82D" w14:textId="558E8424" w:rsidR="004C6907" w:rsidRDefault="004D46A1">
            <w:pPr>
              <w:ind w:left="2"/>
            </w:pPr>
            <w:r>
              <w:rPr>
                <w:rFonts w:ascii="Arial" w:eastAsia="Arial" w:hAnsi="Arial" w:cs="Arial"/>
                <w:sz w:val="15"/>
              </w:rPr>
              <w:t>Accumulator must be securely attached to the hand cart to enable safe transportation.</w:t>
            </w:r>
            <w:r w:rsidR="009A1B4A">
              <w:rPr>
                <w:rFonts w:ascii="Arial" w:eastAsia="Arial" w:hAnsi="Arial" w:cs="Arial"/>
                <w:sz w:val="15"/>
              </w:rPr>
              <w:t xml:space="preserve"> </w:t>
            </w:r>
            <w:r w:rsidR="009A1B4A">
              <w:rPr>
                <w:rFonts w:ascii="Arial" w:eastAsia="Arial" w:hAnsi="Arial" w:cs="Arial"/>
                <w:color w:val="00B0F0"/>
                <w:sz w:val="15"/>
              </w:rPr>
              <w:t>Display trolley with accumulator bolted to the base.</w:t>
            </w:r>
          </w:p>
        </w:tc>
        <w:tc>
          <w:tcPr>
            <w:tcW w:w="2496" w:type="dxa"/>
            <w:tcBorders>
              <w:top w:val="single" w:sz="6" w:space="0" w:color="000000"/>
              <w:left w:val="single" w:sz="6" w:space="0" w:color="000000"/>
              <w:bottom w:val="single" w:sz="6" w:space="0" w:color="000000"/>
              <w:right w:val="single" w:sz="6" w:space="0" w:color="000000"/>
            </w:tcBorders>
            <w:vAlign w:val="center"/>
          </w:tcPr>
          <w:p w14:paraId="7A8899DB"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58359A5"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7B130F24" w14:textId="77777777" w:rsidR="004C6907" w:rsidRDefault="004C6907"/>
        </w:tc>
      </w:tr>
      <w:tr w:rsidR="004C6907" w14:paraId="1ED50301" w14:textId="77777777">
        <w:trPr>
          <w:trHeight w:val="854"/>
        </w:trPr>
        <w:tc>
          <w:tcPr>
            <w:tcW w:w="838" w:type="dxa"/>
            <w:tcBorders>
              <w:top w:val="single" w:sz="6" w:space="0" w:color="000000"/>
              <w:left w:val="single" w:sz="6" w:space="0" w:color="000000"/>
              <w:bottom w:val="single" w:sz="6" w:space="0" w:color="000000"/>
              <w:right w:val="single" w:sz="6" w:space="0" w:color="000000"/>
            </w:tcBorders>
            <w:vAlign w:val="center"/>
          </w:tcPr>
          <w:p w14:paraId="0F94C214" w14:textId="77777777" w:rsidR="004C6907" w:rsidRDefault="004D46A1">
            <w:r>
              <w:rPr>
                <w:rFonts w:ascii="Arial" w:eastAsia="Arial" w:hAnsi="Arial" w:cs="Arial"/>
                <w:sz w:val="15"/>
              </w:rPr>
              <w:t>AI.3.4</w:t>
            </w:r>
          </w:p>
        </w:tc>
        <w:tc>
          <w:tcPr>
            <w:tcW w:w="1680" w:type="dxa"/>
            <w:tcBorders>
              <w:top w:val="single" w:sz="6" w:space="0" w:color="000000"/>
              <w:left w:val="single" w:sz="6" w:space="0" w:color="000000"/>
              <w:bottom w:val="single" w:sz="6" w:space="0" w:color="000000"/>
              <w:right w:val="single" w:sz="6" w:space="0" w:color="000000"/>
            </w:tcBorders>
            <w:vAlign w:val="center"/>
          </w:tcPr>
          <w:p w14:paraId="58E62F10" w14:textId="77777777" w:rsidR="004C6907" w:rsidRDefault="004D46A1">
            <w:pPr>
              <w:ind w:left="2"/>
            </w:pPr>
            <w:r>
              <w:rPr>
                <w:rFonts w:ascii="Arial" w:eastAsia="Arial" w:hAnsi="Arial" w:cs="Arial"/>
                <w:sz w:val="15"/>
              </w:rPr>
              <w:t>TSACHC Labels</w:t>
            </w:r>
          </w:p>
        </w:tc>
        <w:tc>
          <w:tcPr>
            <w:tcW w:w="6720" w:type="dxa"/>
            <w:tcBorders>
              <w:top w:val="single" w:sz="6" w:space="0" w:color="000000"/>
              <w:left w:val="single" w:sz="6" w:space="0" w:color="000000"/>
              <w:bottom w:val="single" w:sz="6" w:space="0" w:color="000000"/>
              <w:right w:val="single" w:sz="6" w:space="0" w:color="000000"/>
            </w:tcBorders>
            <w:vAlign w:val="center"/>
          </w:tcPr>
          <w:p w14:paraId="11A862B0" w14:textId="352D36E8" w:rsidR="004C6907" w:rsidRDefault="004D46A1">
            <w:pPr>
              <w:ind w:left="2"/>
            </w:pPr>
            <w:r>
              <w:rPr>
                <w:rFonts w:ascii="Arial" w:eastAsia="Arial" w:hAnsi="Arial" w:cs="Arial"/>
                <w:sz w:val="15"/>
              </w:rPr>
              <w:t>The label on the TSACHC must include The vehicle number, the university name, and the ESO phone number(s) must be displayed and written in Roman characters of at least 10mm high on the lid or top of each TSACHC. The characters must be clearly visible and placed on a high-contrast background.</w:t>
            </w:r>
            <w:r w:rsidR="009A1B4A">
              <w:rPr>
                <w:rFonts w:ascii="Arial" w:eastAsia="Arial" w:hAnsi="Arial" w:cs="Arial"/>
                <w:sz w:val="15"/>
              </w:rPr>
              <w:t xml:space="preserve"> </w:t>
            </w:r>
            <w:r w:rsidR="009A1B4A">
              <w:rPr>
                <w:rFonts w:ascii="Arial" w:eastAsia="Arial" w:hAnsi="Arial" w:cs="Arial"/>
                <w:color w:val="00B0F0"/>
                <w:sz w:val="15"/>
              </w:rPr>
              <w:t>Display labels on Trolley, Use a ruler to show height of letters</w:t>
            </w:r>
          </w:p>
        </w:tc>
        <w:tc>
          <w:tcPr>
            <w:tcW w:w="2496" w:type="dxa"/>
            <w:tcBorders>
              <w:top w:val="single" w:sz="6" w:space="0" w:color="000000"/>
              <w:left w:val="single" w:sz="6" w:space="0" w:color="000000"/>
              <w:bottom w:val="single" w:sz="6" w:space="0" w:color="000000"/>
              <w:right w:val="single" w:sz="6" w:space="0" w:color="000000"/>
            </w:tcBorders>
            <w:vAlign w:val="center"/>
          </w:tcPr>
          <w:p w14:paraId="03DEC6AB"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1478419A"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64795C41" w14:textId="77777777" w:rsidR="004C6907" w:rsidRDefault="004C6907"/>
        </w:tc>
      </w:tr>
      <w:tr w:rsidR="004C6907" w14:paraId="615DA00E" w14:textId="77777777">
        <w:trPr>
          <w:trHeight w:val="106"/>
        </w:trPr>
        <w:tc>
          <w:tcPr>
            <w:tcW w:w="11734" w:type="dxa"/>
            <w:gridSpan w:val="4"/>
            <w:tcBorders>
              <w:top w:val="single" w:sz="6" w:space="0" w:color="000000"/>
              <w:left w:val="single" w:sz="6" w:space="0" w:color="000000"/>
              <w:bottom w:val="single" w:sz="6" w:space="0" w:color="000000"/>
              <w:right w:val="nil"/>
            </w:tcBorders>
          </w:tcPr>
          <w:p w14:paraId="6CE10B96" w14:textId="154FAA68" w:rsidR="004C6907" w:rsidRDefault="00DE4E78">
            <w:r>
              <w:t>yo</w:t>
            </w:r>
          </w:p>
        </w:tc>
        <w:tc>
          <w:tcPr>
            <w:tcW w:w="840" w:type="dxa"/>
            <w:tcBorders>
              <w:top w:val="single" w:sz="6" w:space="0" w:color="000000"/>
              <w:left w:val="nil"/>
              <w:bottom w:val="single" w:sz="6" w:space="0" w:color="000000"/>
              <w:right w:val="nil"/>
            </w:tcBorders>
          </w:tcPr>
          <w:p w14:paraId="10866B9C" w14:textId="77777777" w:rsidR="004C6907" w:rsidRDefault="004C6907"/>
        </w:tc>
        <w:tc>
          <w:tcPr>
            <w:tcW w:w="840" w:type="dxa"/>
            <w:tcBorders>
              <w:top w:val="single" w:sz="6" w:space="0" w:color="000000"/>
              <w:left w:val="nil"/>
              <w:bottom w:val="single" w:sz="6" w:space="0" w:color="000000"/>
              <w:right w:val="nil"/>
            </w:tcBorders>
          </w:tcPr>
          <w:p w14:paraId="0FDB0BBA" w14:textId="77777777" w:rsidR="004C6907" w:rsidRDefault="004C6907"/>
        </w:tc>
      </w:tr>
      <w:tr w:rsidR="004C6907" w14:paraId="6B17D99E" w14:textId="77777777">
        <w:trPr>
          <w:trHeight w:val="427"/>
        </w:trPr>
        <w:tc>
          <w:tcPr>
            <w:tcW w:w="11734" w:type="dxa"/>
            <w:gridSpan w:val="4"/>
            <w:tcBorders>
              <w:top w:val="single" w:sz="6" w:space="0" w:color="000000"/>
              <w:left w:val="single" w:sz="6" w:space="0" w:color="000000"/>
              <w:bottom w:val="single" w:sz="6" w:space="0" w:color="000000"/>
              <w:right w:val="nil"/>
            </w:tcBorders>
            <w:shd w:val="clear" w:color="auto" w:fill="D9D9D9"/>
          </w:tcPr>
          <w:p w14:paraId="5FD22FD8" w14:textId="77777777" w:rsidR="004C6907" w:rsidRDefault="004D46A1">
            <w:pPr>
              <w:spacing w:after="31"/>
            </w:pPr>
            <w:r>
              <w:rPr>
                <w:rFonts w:ascii="Arial" w:eastAsia="Arial" w:hAnsi="Arial" w:cs="Arial"/>
                <w:b/>
                <w:sz w:val="15"/>
              </w:rPr>
              <w:lastRenderedPageBreak/>
              <w:t>BATTERY CHARGER INSPECTION</w:t>
            </w:r>
          </w:p>
          <w:p w14:paraId="1D826DDA" w14:textId="77777777" w:rsidR="004C6907" w:rsidRDefault="004D46A1">
            <w:r>
              <w:rPr>
                <w:rFonts w:ascii="Arial" w:eastAsia="Arial" w:hAnsi="Arial" w:cs="Arial"/>
                <w:sz w:val="15"/>
              </w:rPr>
              <w:t>Only chargers presented and sealed at technical inspection are allowed.</w:t>
            </w:r>
          </w:p>
        </w:tc>
        <w:tc>
          <w:tcPr>
            <w:tcW w:w="840" w:type="dxa"/>
            <w:tcBorders>
              <w:top w:val="single" w:sz="6" w:space="0" w:color="000000"/>
              <w:left w:val="nil"/>
              <w:bottom w:val="single" w:sz="6" w:space="0" w:color="000000"/>
              <w:right w:val="nil"/>
            </w:tcBorders>
            <w:shd w:val="clear" w:color="auto" w:fill="D9D9D9"/>
            <w:vAlign w:val="bottom"/>
          </w:tcPr>
          <w:p w14:paraId="2FBD0BC1" w14:textId="77777777" w:rsidR="004C6907" w:rsidRDefault="004D46A1">
            <w:pPr>
              <w:ind w:left="40"/>
              <w:jc w:val="both"/>
            </w:pPr>
            <w:r>
              <w:rPr>
                <w:rFonts w:ascii="Arial" w:eastAsia="Arial" w:hAnsi="Arial" w:cs="Arial"/>
                <w:b/>
                <w:sz w:val="15"/>
              </w:rPr>
              <w:t>Reinspect</w:t>
            </w:r>
          </w:p>
        </w:tc>
        <w:tc>
          <w:tcPr>
            <w:tcW w:w="840" w:type="dxa"/>
            <w:tcBorders>
              <w:top w:val="single" w:sz="6" w:space="0" w:color="000000"/>
              <w:left w:val="nil"/>
              <w:bottom w:val="single" w:sz="6" w:space="0" w:color="000000"/>
              <w:right w:val="single" w:sz="6" w:space="0" w:color="000000"/>
            </w:tcBorders>
            <w:shd w:val="clear" w:color="auto" w:fill="D9D9D9"/>
            <w:vAlign w:val="bottom"/>
          </w:tcPr>
          <w:p w14:paraId="0278B080" w14:textId="77777777" w:rsidR="004C6907" w:rsidRDefault="004D46A1">
            <w:pPr>
              <w:ind w:left="136"/>
            </w:pPr>
            <w:r>
              <w:rPr>
                <w:rFonts w:ascii="Arial" w:eastAsia="Arial" w:hAnsi="Arial" w:cs="Arial"/>
                <w:b/>
                <w:sz w:val="15"/>
              </w:rPr>
              <w:t>Passed</w:t>
            </w:r>
          </w:p>
        </w:tc>
      </w:tr>
      <w:tr w:rsidR="004C6907" w14:paraId="0D9092AA"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0D04684F" w14:textId="77777777" w:rsidR="004C6907" w:rsidRDefault="004D46A1">
            <w:r>
              <w:rPr>
                <w:rFonts w:ascii="Arial" w:eastAsia="Arial" w:hAnsi="Arial" w:cs="Arial"/>
                <w:sz w:val="15"/>
              </w:rPr>
              <w:t>AI.4.1</w:t>
            </w:r>
          </w:p>
        </w:tc>
        <w:tc>
          <w:tcPr>
            <w:tcW w:w="1680" w:type="dxa"/>
            <w:tcBorders>
              <w:top w:val="single" w:sz="6" w:space="0" w:color="000000"/>
              <w:left w:val="single" w:sz="6" w:space="0" w:color="000000"/>
              <w:bottom w:val="single" w:sz="6" w:space="0" w:color="000000"/>
              <w:right w:val="single" w:sz="6" w:space="0" w:color="000000"/>
            </w:tcBorders>
            <w:vAlign w:val="center"/>
          </w:tcPr>
          <w:p w14:paraId="7D224416" w14:textId="77777777" w:rsidR="004C6907" w:rsidRDefault="004D46A1">
            <w:pPr>
              <w:ind w:left="2"/>
            </w:pPr>
            <w:r>
              <w:rPr>
                <w:rFonts w:ascii="Arial" w:eastAsia="Arial" w:hAnsi="Arial" w:cs="Arial"/>
                <w:sz w:val="15"/>
              </w:rPr>
              <w:t>Battery Charger</w:t>
            </w:r>
          </w:p>
        </w:tc>
        <w:tc>
          <w:tcPr>
            <w:tcW w:w="6720" w:type="dxa"/>
            <w:tcBorders>
              <w:top w:val="single" w:sz="6" w:space="0" w:color="000000"/>
              <w:left w:val="single" w:sz="6" w:space="0" w:color="000000"/>
              <w:bottom w:val="single" w:sz="6" w:space="0" w:color="000000"/>
              <w:right w:val="single" w:sz="6" w:space="0" w:color="000000"/>
            </w:tcBorders>
          </w:tcPr>
          <w:p w14:paraId="269AF256" w14:textId="44EF772E" w:rsidR="004C6907" w:rsidRDefault="004D46A1">
            <w:pPr>
              <w:ind w:left="2" w:right="1420"/>
            </w:pPr>
            <w:r>
              <w:rPr>
                <w:rFonts w:ascii="Arial" w:eastAsia="Arial" w:hAnsi="Arial" w:cs="Arial"/>
                <w:sz w:val="15"/>
              </w:rPr>
              <w:t>Charger needs to be professionally built. All connections of the charger(s) must be insulated and covered. No open connections are allowed.</w:t>
            </w:r>
            <w:r w:rsidR="009A1B4A">
              <w:rPr>
                <w:rFonts w:ascii="Arial" w:eastAsia="Arial" w:hAnsi="Arial" w:cs="Arial"/>
                <w:sz w:val="15"/>
              </w:rPr>
              <w:t xml:space="preserve"> </w:t>
            </w:r>
            <w:r w:rsidR="009A1B4A">
              <w:rPr>
                <w:rFonts w:ascii="Arial" w:eastAsia="Arial" w:hAnsi="Arial" w:cs="Arial"/>
                <w:color w:val="00B0F0"/>
                <w:sz w:val="15"/>
              </w:rPr>
              <w:t>ePower-lite HV connector must be covered, Malcolm to be present and to explain that he built it and is a qualified electrician</w:t>
            </w:r>
          </w:p>
        </w:tc>
        <w:tc>
          <w:tcPr>
            <w:tcW w:w="2496" w:type="dxa"/>
            <w:tcBorders>
              <w:top w:val="single" w:sz="6" w:space="0" w:color="000000"/>
              <w:left w:val="single" w:sz="6" w:space="0" w:color="000000"/>
              <w:bottom w:val="single" w:sz="6" w:space="0" w:color="000000"/>
              <w:right w:val="single" w:sz="6" w:space="0" w:color="000000"/>
            </w:tcBorders>
            <w:vAlign w:val="center"/>
          </w:tcPr>
          <w:p w14:paraId="214F87EA"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031DD81B"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2AF82AD9" w14:textId="77777777" w:rsidR="004C6907" w:rsidRDefault="004C6907"/>
        </w:tc>
      </w:tr>
      <w:tr w:rsidR="004C6907" w14:paraId="37A0E9BD"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7E574757" w14:textId="77777777" w:rsidR="004C6907" w:rsidRDefault="004D46A1">
            <w:r>
              <w:rPr>
                <w:rFonts w:ascii="Arial" w:eastAsia="Arial" w:hAnsi="Arial" w:cs="Arial"/>
                <w:sz w:val="15"/>
              </w:rPr>
              <w:t>AI.4.2</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7558CEA9" w14:textId="77777777" w:rsidR="004C6907" w:rsidRDefault="004D46A1">
            <w:pPr>
              <w:ind w:left="2"/>
            </w:pPr>
            <w:r>
              <w:rPr>
                <w:rFonts w:ascii="Arial" w:eastAsia="Arial" w:hAnsi="Arial" w:cs="Arial"/>
                <w:sz w:val="15"/>
              </w:rPr>
              <w:t>Battery Charger Wiring</w:t>
            </w:r>
          </w:p>
        </w:tc>
        <w:tc>
          <w:tcPr>
            <w:tcW w:w="6720" w:type="dxa"/>
            <w:tcBorders>
              <w:top w:val="single" w:sz="6" w:space="0" w:color="000000"/>
              <w:left w:val="single" w:sz="6" w:space="0" w:color="000000"/>
              <w:bottom w:val="single" w:sz="6" w:space="0" w:color="000000"/>
              <w:right w:val="single" w:sz="6" w:space="0" w:color="000000"/>
            </w:tcBorders>
          </w:tcPr>
          <w:p w14:paraId="6AFD258C" w14:textId="77777777" w:rsidR="004C6907" w:rsidRDefault="004D46A1">
            <w:pPr>
              <w:ind w:left="2"/>
            </w:pPr>
            <w:r>
              <w:rPr>
                <w:rFonts w:ascii="Arial" w:eastAsia="Arial" w:hAnsi="Arial" w:cs="Arial"/>
                <w:sz w:val="15"/>
              </w:rPr>
              <w:t xml:space="preserve">Battery Charger Power lead must be free of any damage, nicks, cuts, grease or grime. </w:t>
            </w:r>
          </w:p>
          <w:p w14:paraId="0C966B51" w14:textId="05F8D39E" w:rsidR="004C6907" w:rsidRDefault="004D46A1">
            <w:pPr>
              <w:ind w:left="2"/>
            </w:pPr>
            <w:r>
              <w:rPr>
                <w:rFonts w:ascii="Arial" w:eastAsia="Arial" w:hAnsi="Arial" w:cs="Arial"/>
                <w:sz w:val="15"/>
              </w:rPr>
              <w:t>The plug shall be suitably rated for the current load and conforming to EN 60309-2, AS/NZS 3123, Charger shall have a valid test and tag sticker or tag attached.</w:t>
            </w:r>
            <w:r w:rsidR="009A1B4A">
              <w:rPr>
                <w:rFonts w:ascii="Arial" w:eastAsia="Arial" w:hAnsi="Arial" w:cs="Arial"/>
                <w:sz w:val="15"/>
              </w:rPr>
              <w:t xml:space="preserve"> </w:t>
            </w:r>
            <w:r w:rsidR="009A1B4A">
              <w:rPr>
                <w:rFonts w:ascii="Arial" w:eastAsia="Arial" w:hAnsi="Arial" w:cs="Arial"/>
                <w:color w:val="00B0F0"/>
                <w:sz w:val="15"/>
              </w:rPr>
              <w:t>Display Datasheet, display testing tag and conforming sticker</w:t>
            </w:r>
          </w:p>
        </w:tc>
        <w:tc>
          <w:tcPr>
            <w:tcW w:w="2496" w:type="dxa"/>
            <w:tcBorders>
              <w:top w:val="single" w:sz="6" w:space="0" w:color="000000"/>
              <w:left w:val="single" w:sz="6" w:space="0" w:color="000000"/>
              <w:bottom w:val="single" w:sz="6" w:space="0" w:color="000000"/>
              <w:right w:val="single" w:sz="6" w:space="0" w:color="000000"/>
            </w:tcBorders>
            <w:vAlign w:val="center"/>
          </w:tcPr>
          <w:p w14:paraId="019FB4DB"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6E9F266" w14:textId="75894818" w:rsidR="004C6907" w:rsidRDefault="009A1B4A">
            <w:r>
              <w:rPr>
                <w:color w:val="00B0F0"/>
              </w:rPr>
              <w:t>p.g.5</w:t>
            </w:r>
          </w:p>
        </w:tc>
        <w:tc>
          <w:tcPr>
            <w:tcW w:w="840" w:type="dxa"/>
            <w:tcBorders>
              <w:top w:val="single" w:sz="6" w:space="0" w:color="000000"/>
              <w:left w:val="single" w:sz="6" w:space="0" w:color="000000"/>
              <w:bottom w:val="single" w:sz="6" w:space="0" w:color="000000"/>
              <w:right w:val="single" w:sz="6" w:space="0" w:color="000000"/>
            </w:tcBorders>
          </w:tcPr>
          <w:p w14:paraId="38051FC7" w14:textId="77777777" w:rsidR="004C6907" w:rsidRDefault="004C6907"/>
        </w:tc>
      </w:tr>
      <w:tr w:rsidR="004C6907" w14:paraId="7A86A6BA"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3333C656" w14:textId="77777777" w:rsidR="004C6907" w:rsidRDefault="004D46A1">
            <w:r>
              <w:rPr>
                <w:rFonts w:ascii="Arial" w:eastAsia="Arial" w:hAnsi="Arial" w:cs="Arial"/>
                <w:sz w:val="15"/>
              </w:rPr>
              <w:t>AI.4.3</w:t>
            </w:r>
          </w:p>
        </w:tc>
        <w:tc>
          <w:tcPr>
            <w:tcW w:w="0" w:type="auto"/>
            <w:vMerge/>
            <w:tcBorders>
              <w:top w:val="nil"/>
              <w:left w:val="single" w:sz="6" w:space="0" w:color="000000"/>
              <w:bottom w:val="nil"/>
              <w:right w:val="single" w:sz="6" w:space="0" w:color="000000"/>
            </w:tcBorders>
          </w:tcPr>
          <w:p w14:paraId="644CA071"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tcPr>
          <w:p w14:paraId="6AB3E8AA" w14:textId="5FAE0D55" w:rsidR="004C6907" w:rsidRDefault="004D46A1">
            <w:pPr>
              <w:ind w:left="2"/>
            </w:pPr>
            <w:r>
              <w:rPr>
                <w:rFonts w:ascii="Arial" w:eastAsia="Arial" w:hAnsi="Arial" w:cs="Arial"/>
                <w:sz w:val="15"/>
              </w:rPr>
              <w:t>HV wires must be marked with gauge, temperature rating and voltage rating, serial number or norm is also sufficient, if the team shows the datasheet in printed form.</w:t>
            </w:r>
            <w:r>
              <w:rPr>
                <w:sz w:val="14"/>
              </w:rPr>
              <w:t xml:space="preserve"> </w:t>
            </w:r>
            <w:r w:rsidR="009A1B4A">
              <w:rPr>
                <w:rFonts w:ascii="Arial" w:eastAsia="Arial" w:hAnsi="Arial" w:cs="Arial"/>
                <w:color w:val="00B0F0"/>
                <w:sz w:val="15"/>
              </w:rPr>
              <w:t>Display samples and datasheets</w:t>
            </w:r>
          </w:p>
        </w:tc>
        <w:tc>
          <w:tcPr>
            <w:tcW w:w="2496" w:type="dxa"/>
            <w:tcBorders>
              <w:top w:val="single" w:sz="6" w:space="0" w:color="000000"/>
              <w:left w:val="single" w:sz="6" w:space="0" w:color="000000"/>
              <w:bottom w:val="single" w:sz="6" w:space="0" w:color="000000"/>
              <w:right w:val="single" w:sz="6" w:space="0" w:color="000000"/>
            </w:tcBorders>
            <w:vAlign w:val="center"/>
          </w:tcPr>
          <w:p w14:paraId="12F1A4E4"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5B4F7E37" w14:textId="30BCDB9B" w:rsidR="004C6907" w:rsidRDefault="009A1B4A">
            <w:r>
              <w:rPr>
                <w:color w:val="00B0F0"/>
              </w:rPr>
              <w:t>p.g.6-10</w:t>
            </w:r>
          </w:p>
        </w:tc>
        <w:tc>
          <w:tcPr>
            <w:tcW w:w="840" w:type="dxa"/>
            <w:tcBorders>
              <w:top w:val="single" w:sz="6" w:space="0" w:color="000000"/>
              <w:left w:val="single" w:sz="6" w:space="0" w:color="000000"/>
              <w:bottom w:val="single" w:sz="6" w:space="0" w:color="000000"/>
              <w:right w:val="single" w:sz="6" w:space="0" w:color="000000"/>
            </w:tcBorders>
          </w:tcPr>
          <w:p w14:paraId="13A9F773" w14:textId="77777777" w:rsidR="004C6907" w:rsidRDefault="004C6907"/>
        </w:tc>
      </w:tr>
      <w:tr w:rsidR="004C6907" w14:paraId="3DFCB3B1"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1AB7375E" w14:textId="77777777" w:rsidR="004C6907" w:rsidRDefault="004D46A1">
            <w:r>
              <w:rPr>
                <w:rFonts w:ascii="Arial" w:eastAsia="Arial" w:hAnsi="Arial" w:cs="Arial"/>
                <w:sz w:val="15"/>
              </w:rPr>
              <w:t>AI.4.4</w:t>
            </w:r>
          </w:p>
        </w:tc>
        <w:tc>
          <w:tcPr>
            <w:tcW w:w="0" w:type="auto"/>
            <w:vMerge/>
            <w:tcBorders>
              <w:top w:val="nil"/>
              <w:left w:val="single" w:sz="6" w:space="0" w:color="000000"/>
              <w:bottom w:val="nil"/>
              <w:right w:val="single" w:sz="6" w:space="0" w:color="000000"/>
            </w:tcBorders>
          </w:tcPr>
          <w:p w14:paraId="01D3C620"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tcPr>
          <w:p w14:paraId="34647D36" w14:textId="6A49098C" w:rsidR="004C6907" w:rsidRDefault="004D46A1">
            <w:pPr>
              <w:ind w:left="2"/>
            </w:pPr>
            <w:r>
              <w:rPr>
                <w:rFonts w:ascii="Arial" w:eastAsia="Arial" w:hAnsi="Arial" w:cs="Arial"/>
                <w:sz w:val="15"/>
              </w:rPr>
              <w:t>Wire temperature, current and voltage rating must be suitable for use in the charger</w:t>
            </w:r>
            <w:r w:rsidR="009A1B4A">
              <w:rPr>
                <w:rFonts w:ascii="Arial" w:eastAsia="Arial" w:hAnsi="Arial" w:cs="Arial"/>
                <w:sz w:val="15"/>
              </w:rPr>
              <w:t xml:space="preserve"> </w:t>
            </w:r>
            <w:r w:rsidR="009A1B4A">
              <w:rPr>
                <w:rFonts w:ascii="Arial" w:eastAsia="Arial" w:hAnsi="Arial" w:cs="Arial"/>
                <w:color w:val="00B0F0"/>
                <w:sz w:val="15"/>
              </w:rPr>
              <w:t>Display Datasheet</w:t>
            </w:r>
          </w:p>
        </w:tc>
        <w:tc>
          <w:tcPr>
            <w:tcW w:w="2496" w:type="dxa"/>
            <w:tcBorders>
              <w:top w:val="single" w:sz="6" w:space="0" w:color="000000"/>
              <w:left w:val="single" w:sz="6" w:space="0" w:color="000000"/>
              <w:bottom w:val="single" w:sz="6" w:space="0" w:color="000000"/>
              <w:right w:val="single" w:sz="6" w:space="0" w:color="000000"/>
            </w:tcBorders>
          </w:tcPr>
          <w:p w14:paraId="0E245451"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22C36DC9" w14:textId="289BAD61" w:rsidR="004C6907" w:rsidRDefault="009A1B4A">
            <w:r>
              <w:rPr>
                <w:color w:val="00B0F0"/>
              </w:rPr>
              <w:t>p.g.7-10</w:t>
            </w:r>
          </w:p>
        </w:tc>
        <w:tc>
          <w:tcPr>
            <w:tcW w:w="840" w:type="dxa"/>
            <w:tcBorders>
              <w:top w:val="single" w:sz="6" w:space="0" w:color="000000"/>
              <w:left w:val="single" w:sz="6" w:space="0" w:color="000000"/>
              <w:bottom w:val="single" w:sz="6" w:space="0" w:color="000000"/>
              <w:right w:val="single" w:sz="6" w:space="0" w:color="000000"/>
            </w:tcBorders>
          </w:tcPr>
          <w:p w14:paraId="3E578100" w14:textId="77777777" w:rsidR="004C6907" w:rsidRDefault="004C6907"/>
        </w:tc>
      </w:tr>
      <w:tr w:rsidR="004C6907" w14:paraId="76052745"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22866D36" w14:textId="77777777" w:rsidR="004C6907" w:rsidRDefault="004D46A1">
            <w:r>
              <w:rPr>
                <w:rFonts w:ascii="Arial" w:eastAsia="Arial" w:hAnsi="Arial" w:cs="Arial"/>
                <w:sz w:val="15"/>
              </w:rPr>
              <w:t>AI.4.5</w:t>
            </w:r>
          </w:p>
        </w:tc>
        <w:tc>
          <w:tcPr>
            <w:tcW w:w="0" w:type="auto"/>
            <w:vMerge/>
            <w:tcBorders>
              <w:top w:val="nil"/>
              <w:left w:val="single" w:sz="6" w:space="0" w:color="000000"/>
              <w:bottom w:val="nil"/>
              <w:right w:val="single" w:sz="6" w:space="0" w:color="000000"/>
            </w:tcBorders>
          </w:tcPr>
          <w:p w14:paraId="1A187747"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tcPr>
          <w:p w14:paraId="37A49D49" w14:textId="19150F5A" w:rsidR="004C6907" w:rsidRDefault="004D46A1">
            <w:pPr>
              <w:ind w:left="2"/>
            </w:pPr>
            <w:r>
              <w:rPr>
                <w:rFonts w:ascii="Arial" w:eastAsia="Arial" w:hAnsi="Arial" w:cs="Arial"/>
                <w:sz w:val="15"/>
              </w:rPr>
              <w:t>Using only insulating tape or rubber-like paint for insulation is prohibited.</w:t>
            </w:r>
            <w:r w:rsidR="009A1B4A">
              <w:rPr>
                <w:rFonts w:ascii="Arial" w:eastAsia="Arial" w:hAnsi="Arial" w:cs="Arial"/>
                <w:sz w:val="15"/>
              </w:rPr>
              <w:t xml:space="preserve"> </w:t>
            </w:r>
            <w:r w:rsidR="009A1B4A">
              <w:rPr>
                <w:rFonts w:ascii="Arial" w:eastAsia="Arial" w:hAnsi="Arial" w:cs="Arial"/>
                <w:color w:val="00B0F0"/>
                <w:sz w:val="15"/>
              </w:rPr>
              <w:t>We do not use</w:t>
            </w:r>
          </w:p>
        </w:tc>
        <w:tc>
          <w:tcPr>
            <w:tcW w:w="2496" w:type="dxa"/>
            <w:tcBorders>
              <w:top w:val="single" w:sz="6" w:space="0" w:color="000000"/>
              <w:left w:val="single" w:sz="6" w:space="0" w:color="000000"/>
              <w:bottom w:val="single" w:sz="6" w:space="0" w:color="000000"/>
              <w:right w:val="single" w:sz="6" w:space="0" w:color="000000"/>
            </w:tcBorders>
          </w:tcPr>
          <w:p w14:paraId="4132BFBA"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52F223FA"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2E5B0CC2" w14:textId="77777777" w:rsidR="004C6907" w:rsidRDefault="004C6907"/>
        </w:tc>
      </w:tr>
      <w:tr w:rsidR="004C6907" w14:paraId="5EEB02DC" w14:textId="77777777">
        <w:trPr>
          <w:trHeight w:val="1068"/>
        </w:trPr>
        <w:tc>
          <w:tcPr>
            <w:tcW w:w="838" w:type="dxa"/>
            <w:tcBorders>
              <w:top w:val="single" w:sz="6" w:space="0" w:color="000000"/>
              <w:left w:val="single" w:sz="6" w:space="0" w:color="000000"/>
              <w:bottom w:val="single" w:sz="6" w:space="0" w:color="000000"/>
              <w:right w:val="single" w:sz="6" w:space="0" w:color="000000"/>
            </w:tcBorders>
            <w:vAlign w:val="center"/>
          </w:tcPr>
          <w:p w14:paraId="3EC07621" w14:textId="77777777" w:rsidR="004C6907" w:rsidRDefault="004D46A1">
            <w:r>
              <w:rPr>
                <w:rFonts w:ascii="Arial" w:eastAsia="Arial" w:hAnsi="Arial" w:cs="Arial"/>
                <w:sz w:val="15"/>
              </w:rPr>
              <w:t>AI.4.6</w:t>
            </w:r>
          </w:p>
        </w:tc>
        <w:tc>
          <w:tcPr>
            <w:tcW w:w="0" w:type="auto"/>
            <w:vMerge/>
            <w:tcBorders>
              <w:top w:val="nil"/>
              <w:left w:val="single" w:sz="6" w:space="0" w:color="000000"/>
              <w:bottom w:val="nil"/>
              <w:right w:val="single" w:sz="6" w:space="0" w:color="000000"/>
            </w:tcBorders>
          </w:tcPr>
          <w:p w14:paraId="7880B7C3"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tcPr>
          <w:p w14:paraId="7D16A3A1" w14:textId="77777777" w:rsidR="004C6907" w:rsidRDefault="004D46A1">
            <w:pPr>
              <w:ind w:left="2"/>
            </w:pPr>
            <w:r>
              <w:rPr>
                <w:rFonts w:ascii="Arial" w:eastAsia="Arial" w:hAnsi="Arial" w:cs="Arial"/>
                <w:sz w:val="15"/>
              </w:rPr>
              <w:t xml:space="preserve">The AC power supply to the battery charger and other associated devices must include a residual current device (RCD) with over current protection (fuses or an appropriate circuit breaker) or residual current circuit breaker (RCBO). </w:t>
            </w:r>
          </w:p>
          <w:p w14:paraId="689057FD" w14:textId="77777777" w:rsidR="004C6907" w:rsidRDefault="004D46A1">
            <w:pPr>
              <w:ind w:left="2"/>
            </w:pPr>
            <w:r>
              <w:rPr>
                <w:rFonts w:ascii="Arial" w:eastAsia="Arial" w:hAnsi="Arial" w:cs="Arial"/>
                <w:sz w:val="15"/>
              </w:rPr>
              <w:t xml:space="preserve">The RCD or RCBO device must act to disconnect both the active and neutral supplies. </w:t>
            </w:r>
          </w:p>
          <w:p w14:paraId="2B70F703" w14:textId="77777777" w:rsidR="004C6907" w:rsidRDefault="004D46A1">
            <w:pPr>
              <w:ind w:left="2"/>
              <w:rPr>
                <w:rFonts w:ascii="Arial" w:eastAsia="Arial" w:hAnsi="Arial" w:cs="Arial"/>
                <w:sz w:val="15"/>
              </w:rPr>
            </w:pPr>
            <w:r>
              <w:rPr>
                <w:rFonts w:ascii="Arial" w:eastAsia="Arial" w:hAnsi="Arial" w:cs="Arial"/>
                <w:sz w:val="15"/>
              </w:rPr>
              <w:t xml:space="preserve">The trip sensitivity of the RCD must not exceed 30mA. Where possible 10mA is preferred. </w:t>
            </w:r>
          </w:p>
          <w:p w14:paraId="048C7289" w14:textId="27C106A8" w:rsidR="009A1B4A" w:rsidRDefault="009A1B4A">
            <w:pPr>
              <w:ind w:left="2"/>
            </w:pPr>
            <w:r>
              <w:rPr>
                <w:rFonts w:ascii="Arial" w:eastAsia="Arial" w:hAnsi="Arial" w:cs="Arial"/>
                <w:color w:val="00B0F0"/>
                <w:sz w:val="15"/>
              </w:rPr>
              <w:t>Display Datasheet and show on charger. Display schematic</w:t>
            </w:r>
          </w:p>
        </w:tc>
        <w:tc>
          <w:tcPr>
            <w:tcW w:w="2496" w:type="dxa"/>
            <w:tcBorders>
              <w:top w:val="single" w:sz="6" w:space="0" w:color="000000"/>
              <w:left w:val="single" w:sz="6" w:space="0" w:color="000000"/>
              <w:bottom w:val="single" w:sz="6" w:space="0" w:color="000000"/>
              <w:right w:val="single" w:sz="6" w:space="0" w:color="000000"/>
            </w:tcBorders>
            <w:vAlign w:val="center"/>
          </w:tcPr>
          <w:p w14:paraId="1B129B48"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33DBE4C3" w14:textId="111D5B9B" w:rsidR="004C6907" w:rsidRDefault="009A1B4A">
            <w:r>
              <w:rPr>
                <w:color w:val="00B0F0"/>
              </w:rPr>
              <w:t>p.g.11-13</w:t>
            </w:r>
          </w:p>
        </w:tc>
        <w:tc>
          <w:tcPr>
            <w:tcW w:w="840" w:type="dxa"/>
            <w:tcBorders>
              <w:top w:val="single" w:sz="6" w:space="0" w:color="000000"/>
              <w:left w:val="single" w:sz="6" w:space="0" w:color="000000"/>
              <w:bottom w:val="single" w:sz="6" w:space="0" w:color="000000"/>
              <w:right w:val="single" w:sz="6" w:space="0" w:color="000000"/>
            </w:tcBorders>
          </w:tcPr>
          <w:p w14:paraId="15E3CAE2" w14:textId="77777777" w:rsidR="004C6907" w:rsidRDefault="004C6907"/>
        </w:tc>
      </w:tr>
      <w:tr w:rsidR="004C6907" w14:paraId="797F783A"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78D9AC0D" w14:textId="77777777" w:rsidR="004C6907" w:rsidRDefault="004D46A1">
            <w:r>
              <w:rPr>
                <w:rFonts w:ascii="Arial" w:eastAsia="Arial" w:hAnsi="Arial" w:cs="Arial"/>
                <w:sz w:val="15"/>
              </w:rPr>
              <w:t>AI.4.7</w:t>
            </w:r>
          </w:p>
        </w:tc>
        <w:tc>
          <w:tcPr>
            <w:tcW w:w="0" w:type="auto"/>
            <w:vMerge/>
            <w:tcBorders>
              <w:top w:val="nil"/>
              <w:left w:val="single" w:sz="6" w:space="0" w:color="000000"/>
              <w:bottom w:val="single" w:sz="6" w:space="0" w:color="000000"/>
              <w:right w:val="single" w:sz="6" w:space="0" w:color="000000"/>
            </w:tcBorders>
          </w:tcPr>
          <w:p w14:paraId="51AA71C6"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tcPr>
          <w:p w14:paraId="12DB86EF" w14:textId="1B11DFA5" w:rsidR="004C6907" w:rsidRDefault="004D46A1">
            <w:pPr>
              <w:ind w:left="2"/>
            </w:pPr>
            <w:r>
              <w:rPr>
                <w:rFonts w:ascii="Arial" w:eastAsia="Arial" w:hAnsi="Arial" w:cs="Arial"/>
                <w:sz w:val="15"/>
              </w:rPr>
              <w:t>Traction System charging leads must be orange.</w:t>
            </w:r>
            <w:r w:rsidR="009A1B4A">
              <w:rPr>
                <w:rFonts w:ascii="Arial" w:eastAsia="Arial" w:hAnsi="Arial" w:cs="Arial"/>
                <w:sz w:val="15"/>
              </w:rPr>
              <w:t xml:space="preserve"> </w:t>
            </w:r>
            <w:r w:rsidR="009A1B4A">
              <w:rPr>
                <w:rFonts w:ascii="Arial" w:eastAsia="Arial" w:hAnsi="Arial" w:cs="Arial"/>
                <w:color w:val="00B0F0"/>
                <w:sz w:val="15"/>
              </w:rPr>
              <w:t>Display HV Charging Cable</w:t>
            </w:r>
          </w:p>
        </w:tc>
        <w:tc>
          <w:tcPr>
            <w:tcW w:w="2496" w:type="dxa"/>
            <w:tcBorders>
              <w:top w:val="single" w:sz="6" w:space="0" w:color="000000"/>
              <w:left w:val="single" w:sz="6" w:space="0" w:color="000000"/>
              <w:bottom w:val="single" w:sz="6" w:space="0" w:color="000000"/>
              <w:right w:val="single" w:sz="6" w:space="0" w:color="000000"/>
            </w:tcBorders>
          </w:tcPr>
          <w:p w14:paraId="0AD435AD"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0A1BDFD4" w14:textId="379801F4" w:rsidR="004C6907" w:rsidRDefault="009A1B4A">
            <w:r>
              <w:rPr>
                <w:color w:val="00B0F0"/>
              </w:rPr>
              <w:t>p.g.8</w:t>
            </w:r>
          </w:p>
        </w:tc>
        <w:tc>
          <w:tcPr>
            <w:tcW w:w="840" w:type="dxa"/>
            <w:tcBorders>
              <w:top w:val="single" w:sz="6" w:space="0" w:color="000000"/>
              <w:left w:val="single" w:sz="6" w:space="0" w:color="000000"/>
              <w:bottom w:val="single" w:sz="6" w:space="0" w:color="000000"/>
              <w:right w:val="single" w:sz="6" w:space="0" w:color="000000"/>
            </w:tcBorders>
          </w:tcPr>
          <w:p w14:paraId="6A668169" w14:textId="77777777" w:rsidR="004C6907" w:rsidRDefault="004C6907"/>
        </w:tc>
      </w:tr>
    </w:tbl>
    <w:p w14:paraId="2A34362B" w14:textId="5A96230F" w:rsidR="009A1B4A" w:rsidRDefault="009A1B4A">
      <w:pPr>
        <w:spacing w:after="0"/>
        <w:ind w:left="-1236" w:right="14554"/>
      </w:pPr>
    </w:p>
    <w:p w14:paraId="6113F408" w14:textId="5585D157" w:rsidR="004C6907" w:rsidRDefault="00D11F1D" w:rsidP="009A1B4A">
      <w:pPr>
        <w:spacing w:line="278" w:lineRule="auto"/>
      </w:pPr>
      <w:r>
        <w:br w:type="page"/>
      </w:r>
    </w:p>
    <w:tbl>
      <w:tblPr>
        <w:tblStyle w:val="TableGrid"/>
        <w:tblW w:w="13414" w:type="dxa"/>
        <w:tblInd w:w="-27" w:type="dxa"/>
        <w:tblCellMar>
          <w:top w:w="41" w:type="dxa"/>
          <w:left w:w="27" w:type="dxa"/>
          <w:right w:w="23" w:type="dxa"/>
        </w:tblCellMar>
        <w:tblLook w:val="04A0" w:firstRow="1" w:lastRow="0" w:firstColumn="1" w:lastColumn="0" w:noHBand="0" w:noVBand="1"/>
      </w:tblPr>
      <w:tblGrid>
        <w:gridCol w:w="838"/>
        <w:gridCol w:w="1680"/>
        <w:gridCol w:w="6720"/>
        <w:gridCol w:w="2496"/>
        <w:gridCol w:w="840"/>
        <w:gridCol w:w="840"/>
      </w:tblGrid>
      <w:tr w:rsidR="004C6907" w14:paraId="661F7643" w14:textId="77777777">
        <w:trPr>
          <w:trHeight w:val="427"/>
        </w:trPr>
        <w:tc>
          <w:tcPr>
            <w:tcW w:w="13414" w:type="dxa"/>
            <w:gridSpan w:val="6"/>
            <w:tcBorders>
              <w:top w:val="single" w:sz="6" w:space="0" w:color="000000"/>
              <w:left w:val="single" w:sz="6" w:space="0" w:color="000000"/>
              <w:bottom w:val="single" w:sz="6" w:space="0" w:color="000000"/>
              <w:right w:val="single" w:sz="6" w:space="0" w:color="000000"/>
            </w:tcBorders>
            <w:shd w:val="clear" w:color="auto" w:fill="D9D9D9"/>
          </w:tcPr>
          <w:p w14:paraId="300ED515" w14:textId="77777777" w:rsidR="004C6907" w:rsidRDefault="004D46A1">
            <w:pPr>
              <w:spacing w:after="46"/>
            </w:pPr>
            <w:r>
              <w:rPr>
                <w:rFonts w:ascii="Arial" w:eastAsia="Arial" w:hAnsi="Arial" w:cs="Arial"/>
                <w:b/>
                <w:sz w:val="15"/>
              </w:rPr>
              <w:lastRenderedPageBreak/>
              <w:t>BATTERY CHARGER INSPECTION CONTINUED...</w:t>
            </w:r>
          </w:p>
          <w:p w14:paraId="441148B7" w14:textId="77777777" w:rsidR="004C6907" w:rsidRDefault="004D46A1">
            <w:pPr>
              <w:tabs>
                <w:tab w:val="center" w:pos="2350"/>
                <w:tab w:val="center" w:pos="12128"/>
                <w:tab w:val="center" w:pos="12968"/>
              </w:tabs>
            </w:pPr>
            <w:r>
              <w:tab/>
            </w:r>
            <w:r>
              <w:rPr>
                <w:rFonts w:ascii="Arial" w:eastAsia="Arial" w:hAnsi="Arial" w:cs="Arial"/>
                <w:sz w:val="15"/>
              </w:rPr>
              <w:t>Only chargers presented and sealed at technical inspection are allowed.</w:t>
            </w:r>
            <w:r>
              <w:rPr>
                <w:rFonts w:ascii="Arial" w:eastAsia="Arial" w:hAnsi="Arial" w:cs="Arial"/>
                <w:sz w:val="15"/>
              </w:rPr>
              <w:tab/>
            </w:r>
            <w:r>
              <w:rPr>
                <w:rFonts w:ascii="Arial" w:eastAsia="Arial" w:hAnsi="Arial" w:cs="Arial"/>
                <w:b/>
                <w:sz w:val="15"/>
              </w:rPr>
              <w:t>Reinspect</w:t>
            </w:r>
            <w:r>
              <w:rPr>
                <w:rFonts w:ascii="Arial" w:eastAsia="Arial" w:hAnsi="Arial" w:cs="Arial"/>
                <w:b/>
                <w:sz w:val="15"/>
              </w:rPr>
              <w:tab/>
              <w:t>Passed</w:t>
            </w:r>
          </w:p>
        </w:tc>
      </w:tr>
      <w:tr w:rsidR="004C6907" w14:paraId="4D0D21FB"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6008C3C0" w14:textId="77777777" w:rsidR="004C6907" w:rsidRDefault="004D46A1">
            <w:r>
              <w:rPr>
                <w:rFonts w:ascii="Arial" w:eastAsia="Arial" w:hAnsi="Arial" w:cs="Arial"/>
                <w:sz w:val="15"/>
              </w:rPr>
              <w:t>AI.4.8</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4B4A8DAB" w14:textId="77777777" w:rsidR="004C6907" w:rsidRDefault="004D46A1">
            <w:pPr>
              <w:ind w:left="2"/>
            </w:pPr>
            <w:r>
              <w:rPr>
                <w:rFonts w:ascii="Arial" w:eastAsia="Arial" w:hAnsi="Arial" w:cs="Arial"/>
                <w:sz w:val="15"/>
              </w:rPr>
              <w:t>Charging system measuring points</w:t>
            </w:r>
          </w:p>
        </w:tc>
        <w:tc>
          <w:tcPr>
            <w:tcW w:w="6720" w:type="dxa"/>
            <w:tcBorders>
              <w:top w:val="single" w:sz="6" w:space="0" w:color="000000"/>
              <w:left w:val="single" w:sz="6" w:space="0" w:color="000000"/>
              <w:bottom w:val="single" w:sz="6" w:space="0" w:color="000000"/>
              <w:right w:val="single" w:sz="6" w:space="0" w:color="000000"/>
            </w:tcBorders>
          </w:tcPr>
          <w:p w14:paraId="0629A8B3" w14:textId="4FBCB608" w:rsidR="004C6907" w:rsidRDefault="004D46A1">
            <w:pPr>
              <w:ind w:left="2"/>
            </w:pPr>
            <w:r>
              <w:rPr>
                <w:rFonts w:ascii="Arial" w:eastAsia="Arial" w:hAnsi="Arial" w:cs="Arial"/>
                <w:sz w:val="15"/>
              </w:rPr>
              <w:t xml:space="preserve">Two charging system voltage measuring points must be provided on the charger output lines. </w:t>
            </w:r>
            <w:r w:rsidR="009A1B4A">
              <w:rPr>
                <w:rFonts w:ascii="Arial" w:eastAsia="Arial" w:hAnsi="Arial" w:cs="Arial"/>
                <w:sz w:val="15"/>
              </w:rPr>
              <w:t xml:space="preserve"> </w:t>
            </w:r>
            <w:r w:rsidR="009A1B4A">
              <w:rPr>
                <w:rFonts w:ascii="Arial" w:eastAsia="Arial" w:hAnsi="Arial" w:cs="Arial"/>
                <w:color w:val="00B0F0"/>
                <w:sz w:val="15"/>
              </w:rPr>
              <w:t>Display Schematic and Test Points</w:t>
            </w:r>
          </w:p>
        </w:tc>
        <w:tc>
          <w:tcPr>
            <w:tcW w:w="2496" w:type="dxa"/>
            <w:tcBorders>
              <w:top w:val="single" w:sz="6" w:space="0" w:color="000000"/>
              <w:left w:val="single" w:sz="6" w:space="0" w:color="000000"/>
              <w:bottom w:val="single" w:sz="6" w:space="0" w:color="000000"/>
              <w:right w:val="single" w:sz="6" w:space="0" w:color="000000"/>
            </w:tcBorders>
          </w:tcPr>
          <w:p w14:paraId="07398AC3"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458D0300" w14:textId="6CDF2145" w:rsidR="004C6907" w:rsidRDefault="009A1B4A">
            <w:r>
              <w:rPr>
                <w:color w:val="00B0F0"/>
              </w:rPr>
              <w:t>p.g.13</w:t>
            </w:r>
          </w:p>
        </w:tc>
        <w:tc>
          <w:tcPr>
            <w:tcW w:w="840" w:type="dxa"/>
            <w:tcBorders>
              <w:top w:val="single" w:sz="6" w:space="0" w:color="000000"/>
              <w:left w:val="single" w:sz="6" w:space="0" w:color="000000"/>
              <w:bottom w:val="single" w:sz="6" w:space="0" w:color="000000"/>
              <w:right w:val="single" w:sz="6" w:space="0" w:color="000000"/>
            </w:tcBorders>
          </w:tcPr>
          <w:p w14:paraId="4DB8FEA0" w14:textId="77777777" w:rsidR="004C6907" w:rsidRDefault="004C6907"/>
        </w:tc>
      </w:tr>
      <w:tr w:rsidR="004C6907" w14:paraId="7DA3822A"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0BDD7C91" w14:textId="77777777" w:rsidR="004C6907" w:rsidRDefault="004D46A1">
            <w:r>
              <w:rPr>
                <w:rFonts w:ascii="Arial" w:eastAsia="Arial" w:hAnsi="Arial" w:cs="Arial"/>
                <w:sz w:val="15"/>
              </w:rPr>
              <w:t>AI.4.9</w:t>
            </w:r>
          </w:p>
        </w:tc>
        <w:tc>
          <w:tcPr>
            <w:tcW w:w="0" w:type="auto"/>
            <w:vMerge/>
            <w:tcBorders>
              <w:top w:val="nil"/>
              <w:left w:val="single" w:sz="6" w:space="0" w:color="000000"/>
              <w:bottom w:val="nil"/>
              <w:right w:val="single" w:sz="6" w:space="0" w:color="000000"/>
            </w:tcBorders>
          </w:tcPr>
          <w:p w14:paraId="4B008D1C"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tcPr>
          <w:p w14:paraId="6F323B1E" w14:textId="123E2A0E" w:rsidR="004C6907" w:rsidRDefault="004D46A1">
            <w:pPr>
              <w:ind w:left="2"/>
            </w:pPr>
            <w:r>
              <w:rPr>
                <w:rFonts w:ascii="Arial" w:eastAsia="Arial" w:hAnsi="Arial" w:cs="Arial"/>
                <w:sz w:val="15"/>
              </w:rPr>
              <w:t>The measuring points must be protected from being touched with the bare hand/fingers once the housing is opened.</w:t>
            </w:r>
            <w:r w:rsidR="009A1B4A">
              <w:rPr>
                <w:rFonts w:ascii="Arial" w:eastAsia="Arial" w:hAnsi="Arial" w:cs="Arial"/>
                <w:sz w:val="15"/>
              </w:rPr>
              <w:t xml:space="preserve"> </w:t>
            </w:r>
            <w:r w:rsidR="009A1B4A">
              <w:rPr>
                <w:rFonts w:ascii="Arial" w:eastAsia="Arial" w:hAnsi="Arial" w:cs="Arial"/>
                <w:color w:val="00B0F0"/>
                <w:sz w:val="15"/>
              </w:rPr>
              <w:t>Display Test points with covers</w:t>
            </w:r>
          </w:p>
        </w:tc>
        <w:tc>
          <w:tcPr>
            <w:tcW w:w="2496" w:type="dxa"/>
            <w:tcBorders>
              <w:top w:val="single" w:sz="6" w:space="0" w:color="000000"/>
              <w:left w:val="single" w:sz="6" w:space="0" w:color="000000"/>
              <w:bottom w:val="single" w:sz="6" w:space="0" w:color="000000"/>
              <w:right w:val="single" w:sz="6" w:space="0" w:color="000000"/>
            </w:tcBorders>
            <w:vAlign w:val="center"/>
          </w:tcPr>
          <w:p w14:paraId="7512E6D4"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712E59CF"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1A3851B6" w14:textId="77777777" w:rsidR="004C6907" w:rsidRDefault="004C6907"/>
        </w:tc>
      </w:tr>
      <w:tr w:rsidR="004C6907" w14:paraId="30559964"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04C5774D" w14:textId="77777777" w:rsidR="004C6907" w:rsidRDefault="004D46A1">
            <w:r>
              <w:rPr>
                <w:rFonts w:ascii="Arial" w:eastAsia="Arial" w:hAnsi="Arial" w:cs="Arial"/>
                <w:sz w:val="15"/>
              </w:rPr>
              <w:t>AI.4.10</w:t>
            </w:r>
          </w:p>
        </w:tc>
        <w:tc>
          <w:tcPr>
            <w:tcW w:w="0" w:type="auto"/>
            <w:vMerge/>
            <w:tcBorders>
              <w:top w:val="nil"/>
              <w:left w:val="single" w:sz="6" w:space="0" w:color="000000"/>
              <w:bottom w:val="nil"/>
              <w:right w:val="single" w:sz="6" w:space="0" w:color="000000"/>
            </w:tcBorders>
          </w:tcPr>
          <w:p w14:paraId="267E8A22"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tcPr>
          <w:p w14:paraId="5F8606ED" w14:textId="31CD97E7" w:rsidR="004C6907" w:rsidRDefault="004D46A1">
            <w:pPr>
              <w:ind w:left="2"/>
            </w:pPr>
            <w:r>
              <w:rPr>
                <w:rFonts w:ascii="Arial" w:eastAsia="Arial" w:hAnsi="Arial" w:cs="Arial"/>
                <w:sz w:val="15"/>
              </w:rPr>
              <w:t>4mm shrouded banana jacks rated to a voltage higher than the maximum tractive system voltage must be used</w:t>
            </w:r>
            <w:r w:rsidR="009A1B4A">
              <w:rPr>
                <w:rFonts w:ascii="Arial" w:eastAsia="Arial" w:hAnsi="Arial" w:cs="Arial"/>
                <w:sz w:val="15"/>
              </w:rPr>
              <w:t xml:space="preserve"> </w:t>
            </w:r>
            <w:r w:rsidR="009A1B4A">
              <w:rPr>
                <w:rFonts w:ascii="Arial" w:eastAsia="Arial" w:hAnsi="Arial" w:cs="Arial"/>
                <w:color w:val="00B0F0"/>
                <w:sz w:val="15"/>
              </w:rPr>
              <w:t>Display datasheet</w:t>
            </w:r>
          </w:p>
        </w:tc>
        <w:tc>
          <w:tcPr>
            <w:tcW w:w="2496" w:type="dxa"/>
            <w:tcBorders>
              <w:top w:val="single" w:sz="6" w:space="0" w:color="000000"/>
              <w:left w:val="single" w:sz="6" w:space="0" w:color="000000"/>
              <w:bottom w:val="single" w:sz="6" w:space="0" w:color="000000"/>
              <w:right w:val="single" w:sz="6" w:space="0" w:color="000000"/>
            </w:tcBorders>
            <w:vAlign w:val="center"/>
          </w:tcPr>
          <w:p w14:paraId="33C4A45D" w14:textId="77777777" w:rsidR="004C6907" w:rsidRDefault="004D46A1">
            <w:pPr>
              <w:ind w:left="2"/>
            </w:pPr>
            <w:r>
              <w:rPr>
                <w:rFonts w:ascii="Arial" w:eastAsia="Arial" w:hAnsi="Arial" w:cs="Arial"/>
                <w:sz w:val="15"/>
              </w:rPr>
              <w:t>Ask the team to provide a datasheet</w:t>
            </w:r>
          </w:p>
        </w:tc>
        <w:tc>
          <w:tcPr>
            <w:tcW w:w="840" w:type="dxa"/>
            <w:tcBorders>
              <w:top w:val="single" w:sz="6" w:space="0" w:color="000000"/>
              <w:left w:val="single" w:sz="6" w:space="0" w:color="000000"/>
              <w:bottom w:val="single" w:sz="6" w:space="0" w:color="000000"/>
              <w:right w:val="single" w:sz="6" w:space="0" w:color="000000"/>
            </w:tcBorders>
          </w:tcPr>
          <w:p w14:paraId="19E25DB4" w14:textId="5E34ABA1" w:rsidR="004C6907" w:rsidRDefault="009A1B4A">
            <w:r>
              <w:rPr>
                <w:color w:val="00B0F0"/>
              </w:rPr>
              <w:t>p.g.14</w:t>
            </w:r>
          </w:p>
        </w:tc>
        <w:tc>
          <w:tcPr>
            <w:tcW w:w="840" w:type="dxa"/>
            <w:tcBorders>
              <w:top w:val="single" w:sz="6" w:space="0" w:color="000000"/>
              <w:left w:val="single" w:sz="6" w:space="0" w:color="000000"/>
              <w:bottom w:val="single" w:sz="6" w:space="0" w:color="000000"/>
              <w:right w:val="single" w:sz="6" w:space="0" w:color="000000"/>
            </w:tcBorders>
          </w:tcPr>
          <w:p w14:paraId="1C3174AC" w14:textId="77777777" w:rsidR="004C6907" w:rsidRDefault="004C6907"/>
        </w:tc>
      </w:tr>
      <w:tr w:rsidR="009A1B4A" w14:paraId="3AF8D847"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5EEA5FED" w14:textId="77777777" w:rsidR="009A1B4A" w:rsidRDefault="009A1B4A" w:rsidP="009A1B4A">
            <w:r>
              <w:rPr>
                <w:rFonts w:ascii="Arial" w:eastAsia="Arial" w:hAnsi="Arial" w:cs="Arial"/>
                <w:sz w:val="15"/>
              </w:rPr>
              <w:t>AI.4.11</w:t>
            </w:r>
          </w:p>
        </w:tc>
        <w:tc>
          <w:tcPr>
            <w:tcW w:w="0" w:type="auto"/>
            <w:vMerge/>
            <w:tcBorders>
              <w:top w:val="nil"/>
              <w:left w:val="single" w:sz="6" w:space="0" w:color="000000"/>
              <w:bottom w:val="nil"/>
              <w:right w:val="single" w:sz="6" w:space="0" w:color="000000"/>
            </w:tcBorders>
          </w:tcPr>
          <w:p w14:paraId="606EF5B1" w14:textId="77777777" w:rsidR="009A1B4A" w:rsidRDefault="009A1B4A" w:rsidP="009A1B4A"/>
        </w:tc>
        <w:tc>
          <w:tcPr>
            <w:tcW w:w="6720" w:type="dxa"/>
            <w:tcBorders>
              <w:top w:val="single" w:sz="6" w:space="0" w:color="000000"/>
              <w:left w:val="single" w:sz="6" w:space="0" w:color="000000"/>
              <w:bottom w:val="single" w:sz="6" w:space="0" w:color="000000"/>
              <w:right w:val="single" w:sz="6" w:space="0" w:color="000000"/>
            </w:tcBorders>
            <w:vAlign w:val="center"/>
          </w:tcPr>
          <w:p w14:paraId="1BD4650A" w14:textId="6DA30C68" w:rsidR="009A1B4A" w:rsidRDefault="009A1B4A" w:rsidP="009A1B4A">
            <w:pPr>
              <w:ind w:left="2"/>
              <w:jc w:val="both"/>
            </w:pPr>
            <w:r>
              <w:rPr>
                <w:rFonts w:ascii="Arial" w:eastAsia="Arial" w:hAnsi="Arial" w:cs="Arial"/>
                <w:sz w:val="15"/>
              </w:rPr>
              <w:t>The Charger System Measurement Points must be protected by body protection resistors per EV6.8.4</w:t>
            </w:r>
            <w:r>
              <w:rPr>
                <w:rFonts w:ascii="Arial" w:eastAsia="Arial" w:hAnsi="Arial" w:cs="Arial"/>
                <w:color w:val="00B0F0"/>
                <w:sz w:val="15"/>
              </w:rPr>
              <w:t xml:space="preserve"> Display schematic, datasheet and be prepared to demonstrate using FLUKE by doing the HV+ test point and outlet and the HV- test point and outlet. They should both be 15kΩ</w:t>
            </w:r>
          </w:p>
        </w:tc>
        <w:tc>
          <w:tcPr>
            <w:tcW w:w="2496" w:type="dxa"/>
            <w:tcBorders>
              <w:top w:val="single" w:sz="6" w:space="0" w:color="000000"/>
              <w:left w:val="single" w:sz="6" w:space="0" w:color="000000"/>
              <w:bottom w:val="single" w:sz="6" w:space="0" w:color="000000"/>
              <w:right w:val="single" w:sz="6" w:space="0" w:color="000000"/>
            </w:tcBorders>
            <w:vAlign w:val="center"/>
          </w:tcPr>
          <w:p w14:paraId="3E34ED07" w14:textId="77777777" w:rsidR="009A1B4A" w:rsidRDefault="009A1B4A" w:rsidP="009A1B4A">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0F75E875" w14:textId="07C58EFA" w:rsidR="009A1B4A" w:rsidRDefault="009A1B4A" w:rsidP="009A1B4A">
            <w:r>
              <w:rPr>
                <w:color w:val="00B0F0"/>
              </w:rPr>
              <w:t>p.g.15</w:t>
            </w:r>
          </w:p>
        </w:tc>
        <w:tc>
          <w:tcPr>
            <w:tcW w:w="840" w:type="dxa"/>
            <w:tcBorders>
              <w:top w:val="single" w:sz="6" w:space="0" w:color="000000"/>
              <w:left w:val="single" w:sz="6" w:space="0" w:color="000000"/>
              <w:bottom w:val="single" w:sz="6" w:space="0" w:color="000000"/>
              <w:right w:val="single" w:sz="6" w:space="0" w:color="000000"/>
            </w:tcBorders>
          </w:tcPr>
          <w:p w14:paraId="39638BD9" w14:textId="77777777" w:rsidR="009A1B4A" w:rsidRDefault="009A1B4A" w:rsidP="009A1B4A"/>
        </w:tc>
      </w:tr>
      <w:tr w:rsidR="009A1B4A" w14:paraId="48FAA56C"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778DEA77" w14:textId="77777777" w:rsidR="009A1B4A" w:rsidRDefault="009A1B4A" w:rsidP="009A1B4A">
            <w:r>
              <w:rPr>
                <w:rFonts w:ascii="Arial" w:eastAsia="Arial" w:hAnsi="Arial" w:cs="Arial"/>
                <w:sz w:val="15"/>
              </w:rPr>
              <w:t>AI.4.12</w:t>
            </w:r>
          </w:p>
        </w:tc>
        <w:tc>
          <w:tcPr>
            <w:tcW w:w="0" w:type="auto"/>
            <w:vMerge/>
            <w:tcBorders>
              <w:top w:val="nil"/>
              <w:left w:val="single" w:sz="6" w:space="0" w:color="000000"/>
              <w:bottom w:val="single" w:sz="6" w:space="0" w:color="000000"/>
              <w:right w:val="single" w:sz="6" w:space="0" w:color="000000"/>
            </w:tcBorders>
          </w:tcPr>
          <w:p w14:paraId="1A68CCCC" w14:textId="77777777" w:rsidR="009A1B4A" w:rsidRDefault="009A1B4A" w:rsidP="009A1B4A"/>
        </w:tc>
        <w:tc>
          <w:tcPr>
            <w:tcW w:w="6720" w:type="dxa"/>
            <w:tcBorders>
              <w:top w:val="single" w:sz="6" w:space="0" w:color="000000"/>
              <w:left w:val="single" w:sz="6" w:space="0" w:color="000000"/>
              <w:bottom w:val="single" w:sz="6" w:space="0" w:color="000000"/>
              <w:right w:val="single" w:sz="6" w:space="0" w:color="000000"/>
            </w:tcBorders>
          </w:tcPr>
          <w:p w14:paraId="4185616F" w14:textId="34260AED" w:rsidR="009A1B4A" w:rsidRDefault="009A1B4A" w:rsidP="009A1B4A">
            <w:pPr>
              <w:ind w:left="2"/>
            </w:pPr>
            <w:r>
              <w:rPr>
                <w:rFonts w:ascii="Arial" w:eastAsia="Arial" w:hAnsi="Arial" w:cs="Arial"/>
                <w:sz w:val="15"/>
              </w:rPr>
              <w:t xml:space="preserve">The Charger System Measuring Points must be marked with HV+ and HV- </w:t>
            </w:r>
            <w:r>
              <w:rPr>
                <w:rFonts w:ascii="Arial" w:eastAsia="Arial" w:hAnsi="Arial" w:cs="Arial"/>
                <w:color w:val="00B0F0"/>
                <w:sz w:val="15"/>
              </w:rPr>
              <w:t>Display test points</w:t>
            </w:r>
          </w:p>
        </w:tc>
        <w:tc>
          <w:tcPr>
            <w:tcW w:w="2496" w:type="dxa"/>
            <w:tcBorders>
              <w:top w:val="single" w:sz="6" w:space="0" w:color="000000"/>
              <w:left w:val="single" w:sz="6" w:space="0" w:color="000000"/>
              <w:bottom w:val="single" w:sz="6" w:space="0" w:color="000000"/>
              <w:right w:val="single" w:sz="6" w:space="0" w:color="000000"/>
            </w:tcBorders>
          </w:tcPr>
          <w:p w14:paraId="34F7C96C" w14:textId="77777777" w:rsidR="009A1B4A" w:rsidRDefault="009A1B4A" w:rsidP="009A1B4A">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20F715DE" w14:textId="77777777" w:rsidR="009A1B4A" w:rsidRDefault="009A1B4A" w:rsidP="009A1B4A"/>
        </w:tc>
        <w:tc>
          <w:tcPr>
            <w:tcW w:w="840" w:type="dxa"/>
            <w:tcBorders>
              <w:top w:val="single" w:sz="6" w:space="0" w:color="000000"/>
              <w:left w:val="single" w:sz="6" w:space="0" w:color="000000"/>
              <w:bottom w:val="single" w:sz="6" w:space="0" w:color="000000"/>
              <w:right w:val="single" w:sz="6" w:space="0" w:color="000000"/>
            </w:tcBorders>
          </w:tcPr>
          <w:p w14:paraId="420EB320" w14:textId="77777777" w:rsidR="009A1B4A" w:rsidRDefault="009A1B4A" w:rsidP="009A1B4A"/>
        </w:tc>
      </w:tr>
      <w:tr w:rsidR="009A1B4A" w14:paraId="3D931E2B"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52A8EF0F" w14:textId="77777777" w:rsidR="009A1B4A" w:rsidRDefault="009A1B4A" w:rsidP="009A1B4A">
            <w:r>
              <w:rPr>
                <w:rFonts w:ascii="Arial" w:eastAsia="Arial" w:hAnsi="Arial" w:cs="Arial"/>
                <w:sz w:val="15"/>
              </w:rPr>
              <w:t>AI.4.13</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35E7EF96" w14:textId="77777777" w:rsidR="009A1B4A" w:rsidRDefault="009A1B4A" w:rsidP="009A1B4A">
            <w:pPr>
              <w:ind w:left="2"/>
            </w:pPr>
            <w:r>
              <w:rPr>
                <w:rFonts w:ascii="Arial" w:eastAsia="Arial" w:hAnsi="Arial" w:cs="Arial"/>
                <w:sz w:val="15"/>
              </w:rPr>
              <w:t xml:space="preserve">Battery Charger </w:t>
            </w:r>
          </w:p>
          <w:p w14:paraId="1DDF1EDE" w14:textId="77777777" w:rsidR="009A1B4A" w:rsidRDefault="009A1B4A" w:rsidP="009A1B4A">
            <w:pPr>
              <w:ind w:left="2"/>
            </w:pPr>
            <w:r>
              <w:rPr>
                <w:rFonts w:ascii="Arial" w:eastAsia="Arial" w:hAnsi="Arial" w:cs="Arial"/>
                <w:sz w:val="15"/>
              </w:rPr>
              <w:t>Emergency Stop</w:t>
            </w:r>
          </w:p>
        </w:tc>
        <w:tc>
          <w:tcPr>
            <w:tcW w:w="6720" w:type="dxa"/>
            <w:tcBorders>
              <w:top w:val="single" w:sz="6" w:space="0" w:color="000000"/>
              <w:left w:val="single" w:sz="6" w:space="0" w:color="000000"/>
              <w:bottom w:val="single" w:sz="6" w:space="0" w:color="000000"/>
              <w:right w:val="single" w:sz="6" w:space="0" w:color="000000"/>
            </w:tcBorders>
          </w:tcPr>
          <w:p w14:paraId="13AFE82B" w14:textId="77777777" w:rsidR="009A1B4A" w:rsidRDefault="009A1B4A" w:rsidP="009A1B4A">
            <w:pPr>
              <w:ind w:left="2"/>
            </w:pPr>
            <w:r>
              <w:rPr>
                <w:rFonts w:ascii="Arial" w:eastAsia="Arial" w:hAnsi="Arial" w:cs="Arial"/>
                <w:sz w:val="15"/>
              </w:rPr>
              <w:t>The charger must include a push-type emergency stop button which has a minimum diameter of 25mm and must be clearly labelled.</w:t>
            </w:r>
          </w:p>
          <w:p w14:paraId="5E6A71F7" w14:textId="4F21DE36" w:rsidR="009A1B4A" w:rsidRDefault="009A1B4A" w:rsidP="009A1B4A">
            <w:pPr>
              <w:ind w:left="2"/>
            </w:pPr>
            <w:r>
              <w:rPr>
                <w:rFonts w:ascii="Arial" w:eastAsia="Arial" w:hAnsi="Arial" w:cs="Arial"/>
                <w:sz w:val="15"/>
              </w:rPr>
              <w:t xml:space="preserve">The Pushbutton must be easy to reach with the accumulator in place. </w:t>
            </w:r>
            <w:r>
              <w:rPr>
                <w:rFonts w:ascii="Arial" w:eastAsia="Arial" w:hAnsi="Arial" w:cs="Arial"/>
                <w:color w:val="00B0F0"/>
                <w:sz w:val="15"/>
              </w:rPr>
              <w:t>Display Estop and the length of the accumulator charging cables. Use callipers to measure button size</w:t>
            </w:r>
          </w:p>
        </w:tc>
        <w:tc>
          <w:tcPr>
            <w:tcW w:w="2496" w:type="dxa"/>
            <w:tcBorders>
              <w:top w:val="single" w:sz="6" w:space="0" w:color="000000"/>
              <w:left w:val="single" w:sz="6" w:space="0" w:color="000000"/>
              <w:bottom w:val="single" w:sz="6" w:space="0" w:color="000000"/>
              <w:right w:val="single" w:sz="6" w:space="0" w:color="000000"/>
            </w:tcBorders>
            <w:vAlign w:val="center"/>
          </w:tcPr>
          <w:p w14:paraId="34A30159" w14:textId="77777777" w:rsidR="009A1B4A" w:rsidRDefault="009A1B4A" w:rsidP="009A1B4A">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C778D65" w14:textId="77777777" w:rsidR="009A1B4A" w:rsidRDefault="009A1B4A" w:rsidP="009A1B4A"/>
        </w:tc>
        <w:tc>
          <w:tcPr>
            <w:tcW w:w="840" w:type="dxa"/>
            <w:tcBorders>
              <w:top w:val="single" w:sz="6" w:space="0" w:color="000000"/>
              <w:left w:val="single" w:sz="6" w:space="0" w:color="000000"/>
              <w:bottom w:val="single" w:sz="6" w:space="0" w:color="000000"/>
              <w:right w:val="single" w:sz="6" w:space="0" w:color="000000"/>
            </w:tcBorders>
          </w:tcPr>
          <w:p w14:paraId="41784245" w14:textId="77777777" w:rsidR="009A1B4A" w:rsidRDefault="009A1B4A" w:rsidP="009A1B4A"/>
        </w:tc>
      </w:tr>
      <w:tr w:rsidR="009A1B4A" w14:paraId="28C6C692" w14:textId="77777777">
        <w:trPr>
          <w:trHeight w:val="1068"/>
        </w:trPr>
        <w:tc>
          <w:tcPr>
            <w:tcW w:w="838" w:type="dxa"/>
            <w:tcBorders>
              <w:top w:val="single" w:sz="6" w:space="0" w:color="000000"/>
              <w:left w:val="single" w:sz="6" w:space="0" w:color="000000"/>
              <w:bottom w:val="single" w:sz="6" w:space="0" w:color="000000"/>
              <w:right w:val="single" w:sz="6" w:space="0" w:color="000000"/>
            </w:tcBorders>
            <w:vAlign w:val="center"/>
          </w:tcPr>
          <w:p w14:paraId="4FF92DF0" w14:textId="77777777" w:rsidR="009A1B4A" w:rsidRDefault="009A1B4A" w:rsidP="009A1B4A">
            <w:r>
              <w:rPr>
                <w:rFonts w:ascii="Arial" w:eastAsia="Arial" w:hAnsi="Arial" w:cs="Arial"/>
                <w:sz w:val="15"/>
              </w:rPr>
              <w:t>AI.4.14</w:t>
            </w:r>
          </w:p>
        </w:tc>
        <w:tc>
          <w:tcPr>
            <w:tcW w:w="0" w:type="auto"/>
            <w:vMerge/>
            <w:tcBorders>
              <w:top w:val="nil"/>
              <w:left w:val="single" w:sz="6" w:space="0" w:color="000000"/>
              <w:bottom w:val="nil"/>
              <w:right w:val="single" w:sz="6" w:space="0" w:color="000000"/>
            </w:tcBorders>
          </w:tcPr>
          <w:p w14:paraId="2564339F" w14:textId="77777777" w:rsidR="009A1B4A" w:rsidRDefault="009A1B4A" w:rsidP="009A1B4A"/>
        </w:tc>
        <w:tc>
          <w:tcPr>
            <w:tcW w:w="6720" w:type="dxa"/>
            <w:tcBorders>
              <w:top w:val="single" w:sz="6" w:space="0" w:color="000000"/>
              <w:left w:val="single" w:sz="6" w:space="0" w:color="000000"/>
              <w:bottom w:val="single" w:sz="6" w:space="0" w:color="000000"/>
              <w:right w:val="single" w:sz="6" w:space="0" w:color="000000"/>
            </w:tcBorders>
          </w:tcPr>
          <w:p w14:paraId="101D0FAA" w14:textId="77777777" w:rsidR="009A1B4A" w:rsidRDefault="009A1B4A" w:rsidP="009A1B4A">
            <w:pPr>
              <w:ind w:left="2"/>
            </w:pPr>
            <w:r>
              <w:rPr>
                <w:rFonts w:ascii="Arial" w:eastAsia="Arial" w:hAnsi="Arial" w:cs="Arial"/>
                <w:sz w:val="15"/>
              </w:rPr>
              <w:t xml:space="preserve">When the E-stop is pressed, the output from the charger must be electrically disconnected from the battery, and the output from the charger must fall to less than 60 V in 5 seconds. </w:t>
            </w:r>
          </w:p>
          <w:p w14:paraId="45EEA960" w14:textId="0B31077A" w:rsidR="009A1B4A" w:rsidRDefault="009A1B4A" w:rsidP="009A1B4A">
            <w:pPr>
              <w:ind w:left="2"/>
            </w:pPr>
            <w:r>
              <w:rPr>
                <w:rFonts w:ascii="Arial" w:eastAsia="Arial" w:hAnsi="Arial" w:cs="Arial"/>
                <w:sz w:val="15"/>
              </w:rPr>
              <w:t xml:space="preserve">The shutdown method must be implemented using a positive switching circuit (Contactor, relay contacts, etc.) which is opened if the charger shutdown button is pressed, or the charger is disconencted from the accumulator.  </w:t>
            </w:r>
            <w:r>
              <w:rPr>
                <w:rFonts w:ascii="Arial" w:eastAsia="Arial" w:hAnsi="Arial" w:cs="Arial"/>
                <w:color w:val="00B0F0"/>
                <w:sz w:val="15"/>
              </w:rPr>
              <w:t>Display video and charger PCB schematic</w:t>
            </w:r>
          </w:p>
        </w:tc>
        <w:tc>
          <w:tcPr>
            <w:tcW w:w="2496" w:type="dxa"/>
            <w:tcBorders>
              <w:top w:val="single" w:sz="6" w:space="0" w:color="000000"/>
              <w:left w:val="single" w:sz="6" w:space="0" w:color="000000"/>
              <w:bottom w:val="single" w:sz="6" w:space="0" w:color="000000"/>
              <w:right w:val="single" w:sz="6" w:space="0" w:color="000000"/>
            </w:tcBorders>
            <w:vAlign w:val="center"/>
          </w:tcPr>
          <w:p w14:paraId="6FE49FB0" w14:textId="77777777" w:rsidR="009A1B4A" w:rsidRDefault="009A1B4A" w:rsidP="009A1B4A">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30CF1EA5" w14:textId="77777777" w:rsidR="009A1B4A" w:rsidRDefault="009A1B4A" w:rsidP="009A1B4A"/>
        </w:tc>
        <w:tc>
          <w:tcPr>
            <w:tcW w:w="840" w:type="dxa"/>
            <w:tcBorders>
              <w:top w:val="single" w:sz="6" w:space="0" w:color="000000"/>
              <w:left w:val="single" w:sz="6" w:space="0" w:color="000000"/>
              <w:bottom w:val="single" w:sz="6" w:space="0" w:color="000000"/>
              <w:right w:val="single" w:sz="6" w:space="0" w:color="000000"/>
            </w:tcBorders>
          </w:tcPr>
          <w:p w14:paraId="14D77596" w14:textId="77777777" w:rsidR="009A1B4A" w:rsidRDefault="009A1B4A" w:rsidP="009A1B4A"/>
        </w:tc>
      </w:tr>
      <w:tr w:rsidR="009A1B4A" w14:paraId="1284D688"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6CBCA907" w14:textId="77777777" w:rsidR="009A1B4A" w:rsidRDefault="009A1B4A" w:rsidP="009A1B4A">
            <w:r>
              <w:rPr>
                <w:rFonts w:ascii="Arial" w:eastAsia="Arial" w:hAnsi="Arial" w:cs="Arial"/>
                <w:sz w:val="15"/>
              </w:rPr>
              <w:t>AI.4.15</w:t>
            </w:r>
          </w:p>
        </w:tc>
        <w:tc>
          <w:tcPr>
            <w:tcW w:w="0" w:type="auto"/>
            <w:vMerge/>
            <w:tcBorders>
              <w:top w:val="nil"/>
              <w:left w:val="single" w:sz="6" w:space="0" w:color="000000"/>
              <w:bottom w:val="single" w:sz="6" w:space="0" w:color="000000"/>
              <w:right w:val="single" w:sz="6" w:space="0" w:color="000000"/>
            </w:tcBorders>
          </w:tcPr>
          <w:p w14:paraId="1CAD5127" w14:textId="77777777" w:rsidR="009A1B4A" w:rsidRDefault="009A1B4A" w:rsidP="009A1B4A"/>
        </w:tc>
        <w:tc>
          <w:tcPr>
            <w:tcW w:w="6720" w:type="dxa"/>
            <w:tcBorders>
              <w:top w:val="single" w:sz="6" w:space="0" w:color="000000"/>
              <w:left w:val="single" w:sz="6" w:space="0" w:color="000000"/>
              <w:bottom w:val="single" w:sz="6" w:space="0" w:color="000000"/>
              <w:right w:val="single" w:sz="6" w:space="0" w:color="000000"/>
            </w:tcBorders>
          </w:tcPr>
          <w:p w14:paraId="400F1651" w14:textId="08B4C8A1" w:rsidR="009A1B4A" w:rsidRDefault="009A1B4A" w:rsidP="009A1B4A">
            <w:pPr>
              <w:ind w:left="2"/>
            </w:pPr>
            <w:r>
              <w:rPr>
                <w:rFonts w:ascii="Arial" w:eastAsia="Arial" w:hAnsi="Arial" w:cs="Arial"/>
                <w:sz w:val="15"/>
              </w:rPr>
              <w:t>The international electrical symbol consisting of a red spark on a white-edged blue triangle must be affixed in close proximity to this switch</w:t>
            </w:r>
            <w:r w:rsidR="00397FAC">
              <w:rPr>
                <w:rFonts w:ascii="Arial" w:eastAsia="Arial" w:hAnsi="Arial" w:cs="Arial"/>
                <w:color w:val="00B0F0"/>
                <w:sz w:val="15"/>
              </w:rPr>
              <w:t xml:space="preserve"> Display sticker</w:t>
            </w:r>
          </w:p>
        </w:tc>
        <w:tc>
          <w:tcPr>
            <w:tcW w:w="2496" w:type="dxa"/>
            <w:tcBorders>
              <w:top w:val="single" w:sz="6" w:space="0" w:color="000000"/>
              <w:left w:val="single" w:sz="6" w:space="0" w:color="000000"/>
              <w:bottom w:val="single" w:sz="6" w:space="0" w:color="000000"/>
              <w:right w:val="single" w:sz="6" w:space="0" w:color="000000"/>
            </w:tcBorders>
            <w:vAlign w:val="center"/>
          </w:tcPr>
          <w:p w14:paraId="1DD7F067" w14:textId="77777777" w:rsidR="009A1B4A" w:rsidRDefault="009A1B4A" w:rsidP="009A1B4A">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002E6422" w14:textId="77777777" w:rsidR="009A1B4A" w:rsidRDefault="009A1B4A" w:rsidP="009A1B4A"/>
        </w:tc>
        <w:tc>
          <w:tcPr>
            <w:tcW w:w="840" w:type="dxa"/>
            <w:tcBorders>
              <w:top w:val="single" w:sz="6" w:space="0" w:color="000000"/>
              <w:left w:val="single" w:sz="6" w:space="0" w:color="000000"/>
              <w:bottom w:val="single" w:sz="6" w:space="0" w:color="000000"/>
              <w:right w:val="single" w:sz="6" w:space="0" w:color="000000"/>
            </w:tcBorders>
          </w:tcPr>
          <w:p w14:paraId="0EC40F1F" w14:textId="77777777" w:rsidR="009A1B4A" w:rsidRDefault="009A1B4A" w:rsidP="009A1B4A"/>
        </w:tc>
      </w:tr>
      <w:tr w:rsidR="00397FAC" w14:paraId="331EBCE2" w14:textId="77777777">
        <w:trPr>
          <w:trHeight w:val="854"/>
        </w:trPr>
        <w:tc>
          <w:tcPr>
            <w:tcW w:w="838" w:type="dxa"/>
            <w:tcBorders>
              <w:top w:val="single" w:sz="6" w:space="0" w:color="000000"/>
              <w:left w:val="single" w:sz="6" w:space="0" w:color="000000"/>
              <w:bottom w:val="single" w:sz="6" w:space="0" w:color="000000"/>
              <w:right w:val="single" w:sz="6" w:space="0" w:color="000000"/>
            </w:tcBorders>
            <w:vAlign w:val="center"/>
          </w:tcPr>
          <w:p w14:paraId="0D26DF14" w14:textId="77777777" w:rsidR="00397FAC" w:rsidRDefault="00397FAC" w:rsidP="00397FAC">
            <w:r>
              <w:rPr>
                <w:rFonts w:ascii="Arial" w:eastAsia="Arial" w:hAnsi="Arial" w:cs="Arial"/>
                <w:sz w:val="15"/>
              </w:rPr>
              <w:t>AI.4.16</w:t>
            </w:r>
          </w:p>
        </w:tc>
        <w:tc>
          <w:tcPr>
            <w:tcW w:w="1680" w:type="dxa"/>
            <w:tcBorders>
              <w:top w:val="single" w:sz="6" w:space="0" w:color="000000"/>
              <w:left w:val="single" w:sz="6" w:space="0" w:color="000000"/>
              <w:bottom w:val="single" w:sz="6" w:space="0" w:color="000000"/>
              <w:right w:val="single" w:sz="6" w:space="0" w:color="000000"/>
            </w:tcBorders>
            <w:vAlign w:val="center"/>
          </w:tcPr>
          <w:p w14:paraId="2748CCBA" w14:textId="77777777" w:rsidR="00397FAC" w:rsidRDefault="00397FAC" w:rsidP="00397FAC">
            <w:pPr>
              <w:ind w:left="2"/>
            </w:pPr>
            <w:r>
              <w:rPr>
                <w:rFonts w:ascii="Arial" w:eastAsia="Arial" w:hAnsi="Arial" w:cs="Arial"/>
                <w:sz w:val="15"/>
              </w:rPr>
              <w:t xml:space="preserve">Battery Charger </w:t>
            </w:r>
          </w:p>
          <w:p w14:paraId="2EE2CC07" w14:textId="77777777" w:rsidR="00397FAC" w:rsidRDefault="00397FAC" w:rsidP="00397FAC">
            <w:pPr>
              <w:ind w:left="2"/>
            </w:pPr>
            <w:r>
              <w:rPr>
                <w:rFonts w:ascii="Arial" w:eastAsia="Arial" w:hAnsi="Arial" w:cs="Arial"/>
                <w:sz w:val="15"/>
              </w:rPr>
              <w:t>Earthing</w:t>
            </w:r>
          </w:p>
        </w:tc>
        <w:tc>
          <w:tcPr>
            <w:tcW w:w="6720" w:type="dxa"/>
            <w:tcBorders>
              <w:top w:val="single" w:sz="6" w:space="0" w:color="000000"/>
              <w:left w:val="single" w:sz="6" w:space="0" w:color="000000"/>
              <w:bottom w:val="single" w:sz="6" w:space="0" w:color="000000"/>
              <w:right w:val="single" w:sz="6" w:space="0" w:color="000000"/>
            </w:tcBorders>
          </w:tcPr>
          <w:p w14:paraId="4DB9E708" w14:textId="77777777" w:rsidR="00397FAC" w:rsidRDefault="00397FAC" w:rsidP="00397FAC">
            <w:pPr>
              <w:ind w:left="2"/>
            </w:pPr>
            <w:r>
              <w:rPr>
                <w:rFonts w:ascii="Arial" w:eastAsia="Arial" w:hAnsi="Arial" w:cs="Arial"/>
                <w:sz w:val="15"/>
              </w:rPr>
              <w:t xml:space="preserve">The battery charger, accumulator and accumulator charging trolley, and any associated metallic components must be equipotentiality bonded and connected to the AC power supply earth such that the RCD function is not impeded. </w:t>
            </w:r>
          </w:p>
          <w:p w14:paraId="628E1F4F" w14:textId="77777777" w:rsidR="00397FAC" w:rsidRDefault="00397FAC" w:rsidP="00397FAC">
            <w:pPr>
              <w:ind w:left="2"/>
              <w:rPr>
                <w:rFonts w:ascii="Arial" w:eastAsia="Arial" w:hAnsi="Arial" w:cs="Arial"/>
                <w:sz w:val="15"/>
              </w:rPr>
            </w:pPr>
            <w:r>
              <w:rPr>
                <w:rFonts w:ascii="Arial" w:eastAsia="Arial" w:hAnsi="Arial" w:cs="Arial"/>
                <w:sz w:val="15"/>
              </w:rPr>
              <w:t xml:space="preserve">Cables used for earthing must be yellow/green stripped and at least 2.5mm^2 cross section.  </w:t>
            </w:r>
          </w:p>
          <w:p w14:paraId="6FE10A7A" w14:textId="01540706" w:rsidR="00397FAC" w:rsidRDefault="00397FAC" w:rsidP="00397FAC">
            <w:pPr>
              <w:ind w:left="2"/>
            </w:pPr>
            <w:r>
              <w:rPr>
                <w:rFonts w:ascii="Arial" w:eastAsia="Arial" w:hAnsi="Arial" w:cs="Arial"/>
                <w:color w:val="00B0F0"/>
                <w:sz w:val="15"/>
              </w:rPr>
              <w:t>Display photos and earth cable connecting everything, display datasheet</w:t>
            </w:r>
          </w:p>
        </w:tc>
        <w:tc>
          <w:tcPr>
            <w:tcW w:w="2496" w:type="dxa"/>
            <w:tcBorders>
              <w:top w:val="single" w:sz="6" w:space="0" w:color="000000"/>
              <w:left w:val="single" w:sz="6" w:space="0" w:color="000000"/>
              <w:bottom w:val="single" w:sz="6" w:space="0" w:color="000000"/>
              <w:right w:val="single" w:sz="6" w:space="0" w:color="000000"/>
            </w:tcBorders>
            <w:vAlign w:val="center"/>
          </w:tcPr>
          <w:p w14:paraId="275BCBBB" w14:textId="77777777" w:rsidR="00397FAC" w:rsidRDefault="00397FAC" w:rsidP="00397FAC">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07A37D82" w14:textId="27C2E8A5" w:rsidR="00397FAC" w:rsidRDefault="00397FAC" w:rsidP="00397FAC">
            <w:bookmarkStart w:id="0" w:name="_Hlk182918283"/>
            <w:r>
              <w:rPr>
                <w:color w:val="00B0F0"/>
              </w:rPr>
              <w:t>p.g.1</w:t>
            </w:r>
            <w:bookmarkEnd w:id="0"/>
            <w:r>
              <w:rPr>
                <w:color w:val="00B0F0"/>
              </w:rPr>
              <w:t>6-17</w:t>
            </w:r>
          </w:p>
        </w:tc>
        <w:tc>
          <w:tcPr>
            <w:tcW w:w="840" w:type="dxa"/>
            <w:tcBorders>
              <w:top w:val="single" w:sz="6" w:space="0" w:color="000000"/>
              <w:left w:val="single" w:sz="6" w:space="0" w:color="000000"/>
              <w:bottom w:val="single" w:sz="6" w:space="0" w:color="000000"/>
              <w:right w:val="single" w:sz="6" w:space="0" w:color="000000"/>
            </w:tcBorders>
          </w:tcPr>
          <w:p w14:paraId="26129D06" w14:textId="77777777" w:rsidR="00397FAC" w:rsidRDefault="00397FAC" w:rsidP="00397FAC"/>
        </w:tc>
      </w:tr>
      <w:tr w:rsidR="00397FAC" w14:paraId="22B6AA34"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3D40EB71" w14:textId="77777777" w:rsidR="00397FAC" w:rsidRDefault="00397FAC" w:rsidP="00397FAC">
            <w:r>
              <w:rPr>
                <w:rFonts w:ascii="Arial" w:eastAsia="Arial" w:hAnsi="Arial" w:cs="Arial"/>
                <w:sz w:val="15"/>
              </w:rPr>
              <w:t>AI.4.17</w:t>
            </w:r>
          </w:p>
        </w:tc>
        <w:tc>
          <w:tcPr>
            <w:tcW w:w="1680" w:type="dxa"/>
            <w:tcBorders>
              <w:top w:val="single" w:sz="6" w:space="0" w:color="000000"/>
              <w:left w:val="single" w:sz="6" w:space="0" w:color="000000"/>
              <w:bottom w:val="single" w:sz="6" w:space="0" w:color="000000"/>
              <w:right w:val="single" w:sz="6" w:space="0" w:color="000000"/>
            </w:tcBorders>
            <w:vAlign w:val="center"/>
          </w:tcPr>
          <w:p w14:paraId="7E951082" w14:textId="77777777" w:rsidR="00397FAC" w:rsidRDefault="00397FAC" w:rsidP="00397FAC">
            <w:pPr>
              <w:ind w:left="2"/>
            </w:pPr>
            <w:r>
              <w:rPr>
                <w:rFonts w:ascii="Arial" w:eastAsia="Arial" w:hAnsi="Arial" w:cs="Arial"/>
                <w:sz w:val="15"/>
              </w:rPr>
              <w:t xml:space="preserve">Battery Charger </w:t>
            </w:r>
          </w:p>
          <w:p w14:paraId="37A74FDA" w14:textId="77777777" w:rsidR="00397FAC" w:rsidRDefault="00397FAC" w:rsidP="00397FAC">
            <w:pPr>
              <w:ind w:left="2"/>
            </w:pPr>
            <w:r>
              <w:rPr>
                <w:rFonts w:ascii="Arial" w:eastAsia="Arial" w:hAnsi="Arial" w:cs="Arial"/>
                <w:sz w:val="15"/>
              </w:rPr>
              <w:t>Galvanic Isolation</w:t>
            </w:r>
          </w:p>
        </w:tc>
        <w:tc>
          <w:tcPr>
            <w:tcW w:w="6720" w:type="dxa"/>
            <w:tcBorders>
              <w:top w:val="single" w:sz="6" w:space="0" w:color="000000"/>
              <w:left w:val="single" w:sz="6" w:space="0" w:color="000000"/>
              <w:bottom w:val="single" w:sz="6" w:space="0" w:color="000000"/>
              <w:right w:val="single" w:sz="6" w:space="0" w:color="000000"/>
            </w:tcBorders>
          </w:tcPr>
          <w:p w14:paraId="28AF2527" w14:textId="77777777" w:rsidR="00397FAC" w:rsidRDefault="00397FAC" w:rsidP="00397FAC">
            <w:pPr>
              <w:ind w:left="2"/>
            </w:pPr>
            <w:r>
              <w:rPr>
                <w:rFonts w:ascii="Arial" w:eastAsia="Arial" w:hAnsi="Arial" w:cs="Arial"/>
                <w:sz w:val="15"/>
              </w:rPr>
              <w:t xml:space="preserve">The charger DC output must be galvanically isolated from the AC input. </w:t>
            </w:r>
          </w:p>
          <w:p w14:paraId="689B7A9C" w14:textId="77777777" w:rsidR="00397FAC" w:rsidRDefault="00397FAC" w:rsidP="00397FAC">
            <w:pPr>
              <w:ind w:left="2"/>
              <w:rPr>
                <w:rFonts w:ascii="Arial" w:eastAsia="Arial" w:hAnsi="Arial" w:cs="Arial"/>
                <w:sz w:val="15"/>
              </w:rPr>
            </w:pPr>
            <w:r>
              <w:rPr>
                <w:rFonts w:ascii="Arial" w:eastAsia="Arial" w:hAnsi="Arial" w:cs="Arial"/>
                <w:sz w:val="15"/>
              </w:rPr>
              <w:t>Interfaces to external devices (such as laptops via serial or USB) must be galvanically isolated from the AC input and from the DC output</w:t>
            </w:r>
          </w:p>
          <w:p w14:paraId="452E29DF" w14:textId="77777777" w:rsidR="00397FAC" w:rsidRDefault="00397FAC" w:rsidP="00397FAC">
            <w:pPr>
              <w:ind w:left="2"/>
              <w:rPr>
                <w:rFonts w:ascii="Arial" w:eastAsia="Arial" w:hAnsi="Arial" w:cs="Arial"/>
                <w:color w:val="00B0F0"/>
                <w:sz w:val="15"/>
              </w:rPr>
            </w:pPr>
            <w:r>
              <w:rPr>
                <w:rFonts w:ascii="Arial" w:eastAsia="Arial" w:hAnsi="Arial" w:cs="Arial"/>
                <w:color w:val="00B0F0"/>
                <w:sz w:val="15"/>
              </w:rPr>
              <w:t>Display charger PCB and overview schematic, photos of inside, display datasheet of chargers</w:t>
            </w:r>
          </w:p>
          <w:p w14:paraId="62312388" w14:textId="302A5DAD" w:rsidR="00397FAC" w:rsidRDefault="00397FAC" w:rsidP="00397FAC">
            <w:pPr>
              <w:ind w:left="2"/>
            </w:pPr>
            <w:r w:rsidRPr="00397FAC">
              <w:rPr>
                <w:highlight w:val="yellow"/>
              </w:rPr>
              <w:t>*TODO: figure out how to demonstate this correctly*</w:t>
            </w:r>
          </w:p>
        </w:tc>
        <w:tc>
          <w:tcPr>
            <w:tcW w:w="2496" w:type="dxa"/>
            <w:tcBorders>
              <w:top w:val="single" w:sz="6" w:space="0" w:color="000000"/>
              <w:left w:val="single" w:sz="6" w:space="0" w:color="000000"/>
              <w:bottom w:val="single" w:sz="6" w:space="0" w:color="000000"/>
              <w:right w:val="single" w:sz="6" w:space="0" w:color="000000"/>
            </w:tcBorders>
          </w:tcPr>
          <w:p w14:paraId="122CF47F" w14:textId="77777777" w:rsidR="00397FAC" w:rsidRDefault="00397FAC" w:rsidP="00397FAC">
            <w:pPr>
              <w:ind w:left="2"/>
            </w:pPr>
            <w:r>
              <w:rPr>
                <w:rFonts w:ascii="Arial" w:eastAsia="Arial" w:hAnsi="Arial" w:cs="Arial"/>
                <w:sz w:val="15"/>
              </w:rPr>
              <w:t>Inspect</w:t>
            </w:r>
          </w:p>
          <w:p w14:paraId="61AC68AD" w14:textId="77777777" w:rsidR="00397FAC" w:rsidRDefault="00397FAC" w:rsidP="00397FAC">
            <w:pPr>
              <w:ind w:left="2"/>
              <w:jc w:val="both"/>
            </w:pPr>
            <w:r>
              <w:rPr>
                <w:rFonts w:ascii="Arial" w:eastAsia="Arial" w:hAnsi="Arial" w:cs="Arial"/>
                <w:sz w:val="15"/>
              </w:rPr>
              <w:t>Ask the team to provide a datasheet, schematic or similar evidence</w:t>
            </w:r>
          </w:p>
        </w:tc>
        <w:tc>
          <w:tcPr>
            <w:tcW w:w="840" w:type="dxa"/>
            <w:tcBorders>
              <w:top w:val="single" w:sz="6" w:space="0" w:color="000000"/>
              <w:left w:val="single" w:sz="6" w:space="0" w:color="000000"/>
              <w:bottom w:val="single" w:sz="6" w:space="0" w:color="000000"/>
              <w:right w:val="single" w:sz="6" w:space="0" w:color="000000"/>
            </w:tcBorders>
          </w:tcPr>
          <w:p w14:paraId="2E38AC0F" w14:textId="6008BC36" w:rsidR="00397FAC" w:rsidRDefault="00397FAC" w:rsidP="00397FAC">
            <w:r>
              <w:rPr>
                <w:color w:val="00B0F0"/>
              </w:rPr>
              <w:t>p.g.18</w:t>
            </w:r>
          </w:p>
        </w:tc>
        <w:tc>
          <w:tcPr>
            <w:tcW w:w="840" w:type="dxa"/>
            <w:tcBorders>
              <w:top w:val="single" w:sz="6" w:space="0" w:color="000000"/>
              <w:left w:val="single" w:sz="6" w:space="0" w:color="000000"/>
              <w:bottom w:val="single" w:sz="6" w:space="0" w:color="000000"/>
              <w:right w:val="single" w:sz="6" w:space="0" w:color="000000"/>
            </w:tcBorders>
          </w:tcPr>
          <w:p w14:paraId="4F2D94EA" w14:textId="77777777" w:rsidR="00397FAC" w:rsidRDefault="00397FAC" w:rsidP="00397FAC"/>
        </w:tc>
      </w:tr>
      <w:tr w:rsidR="00397FAC" w14:paraId="7A35ADF3"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54AC5485" w14:textId="77777777" w:rsidR="00397FAC" w:rsidRDefault="00397FAC" w:rsidP="00397FAC">
            <w:r>
              <w:rPr>
                <w:rFonts w:ascii="Arial" w:eastAsia="Arial" w:hAnsi="Arial" w:cs="Arial"/>
                <w:sz w:val="15"/>
              </w:rPr>
              <w:lastRenderedPageBreak/>
              <w:t>AI.4.18</w:t>
            </w:r>
          </w:p>
        </w:tc>
        <w:tc>
          <w:tcPr>
            <w:tcW w:w="1680" w:type="dxa"/>
            <w:tcBorders>
              <w:top w:val="single" w:sz="6" w:space="0" w:color="000000"/>
              <w:left w:val="single" w:sz="6" w:space="0" w:color="000000"/>
              <w:bottom w:val="single" w:sz="6" w:space="0" w:color="000000"/>
              <w:right w:val="single" w:sz="6" w:space="0" w:color="000000"/>
            </w:tcBorders>
            <w:vAlign w:val="center"/>
          </w:tcPr>
          <w:p w14:paraId="72336507" w14:textId="77777777" w:rsidR="00397FAC" w:rsidRDefault="00397FAC" w:rsidP="00397FAC">
            <w:pPr>
              <w:ind w:left="2"/>
            </w:pPr>
            <w:r>
              <w:rPr>
                <w:rFonts w:ascii="Arial" w:eastAsia="Arial" w:hAnsi="Arial" w:cs="Arial"/>
                <w:sz w:val="15"/>
              </w:rPr>
              <w:t>Touch Protection</w:t>
            </w:r>
          </w:p>
        </w:tc>
        <w:tc>
          <w:tcPr>
            <w:tcW w:w="6720" w:type="dxa"/>
            <w:tcBorders>
              <w:top w:val="single" w:sz="6" w:space="0" w:color="000000"/>
              <w:left w:val="single" w:sz="6" w:space="0" w:color="000000"/>
              <w:bottom w:val="single" w:sz="6" w:space="0" w:color="000000"/>
              <w:right w:val="single" w:sz="6" w:space="0" w:color="000000"/>
            </w:tcBorders>
          </w:tcPr>
          <w:p w14:paraId="38B7C145" w14:textId="77777777" w:rsidR="00397FAC" w:rsidRDefault="00397FAC" w:rsidP="00397FAC">
            <w:pPr>
              <w:ind w:left="2"/>
            </w:pPr>
            <w:r>
              <w:rPr>
                <w:rFonts w:ascii="Arial" w:eastAsia="Arial" w:hAnsi="Arial" w:cs="Arial"/>
                <w:sz w:val="15"/>
              </w:rPr>
              <w:t>It must not be possible to touch any live components of the charger with a 100mm long, 6mm diameter insulated test probe when the covers are in place.</w:t>
            </w:r>
          </w:p>
          <w:p w14:paraId="6EF1BA03" w14:textId="77777777" w:rsidR="00397FAC" w:rsidRDefault="00397FAC" w:rsidP="00397FAC">
            <w:pPr>
              <w:ind w:left="2"/>
              <w:rPr>
                <w:rFonts w:ascii="Arial" w:eastAsia="Arial" w:hAnsi="Arial" w:cs="Arial"/>
                <w:sz w:val="15"/>
              </w:rPr>
            </w:pPr>
            <w:r>
              <w:rPr>
                <w:rFonts w:ascii="Arial" w:eastAsia="Arial" w:hAnsi="Arial" w:cs="Arial"/>
                <w:sz w:val="15"/>
              </w:rPr>
              <w:t xml:space="preserve">All output and interface plugs must be touch protected. </w:t>
            </w:r>
          </w:p>
          <w:p w14:paraId="7C7E3420" w14:textId="4A01E07F" w:rsidR="00397FAC" w:rsidRDefault="00397FAC" w:rsidP="00397FAC">
            <w:pPr>
              <w:ind w:left="2"/>
            </w:pPr>
            <w:r>
              <w:rPr>
                <w:rFonts w:ascii="Arial" w:eastAsia="Arial" w:hAnsi="Arial" w:cs="Arial"/>
                <w:color w:val="00B0F0"/>
                <w:sz w:val="15"/>
              </w:rPr>
              <w:t>Ensure test points covers and blank connectors are on. Let the inspector probe the charger, comply to their requests</w:t>
            </w:r>
          </w:p>
        </w:tc>
        <w:tc>
          <w:tcPr>
            <w:tcW w:w="2496" w:type="dxa"/>
            <w:tcBorders>
              <w:top w:val="single" w:sz="6" w:space="0" w:color="000000"/>
              <w:left w:val="single" w:sz="6" w:space="0" w:color="000000"/>
              <w:bottom w:val="single" w:sz="6" w:space="0" w:color="000000"/>
              <w:right w:val="single" w:sz="6" w:space="0" w:color="000000"/>
            </w:tcBorders>
            <w:vAlign w:val="center"/>
          </w:tcPr>
          <w:p w14:paraId="10A2BB72" w14:textId="77777777" w:rsidR="00397FAC" w:rsidRDefault="00397FAC" w:rsidP="00397FAC">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4DFDB5CB" w14:textId="77777777" w:rsidR="00397FAC" w:rsidRDefault="00397FAC" w:rsidP="00397FAC"/>
        </w:tc>
        <w:tc>
          <w:tcPr>
            <w:tcW w:w="840" w:type="dxa"/>
            <w:tcBorders>
              <w:top w:val="single" w:sz="6" w:space="0" w:color="000000"/>
              <w:left w:val="single" w:sz="6" w:space="0" w:color="000000"/>
              <w:bottom w:val="single" w:sz="6" w:space="0" w:color="000000"/>
              <w:right w:val="single" w:sz="6" w:space="0" w:color="000000"/>
            </w:tcBorders>
          </w:tcPr>
          <w:p w14:paraId="1933FB20" w14:textId="77777777" w:rsidR="00397FAC" w:rsidRDefault="00397FAC" w:rsidP="00397FAC"/>
        </w:tc>
      </w:tr>
    </w:tbl>
    <w:p w14:paraId="785F2D5F" w14:textId="77777777" w:rsidR="004C6907" w:rsidRDefault="004C6907">
      <w:pPr>
        <w:spacing w:after="0"/>
        <w:ind w:left="-1236" w:right="14554"/>
      </w:pPr>
    </w:p>
    <w:tbl>
      <w:tblPr>
        <w:tblStyle w:val="TableGrid"/>
        <w:tblW w:w="13414" w:type="dxa"/>
        <w:tblInd w:w="-27" w:type="dxa"/>
        <w:tblCellMar>
          <w:top w:w="10" w:type="dxa"/>
          <w:left w:w="27" w:type="dxa"/>
        </w:tblCellMar>
        <w:tblLook w:val="04A0" w:firstRow="1" w:lastRow="0" w:firstColumn="1" w:lastColumn="0" w:noHBand="0" w:noVBand="1"/>
      </w:tblPr>
      <w:tblGrid>
        <w:gridCol w:w="838"/>
        <w:gridCol w:w="1680"/>
        <w:gridCol w:w="6720"/>
        <w:gridCol w:w="2496"/>
        <w:gridCol w:w="840"/>
        <w:gridCol w:w="840"/>
      </w:tblGrid>
      <w:tr w:rsidR="004C6907" w14:paraId="3A11FF06" w14:textId="77777777">
        <w:trPr>
          <w:trHeight w:val="641"/>
        </w:trPr>
        <w:tc>
          <w:tcPr>
            <w:tcW w:w="13414" w:type="dxa"/>
            <w:gridSpan w:val="6"/>
            <w:tcBorders>
              <w:top w:val="single" w:sz="6" w:space="0" w:color="000000"/>
              <w:left w:val="single" w:sz="6" w:space="0" w:color="000000"/>
              <w:bottom w:val="single" w:sz="6" w:space="0" w:color="000000"/>
              <w:right w:val="single" w:sz="6" w:space="0" w:color="000000"/>
            </w:tcBorders>
            <w:shd w:val="clear" w:color="auto" w:fill="D9D9D9"/>
          </w:tcPr>
          <w:p w14:paraId="765C9D81" w14:textId="77777777" w:rsidR="004C6907" w:rsidRDefault="004D46A1">
            <w:pPr>
              <w:spacing w:after="46"/>
            </w:pPr>
            <w:r>
              <w:rPr>
                <w:rFonts w:ascii="Arial" w:eastAsia="Arial" w:hAnsi="Arial" w:cs="Arial"/>
                <w:b/>
                <w:sz w:val="15"/>
              </w:rPr>
              <w:t>ACCUMULATOR INSPECTION</w:t>
            </w:r>
          </w:p>
          <w:p w14:paraId="5A1351C7" w14:textId="77777777" w:rsidR="004C6907" w:rsidRDefault="004D46A1">
            <w:pPr>
              <w:spacing w:after="24"/>
            </w:pPr>
            <w:r>
              <w:rPr>
                <w:rFonts w:ascii="Arial" w:eastAsia="Arial" w:hAnsi="Arial" w:cs="Arial"/>
                <w:sz w:val="15"/>
              </w:rPr>
              <w:t xml:space="preserve">Accumulator technical inspection will inspect the accumulator outside of the vehicle in the designated battery room. Teams are expected to bring the necessary tools for the safe </w:t>
            </w:r>
          </w:p>
          <w:p w14:paraId="32351922" w14:textId="77777777" w:rsidR="004C6907" w:rsidRDefault="004D46A1">
            <w:pPr>
              <w:tabs>
                <w:tab w:val="center" w:pos="2854"/>
                <w:tab w:val="center" w:pos="12128"/>
                <w:tab w:val="center" w:pos="12968"/>
              </w:tabs>
            </w:pPr>
            <w:r>
              <w:tab/>
            </w:r>
            <w:r>
              <w:rPr>
                <w:rFonts w:ascii="Arial" w:eastAsia="Arial" w:hAnsi="Arial" w:cs="Arial"/>
                <w:sz w:val="15"/>
              </w:rPr>
              <w:t>opening of the accumulator for inspection. All accumulators will be physically inspected.</w:t>
            </w:r>
            <w:r>
              <w:rPr>
                <w:rFonts w:ascii="Arial" w:eastAsia="Arial" w:hAnsi="Arial" w:cs="Arial"/>
                <w:sz w:val="15"/>
              </w:rPr>
              <w:tab/>
            </w:r>
            <w:r>
              <w:rPr>
                <w:rFonts w:ascii="Arial" w:eastAsia="Arial" w:hAnsi="Arial" w:cs="Arial"/>
                <w:b/>
                <w:sz w:val="15"/>
              </w:rPr>
              <w:t>Reinspect</w:t>
            </w:r>
            <w:r>
              <w:rPr>
                <w:rFonts w:ascii="Arial" w:eastAsia="Arial" w:hAnsi="Arial" w:cs="Arial"/>
                <w:b/>
                <w:sz w:val="15"/>
              </w:rPr>
              <w:tab/>
              <w:t>Passed</w:t>
            </w:r>
          </w:p>
        </w:tc>
      </w:tr>
      <w:tr w:rsidR="004C6907" w14:paraId="38EDCA47"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5F716291" w14:textId="77777777" w:rsidR="004C6907" w:rsidRDefault="004D46A1">
            <w:r>
              <w:rPr>
                <w:rFonts w:ascii="Arial" w:eastAsia="Arial" w:hAnsi="Arial" w:cs="Arial"/>
                <w:sz w:val="15"/>
              </w:rPr>
              <w:t>AI.5.1</w:t>
            </w:r>
          </w:p>
        </w:tc>
        <w:tc>
          <w:tcPr>
            <w:tcW w:w="1680" w:type="dxa"/>
            <w:tcBorders>
              <w:top w:val="single" w:sz="6" w:space="0" w:color="000000"/>
              <w:left w:val="single" w:sz="6" w:space="0" w:color="000000"/>
              <w:bottom w:val="single" w:sz="6" w:space="0" w:color="000000"/>
              <w:right w:val="single" w:sz="6" w:space="0" w:color="000000"/>
            </w:tcBorders>
          </w:tcPr>
          <w:p w14:paraId="1BDF4944" w14:textId="77777777" w:rsidR="004C6907" w:rsidRDefault="004D46A1">
            <w:pPr>
              <w:ind w:left="2"/>
              <w:jc w:val="both"/>
            </w:pPr>
            <w:r>
              <w:rPr>
                <w:rFonts w:ascii="Arial" w:eastAsia="Arial" w:hAnsi="Arial" w:cs="Arial"/>
                <w:sz w:val="15"/>
              </w:rPr>
              <w:t xml:space="preserve">Accumulator Ready For </w:t>
            </w:r>
          </w:p>
          <w:p w14:paraId="600A8174" w14:textId="77777777" w:rsidR="004C6907" w:rsidRDefault="004D46A1">
            <w:pPr>
              <w:ind w:left="2"/>
            </w:pPr>
            <w:r>
              <w:rPr>
                <w:rFonts w:ascii="Arial" w:eastAsia="Arial" w:hAnsi="Arial" w:cs="Arial"/>
                <w:sz w:val="15"/>
              </w:rPr>
              <w:t>Inspection</w:t>
            </w:r>
          </w:p>
        </w:tc>
        <w:tc>
          <w:tcPr>
            <w:tcW w:w="6720" w:type="dxa"/>
            <w:tcBorders>
              <w:top w:val="single" w:sz="6" w:space="0" w:color="000000"/>
              <w:left w:val="single" w:sz="6" w:space="0" w:color="000000"/>
              <w:bottom w:val="single" w:sz="6" w:space="0" w:color="000000"/>
              <w:right w:val="single" w:sz="6" w:space="0" w:color="000000"/>
            </w:tcBorders>
            <w:vAlign w:val="center"/>
          </w:tcPr>
          <w:p w14:paraId="0E15317C" w14:textId="2E643E6F" w:rsidR="004C6907" w:rsidRDefault="004D46A1">
            <w:pPr>
              <w:ind w:left="2"/>
            </w:pPr>
            <w:r>
              <w:rPr>
                <w:rFonts w:ascii="Arial" w:eastAsia="Arial" w:hAnsi="Arial" w:cs="Arial"/>
                <w:sz w:val="15"/>
              </w:rPr>
              <w:t>Using approporate safe work practices, remove covers from accumulator and remove segment links.</w:t>
            </w:r>
            <w:r w:rsidR="00574D7C">
              <w:rPr>
                <w:rFonts w:ascii="Arial" w:eastAsia="Arial" w:hAnsi="Arial" w:cs="Arial"/>
                <w:sz w:val="15"/>
              </w:rPr>
              <w:t xml:space="preserve"> </w:t>
            </w:r>
            <w:r w:rsidR="00574D7C" w:rsidRPr="00574D7C">
              <w:rPr>
                <w:rFonts w:ascii="Arial" w:eastAsia="Arial" w:hAnsi="Arial" w:cs="Arial"/>
                <w:color w:val="00B0F0"/>
                <w:sz w:val="15"/>
              </w:rPr>
              <w:t>Comply with inspector requests</w:t>
            </w:r>
          </w:p>
        </w:tc>
        <w:tc>
          <w:tcPr>
            <w:tcW w:w="2496" w:type="dxa"/>
            <w:tcBorders>
              <w:top w:val="single" w:sz="6" w:space="0" w:color="000000"/>
              <w:left w:val="single" w:sz="6" w:space="0" w:color="000000"/>
              <w:bottom w:val="single" w:sz="6" w:space="0" w:color="000000"/>
              <w:right w:val="single" w:sz="6" w:space="0" w:color="000000"/>
            </w:tcBorders>
            <w:vAlign w:val="center"/>
          </w:tcPr>
          <w:p w14:paraId="5E181C90" w14:textId="77777777" w:rsidR="004C6907" w:rsidRDefault="004D46A1">
            <w:pPr>
              <w:ind w:left="2"/>
            </w:pPr>
            <w:r>
              <w:rPr>
                <w:rFonts w:ascii="Arial" w:eastAsia="Arial" w:hAnsi="Arial" w:cs="Arial"/>
                <w:sz w:val="15"/>
              </w:rPr>
              <w:t>Ask team to perform</w:t>
            </w:r>
          </w:p>
        </w:tc>
        <w:tc>
          <w:tcPr>
            <w:tcW w:w="840" w:type="dxa"/>
            <w:tcBorders>
              <w:top w:val="single" w:sz="6" w:space="0" w:color="000000"/>
              <w:left w:val="single" w:sz="6" w:space="0" w:color="000000"/>
              <w:bottom w:val="single" w:sz="6" w:space="0" w:color="000000"/>
              <w:right w:val="single" w:sz="6" w:space="0" w:color="000000"/>
            </w:tcBorders>
          </w:tcPr>
          <w:p w14:paraId="5E0CBB32"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297642CF" w14:textId="77777777" w:rsidR="004C6907" w:rsidRDefault="004C6907"/>
        </w:tc>
      </w:tr>
      <w:tr w:rsidR="004C6907" w14:paraId="55BDDD9D"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1575DFC9" w14:textId="77777777" w:rsidR="004C6907" w:rsidRDefault="004D46A1">
            <w:r>
              <w:rPr>
                <w:rFonts w:ascii="Arial" w:eastAsia="Arial" w:hAnsi="Arial" w:cs="Arial"/>
                <w:sz w:val="15"/>
              </w:rPr>
              <w:t>AI.5.2</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6616DB43" w14:textId="77777777" w:rsidR="004C6907" w:rsidRDefault="004D46A1">
            <w:pPr>
              <w:ind w:left="2"/>
            </w:pPr>
            <w:r>
              <w:rPr>
                <w:rFonts w:ascii="Arial" w:eastAsia="Arial" w:hAnsi="Arial" w:cs="Arial"/>
                <w:sz w:val="15"/>
              </w:rPr>
              <w:t xml:space="preserve">Accumulator </w:t>
            </w:r>
          </w:p>
          <w:p w14:paraId="15E690DA" w14:textId="77777777" w:rsidR="004C6907" w:rsidRDefault="004D46A1">
            <w:pPr>
              <w:ind w:left="2"/>
            </w:pPr>
            <w:r>
              <w:rPr>
                <w:rFonts w:ascii="Arial" w:eastAsia="Arial" w:hAnsi="Arial" w:cs="Arial"/>
                <w:sz w:val="15"/>
              </w:rPr>
              <w:t>Construction</w:t>
            </w:r>
          </w:p>
        </w:tc>
        <w:tc>
          <w:tcPr>
            <w:tcW w:w="6720" w:type="dxa"/>
            <w:tcBorders>
              <w:top w:val="single" w:sz="6" w:space="0" w:color="000000"/>
              <w:left w:val="single" w:sz="6" w:space="0" w:color="000000"/>
              <w:bottom w:val="single" w:sz="6" w:space="0" w:color="000000"/>
              <w:right w:val="single" w:sz="6" w:space="0" w:color="000000"/>
            </w:tcBorders>
          </w:tcPr>
          <w:p w14:paraId="494FCA2B" w14:textId="51572913" w:rsidR="004C6907" w:rsidRDefault="004D46A1">
            <w:pPr>
              <w:ind w:left="2"/>
            </w:pPr>
            <w:r>
              <w:rPr>
                <w:rFonts w:ascii="Arial" w:eastAsia="Arial" w:hAnsi="Arial" w:cs="Arial"/>
                <w:sz w:val="15"/>
              </w:rPr>
              <w:t xml:space="preserve">HV Accumulator(s) must be enclosed in container(s). </w:t>
            </w:r>
            <w:r w:rsidR="00574D7C">
              <w:rPr>
                <w:rFonts w:ascii="Arial" w:eastAsia="Arial" w:hAnsi="Arial" w:cs="Arial"/>
                <w:color w:val="00B0F0"/>
                <w:sz w:val="15"/>
              </w:rPr>
              <w:t>Display</w:t>
            </w:r>
          </w:p>
        </w:tc>
        <w:tc>
          <w:tcPr>
            <w:tcW w:w="2496" w:type="dxa"/>
            <w:tcBorders>
              <w:top w:val="single" w:sz="6" w:space="0" w:color="000000"/>
              <w:left w:val="single" w:sz="6" w:space="0" w:color="000000"/>
              <w:bottom w:val="single" w:sz="6" w:space="0" w:color="000000"/>
              <w:right w:val="single" w:sz="6" w:space="0" w:color="000000"/>
            </w:tcBorders>
          </w:tcPr>
          <w:p w14:paraId="150BBEB2"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7E9F7BCA" w14:textId="521D3AB3" w:rsidR="004C6907" w:rsidRDefault="00574D7C">
            <w:r>
              <w:rPr>
                <w:color w:val="00B0F0"/>
              </w:rPr>
              <w:t>p.g.19</w:t>
            </w:r>
          </w:p>
        </w:tc>
        <w:tc>
          <w:tcPr>
            <w:tcW w:w="840" w:type="dxa"/>
            <w:tcBorders>
              <w:top w:val="single" w:sz="6" w:space="0" w:color="000000"/>
              <w:left w:val="single" w:sz="6" w:space="0" w:color="000000"/>
              <w:bottom w:val="single" w:sz="6" w:space="0" w:color="000000"/>
              <w:right w:val="single" w:sz="6" w:space="0" w:color="000000"/>
            </w:tcBorders>
          </w:tcPr>
          <w:p w14:paraId="475CFF60" w14:textId="77777777" w:rsidR="004C6907" w:rsidRDefault="004C6907"/>
        </w:tc>
      </w:tr>
      <w:tr w:rsidR="004C6907" w14:paraId="7CD37BD1" w14:textId="77777777">
        <w:trPr>
          <w:trHeight w:val="1282"/>
        </w:trPr>
        <w:tc>
          <w:tcPr>
            <w:tcW w:w="838" w:type="dxa"/>
            <w:tcBorders>
              <w:top w:val="single" w:sz="6" w:space="0" w:color="000000"/>
              <w:left w:val="single" w:sz="6" w:space="0" w:color="000000"/>
              <w:bottom w:val="single" w:sz="6" w:space="0" w:color="000000"/>
              <w:right w:val="single" w:sz="6" w:space="0" w:color="000000"/>
            </w:tcBorders>
            <w:vAlign w:val="center"/>
          </w:tcPr>
          <w:p w14:paraId="6FEBC4C5" w14:textId="77777777" w:rsidR="004C6907" w:rsidRDefault="004D46A1">
            <w:r>
              <w:rPr>
                <w:rFonts w:ascii="Arial" w:eastAsia="Arial" w:hAnsi="Arial" w:cs="Arial"/>
                <w:sz w:val="15"/>
              </w:rPr>
              <w:t>AI.5.3</w:t>
            </w:r>
          </w:p>
        </w:tc>
        <w:tc>
          <w:tcPr>
            <w:tcW w:w="0" w:type="auto"/>
            <w:vMerge/>
            <w:tcBorders>
              <w:top w:val="nil"/>
              <w:left w:val="single" w:sz="6" w:space="0" w:color="000000"/>
              <w:bottom w:val="nil"/>
              <w:right w:val="single" w:sz="6" w:space="0" w:color="000000"/>
            </w:tcBorders>
          </w:tcPr>
          <w:p w14:paraId="42E8B99E"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tcPr>
          <w:p w14:paraId="7525CC92" w14:textId="77777777" w:rsidR="004C6907" w:rsidRDefault="004D46A1">
            <w:pPr>
              <w:ind w:left="2"/>
            </w:pPr>
            <w:r>
              <w:rPr>
                <w:rFonts w:ascii="Arial" w:eastAsia="Arial" w:hAnsi="Arial" w:cs="Arial"/>
                <w:sz w:val="15"/>
              </w:rPr>
              <w:t xml:space="preserve">The bottom of the accumulator must be steel of minimum thickness 1.25mm or Aluminum of minimum thickness 3.2mm. </w:t>
            </w:r>
          </w:p>
          <w:p w14:paraId="4625E5A4" w14:textId="77777777" w:rsidR="004C6907" w:rsidRDefault="004D46A1">
            <w:pPr>
              <w:ind w:left="2"/>
            </w:pPr>
            <w:r>
              <w:rPr>
                <w:rFonts w:ascii="Arial" w:eastAsia="Arial" w:hAnsi="Arial" w:cs="Arial"/>
                <w:sz w:val="15"/>
              </w:rPr>
              <w:t xml:space="preserve">Walls (internal and external) and cover/top, must be Steel of minimum thickness 0.9mm or Aluminum of minimum thickness of 2.3mm. </w:t>
            </w:r>
          </w:p>
          <w:p w14:paraId="3F3CDCFC" w14:textId="77777777" w:rsidR="004C6907" w:rsidRDefault="004D46A1">
            <w:pPr>
              <w:ind w:left="2" w:right="8"/>
              <w:rPr>
                <w:rFonts w:ascii="Arial" w:eastAsia="Arial" w:hAnsi="Arial" w:cs="Arial"/>
                <w:sz w:val="15"/>
              </w:rPr>
            </w:pPr>
            <w:r>
              <w:rPr>
                <w:rFonts w:ascii="Arial" w:eastAsia="Arial" w:hAnsi="Arial" w:cs="Arial"/>
                <w:sz w:val="15"/>
              </w:rPr>
              <w:t>If alternative material used, they should present proof of equivalency (per SES or other) with a sample.</w:t>
            </w:r>
          </w:p>
          <w:p w14:paraId="36E78DEF" w14:textId="1CF69587" w:rsidR="00574D7C" w:rsidRDefault="00574D7C">
            <w:pPr>
              <w:ind w:left="2" w:right="8"/>
            </w:pPr>
            <w:r>
              <w:rPr>
                <w:rFonts w:ascii="Arial" w:eastAsia="Arial" w:hAnsi="Arial" w:cs="Arial"/>
                <w:color w:val="00B0F0"/>
                <w:sz w:val="15"/>
              </w:rPr>
              <w:t>Display photos and/or measure the physical container</w:t>
            </w:r>
          </w:p>
        </w:tc>
        <w:tc>
          <w:tcPr>
            <w:tcW w:w="2496" w:type="dxa"/>
            <w:tcBorders>
              <w:top w:val="single" w:sz="6" w:space="0" w:color="000000"/>
              <w:left w:val="single" w:sz="6" w:space="0" w:color="000000"/>
              <w:bottom w:val="single" w:sz="6" w:space="0" w:color="000000"/>
              <w:right w:val="single" w:sz="6" w:space="0" w:color="000000"/>
            </w:tcBorders>
            <w:vAlign w:val="center"/>
          </w:tcPr>
          <w:p w14:paraId="6C3CDCFE"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75F6EDF0"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1D12FF29" w14:textId="77777777" w:rsidR="004C6907" w:rsidRDefault="004C6907"/>
        </w:tc>
      </w:tr>
      <w:tr w:rsidR="004C6907" w14:paraId="639994B2"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5841FC68" w14:textId="77777777" w:rsidR="004C6907" w:rsidRDefault="004D46A1">
            <w:r>
              <w:rPr>
                <w:rFonts w:ascii="Arial" w:eastAsia="Arial" w:hAnsi="Arial" w:cs="Arial"/>
                <w:sz w:val="15"/>
              </w:rPr>
              <w:t>AI.5.4</w:t>
            </w:r>
          </w:p>
        </w:tc>
        <w:tc>
          <w:tcPr>
            <w:tcW w:w="0" w:type="auto"/>
            <w:vMerge/>
            <w:tcBorders>
              <w:top w:val="nil"/>
              <w:left w:val="single" w:sz="6" w:space="0" w:color="000000"/>
              <w:bottom w:val="nil"/>
              <w:right w:val="single" w:sz="6" w:space="0" w:color="000000"/>
            </w:tcBorders>
          </w:tcPr>
          <w:p w14:paraId="767D08CE"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tcPr>
          <w:p w14:paraId="35C7BDAC" w14:textId="77777777" w:rsidR="004C6907" w:rsidRDefault="004D46A1">
            <w:pPr>
              <w:ind w:left="2"/>
            </w:pPr>
            <w:r>
              <w:rPr>
                <w:rFonts w:ascii="Arial" w:eastAsia="Arial" w:hAnsi="Arial" w:cs="Arial"/>
                <w:sz w:val="15"/>
              </w:rPr>
              <w:t xml:space="preserve">All components and parts of the accumulator container need to be properly fixed. </w:t>
            </w:r>
          </w:p>
          <w:p w14:paraId="4AC44C9F" w14:textId="45EBA51B" w:rsidR="004C6907" w:rsidRDefault="004D46A1">
            <w:pPr>
              <w:ind w:left="2"/>
            </w:pPr>
            <w:r>
              <w:rPr>
                <w:rFonts w:ascii="Arial" w:eastAsia="Arial" w:hAnsi="Arial" w:cs="Arial"/>
                <w:sz w:val="15"/>
              </w:rPr>
              <w:t xml:space="preserve">Internal cables and components must not be able to move around causing chafing, stress to connections, or other damage. </w:t>
            </w:r>
            <w:r w:rsidR="00574D7C">
              <w:rPr>
                <w:rFonts w:ascii="Arial" w:eastAsia="Arial" w:hAnsi="Arial" w:cs="Arial"/>
                <w:color w:val="00B0F0"/>
                <w:sz w:val="15"/>
              </w:rPr>
              <w:t>Display, wiggle and touch cables</w:t>
            </w:r>
          </w:p>
        </w:tc>
        <w:tc>
          <w:tcPr>
            <w:tcW w:w="2496" w:type="dxa"/>
            <w:tcBorders>
              <w:top w:val="single" w:sz="6" w:space="0" w:color="000000"/>
              <w:left w:val="single" w:sz="6" w:space="0" w:color="000000"/>
              <w:bottom w:val="single" w:sz="6" w:space="0" w:color="000000"/>
              <w:right w:val="single" w:sz="6" w:space="0" w:color="000000"/>
            </w:tcBorders>
            <w:vAlign w:val="center"/>
          </w:tcPr>
          <w:p w14:paraId="67BC4122"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3C1B993B"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09D24B26" w14:textId="77777777" w:rsidR="004C6907" w:rsidRDefault="004C6907"/>
        </w:tc>
      </w:tr>
      <w:tr w:rsidR="004C6907" w14:paraId="343028F3" w14:textId="77777777">
        <w:trPr>
          <w:trHeight w:val="1068"/>
        </w:trPr>
        <w:tc>
          <w:tcPr>
            <w:tcW w:w="838" w:type="dxa"/>
            <w:tcBorders>
              <w:top w:val="single" w:sz="6" w:space="0" w:color="000000"/>
              <w:left w:val="single" w:sz="6" w:space="0" w:color="000000"/>
              <w:bottom w:val="single" w:sz="6" w:space="0" w:color="000000"/>
              <w:right w:val="single" w:sz="6" w:space="0" w:color="000000"/>
            </w:tcBorders>
            <w:vAlign w:val="center"/>
          </w:tcPr>
          <w:p w14:paraId="15EA4ABB" w14:textId="77777777" w:rsidR="004C6907" w:rsidRDefault="004D46A1">
            <w:r>
              <w:rPr>
                <w:rFonts w:ascii="Arial" w:eastAsia="Arial" w:hAnsi="Arial" w:cs="Arial"/>
                <w:sz w:val="15"/>
              </w:rPr>
              <w:t>AI.5.5</w:t>
            </w:r>
          </w:p>
        </w:tc>
        <w:tc>
          <w:tcPr>
            <w:tcW w:w="0" w:type="auto"/>
            <w:vMerge/>
            <w:tcBorders>
              <w:top w:val="nil"/>
              <w:left w:val="single" w:sz="6" w:space="0" w:color="000000"/>
              <w:bottom w:val="nil"/>
              <w:right w:val="single" w:sz="6" w:space="0" w:color="000000"/>
            </w:tcBorders>
          </w:tcPr>
          <w:p w14:paraId="5841A825"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tcPr>
          <w:p w14:paraId="69DC86D4" w14:textId="77777777" w:rsidR="004C6907" w:rsidRDefault="004D46A1">
            <w:pPr>
              <w:ind w:left="2"/>
            </w:pPr>
            <w:r>
              <w:rPr>
                <w:rFonts w:ascii="Arial" w:eastAsia="Arial" w:hAnsi="Arial" w:cs="Arial"/>
                <w:sz w:val="15"/>
              </w:rPr>
              <w:t xml:space="preserve">Fasteners in the tractive system high current path must have a positive locking mechanism. </w:t>
            </w:r>
          </w:p>
          <w:p w14:paraId="4C2D68BA" w14:textId="77777777" w:rsidR="004C6907" w:rsidRDefault="004D46A1">
            <w:pPr>
              <w:ind w:left="2"/>
            </w:pPr>
            <w:r>
              <w:rPr>
                <w:rFonts w:ascii="Arial" w:eastAsia="Arial" w:hAnsi="Arial" w:cs="Arial"/>
                <w:sz w:val="15"/>
              </w:rPr>
              <w:t xml:space="preserve">The locking mechanism must be suitable for use at a minimum operating temperature of 90 degrees C. </w:t>
            </w:r>
          </w:p>
          <w:p w14:paraId="77236443" w14:textId="77777777" w:rsidR="004C6907" w:rsidRDefault="004D46A1">
            <w:pPr>
              <w:ind w:left="2" w:right="352"/>
              <w:rPr>
                <w:rFonts w:ascii="Arial" w:eastAsia="Arial" w:hAnsi="Arial" w:cs="Arial"/>
                <w:sz w:val="15"/>
              </w:rPr>
            </w:pPr>
            <w:r>
              <w:rPr>
                <w:rFonts w:ascii="Arial" w:eastAsia="Arial" w:hAnsi="Arial" w:cs="Arial"/>
                <w:sz w:val="15"/>
              </w:rPr>
              <w:t xml:space="preserve">Bolts with nylon patches are acceptable only for blind holes and where used per OEM design. Any bolt which may pose a risk of fire or short circuit if loosened must utilise a positive locking mechanism.   </w:t>
            </w:r>
          </w:p>
          <w:p w14:paraId="05178F20" w14:textId="23CA4AB0" w:rsidR="00574D7C" w:rsidRDefault="00574D7C">
            <w:pPr>
              <w:ind w:left="2" w:right="352"/>
            </w:pPr>
            <w:r>
              <w:rPr>
                <w:rFonts w:ascii="Arial" w:eastAsia="Arial" w:hAnsi="Arial" w:cs="Arial"/>
                <w:color w:val="00B0F0"/>
                <w:sz w:val="15"/>
              </w:rPr>
              <w:t>Display that only genlocks are used in the accumulator which are rated to 300 degrees C</w:t>
            </w:r>
          </w:p>
        </w:tc>
        <w:tc>
          <w:tcPr>
            <w:tcW w:w="2496" w:type="dxa"/>
            <w:tcBorders>
              <w:top w:val="single" w:sz="6" w:space="0" w:color="000000"/>
              <w:left w:val="single" w:sz="6" w:space="0" w:color="000000"/>
              <w:bottom w:val="single" w:sz="6" w:space="0" w:color="000000"/>
              <w:right w:val="single" w:sz="6" w:space="0" w:color="000000"/>
            </w:tcBorders>
            <w:vAlign w:val="center"/>
          </w:tcPr>
          <w:p w14:paraId="73DA7326"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1E805F4F"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3DD51FC2" w14:textId="77777777" w:rsidR="004C6907" w:rsidRDefault="004C6907"/>
        </w:tc>
      </w:tr>
      <w:tr w:rsidR="004C6907" w14:paraId="6BFDA2D0" w14:textId="77777777">
        <w:trPr>
          <w:trHeight w:val="1068"/>
        </w:trPr>
        <w:tc>
          <w:tcPr>
            <w:tcW w:w="838" w:type="dxa"/>
            <w:tcBorders>
              <w:top w:val="single" w:sz="6" w:space="0" w:color="000000"/>
              <w:left w:val="single" w:sz="6" w:space="0" w:color="000000"/>
              <w:bottom w:val="single" w:sz="6" w:space="0" w:color="000000"/>
              <w:right w:val="single" w:sz="6" w:space="0" w:color="000000"/>
            </w:tcBorders>
            <w:vAlign w:val="center"/>
          </w:tcPr>
          <w:p w14:paraId="369FB317" w14:textId="77777777" w:rsidR="004C6907" w:rsidRDefault="004D46A1">
            <w:r>
              <w:rPr>
                <w:rFonts w:ascii="Arial" w:eastAsia="Arial" w:hAnsi="Arial" w:cs="Arial"/>
                <w:sz w:val="15"/>
              </w:rPr>
              <w:t>AI.5.6</w:t>
            </w:r>
          </w:p>
        </w:tc>
        <w:tc>
          <w:tcPr>
            <w:tcW w:w="0" w:type="auto"/>
            <w:vMerge/>
            <w:tcBorders>
              <w:top w:val="nil"/>
              <w:left w:val="single" w:sz="6" w:space="0" w:color="000000"/>
              <w:bottom w:val="nil"/>
              <w:right w:val="single" w:sz="6" w:space="0" w:color="000000"/>
            </w:tcBorders>
          </w:tcPr>
          <w:p w14:paraId="27A657C4"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tcPr>
          <w:p w14:paraId="3381CEF3" w14:textId="77777777" w:rsidR="004C6907" w:rsidRDefault="004D46A1">
            <w:pPr>
              <w:ind w:left="2"/>
            </w:pPr>
            <w:r>
              <w:rPr>
                <w:rFonts w:ascii="Arial" w:eastAsia="Arial" w:hAnsi="Arial" w:cs="Arial"/>
                <w:sz w:val="15"/>
              </w:rPr>
              <w:t xml:space="preserve">The accumulator cells must be secured from moving in the event of an impact. This includes if the accumulator in inverted. </w:t>
            </w:r>
          </w:p>
          <w:p w14:paraId="15ED0477" w14:textId="77777777" w:rsidR="004C6907" w:rsidRDefault="004D46A1">
            <w:pPr>
              <w:ind w:left="2"/>
            </w:pPr>
            <w:r>
              <w:rPr>
                <w:rFonts w:ascii="Arial" w:eastAsia="Arial" w:hAnsi="Arial" w:cs="Arial"/>
                <w:sz w:val="15"/>
              </w:rPr>
              <w:t>Generally friction fitting is not sufficient and some positive retention is required.</w:t>
            </w:r>
          </w:p>
          <w:p w14:paraId="42AC4F1F" w14:textId="77777777" w:rsidR="004C6907" w:rsidRDefault="004D46A1">
            <w:pPr>
              <w:ind w:left="2"/>
              <w:rPr>
                <w:rFonts w:ascii="Arial" w:eastAsia="Arial" w:hAnsi="Arial" w:cs="Arial"/>
                <w:sz w:val="15"/>
              </w:rPr>
            </w:pPr>
            <w:r>
              <w:rPr>
                <w:rFonts w:ascii="Arial" w:eastAsia="Arial" w:hAnsi="Arial" w:cs="Arial"/>
                <w:sz w:val="15"/>
              </w:rPr>
              <w:t xml:space="preserve">If the accumulator lid is used as a method to retain the cells, it must be reinforced and robustly attached. </w:t>
            </w:r>
          </w:p>
          <w:p w14:paraId="40D107F2" w14:textId="67642A15" w:rsidR="00D11F1D" w:rsidRDefault="00D11F1D">
            <w:pPr>
              <w:ind w:left="2"/>
            </w:pPr>
            <w:r>
              <w:rPr>
                <w:rFonts w:ascii="Arial" w:eastAsia="Arial" w:hAnsi="Arial" w:cs="Arial"/>
                <w:color w:val="00B0F0"/>
                <w:sz w:val="15"/>
              </w:rPr>
              <w:t>Display calc of lid strength and that the top plate is reinforced. Display image of cells under top plate</w:t>
            </w:r>
          </w:p>
        </w:tc>
        <w:tc>
          <w:tcPr>
            <w:tcW w:w="2496" w:type="dxa"/>
            <w:tcBorders>
              <w:top w:val="single" w:sz="6" w:space="0" w:color="000000"/>
              <w:left w:val="single" w:sz="6" w:space="0" w:color="000000"/>
              <w:bottom w:val="single" w:sz="6" w:space="0" w:color="000000"/>
              <w:right w:val="single" w:sz="6" w:space="0" w:color="000000"/>
            </w:tcBorders>
            <w:vAlign w:val="center"/>
          </w:tcPr>
          <w:p w14:paraId="2E2AAA07"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35C9A396" w14:textId="279B25FC" w:rsidR="004C6907" w:rsidRDefault="00D11F1D">
            <w:r>
              <w:rPr>
                <w:color w:val="00B0F0"/>
              </w:rPr>
              <w:t>p.g.20 - 22</w:t>
            </w:r>
          </w:p>
        </w:tc>
        <w:tc>
          <w:tcPr>
            <w:tcW w:w="840" w:type="dxa"/>
            <w:tcBorders>
              <w:top w:val="single" w:sz="6" w:space="0" w:color="000000"/>
              <w:left w:val="single" w:sz="6" w:space="0" w:color="000000"/>
              <w:bottom w:val="single" w:sz="6" w:space="0" w:color="000000"/>
              <w:right w:val="single" w:sz="6" w:space="0" w:color="000000"/>
            </w:tcBorders>
          </w:tcPr>
          <w:p w14:paraId="1395918E" w14:textId="77777777" w:rsidR="004C6907" w:rsidRDefault="004C6907"/>
        </w:tc>
      </w:tr>
      <w:tr w:rsidR="004C6907" w14:paraId="06862F91"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7C5C0889" w14:textId="77777777" w:rsidR="004C6907" w:rsidRDefault="004D46A1">
            <w:r>
              <w:rPr>
                <w:rFonts w:ascii="Arial" w:eastAsia="Arial" w:hAnsi="Arial" w:cs="Arial"/>
                <w:sz w:val="15"/>
              </w:rPr>
              <w:t>AI.5.7</w:t>
            </w:r>
          </w:p>
        </w:tc>
        <w:tc>
          <w:tcPr>
            <w:tcW w:w="0" w:type="auto"/>
            <w:vMerge/>
            <w:tcBorders>
              <w:top w:val="nil"/>
              <w:left w:val="single" w:sz="6" w:space="0" w:color="000000"/>
              <w:bottom w:val="nil"/>
              <w:right w:val="single" w:sz="6" w:space="0" w:color="000000"/>
            </w:tcBorders>
          </w:tcPr>
          <w:p w14:paraId="71C05D16"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tcPr>
          <w:p w14:paraId="7BC015CA" w14:textId="37513F8F" w:rsidR="004C6907" w:rsidRDefault="004D46A1">
            <w:pPr>
              <w:ind w:left="2"/>
            </w:pPr>
            <w:r>
              <w:rPr>
                <w:rFonts w:ascii="Arial" w:eastAsia="Arial" w:hAnsi="Arial" w:cs="Arial"/>
                <w:sz w:val="15"/>
              </w:rPr>
              <w:t>Internal vertical walls must be robustly fastened to the container</w:t>
            </w:r>
            <w:r w:rsidR="00D11F1D">
              <w:rPr>
                <w:rFonts w:ascii="Arial" w:eastAsia="Arial" w:hAnsi="Arial" w:cs="Arial"/>
                <w:color w:val="00B0F0"/>
                <w:sz w:val="15"/>
              </w:rPr>
              <w:t xml:space="preserve"> Display welds on the outside of the container and the bottom, show photos</w:t>
            </w:r>
          </w:p>
        </w:tc>
        <w:tc>
          <w:tcPr>
            <w:tcW w:w="2496" w:type="dxa"/>
            <w:tcBorders>
              <w:top w:val="single" w:sz="6" w:space="0" w:color="000000"/>
              <w:left w:val="single" w:sz="6" w:space="0" w:color="000000"/>
              <w:bottom w:val="single" w:sz="6" w:space="0" w:color="000000"/>
              <w:right w:val="single" w:sz="6" w:space="0" w:color="000000"/>
            </w:tcBorders>
          </w:tcPr>
          <w:p w14:paraId="1310EFE1"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0BCF4A35" w14:textId="1644E1EB" w:rsidR="004C6907" w:rsidRDefault="00D11F1D">
            <w:r>
              <w:rPr>
                <w:color w:val="00B0F0"/>
              </w:rPr>
              <w:t>p.g.19</w:t>
            </w:r>
          </w:p>
        </w:tc>
        <w:tc>
          <w:tcPr>
            <w:tcW w:w="840" w:type="dxa"/>
            <w:tcBorders>
              <w:top w:val="single" w:sz="6" w:space="0" w:color="000000"/>
              <w:left w:val="single" w:sz="6" w:space="0" w:color="000000"/>
              <w:bottom w:val="single" w:sz="6" w:space="0" w:color="000000"/>
              <w:right w:val="single" w:sz="6" w:space="0" w:color="000000"/>
            </w:tcBorders>
          </w:tcPr>
          <w:p w14:paraId="2A5E80F6" w14:textId="77777777" w:rsidR="004C6907" w:rsidRDefault="004C6907"/>
        </w:tc>
      </w:tr>
      <w:tr w:rsidR="004C6907" w14:paraId="6B83937C" w14:textId="77777777">
        <w:trPr>
          <w:trHeight w:val="1282"/>
        </w:trPr>
        <w:tc>
          <w:tcPr>
            <w:tcW w:w="838" w:type="dxa"/>
            <w:tcBorders>
              <w:top w:val="single" w:sz="6" w:space="0" w:color="000000"/>
              <w:left w:val="single" w:sz="6" w:space="0" w:color="000000"/>
              <w:bottom w:val="single" w:sz="6" w:space="0" w:color="000000"/>
              <w:right w:val="single" w:sz="6" w:space="0" w:color="000000"/>
            </w:tcBorders>
            <w:vAlign w:val="center"/>
          </w:tcPr>
          <w:p w14:paraId="64DB8B1D" w14:textId="77777777" w:rsidR="004C6907" w:rsidRDefault="004D46A1">
            <w:r>
              <w:rPr>
                <w:rFonts w:ascii="Arial" w:eastAsia="Arial" w:hAnsi="Arial" w:cs="Arial"/>
                <w:sz w:val="15"/>
              </w:rPr>
              <w:lastRenderedPageBreak/>
              <w:t>AI.5.8</w:t>
            </w:r>
          </w:p>
        </w:tc>
        <w:tc>
          <w:tcPr>
            <w:tcW w:w="0" w:type="auto"/>
            <w:vMerge/>
            <w:tcBorders>
              <w:top w:val="nil"/>
              <w:left w:val="single" w:sz="6" w:space="0" w:color="000000"/>
              <w:bottom w:val="nil"/>
              <w:right w:val="single" w:sz="6" w:space="0" w:color="000000"/>
            </w:tcBorders>
          </w:tcPr>
          <w:p w14:paraId="5574D5A3"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tcPr>
          <w:p w14:paraId="6B51A545" w14:textId="77777777" w:rsidR="004C6907" w:rsidRDefault="004D46A1">
            <w:pPr>
              <w:ind w:left="2"/>
              <w:rPr>
                <w:rFonts w:ascii="Arial" w:eastAsia="Arial" w:hAnsi="Arial" w:cs="Arial"/>
                <w:sz w:val="15"/>
              </w:rPr>
            </w:pPr>
            <w:r>
              <w:rPr>
                <w:rFonts w:ascii="Arial" w:eastAsia="Arial" w:hAnsi="Arial" w:cs="Arial"/>
                <w:sz w:val="15"/>
              </w:rPr>
              <w:t xml:space="preserve">If the accumulator container is made from an electrically conductive material, the poles of the accumulator stack(s) and/or cells must be insulated against the inner wall of the accumulator container, if the container is made of electrically conductive material. There must be an insulating barrier between the accumulator walls and any electrically live component within. This usually means  that all of the internal walls of the accumulator needs to be lined with an appropriate insulating material. </w:t>
            </w:r>
          </w:p>
          <w:p w14:paraId="7E34C2F3" w14:textId="2E1411CE" w:rsidR="00D11F1D" w:rsidRDefault="00D11F1D">
            <w:pPr>
              <w:ind w:left="2"/>
            </w:pPr>
            <w:r>
              <w:rPr>
                <w:rFonts w:ascii="Arial" w:eastAsia="Arial" w:hAnsi="Arial" w:cs="Arial"/>
                <w:color w:val="00B0F0"/>
                <w:sz w:val="15"/>
              </w:rPr>
              <w:t>Display photos and lining itself and the datasheet for the Nomex paper and tape, the CANaMON</w:t>
            </w:r>
            <w:r w:rsidR="00FA49CD">
              <w:rPr>
                <w:rFonts w:ascii="Arial" w:eastAsia="Arial" w:hAnsi="Arial" w:cs="Arial"/>
                <w:color w:val="00B0F0"/>
                <w:sz w:val="15"/>
              </w:rPr>
              <w:t xml:space="preserve"> PCBs</w:t>
            </w:r>
            <w:r>
              <w:rPr>
                <w:rFonts w:ascii="Arial" w:eastAsia="Arial" w:hAnsi="Arial" w:cs="Arial"/>
                <w:color w:val="00B0F0"/>
                <w:sz w:val="15"/>
              </w:rPr>
              <w:t xml:space="preserve"> are made from </w:t>
            </w:r>
            <w:r w:rsidR="00FA49CD">
              <w:rPr>
                <w:rFonts w:ascii="Arial" w:eastAsia="Arial" w:hAnsi="Arial" w:cs="Arial"/>
                <w:color w:val="00B0F0"/>
                <w:sz w:val="15"/>
              </w:rPr>
              <w:t>FR4</w:t>
            </w:r>
            <w:r>
              <w:rPr>
                <w:rFonts w:ascii="Arial" w:eastAsia="Arial" w:hAnsi="Arial" w:cs="Arial"/>
                <w:color w:val="00B0F0"/>
                <w:sz w:val="15"/>
              </w:rPr>
              <w:t xml:space="preserve"> and protect it from above, as well as the PEEK on the Top Plate</w:t>
            </w:r>
          </w:p>
        </w:tc>
        <w:tc>
          <w:tcPr>
            <w:tcW w:w="2496" w:type="dxa"/>
            <w:tcBorders>
              <w:top w:val="single" w:sz="6" w:space="0" w:color="000000"/>
              <w:left w:val="single" w:sz="6" w:space="0" w:color="000000"/>
              <w:bottom w:val="single" w:sz="6" w:space="0" w:color="000000"/>
              <w:right w:val="single" w:sz="6" w:space="0" w:color="000000"/>
            </w:tcBorders>
            <w:vAlign w:val="center"/>
          </w:tcPr>
          <w:p w14:paraId="4927E454"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1A6F54B1" w14:textId="506794D8" w:rsidR="004C6907" w:rsidRDefault="00D11F1D">
            <w:r>
              <w:rPr>
                <w:color w:val="00B0F0"/>
              </w:rPr>
              <w:t>p.g.23</w:t>
            </w:r>
          </w:p>
        </w:tc>
        <w:tc>
          <w:tcPr>
            <w:tcW w:w="840" w:type="dxa"/>
            <w:tcBorders>
              <w:top w:val="single" w:sz="6" w:space="0" w:color="000000"/>
              <w:left w:val="single" w:sz="6" w:space="0" w:color="000000"/>
              <w:bottom w:val="single" w:sz="6" w:space="0" w:color="000000"/>
              <w:right w:val="single" w:sz="6" w:space="0" w:color="000000"/>
            </w:tcBorders>
          </w:tcPr>
          <w:p w14:paraId="3C10CC8A" w14:textId="77777777" w:rsidR="004C6907" w:rsidRDefault="004C6907"/>
        </w:tc>
      </w:tr>
      <w:tr w:rsidR="004C6907" w14:paraId="136FDE84" w14:textId="77777777">
        <w:trPr>
          <w:trHeight w:val="1068"/>
        </w:trPr>
        <w:tc>
          <w:tcPr>
            <w:tcW w:w="838" w:type="dxa"/>
            <w:tcBorders>
              <w:top w:val="single" w:sz="6" w:space="0" w:color="000000"/>
              <w:left w:val="single" w:sz="6" w:space="0" w:color="000000"/>
              <w:bottom w:val="single" w:sz="6" w:space="0" w:color="000000"/>
              <w:right w:val="single" w:sz="6" w:space="0" w:color="000000"/>
            </w:tcBorders>
            <w:vAlign w:val="center"/>
          </w:tcPr>
          <w:p w14:paraId="31BDF595" w14:textId="77777777" w:rsidR="004C6907" w:rsidRDefault="004D46A1">
            <w:r>
              <w:rPr>
                <w:rFonts w:ascii="Arial" w:eastAsia="Arial" w:hAnsi="Arial" w:cs="Arial"/>
                <w:sz w:val="15"/>
              </w:rPr>
              <w:t>AI.5.9</w:t>
            </w:r>
          </w:p>
        </w:tc>
        <w:tc>
          <w:tcPr>
            <w:tcW w:w="0" w:type="auto"/>
            <w:vMerge/>
            <w:tcBorders>
              <w:top w:val="nil"/>
              <w:left w:val="single" w:sz="6" w:space="0" w:color="000000"/>
              <w:bottom w:val="single" w:sz="6" w:space="0" w:color="000000"/>
              <w:right w:val="single" w:sz="6" w:space="0" w:color="000000"/>
            </w:tcBorders>
          </w:tcPr>
          <w:p w14:paraId="5F832095"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tcPr>
          <w:p w14:paraId="4485CA99" w14:textId="77777777" w:rsidR="004C6907" w:rsidRDefault="004D46A1">
            <w:pPr>
              <w:ind w:left="2"/>
            </w:pPr>
            <w:r>
              <w:rPr>
                <w:rFonts w:ascii="Arial" w:eastAsia="Arial" w:hAnsi="Arial" w:cs="Arial"/>
                <w:sz w:val="15"/>
              </w:rPr>
              <w:t xml:space="preserve">Holes in the accumulator external structure should be of the minimum practical size for cable passages, plugs etc. </w:t>
            </w:r>
          </w:p>
          <w:p w14:paraId="5BBA1A95" w14:textId="77777777" w:rsidR="004C6907" w:rsidRDefault="004D46A1">
            <w:pPr>
              <w:ind w:left="2"/>
              <w:jc w:val="both"/>
            </w:pPr>
            <w:r>
              <w:rPr>
                <w:rFonts w:ascii="Arial" w:eastAsia="Arial" w:hAnsi="Arial" w:cs="Arial"/>
                <w:sz w:val="15"/>
              </w:rPr>
              <w:t xml:space="preserve">Holes for ventilation should be circular, no greater than 10mm in diameter, and not obviously weaken the accumulator container external structure.  </w:t>
            </w:r>
          </w:p>
          <w:p w14:paraId="14A11A8C" w14:textId="77777777" w:rsidR="004C6907" w:rsidRDefault="004D46A1">
            <w:pPr>
              <w:ind w:left="2"/>
              <w:rPr>
                <w:rFonts w:ascii="Arial" w:eastAsia="Arial" w:hAnsi="Arial" w:cs="Arial"/>
                <w:sz w:val="15"/>
              </w:rPr>
            </w:pPr>
            <w:r>
              <w:rPr>
                <w:rFonts w:ascii="Arial" w:eastAsia="Arial" w:hAnsi="Arial" w:cs="Arial"/>
                <w:sz w:val="15"/>
              </w:rPr>
              <w:t xml:space="preserve">When installed in the vehicle, the holes must not face towards the driver with the firewall removed. </w:t>
            </w:r>
          </w:p>
          <w:p w14:paraId="0D9ABF84" w14:textId="038431F3" w:rsidR="00D11F1D" w:rsidRDefault="00D11F1D">
            <w:pPr>
              <w:ind w:left="2"/>
            </w:pPr>
            <w:r>
              <w:rPr>
                <w:rFonts w:ascii="Arial" w:eastAsia="Arial" w:hAnsi="Arial" w:cs="Arial"/>
                <w:color w:val="00B0F0"/>
                <w:sz w:val="15"/>
              </w:rPr>
              <w:t xml:space="preserve">Display photos and measure using Vernier Callipers </w:t>
            </w:r>
            <w:r>
              <w:rPr>
                <w:rFonts w:ascii="Arial" w:eastAsia="Arial" w:hAnsi="Arial" w:cs="Arial"/>
                <w:sz w:val="15"/>
              </w:rPr>
              <w:t xml:space="preserve"> </w:t>
            </w:r>
          </w:p>
        </w:tc>
        <w:tc>
          <w:tcPr>
            <w:tcW w:w="2496" w:type="dxa"/>
            <w:tcBorders>
              <w:top w:val="single" w:sz="6" w:space="0" w:color="000000"/>
              <w:left w:val="single" w:sz="6" w:space="0" w:color="000000"/>
              <w:bottom w:val="single" w:sz="6" w:space="0" w:color="000000"/>
              <w:right w:val="single" w:sz="6" w:space="0" w:color="000000"/>
            </w:tcBorders>
            <w:vAlign w:val="center"/>
          </w:tcPr>
          <w:p w14:paraId="04B1E853"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382A6290" w14:textId="3DCE92A0" w:rsidR="004C6907" w:rsidRDefault="00D11F1D">
            <w:r>
              <w:rPr>
                <w:color w:val="00B0F0"/>
              </w:rPr>
              <w:t>p.g.19</w:t>
            </w:r>
          </w:p>
        </w:tc>
        <w:tc>
          <w:tcPr>
            <w:tcW w:w="840" w:type="dxa"/>
            <w:tcBorders>
              <w:top w:val="single" w:sz="6" w:space="0" w:color="000000"/>
              <w:left w:val="single" w:sz="6" w:space="0" w:color="000000"/>
              <w:bottom w:val="single" w:sz="6" w:space="0" w:color="000000"/>
              <w:right w:val="single" w:sz="6" w:space="0" w:color="000000"/>
            </w:tcBorders>
          </w:tcPr>
          <w:p w14:paraId="4D1400CF" w14:textId="77777777" w:rsidR="004C6907" w:rsidRDefault="004C6907"/>
        </w:tc>
      </w:tr>
    </w:tbl>
    <w:p w14:paraId="45B83536" w14:textId="2FF82F89" w:rsidR="00D11F1D" w:rsidRDefault="00D11F1D">
      <w:pPr>
        <w:spacing w:after="0"/>
        <w:ind w:left="-1236" w:right="14554"/>
      </w:pPr>
    </w:p>
    <w:p w14:paraId="2A704447" w14:textId="5E828A21" w:rsidR="004C6907" w:rsidRDefault="00D11F1D" w:rsidP="00D11F1D">
      <w:pPr>
        <w:spacing w:line="278" w:lineRule="auto"/>
      </w:pPr>
      <w:r>
        <w:br w:type="page"/>
      </w:r>
    </w:p>
    <w:tbl>
      <w:tblPr>
        <w:tblStyle w:val="TableGrid"/>
        <w:tblW w:w="13414" w:type="dxa"/>
        <w:tblInd w:w="-27" w:type="dxa"/>
        <w:tblCellMar>
          <w:top w:w="43" w:type="dxa"/>
          <w:left w:w="27" w:type="dxa"/>
          <w:right w:w="2" w:type="dxa"/>
        </w:tblCellMar>
        <w:tblLook w:val="04A0" w:firstRow="1" w:lastRow="0" w:firstColumn="1" w:lastColumn="0" w:noHBand="0" w:noVBand="1"/>
      </w:tblPr>
      <w:tblGrid>
        <w:gridCol w:w="838"/>
        <w:gridCol w:w="1680"/>
        <w:gridCol w:w="6720"/>
        <w:gridCol w:w="2496"/>
        <w:gridCol w:w="840"/>
        <w:gridCol w:w="840"/>
      </w:tblGrid>
      <w:tr w:rsidR="004C6907" w14:paraId="53C43560" w14:textId="77777777">
        <w:trPr>
          <w:trHeight w:val="214"/>
        </w:trPr>
        <w:tc>
          <w:tcPr>
            <w:tcW w:w="13414" w:type="dxa"/>
            <w:gridSpan w:val="6"/>
            <w:tcBorders>
              <w:top w:val="single" w:sz="6" w:space="0" w:color="000000"/>
              <w:left w:val="single" w:sz="6" w:space="0" w:color="000000"/>
              <w:bottom w:val="single" w:sz="6" w:space="0" w:color="000000"/>
              <w:right w:val="single" w:sz="6" w:space="0" w:color="000000"/>
            </w:tcBorders>
            <w:shd w:val="clear" w:color="auto" w:fill="D9D9D9"/>
          </w:tcPr>
          <w:p w14:paraId="46DE287E" w14:textId="77777777" w:rsidR="004C6907" w:rsidRDefault="004D46A1">
            <w:pPr>
              <w:tabs>
                <w:tab w:val="center" w:pos="1584"/>
                <w:tab w:val="center" w:pos="12128"/>
                <w:tab w:val="center" w:pos="12968"/>
              </w:tabs>
            </w:pPr>
            <w:r>
              <w:lastRenderedPageBreak/>
              <w:tab/>
            </w:r>
            <w:r>
              <w:rPr>
                <w:rFonts w:ascii="Arial" w:eastAsia="Arial" w:hAnsi="Arial" w:cs="Arial"/>
                <w:b/>
                <w:sz w:val="15"/>
              </w:rPr>
              <w:t>ACCUMULATOR INSPECTION CONTINUED...</w:t>
            </w:r>
            <w:r>
              <w:rPr>
                <w:rFonts w:ascii="Arial" w:eastAsia="Arial" w:hAnsi="Arial" w:cs="Arial"/>
                <w:b/>
                <w:sz w:val="15"/>
              </w:rPr>
              <w:tab/>
              <w:t>Reinspect</w:t>
            </w:r>
            <w:r>
              <w:rPr>
                <w:rFonts w:ascii="Arial" w:eastAsia="Arial" w:hAnsi="Arial" w:cs="Arial"/>
                <w:b/>
                <w:sz w:val="15"/>
              </w:rPr>
              <w:tab/>
              <w:t>Passed</w:t>
            </w:r>
          </w:p>
        </w:tc>
      </w:tr>
      <w:tr w:rsidR="004C6907" w14:paraId="287484C8" w14:textId="77777777">
        <w:trPr>
          <w:trHeight w:val="1068"/>
        </w:trPr>
        <w:tc>
          <w:tcPr>
            <w:tcW w:w="838" w:type="dxa"/>
            <w:tcBorders>
              <w:top w:val="single" w:sz="6" w:space="0" w:color="000000"/>
              <w:left w:val="single" w:sz="6" w:space="0" w:color="000000"/>
              <w:bottom w:val="single" w:sz="6" w:space="0" w:color="000000"/>
              <w:right w:val="single" w:sz="6" w:space="0" w:color="000000"/>
            </w:tcBorders>
            <w:vAlign w:val="center"/>
          </w:tcPr>
          <w:p w14:paraId="29408848" w14:textId="77777777" w:rsidR="004C6907" w:rsidRDefault="004D46A1">
            <w:r>
              <w:rPr>
                <w:rFonts w:ascii="Arial" w:eastAsia="Arial" w:hAnsi="Arial" w:cs="Arial"/>
                <w:sz w:val="15"/>
              </w:rPr>
              <w:t>AI.5.10</w:t>
            </w:r>
          </w:p>
        </w:tc>
        <w:tc>
          <w:tcPr>
            <w:tcW w:w="1680" w:type="dxa"/>
            <w:tcBorders>
              <w:top w:val="single" w:sz="6" w:space="0" w:color="000000"/>
              <w:left w:val="single" w:sz="6" w:space="0" w:color="000000"/>
              <w:bottom w:val="single" w:sz="6" w:space="0" w:color="000000"/>
              <w:right w:val="single" w:sz="6" w:space="0" w:color="000000"/>
            </w:tcBorders>
            <w:vAlign w:val="center"/>
          </w:tcPr>
          <w:p w14:paraId="2BB8F4EB" w14:textId="77777777" w:rsidR="004C6907" w:rsidRDefault="004D46A1">
            <w:pPr>
              <w:ind w:left="2"/>
            </w:pPr>
            <w:r>
              <w:rPr>
                <w:rFonts w:ascii="Arial" w:eastAsia="Arial" w:hAnsi="Arial" w:cs="Arial"/>
                <w:sz w:val="15"/>
              </w:rPr>
              <w:t>Labelling</w:t>
            </w:r>
          </w:p>
        </w:tc>
        <w:tc>
          <w:tcPr>
            <w:tcW w:w="6720" w:type="dxa"/>
            <w:tcBorders>
              <w:top w:val="single" w:sz="6" w:space="0" w:color="000000"/>
              <w:left w:val="single" w:sz="6" w:space="0" w:color="000000"/>
              <w:bottom w:val="single" w:sz="6" w:space="0" w:color="000000"/>
              <w:right w:val="single" w:sz="6" w:space="0" w:color="000000"/>
            </w:tcBorders>
          </w:tcPr>
          <w:p w14:paraId="7198AF23" w14:textId="77777777" w:rsidR="004C6907" w:rsidRDefault="004D46A1">
            <w:pPr>
              <w:ind w:left="2" w:right="40"/>
            </w:pPr>
            <w:r>
              <w:rPr>
                <w:rFonts w:ascii="Arial" w:eastAsia="Arial" w:hAnsi="Arial" w:cs="Arial"/>
                <w:sz w:val="15"/>
              </w:rPr>
              <w:t>Accumulator must be marked with the ISO7010-W012 symbol triangle with black lightning bolt on yellow background) with triangle side length of 100 mm minimum, with text "ALWAYS ENERGIZED" If accumulator voltage is greater than 60VDC must also be Labelled as "HIGH VOLTAGE"</w:t>
            </w:r>
          </w:p>
          <w:p w14:paraId="0983D4C5" w14:textId="358A9258" w:rsidR="004C6907" w:rsidRDefault="004D46A1">
            <w:pPr>
              <w:ind w:left="2"/>
            </w:pPr>
            <w:r>
              <w:rPr>
                <w:rFonts w:ascii="Arial" w:eastAsia="Arial" w:hAnsi="Arial" w:cs="Arial"/>
                <w:sz w:val="15"/>
              </w:rPr>
              <w:t xml:space="preserve">Labelling should be on all practical external sides including top, bottom, front, rear, sides. Smaller labels accepted only if surface too small for defined size. </w:t>
            </w:r>
            <w:r w:rsidR="00D11F1D">
              <w:rPr>
                <w:rFonts w:ascii="Arial" w:eastAsia="Arial" w:hAnsi="Arial" w:cs="Arial"/>
                <w:sz w:val="15"/>
              </w:rPr>
              <w:t xml:space="preserve"> </w:t>
            </w:r>
            <w:r w:rsidR="00D11F1D">
              <w:rPr>
                <w:rFonts w:ascii="Arial" w:eastAsia="Arial" w:hAnsi="Arial" w:cs="Arial"/>
                <w:color w:val="00B0F0"/>
                <w:sz w:val="15"/>
              </w:rPr>
              <w:t>Display Labelling on accumulator, measure using ruler</w:t>
            </w:r>
          </w:p>
        </w:tc>
        <w:tc>
          <w:tcPr>
            <w:tcW w:w="2496" w:type="dxa"/>
            <w:tcBorders>
              <w:top w:val="single" w:sz="6" w:space="0" w:color="000000"/>
              <w:left w:val="single" w:sz="6" w:space="0" w:color="000000"/>
              <w:bottom w:val="single" w:sz="6" w:space="0" w:color="000000"/>
              <w:right w:val="single" w:sz="6" w:space="0" w:color="000000"/>
            </w:tcBorders>
            <w:vAlign w:val="center"/>
          </w:tcPr>
          <w:p w14:paraId="21863135"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341A751A"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760B3EC8" w14:textId="77777777" w:rsidR="004C6907" w:rsidRDefault="004C6907"/>
        </w:tc>
      </w:tr>
      <w:tr w:rsidR="004C6907" w14:paraId="0710E8F6"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1916A588" w14:textId="77777777" w:rsidR="004C6907" w:rsidRDefault="004D46A1">
            <w:r>
              <w:rPr>
                <w:rFonts w:ascii="Arial" w:eastAsia="Arial" w:hAnsi="Arial" w:cs="Arial"/>
                <w:sz w:val="15"/>
              </w:rPr>
              <w:t>AI.5.11</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14D900B7" w14:textId="77777777" w:rsidR="004C6907" w:rsidRDefault="004D46A1">
            <w:pPr>
              <w:ind w:left="2"/>
            </w:pPr>
            <w:r>
              <w:rPr>
                <w:rFonts w:ascii="Arial" w:eastAsia="Arial" w:hAnsi="Arial" w:cs="Arial"/>
                <w:sz w:val="15"/>
              </w:rPr>
              <w:t>Internals - cell connection</w:t>
            </w:r>
          </w:p>
        </w:tc>
        <w:tc>
          <w:tcPr>
            <w:tcW w:w="6720" w:type="dxa"/>
            <w:tcBorders>
              <w:top w:val="single" w:sz="6" w:space="0" w:color="000000"/>
              <w:left w:val="single" w:sz="6" w:space="0" w:color="000000"/>
              <w:bottom w:val="single" w:sz="6" w:space="0" w:color="000000"/>
              <w:right w:val="single" w:sz="6" w:space="0" w:color="000000"/>
            </w:tcBorders>
          </w:tcPr>
          <w:p w14:paraId="63FD29B2" w14:textId="77777777" w:rsidR="004C6907" w:rsidRDefault="004D46A1">
            <w:pPr>
              <w:ind w:left="2"/>
            </w:pPr>
            <w:r>
              <w:rPr>
                <w:rFonts w:ascii="Arial" w:eastAsia="Arial" w:hAnsi="Arial" w:cs="Arial"/>
                <w:sz w:val="15"/>
              </w:rPr>
              <w:t xml:space="preserve">Contacting / interconnecting the single cells by soldering in the high current path is prohibited. </w:t>
            </w:r>
          </w:p>
          <w:p w14:paraId="02357ADE" w14:textId="39DD5974" w:rsidR="004C6907" w:rsidRDefault="004D46A1">
            <w:pPr>
              <w:ind w:left="2"/>
            </w:pPr>
            <w:r>
              <w:rPr>
                <w:rFonts w:ascii="Arial" w:eastAsia="Arial" w:hAnsi="Arial" w:cs="Arial"/>
                <w:sz w:val="15"/>
              </w:rPr>
              <w:t>Soldering wires to cells for the voltage monitoring input of the BMS is allowed</w:t>
            </w:r>
            <w:r w:rsidR="00D11F1D">
              <w:rPr>
                <w:rFonts w:ascii="Arial" w:eastAsia="Arial" w:hAnsi="Arial" w:cs="Arial"/>
                <w:sz w:val="15"/>
              </w:rPr>
              <w:t xml:space="preserve"> </w:t>
            </w:r>
            <w:r w:rsidR="00D11F1D">
              <w:rPr>
                <w:rFonts w:ascii="Arial" w:eastAsia="Arial" w:hAnsi="Arial" w:cs="Arial"/>
                <w:color w:val="00B0F0"/>
                <w:sz w:val="15"/>
              </w:rPr>
              <w:t>Display photo, we do not use solder</w:t>
            </w:r>
          </w:p>
        </w:tc>
        <w:tc>
          <w:tcPr>
            <w:tcW w:w="2496" w:type="dxa"/>
            <w:tcBorders>
              <w:top w:val="single" w:sz="6" w:space="0" w:color="000000"/>
              <w:left w:val="single" w:sz="6" w:space="0" w:color="000000"/>
              <w:bottom w:val="single" w:sz="6" w:space="0" w:color="000000"/>
              <w:right w:val="single" w:sz="6" w:space="0" w:color="000000"/>
            </w:tcBorders>
            <w:vAlign w:val="center"/>
          </w:tcPr>
          <w:p w14:paraId="58B74B06"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0AC5FDC0" w14:textId="010DB65C" w:rsidR="004C6907" w:rsidRDefault="00D11F1D">
            <w:r>
              <w:rPr>
                <w:color w:val="00B0F0"/>
              </w:rPr>
              <w:t>p.g.20</w:t>
            </w:r>
          </w:p>
        </w:tc>
        <w:tc>
          <w:tcPr>
            <w:tcW w:w="840" w:type="dxa"/>
            <w:tcBorders>
              <w:top w:val="single" w:sz="6" w:space="0" w:color="000000"/>
              <w:left w:val="single" w:sz="6" w:space="0" w:color="000000"/>
              <w:bottom w:val="single" w:sz="6" w:space="0" w:color="000000"/>
              <w:right w:val="single" w:sz="6" w:space="0" w:color="000000"/>
            </w:tcBorders>
          </w:tcPr>
          <w:p w14:paraId="68A46DB0" w14:textId="77777777" w:rsidR="004C6907" w:rsidRDefault="004C6907"/>
        </w:tc>
      </w:tr>
      <w:tr w:rsidR="00D11F1D" w14:paraId="1A433BDD"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2EC5C7B0" w14:textId="77777777" w:rsidR="00D11F1D" w:rsidRDefault="00D11F1D" w:rsidP="00D11F1D">
            <w:r>
              <w:rPr>
                <w:rFonts w:ascii="Arial" w:eastAsia="Arial" w:hAnsi="Arial" w:cs="Arial"/>
                <w:sz w:val="15"/>
              </w:rPr>
              <w:t>AI.5.12</w:t>
            </w:r>
          </w:p>
        </w:tc>
        <w:tc>
          <w:tcPr>
            <w:tcW w:w="0" w:type="auto"/>
            <w:vMerge/>
            <w:tcBorders>
              <w:top w:val="nil"/>
              <w:left w:val="single" w:sz="6" w:space="0" w:color="000000"/>
              <w:bottom w:val="single" w:sz="6" w:space="0" w:color="000000"/>
              <w:right w:val="single" w:sz="6" w:space="0" w:color="000000"/>
            </w:tcBorders>
          </w:tcPr>
          <w:p w14:paraId="748A65C1" w14:textId="77777777" w:rsidR="00D11F1D" w:rsidRDefault="00D11F1D" w:rsidP="00D11F1D"/>
        </w:tc>
        <w:tc>
          <w:tcPr>
            <w:tcW w:w="6720" w:type="dxa"/>
            <w:tcBorders>
              <w:top w:val="single" w:sz="6" w:space="0" w:color="000000"/>
              <w:left w:val="single" w:sz="6" w:space="0" w:color="000000"/>
              <w:bottom w:val="single" w:sz="6" w:space="0" w:color="000000"/>
              <w:right w:val="single" w:sz="6" w:space="0" w:color="000000"/>
            </w:tcBorders>
          </w:tcPr>
          <w:p w14:paraId="7C6E8D81" w14:textId="2F01511C" w:rsidR="00D11F1D" w:rsidRDefault="00D11F1D" w:rsidP="00D11F1D">
            <w:pPr>
              <w:ind w:left="2"/>
            </w:pPr>
            <w:r>
              <w:rPr>
                <w:rFonts w:ascii="Arial" w:eastAsia="Arial" w:hAnsi="Arial" w:cs="Arial"/>
                <w:sz w:val="15"/>
              </w:rPr>
              <w:t xml:space="preserve">Connections to cell tabs must be adequately supported to prevent damage to the cells. Cables, busbars etc. must not be supported entirely by the cell tabs. </w:t>
            </w:r>
            <w:r>
              <w:rPr>
                <w:rFonts w:ascii="Arial" w:eastAsia="Arial" w:hAnsi="Arial" w:cs="Arial"/>
                <w:color w:val="00B0F0"/>
                <w:sz w:val="15"/>
              </w:rPr>
              <w:t>Display photo, bolted to push bar</w:t>
            </w:r>
          </w:p>
        </w:tc>
        <w:tc>
          <w:tcPr>
            <w:tcW w:w="2496" w:type="dxa"/>
            <w:tcBorders>
              <w:top w:val="single" w:sz="6" w:space="0" w:color="000000"/>
              <w:left w:val="single" w:sz="6" w:space="0" w:color="000000"/>
              <w:bottom w:val="single" w:sz="6" w:space="0" w:color="000000"/>
              <w:right w:val="single" w:sz="6" w:space="0" w:color="000000"/>
            </w:tcBorders>
            <w:vAlign w:val="center"/>
          </w:tcPr>
          <w:p w14:paraId="38377963" w14:textId="77777777" w:rsidR="00D11F1D" w:rsidRDefault="00D11F1D" w:rsidP="00D11F1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4338979E" w14:textId="610AA51C" w:rsidR="00D11F1D" w:rsidRDefault="00D11F1D" w:rsidP="00D11F1D">
            <w:r>
              <w:rPr>
                <w:color w:val="00B0F0"/>
              </w:rPr>
              <w:t>p.g.24</w:t>
            </w:r>
          </w:p>
        </w:tc>
        <w:tc>
          <w:tcPr>
            <w:tcW w:w="840" w:type="dxa"/>
            <w:tcBorders>
              <w:top w:val="single" w:sz="6" w:space="0" w:color="000000"/>
              <w:left w:val="single" w:sz="6" w:space="0" w:color="000000"/>
              <w:bottom w:val="single" w:sz="6" w:space="0" w:color="000000"/>
              <w:right w:val="single" w:sz="6" w:space="0" w:color="000000"/>
            </w:tcBorders>
          </w:tcPr>
          <w:p w14:paraId="6D1D5B44" w14:textId="77777777" w:rsidR="00D11F1D" w:rsidRDefault="00D11F1D" w:rsidP="00D11F1D"/>
        </w:tc>
      </w:tr>
      <w:tr w:rsidR="00D11F1D" w14:paraId="4F2A5D49" w14:textId="77777777">
        <w:trPr>
          <w:trHeight w:val="1495"/>
        </w:trPr>
        <w:tc>
          <w:tcPr>
            <w:tcW w:w="838" w:type="dxa"/>
            <w:tcBorders>
              <w:top w:val="single" w:sz="6" w:space="0" w:color="000000"/>
              <w:left w:val="single" w:sz="6" w:space="0" w:color="000000"/>
              <w:bottom w:val="single" w:sz="6" w:space="0" w:color="000000"/>
              <w:right w:val="single" w:sz="6" w:space="0" w:color="000000"/>
            </w:tcBorders>
            <w:vAlign w:val="center"/>
          </w:tcPr>
          <w:p w14:paraId="205C4004" w14:textId="77777777" w:rsidR="00D11F1D" w:rsidRDefault="00D11F1D" w:rsidP="00D11F1D">
            <w:r>
              <w:rPr>
                <w:rFonts w:ascii="Arial" w:eastAsia="Arial" w:hAnsi="Arial" w:cs="Arial"/>
                <w:sz w:val="15"/>
              </w:rPr>
              <w:t>AI.5.13</w:t>
            </w:r>
          </w:p>
        </w:tc>
        <w:tc>
          <w:tcPr>
            <w:tcW w:w="1680" w:type="dxa"/>
            <w:tcBorders>
              <w:top w:val="single" w:sz="6" w:space="0" w:color="000000"/>
              <w:left w:val="single" w:sz="6" w:space="0" w:color="000000"/>
              <w:bottom w:val="single" w:sz="6" w:space="0" w:color="000000"/>
              <w:right w:val="single" w:sz="6" w:space="0" w:color="000000"/>
            </w:tcBorders>
            <w:vAlign w:val="center"/>
          </w:tcPr>
          <w:p w14:paraId="0E108BCF" w14:textId="77777777" w:rsidR="00D11F1D" w:rsidRDefault="00D11F1D" w:rsidP="00D11F1D">
            <w:pPr>
              <w:ind w:left="2"/>
            </w:pPr>
            <w:r>
              <w:rPr>
                <w:rFonts w:ascii="Arial" w:eastAsia="Arial" w:hAnsi="Arial" w:cs="Arial"/>
                <w:sz w:val="15"/>
              </w:rPr>
              <w:t>Internals – AIR/fuse</w:t>
            </w:r>
          </w:p>
        </w:tc>
        <w:tc>
          <w:tcPr>
            <w:tcW w:w="6720" w:type="dxa"/>
            <w:tcBorders>
              <w:top w:val="single" w:sz="6" w:space="0" w:color="000000"/>
              <w:left w:val="single" w:sz="6" w:space="0" w:color="000000"/>
              <w:bottom w:val="single" w:sz="6" w:space="0" w:color="000000"/>
              <w:right w:val="single" w:sz="6" w:space="0" w:color="000000"/>
            </w:tcBorders>
            <w:vAlign w:val="center"/>
          </w:tcPr>
          <w:p w14:paraId="2BD03A13" w14:textId="77777777" w:rsidR="00D11F1D" w:rsidRDefault="00D11F1D" w:rsidP="00D11F1D">
            <w:pPr>
              <w:ind w:left="2"/>
            </w:pPr>
            <w:r>
              <w:rPr>
                <w:rFonts w:ascii="Arial" w:eastAsia="Arial" w:hAnsi="Arial" w:cs="Arial"/>
                <w:sz w:val="15"/>
              </w:rPr>
              <w:t xml:space="preserve">Every accumulator container must contain at least one main fuse and at least two accumulator insulation relays. </w:t>
            </w:r>
          </w:p>
          <w:p w14:paraId="6E50B561" w14:textId="77777777" w:rsidR="00D11F1D" w:rsidRDefault="00D11F1D" w:rsidP="00D11F1D">
            <w:pPr>
              <w:ind w:left="2" w:right="419"/>
            </w:pPr>
            <w:r>
              <w:rPr>
                <w:rFonts w:ascii="Arial" w:eastAsia="Arial" w:hAnsi="Arial" w:cs="Arial"/>
                <w:sz w:val="15"/>
              </w:rPr>
              <w:t xml:space="preserve">There must be no electrically live connection to the accumulator cells outside of the accumulator enclosure when the AIRs are open. This includes AMS wires. AIRs must be rated for the maximum expected current draw. </w:t>
            </w:r>
          </w:p>
          <w:p w14:paraId="2CBA3235" w14:textId="77777777" w:rsidR="00D11F1D" w:rsidRDefault="00D11F1D" w:rsidP="00D11F1D">
            <w:pPr>
              <w:ind w:left="2"/>
              <w:rPr>
                <w:rFonts w:ascii="Arial" w:eastAsia="Arial" w:hAnsi="Arial" w:cs="Arial"/>
                <w:sz w:val="15"/>
              </w:rPr>
            </w:pPr>
            <w:r>
              <w:rPr>
                <w:rFonts w:ascii="Arial" w:eastAsia="Arial" w:hAnsi="Arial" w:cs="Arial"/>
                <w:sz w:val="15"/>
              </w:rPr>
              <w:t xml:space="preserve">The AIRs and main fuses must be separated from the cell segments by an electrically insulated and non flammable material. </w:t>
            </w:r>
          </w:p>
          <w:p w14:paraId="294B3935" w14:textId="199C19AC" w:rsidR="00D11F1D" w:rsidRDefault="00D11F1D" w:rsidP="00D11F1D">
            <w:pPr>
              <w:ind w:left="2"/>
            </w:pPr>
            <w:r>
              <w:rPr>
                <w:rFonts w:ascii="Arial" w:eastAsia="Arial" w:hAnsi="Arial" w:cs="Arial"/>
                <w:color w:val="00B0F0"/>
                <w:sz w:val="15"/>
              </w:rPr>
              <w:t>Display the datasheets for the fuse and AIRs and point out the High current Path. Display that they are separated by the top plate and the PEEK datasheet</w:t>
            </w:r>
          </w:p>
        </w:tc>
        <w:tc>
          <w:tcPr>
            <w:tcW w:w="2496" w:type="dxa"/>
            <w:tcBorders>
              <w:top w:val="single" w:sz="6" w:space="0" w:color="000000"/>
              <w:left w:val="single" w:sz="6" w:space="0" w:color="000000"/>
              <w:bottom w:val="single" w:sz="6" w:space="0" w:color="000000"/>
              <w:right w:val="single" w:sz="6" w:space="0" w:color="000000"/>
            </w:tcBorders>
            <w:vAlign w:val="center"/>
          </w:tcPr>
          <w:p w14:paraId="45DE808B" w14:textId="77777777" w:rsidR="00D11F1D" w:rsidRDefault="00D11F1D" w:rsidP="00D11F1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03F6299E" w14:textId="2127F34F" w:rsidR="00D11F1D" w:rsidRDefault="00D11F1D" w:rsidP="00D11F1D">
            <w:r>
              <w:rPr>
                <w:color w:val="00B0F0"/>
              </w:rPr>
              <w:t>p.g.25-27</w:t>
            </w:r>
          </w:p>
        </w:tc>
        <w:tc>
          <w:tcPr>
            <w:tcW w:w="840" w:type="dxa"/>
            <w:tcBorders>
              <w:top w:val="single" w:sz="6" w:space="0" w:color="000000"/>
              <w:left w:val="single" w:sz="6" w:space="0" w:color="000000"/>
              <w:bottom w:val="single" w:sz="6" w:space="0" w:color="000000"/>
              <w:right w:val="single" w:sz="6" w:space="0" w:color="000000"/>
            </w:tcBorders>
          </w:tcPr>
          <w:p w14:paraId="15A75311" w14:textId="77777777" w:rsidR="00D11F1D" w:rsidRDefault="00D11F1D" w:rsidP="00D11F1D"/>
        </w:tc>
      </w:tr>
      <w:tr w:rsidR="00D11F1D" w14:paraId="15DFC4CC" w14:textId="77777777">
        <w:trPr>
          <w:trHeight w:val="1709"/>
        </w:trPr>
        <w:tc>
          <w:tcPr>
            <w:tcW w:w="838" w:type="dxa"/>
            <w:tcBorders>
              <w:top w:val="single" w:sz="6" w:space="0" w:color="000000"/>
              <w:left w:val="single" w:sz="6" w:space="0" w:color="000000"/>
              <w:bottom w:val="single" w:sz="6" w:space="0" w:color="000000"/>
              <w:right w:val="single" w:sz="6" w:space="0" w:color="000000"/>
            </w:tcBorders>
            <w:vAlign w:val="center"/>
          </w:tcPr>
          <w:p w14:paraId="27499682" w14:textId="77777777" w:rsidR="00D11F1D" w:rsidRDefault="00D11F1D" w:rsidP="00D11F1D">
            <w:r>
              <w:rPr>
                <w:rFonts w:ascii="Arial" w:eastAsia="Arial" w:hAnsi="Arial" w:cs="Arial"/>
                <w:sz w:val="15"/>
              </w:rPr>
              <w:t>AI.5.14</w:t>
            </w:r>
          </w:p>
        </w:tc>
        <w:tc>
          <w:tcPr>
            <w:tcW w:w="1680" w:type="dxa"/>
            <w:tcBorders>
              <w:top w:val="single" w:sz="6" w:space="0" w:color="000000"/>
              <w:left w:val="single" w:sz="6" w:space="0" w:color="000000"/>
              <w:bottom w:val="single" w:sz="6" w:space="0" w:color="000000"/>
              <w:right w:val="single" w:sz="6" w:space="0" w:color="000000"/>
            </w:tcBorders>
            <w:vAlign w:val="center"/>
          </w:tcPr>
          <w:p w14:paraId="4D1FBCA9" w14:textId="77777777" w:rsidR="00D11F1D" w:rsidRDefault="00D11F1D" w:rsidP="00D11F1D">
            <w:pPr>
              <w:ind w:left="2"/>
            </w:pPr>
            <w:r>
              <w:rPr>
                <w:rFonts w:ascii="Arial" w:eastAsia="Arial" w:hAnsi="Arial" w:cs="Arial"/>
                <w:sz w:val="15"/>
              </w:rPr>
              <w:t>Internals – fuses</w:t>
            </w:r>
          </w:p>
        </w:tc>
        <w:tc>
          <w:tcPr>
            <w:tcW w:w="6720" w:type="dxa"/>
            <w:tcBorders>
              <w:top w:val="single" w:sz="6" w:space="0" w:color="000000"/>
              <w:left w:val="single" w:sz="6" w:space="0" w:color="000000"/>
              <w:bottom w:val="single" w:sz="6" w:space="0" w:color="000000"/>
              <w:right w:val="single" w:sz="6" w:space="0" w:color="000000"/>
            </w:tcBorders>
            <w:vAlign w:val="center"/>
          </w:tcPr>
          <w:p w14:paraId="55958B84" w14:textId="77777777" w:rsidR="00D11F1D" w:rsidRDefault="00D11F1D" w:rsidP="00D11F1D">
            <w:pPr>
              <w:ind w:left="2"/>
            </w:pPr>
            <w:r>
              <w:rPr>
                <w:rFonts w:ascii="Arial" w:eastAsia="Arial" w:hAnsi="Arial" w:cs="Arial"/>
                <w:sz w:val="15"/>
              </w:rPr>
              <w:t xml:space="preserve">The fuse(s) must be appropriately rated to protect the cable(s) and other electronic components. Fuses should be HRC type and marked with a DC voltage rating above the maximum expected operating voltage. </w:t>
            </w:r>
          </w:p>
          <w:p w14:paraId="651624E9" w14:textId="77777777" w:rsidR="00D11F1D" w:rsidRDefault="00D11F1D" w:rsidP="00D11F1D">
            <w:pPr>
              <w:ind w:left="2"/>
            </w:pPr>
            <w:r>
              <w:rPr>
                <w:rFonts w:ascii="Arial" w:eastAsia="Arial" w:hAnsi="Arial" w:cs="Arial"/>
                <w:sz w:val="15"/>
              </w:rPr>
              <w:t xml:space="preserve">Except where specifically stated in the rules, all small wiring connecting directly to the cells or tractive system should have appropriate fuses as close as possible to the source. Fusible links are acceptable but require evidence of appropriate voltage and current rating. </w:t>
            </w:r>
          </w:p>
          <w:p w14:paraId="1D92F64F" w14:textId="46BE1ED9" w:rsidR="00D11F1D" w:rsidRDefault="00D11F1D" w:rsidP="00D11F1D">
            <w:pPr>
              <w:ind w:left="2"/>
            </w:pPr>
            <w:r>
              <w:rPr>
                <w:rFonts w:ascii="Arial" w:eastAsia="Arial" w:hAnsi="Arial" w:cs="Arial"/>
                <w:sz w:val="15"/>
              </w:rPr>
              <w:t xml:space="preserve">Teams may justify undersized (current only) fuses based on average current draw and the manufacturer's thermal time curves. </w:t>
            </w:r>
            <w:r>
              <w:rPr>
                <w:rFonts w:ascii="Arial" w:eastAsia="Arial" w:hAnsi="Arial" w:cs="Arial"/>
                <w:color w:val="00B0F0"/>
                <w:sz w:val="15"/>
              </w:rPr>
              <w:t>Display datasheet for fuses, and CANaMONS schematic to show fuses are used for the voltage taps, all fuses use 22 AWG or larger which is rated for 7 A, our fuses are 0.5 A. Datasheet for CANaMONS fuses is under the schematic.</w:t>
            </w:r>
          </w:p>
        </w:tc>
        <w:tc>
          <w:tcPr>
            <w:tcW w:w="2496" w:type="dxa"/>
            <w:tcBorders>
              <w:top w:val="single" w:sz="6" w:space="0" w:color="000000"/>
              <w:left w:val="single" w:sz="6" w:space="0" w:color="000000"/>
              <w:bottom w:val="single" w:sz="6" w:space="0" w:color="000000"/>
              <w:right w:val="single" w:sz="6" w:space="0" w:color="000000"/>
            </w:tcBorders>
            <w:vAlign w:val="center"/>
          </w:tcPr>
          <w:p w14:paraId="29FFEB40" w14:textId="77777777" w:rsidR="00D11F1D" w:rsidRDefault="00D11F1D" w:rsidP="00D11F1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59F0B2B7" w14:textId="64959F83" w:rsidR="00D11F1D" w:rsidRDefault="00D11F1D" w:rsidP="00D11F1D">
            <w:r>
              <w:rPr>
                <w:color w:val="00B0F0"/>
              </w:rPr>
              <w:t>p.g.28-29</w:t>
            </w:r>
          </w:p>
        </w:tc>
        <w:tc>
          <w:tcPr>
            <w:tcW w:w="840" w:type="dxa"/>
            <w:tcBorders>
              <w:top w:val="single" w:sz="6" w:space="0" w:color="000000"/>
              <w:left w:val="single" w:sz="6" w:space="0" w:color="000000"/>
              <w:bottom w:val="single" w:sz="6" w:space="0" w:color="000000"/>
              <w:right w:val="single" w:sz="6" w:space="0" w:color="000000"/>
            </w:tcBorders>
          </w:tcPr>
          <w:p w14:paraId="020506BA" w14:textId="77777777" w:rsidR="00D11F1D" w:rsidRDefault="00D11F1D" w:rsidP="00D11F1D"/>
        </w:tc>
      </w:tr>
      <w:tr w:rsidR="00D11F1D" w14:paraId="5C5CCC87" w14:textId="77777777">
        <w:trPr>
          <w:trHeight w:val="854"/>
        </w:trPr>
        <w:tc>
          <w:tcPr>
            <w:tcW w:w="838" w:type="dxa"/>
            <w:tcBorders>
              <w:top w:val="single" w:sz="6" w:space="0" w:color="000000"/>
              <w:left w:val="single" w:sz="6" w:space="0" w:color="000000"/>
              <w:bottom w:val="single" w:sz="6" w:space="0" w:color="000000"/>
              <w:right w:val="single" w:sz="6" w:space="0" w:color="000000"/>
            </w:tcBorders>
            <w:vAlign w:val="center"/>
          </w:tcPr>
          <w:p w14:paraId="448D7491" w14:textId="77777777" w:rsidR="00D11F1D" w:rsidRDefault="00D11F1D" w:rsidP="00D11F1D">
            <w:r>
              <w:rPr>
                <w:rFonts w:ascii="Arial" w:eastAsia="Arial" w:hAnsi="Arial" w:cs="Arial"/>
                <w:sz w:val="15"/>
              </w:rPr>
              <w:t>AI.5.15</w:t>
            </w:r>
          </w:p>
        </w:tc>
        <w:tc>
          <w:tcPr>
            <w:tcW w:w="1680" w:type="dxa"/>
            <w:tcBorders>
              <w:top w:val="single" w:sz="6" w:space="0" w:color="000000"/>
              <w:left w:val="single" w:sz="6" w:space="0" w:color="000000"/>
              <w:bottom w:val="single" w:sz="6" w:space="0" w:color="000000"/>
              <w:right w:val="single" w:sz="6" w:space="0" w:color="000000"/>
            </w:tcBorders>
            <w:vAlign w:val="center"/>
          </w:tcPr>
          <w:p w14:paraId="01BDC0D6" w14:textId="77777777" w:rsidR="00D11F1D" w:rsidRDefault="00D11F1D" w:rsidP="00D11F1D">
            <w:pPr>
              <w:ind w:left="2"/>
            </w:pPr>
            <w:r>
              <w:rPr>
                <w:rFonts w:ascii="Arial" w:eastAsia="Arial" w:hAnsi="Arial" w:cs="Arial"/>
                <w:sz w:val="15"/>
              </w:rPr>
              <w:t>Internals - maintenance plugs</w:t>
            </w:r>
          </w:p>
        </w:tc>
        <w:tc>
          <w:tcPr>
            <w:tcW w:w="6720" w:type="dxa"/>
            <w:tcBorders>
              <w:top w:val="single" w:sz="6" w:space="0" w:color="000000"/>
              <w:left w:val="single" w:sz="6" w:space="0" w:color="000000"/>
              <w:bottom w:val="single" w:sz="6" w:space="0" w:color="000000"/>
              <w:right w:val="single" w:sz="6" w:space="0" w:color="000000"/>
            </w:tcBorders>
          </w:tcPr>
          <w:p w14:paraId="679B8345" w14:textId="77777777" w:rsidR="00D11F1D" w:rsidRDefault="00D11F1D" w:rsidP="00D11F1D">
            <w:pPr>
              <w:ind w:left="2"/>
            </w:pPr>
            <w:r>
              <w:rPr>
                <w:rFonts w:ascii="Arial" w:eastAsia="Arial" w:hAnsi="Arial" w:cs="Arial"/>
                <w:sz w:val="15"/>
              </w:rPr>
              <w:t xml:space="preserve">Maintenance plugs or similar measures have to be taken to allow separating the internal cell stacks in a way, that the separated cell stacks carry a voltage of less than 120VDC and a maximum energy of 6MJ. The separation has to affect both poles of the stack. </w:t>
            </w:r>
          </w:p>
          <w:p w14:paraId="5407CA61" w14:textId="005E9E67" w:rsidR="00D11F1D" w:rsidRDefault="00D11F1D" w:rsidP="00D11F1D">
            <w:pPr>
              <w:ind w:left="2"/>
            </w:pPr>
            <w:r>
              <w:rPr>
                <w:rFonts w:ascii="Arial" w:eastAsia="Arial" w:hAnsi="Arial" w:cs="Arial"/>
                <w:sz w:val="15"/>
              </w:rPr>
              <w:t xml:space="preserve">It must not be possible to incorrectly install the maintenance plugs causing a short circuit. </w:t>
            </w:r>
            <w:r>
              <w:rPr>
                <w:rFonts w:ascii="Arial" w:eastAsia="Arial" w:hAnsi="Arial" w:cs="Arial"/>
                <w:color w:val="00B0F0"/>
                <w:sz w:val="15"/>
              </w:rPr>
              <w:t xml:space="preserve">Display the service handle and how it is bidirectional and separates the pack into 9 segments. </w:t>
            </w:r>
            <w:r w:rsidRPr="00083AF9">
              <w:rPr>
                <w:rFonts w:ascii="Arial" w:eastAsia="Arial" w:hAnsi="Arial" w:cs="Arial"/>
                <w:color w:val="00B0F0"/>
                <w:sz w:val="20"/>
                <w:szCs w:val="36"/>
              </w:rPr>
              <w:t xml:space="preserve">1 Segment = </w:t>
            </w:r>
            <w:r>
              <w:rPr>
                <w:rFonts w:ascii="Arial" w:eastAsia="Arial" w:hAnsi="Arial" w:cs="Arial"/>
                <w:color w:val="00B0F0"/>
                <w:sz w:val="20"/>
                <w:szCs w:val="36"/>
              </w:rPr>
              <w:lastRenderedPageBreak/>
              <w:t>2.80</w:t>
            </w:r>
            <w:r w:rsidRPr="00083AF9">
              <w:rPr>
                <w:rFonts w:ascii="Arial" w:eastAsia="Arial" w:hAnsi="Arial" w:cs="Arial"/>
                <w:color w:val="00B0F0"/>
                <w:sz w:val="20"/>
                <w:szCs w:val="36"/>
              </w:rPr>
              <w:t>MJ and 50.4 V maximum</w:t>
            </w:r>
            <w:r>
              <w:rPr>
                <w:rFonts w:ascii="Arial" w:eastAsia="Arial" w:hAnsi="Arial" w:cs="Arial"/>
                <w:color w:val="00B0F0"/>
                <w:sz w:val="15"/>
              </w:rPr>
              <w:t>. Also display the tap covers we use. Display Methode Bud Connector Datasheet</w:t>
            </w:r>
          </w:p>
        </w:tc>
        <w:tc>
          <w:tcPr>
            <w:tcW w:w="2496" w:type="dxa"/>
            <w:tcBorders>
              <w:top w:val="single" w:sz="6" w:space="0" w:color="000000"/>
              <w:left w:val="single" w:sz="6" w:space="0" w:color="000000"/>
              <w:bottom w:val="single" w:sz="6" w:space="0" w:color="000000"/>
              <w:right w:val="single" w:sz="6" w:space="0" w:color="000000"/>
            </w:tcBorders>
            <w:vAlign w:val="center"/>
          </w:tcPr>
          <w:p w14:paraId="49EBD3B0" w14:textId="77777777" w:rsidR="00D11F1D" w:rsidRDefault="00D11F1D" w:rsidP="00D11F1D">
            <w:pPr>
              <w:ind w:left="2"/>
            </w:pPr>
            <w:r>
              <w:rPr>
                <w:rFonts w:ascii="Arial" w:eastAsia="Arial" w:hAnsi="Arial" w:cs="Arial"/>
                <w:sz w:val="15"/>
              </w:rPr>
              <w:lastRenderedPageBreak/>
              <w:t>Inspect</w:t>
            </w:r>
          </w:p>
        </w:tc>
        <w:tc>
          <w:tcPr>
            <w:tcW w:w="840" w:type="dxa"/>
            <w:tcBorders>
              <w:top w:val="single" w:sz="6" w:space="0" w:color="000000"/>
              <w:left w:val="single" w:sz="6" w:space="0" w:color="000000"/>
              <w:bottom w:val="single" w:sz="6" w:space="0" w:color="000000"/>
              <w:right w:val="single" w:sz="6" w:space="0" w:color="000000"/>
            </w:tcBorders>
          </w:tcPr>
          <w:p w14:paraId="7724E8B7" w14:textId="6742B3C7" w:rsidR="00D11F1D" w:rsidRDefault="00D11F1D" w:rsidP="00D11F1D">
            <w:r>
              <w:rPr>
                <w:color w:val="00B0F0"/>
              </w:rPr>
              <w:t>p.g.23-27</w:t>
            </w:r>
          </w:p>
        </w:tc>
        <w:tc>
          <w:tcPr>
            <w:tcW w:w="840" w:type="dxa"/>
            <w:tcBorders>
              <w:top w:val="single" w:sz="6" w:space="0" w:color="000000"/>
              <w:left w:val="single" w:sz="6" w:space="0" w:color="000000"/>
              <w:bottom w:val="single" w:sz="6" w:space="0" w:color="000000"/>
              <w:right w:val="single" w:sz="6" w:space="0" w:color="000000"/>
            </w:tcBorders>
          </w:tcPr>
          <w:p w14:paraId="5E00B641" w14:textId="77777777" w:rsidR="00D11F1D" w:rsidRDefault="00D11F1D" w:rsidP="00D11F1D"/>
        </w:tc>
      </w:tr>
      <w:tr w:rsidR="00D11F1D" w14:paraId="76F17F03" w14:textId="77777777">
        <w:trPr>
          <w:trHeight w:val="1068"/>
        </w:trPr>
        <w:tc>
          <w:tcPr>
            <w:tcW w:w="838" w:type="dxa"/>
            <w:tcBorders>
              <w:top w:val="single" w:sz="6" w:space="0" w:color="000000"/>
              <w:left w:val="single" w:sz="6" w:space="0" w:color="000000"/>
              <w:bottom w:val="single" w:sz="6" w:space="0" w:color="000000"/>
              <w:right w:val="single" w:sz="6" w:space="0" w:color="000000"/>
            </w:tcBorders>
            <w:vAlign w:val="center"/>
          </w:tcPr>
          <w:p w14:paraId="6F1F4CFA" w14:textId="77777777" w:rsidR="00D11F1D" w:rsidRDefault="00D11F1D" w:rsidP="00D11F1D">
            <w:r>
              <w:rPr>
                <w:rFonts w:ascii="Arial" w:eastAsia="Arial" w:hAnsi="Arial" w:cs="Arial"/>
                <w:sz w:val="15"/>
              </w:rPr>
              <w:t>AI.5.16</w:t>
            </w:r>
          </w:p>
        </w:tc>
        <w:tc>
          <w:tcPr>
            <w:tcW w:w="1680" w:type="dxa"/>
            <w:tcBorders>
              <w:top w:val="single" w:sz="6" w:space="0" w:color="000000"/>
              <w:left w:val="single" w:sz="6" w:space="0" w:color="000000"/>
              <w:bottom w:val="single" w:sz="6" w:space="0" w:color="000000"/>
              <w:right w:val="single" w:sz="6" w:space="0" w:color="000000"/>
            </w:tcBorders>
            <w:vAlign w:val="center"/>
          </w:tcPr>
          <w:p w14:paraId="1ED90F47" w14:textId="77777777" w:rsidR="00D11F1D" w:rsidRDefault="00D11F1D" w:rsidP="00D11F1D">
            <w:pPr>
              <w:ind w:left="2"/>
            </w:pPr>
            <w:r>
              <w:rPr>
                <w:rFonts w:ascii="Arial" w:eastAsia="Arial" w:hAnsi="Arial" w:cs="Arial"/>
                <w:sz w:val="15"/>
              </w:rPr>
              <w:t>Internals – cell stack barriers</w:t>
            </w:r>
          </w:p>
        </w:tc>
        <w:tc>
          <w:tcPr>
            <w:tcW w:w="6720" w:type="dxa"/>
            <w:tcBorders>
              <w:top w:val="single" w:sz="6" w:space="0" w:color="000000"/>
              <w:left w:val="single" w:sz="6" w:space="0" w:color="000000"/>
              <w:bottom w:val="single" w:sz="6" w:space="0" w:color="000000"/>
              <w:right w:val="single" w:sz="6" w:space="0" w:color="000000"/>
            </w:tcBorders>
          </w:tcPr>
          <w:p w14:paraId="082BE565" w14:textId="77777777" w:rsidR="00D11F1D" w:rsidRDefault="00D11F1D" w:rsidP="00D11F1D">
            <w:pPr>
              <w:ind w:left="2" w:right="90"/>
            </w:pPr>
            <w:r>
              <w:rPr>
                <w:rFonts w:ascii="Arial" w:eastAsia="Arial" w:hAnsi="Arial" w:cs="Arial"/>
                <w:sz w:val="15"/>
              </w:rPr>
              <w:t>Each stack has to be electrically insulated by the use of suitable material towards other stacks in the container and on top of the stack. Air is not considered to be a suitable insulator for this purpose. The team should provide evidence that the material(s) used are appropriate (i.e. material datasheets, manufacturer's specifications, lab test reports etc.).</w:t>
            </w:r>
          </w:p>
          <w:p w14:paraId="0636F86E" w14:textId="77777777" w:rsidR="00D11F1D" w:rsidRDefault="00D11F1D" w:rsidP="00D11F1D">
            <w:pPr>
              <w:ind w:left="2"/>
              <w:rPr>
                <w:rFonts w:ascii="Arial" w:eastAsia="Arial" w:hAnsi="Arial" w:cs="Arial"/>
                <w:sz w:val="15"/>
              </w:rPr>
            </w:pPr>
            <w:r>
              <w:rPr>
                <w:rFonts w:ascii="Arial" w:eastAsia="Arial" w:hAnsi="Arial" w:cs="Arial"/>
                <w:sz w:val="15"/>
              </w:rPr>
              <w:t xml:space="preserve">Team manufactured composite materials are not acceptable (carbon fibre, Kevlar, fiberglass etc.). </w:t>
            </w:r>
          </w:p>
          <w:p w14:paraId="170C1BED" w14:textId="02FF6671" w:rsidR="00FA49CD" w:rsidRDefault="00FA49CD" w:rsidP="00D11F1D">
            <w:pPr>
              <w:ind w:left="2"/>
            </w:pPr>
            <w:r>
              <w:rPr>
                <w:rFonts w:ascii="Arial" w:eastAsia="Arial" w:hAnsi="Arial" w:cs="Arial"/>
                <w:color w:val="00B0F0"/>
                <w:sz w:val="15"/>
              </w:rPr>
              <w:t xml:space="preserve">Display datasheets for *TODO: SEGMENT MATERIAL TO BE DETERMINED* and PEEK </w:t>
            </w:r>
            <w:r>
              <w:rPr>
                <w:rFonts w:ascii="Arial" w:eastAsia="Arial" w:hAnsi="Arial" w:cs="Arial"/>
                <w:sz w:val="15"/>
              </w:rPr>
              <w:t xml:space="preserve"> </w:t>
            </w:r>
          </w:p>
        </w:tc>
        <w:tc>
          <w:tcPr>
            <w:tcW w:w="2496" w:type="dxa"/>
            <w:tcBorders>
              <w:top w:val="single" w:sz="6" w:space="0" w:color="000000"/>
              <w:left w:val="single" w:sz="6" w:space="0" w:color="000000"/>
              <w:bottom w:val="single" w:sz="6" w:space="0" w:color="000000"/>
              <w:right w:val="single" w:sz="6" w:space="0" w:color="000000"/>
            </w:tcBorders>
            <w:vAlign w:val="center"/>
          </w:tcPr>
          <w:p w14:paraId="46980A78" w14:textId="77777777" w:rsidR="00D11F1D" w:rsidRDefault="00D11F1D" w:rsidP="00D11F1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51D68059" w14:textId="191E7A4D" w:rsidR="00D11F1D" w:rsidRDefault="00FA49CD" w:rsidP="00D11F1D">
            <w:r>
              <w:rPr>
                <w:color w:val="00B0F0"/>
              </w:rPr>
              <w:t>p.g.23-27</w:t>
            </w:r>
          </w:p>
        </w:tc>
        <w:tc>
          <w:tcPr>
            <w:tcW w:w="840" w:type="dxa"/>
            <w:tcBorders>
              <w:top w:val="single" w:sz="6" w:space="0" w:color="000000"/>
              <w:left w:val="single" w:sz="6" w:space="0" w:color="000000"/>
              <w:bottom w:val="single" w:sz="6" w:space="0" w:color="000000"/>
              <w:right w:val="single" w:sz="6" w:space="0" w:color="000000"/>
            </w:tcBorders>
          </w:tcPr>
          <w:p w14:paraId="2D06BF9C" w14:textId="77777777" w:rsidR="00D11F1D" w:rsidRDefault="00D11F1D" w:rsidP="00D11F1D"/>
        </w:tc>
      </w:tr>
    </w:tbl>
    <w:p w14:paraId="29A290E6" w14:textId="77777777" w:rsidR="004C6907" w:rsidRDefault="004C6907">
      <w:pPr>
        <w:spacing w:after="0"/>
        <w:ind w:left="-1236" w:right="14554"/>
      </w:pPr>
    </w:p>
    <w:tbl>
      <w:tblPr>
        <w:tblStyle w:val="TableGrid"/>
        <w:tblW w:w="13414" w:type="dxa"/>
        <w:tblInd w:w="-27" w:type="dxa"/>
        <w:tblCellMar>
          <w:top w:w="43" w:type="dxa"/>
          <w:left w:w="27" w:type="dxa"/>
        </w:tblCellMar>
        <w:tblLook w:val="04A0" w:firstRow="1" w:lastRow="0" w:firstColumn="1" w:lastColumn="0" w:noHBand="0" w:noVBand="1"/>
      </w:tblPr>
      <w:tblGrid>
        <w:gridCol w:w="838"/>
        <w:gridCol w:w="1680"/>
        <w:gridCol w:w="6720"/>
        <w:gridCol w:w="2496"/>
        <w:gridCol w:w="840"/>
        <w:gridCol w:w="840"/>
      </w:tblGrid>
      <w:tr w:rsidR="004C6907" w14:paraId="249C0481" w14:textId="77777777">
        <w:trPr>
          <w:trHeight w:val="214"/>
        </w:trPr>
        <w:tc>
          <w:tcPr>
            <w:tcW w:w="13414" w:type="dxa"/>
            <w:gridSpan w:val="6"/>
            <w:tcBorders>
              <w:top w:val="single" w:sz="6" w:space="0" w:color="000000"/>
              <w:left w:val="single" w:sz="6" w:space="0" w:color="000000"/>
              <w:bottom w:val="single" w:sz="6" w:space="0" w:color="000000"/>
              <w:right w:val="single" w:sz="6" w:space="0" w:color="000000"/>
            </w:tcBorders>
            <w:shd w:val="clear" w:color="auto" w:fill="D9D9D9"/>
          </w:tcPr>
          <w:p w14:paraId="5C9D964E" w14:textId="77777777" w:rsidR="004C6907" w:rsidRDefault="004D46A1">
            <w:pPr>
              <w:tabs>
                <w:tab w:val="center" w:pos="1584"/>
                <w:tab w:val="center" w:pos="12128"/>
                <w:tab w:val="center" w:pos="12968"/>
              </w:tabs>
            </w:pPr>
            <w:r>
              <w:tab/>
            </w:r>
            <w:r>
              <w:rPr>
                <w:rFonts w:ascii="Arial" w:eastAsia="Arial" w:hAnsi="Arial" w:cs="Arial"/>
                <w:b/>
                <w:sz w:val="15"/>
              </w:rPr>
              <w:t>ACCUMULATOR INSPECTION CONTINUED...</w:t>
            </w:r>
            <w:r>
              <w:rPr>
                <w:rFonts w:ascii="Arial" w:eastAsia="Arial" w:hAnsi="Arial" w:cs="Arial"/>
                <w:b/>
                <w:sz w:val="15"/>
              </w:rPr>
              <w:tab/>
              <w:t>Reinspect</w:t>
            </w:r>
            <w:r>
              <w:rPr>
                <w:rFonts w:ascii="Arial" w:eastAsia="Arial" w:hAnsi="Arial" w:cs="Arial"/>
                <w:b/>
                <w:sz w:val="15"/>
              </w:rPr>
              <w:tab/>
              <w:t>Passed</w:t>
            </w:r>
          </w:p>
        </w:tc>
      </w:tr>
      <w:tr w:rsidR="004C6907" w14:paraId="6EC2A2DD"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10659E5C" w14:textId="77777777" w:rsidR="004C6907" w:rsidRDefault="004D46A1">
            <w:r>
              <w:rPr>
                <w:rFonts w:ascii="Arial" w:eastAsia="Arial" w:hAnsi="Arial" w:cs="Arial"/>
                <w:sz w:val="15"/>
              </w:rPr>
              <w:t>AI.5.17</w:t>
            </w:r>
          </w:p>
        </w:tc>
        <w:tc>
          <w:tcPr>
            <w:tcW w:w="1680" w:type="dxa"/>
            <w:tcBorders>
              <w:top w:val="single" w:sz="6" w:space="0" w:color="000000"/>
              <w:left w:val="single" w:sz="6" w:space="0" w:color="000000"/>
              <w:bottom w:val="single" w:sz="6" w:space="0" w:color="000000"/>
              <w:right w:val="single" w:sz="6" w:space="0" w:color="000000"/>
            </w:tcBorders>
            <w:vAlign w:val="center"/>
          </w:tcPr>
          <w:p w14:paraId="2578EC91" w14:textId="77777777" w:rsidR="004C6907" w:rsidRDefault="004D46A1">
            <w:pPr>
              <w:ind w:left="2"/>
            </w:pPr>
            <w:r>
              <w:rPr>
                <w:rFonts w:ascii="Arial" w:eastAsia="Arial" w:hAnsi="Arial" w:cs="Arial"/>
                <w:sz w:val="15"/>
              </w:rPr>
              <w:t>Accumulator container connectors</w:t>
            </w:r>
          </w:p>
        </w:tc>
        <w:tc>
          <w:tcPr>
            <w:tcW w:w="6720" w:type="dxa"/>
            <w:tcBorders>
              <w:top w:val="single" w:sz="6" w:space="0" w:color="000000"/>
              <w:left w:val="single" w:sz="6" w:space="0" w:color="000000"/>
              <w:bottom w:val="single" w:sz="6" w:space="0" w:color="000000"/>
              <w:right w:val="single" w:sz="6" w:space="0" w:color="000000"/>
            </w:tcBorders>
          </w:tcPr>
          <w:p w14:paraId="2B18328C" w14:textId="4A99A5F6" w:rsidR="004C6907" w:rsidRDefault="004D46A1">
            <w:pPr>
              <w:ind w:left="2"/>
            </w:pPr>
            <w:r>
              <w:rPr>
                <w:rFonts w:ascii="Arial" w:eastAsia="Arial" w:hAnsi="Arial" w:cs="Arial"/>
                <w:sz w:val="15"/>
              </w:rPr>
              <w:t>If HV-connectors of the accumulator containers can be removed without the use of tools, a pilot contact/interlock line has to be implemented which breaks the current through the AIRs whenever the connector is removed</w:t>
            </w:r>
            <w:r w:rsidR="00FA49CD">
              <w:rPr>
                <w:rFonts w:ascii="Arial" w:eastAsia="Arial" w:hAnsi="Arial" w:cs="Arial"/>
                <w:sz w:val="15"/>
              </w:rPr>
              <w:t xml:space="preserve"> </w:t>
            </w:r>
            <w:r w:rsidR="00FA49CD" w:rsidRPr="00FA49CD">
              <w:rPr>
                <w:rFonts w:ascii="Arial" w:eastAsia="Arial" w:hAnsi="Arial" w:cs="Arial"/>
                <w:color w:val="00B0F0"/>
                <w:sz w:val="15"/>
              </w:rPr>
              <w:t>Display LVD schematic, as well as interlock loom running from HV connector to LVD</w:t>
            </w:r>
          </w:p>
        </w:tc>
        <w:tc>
          <w:tcPr>
            <w:tcW w:w="2496" w:type="dxa"/>
            <w:tcBorders>
              <w:top w:val="single" w:sz="6" w:space="0" w:color="000000"/>
              <w:left w:val="single" w:sz="6" w:space="0" w:color="000000"/>
              <w:bottom w:val="single" w:sz="6" w:space="0" w:color="000000"/>
              <w:right w:val="single" w:sz="6" w:space="0" w:color="000000"/>
            </w:tcBorders>
            <w:vAlign w:val="center"/>
          </w:tcPr>
          <w:p w14:paraId="5A57DD5B"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77D3C43F" w14:textId="384C2816" w:rsidR="004C6907" w:rsidRPr="00FA49CD" w:rsidRDefault="00FA49CD">
            <w:pPr>
              <w:rPr>
                <w:color w:val="00B0F0"/>
              </w:rPr>
            </w:pPr>
            <w:r w:rsidRPr="00FA49CD">
              <w:rPr>
                <w:color w:val="00B0F0"/>
              </w:rPr>
              <w:t>p.g.</w:t>
            </w:r>
            <w:r>
              <w:rPr>
                <w:color w:val="00B0F0"/>
              </w:rPr>
              <w:t xml:space="preserve"> ….</w:t>
            </w:r>
          </w:p>
        </w:tc>
        <w:tc>
          <w:tcPr>
            <w:tcW w:w="840" w:type="dxa"/>
            <w:tcBorders>
              <w:top w:val="single" w:sz="6" w:space="0" w:color="000000"/>
              <w:left w:val="single" w:sz="6" w:space="0" w:color="000000"/>
              <w:bottom w:val="single" w:sz="6" w:space="0" w:color="000000"/>
              <w:right w:val="single" w:sz="6" w:space="0" w:color="000000"/>
            </w:tcBorders>
          </w:tcPr>
          <w:p w14:paraId="121C9D13" w14:textId="77777777" w:rsidR="004C6907" w:rsidRDefault="004C6907"/>
        </w:tc>
      </w:tr>
      <w:tr w:rsidR="004C6907" w14:paraId="71BDEB9D"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3BEEE4A2" w14:textId="77777777" w:rsidR="004C6907" w:rsidRDefault="004D46A1">
            <w:r>
              <w:rPr>
                <w:rFonts w:ascii="Arial" w:eastAsia="Arial" w:hAnsi="Arial" w:cs="Arial"/>
                <w:sz w:val="15"/>
              </w:rPr>
              <w:t>AI.5.18</w:t>
            </w:r>
          </w:p>
        </w:tc>
        <w:tc>
          <w:tcPr>
            <w:tcW w:w="1680" w:type="dxa"/>
            <w:tcBorders>
              <w:top w:val="single" w:sz="6" w:space="0" w:color="000000"/>
              <w:left w:val="single" w:sz="6" w:space="0" w:color="000000"/>
              <w:bottom w:val="single" w:sz="6" w:space="0" w:color="000000"/>
              <w:right w:val="single" w:sz="6" w:space="0" w:color="000000"/>
            </w:tcBorders>
            <w:vAlign w:val="center"/>
          </w:tcPr>
          <w:p w14:paraId="56C5E781" w14:textId="77777777" w:rsidR="004C6907" w:rsidRDefault="004D46A1">
            <w:pPr>
              <w:ind w:left="2"/>
            </w:pPr>
            <w:r>
              <w:rPr>
                <w:rFonts w:ascii="Arial" w:eastAsia="Arial" w:hAnsi="Arial" w:cs="Arial"/>
                <w:sz w:val="15"/>
              </w:rPr>
              <w:t>Indicator light/voltmeter</w:t>
            </w:r>
          </w:p>
        </w:tc>
        <w:tc>
          <w:tcPr>
            <w:tcW w:w="6720" w:type="dxa"/>
            <w:tcBorders>
              <w:top w:val="single" w:sz="6" w:space="0" w:color="000000"/>
              <w:left w:val="single" w:sz="6" w:space="0" w:color="000000"/>
              <w:bottom w:val="single" w:sz="6" w:space="0" w:color="000000"/>
              <w:right w:val="single" w:sz="6" w:space="0" w:color="000000"/>
            </w:tcBorders>
          </w:tcPr>
          <w:p w14:paraId="014F12BD" w14:textId="77777777" w:rsidR="004C6907" w:rsidRDefault="004D46A1">
            <w:pPr>
              <w:ind w:left="2"/>
            </w:pPr>
            <w:r>
              <w:rPr>
                <w:rFonts w:ascii="Arial" w:eastAsia="Arial" w:hAnsi="Arial" w:cs="Arial"/>
                <w:sz w:val="15"/>
              </w:rPr>
              <w:t xml:space="preserve">Each container must have an indicator light or an analogue voltmeter showing that voltages greater than 60V DC are present outside of the container. </w:t>
            </w:r>
          </w:p>
          <w:p w14:paraId="518E8C17" w14:textId="153E088E" w:rsidR="004C6907" w:rsidRDefault="004D46A1">
            <w:pPr>
              <w:ind w:left="2"/>
            </w:pPr>
            <w:r>
              <w:rPr>
                <w:rFonts w:ascii="Arial" w:eastAsia="Arial" w:hAnsi="Arial" w:cs="Arial"/>
                <w:sz w:val="15"/>
              </w:rPr>
              <w:t>This includes when the accumulator is being charged.</w:t>
            </w:r>
            <w:r w:rsidR="00FA49CD">
              <w:rPr>
                <w:rFonts w:ascii="Arial" w:eastAsia="Arial" w:hAnsi="Arial" w:cs="Arial"/>
                <w:color w:val="00B0F0"/>
                <w:sz w:val="15"/>
              </w:rPr>
              <w:t xml:space="preserve"> Display on lid and how it is connected to AIRS. Prepare to display AIL schematic</w:t>
            </w:r>
          </w:p>
        </w:tc>
        <w:tc>
          <w:tcPr>
            <w:tcW w:w="2496" w:type="dxa"/>
            <w:tcBorders>
              <w:top w:val="single" w:sz="6" w:space="0" w:color="000000"/>
              <w:left w:val="single" w:sz="6" w:space="0" w:color="000000"/>
              <w:bottom w:val="single" w:sz="6" w:space="0" w:color="000000"/>
              <w:right w:val="single" w:sz="6" w:space="0" w:color="000000"/>
            </w:tcBorders>
            <w:vAlign w:val="center"/>
          </w:tcPr>
          <w:p w14:paraId="64A1275F"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157044BA" w14:textId="19AD8873" w:rsidR="004C6907" w:rsidRDefault="00FA49CD">
            <w:r w:rsidRPr="00FA49CD">
              <w:rPr>
                <w:color w:val="00B0F0"/>
              </w:rPr>
              <w:t>p.g.</w:t>
            </w:r>
            <w:r>
              <w:rPr>
                <w:color w:val="00B0F0"/>
              </w:rPr>
              <w:t xml:space="preserve"> ….</w:t>
            </w:r>
          </w:p>
        </w:tc>
        <w:tc>
          <w:tcPr>
            <w:tcW w:w="840" w:type="dxa"/>
            <w:tcBorders>
              <w:top w:val="single" w:sz="6" w:space="0" w:color="000000"/>
              <w:left w:val="single" w:sz="6" w:space="0" w:color="000000"/>
              <w:bottom w:val="single" w:sz="6" w:space="0" w:color="000000"/>
              <w:right w:val="single" w:sz="6" w:space="0" w:color="000000"/>
            </w:tcBorders>
          </w:tcPr>
          <w:p w14:paraId="0F09458D" w14:textId="77777777" w:rsidR="004C6907" w:rsidRDefault="004C6907"/>
        </w:tc>
      </w:tr>
      <w:tr w:rsidR="004C6907" w14:paraId="3F22E1EC"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1E04EB7C" w14:textId="77777777" w:rsidR="004C6907" w:rsidRDefault="004D46A1">
            <w:r>
              <w:rPr>
                <w:rFonts w:ascii="Arial" w:eastAsia="Arial" w:hAnsi="Arial" w:cs="Arial"/>
                <w:sz w:val="15"/>
              </w:rPr>
              <w:t>AI.5.19</w:t>
            </w:r>
          </w:p>
        </w:tc>
        <w:tc>
          <w:tcPr>
            <w:tcW w:w="1680" w:type="dxa"/>
            <w:tcBorders>
              <w:top w:val="single" w:sz="6" w:space="0" w:color="000000"/>
              <w:left w:val="single" w:sz="6" w:space="0" w:color="000000"/>
              <w:bottom w:val="single" w:sz="6" w:space="0" w:color="000000"/>
              <w:right w:val="single" w:sz="6" w:space="0" w:color="000000"/>
            </w:tcBorders>
            <w:vAlign w:val="center"/>
          </w:tcPr>
          <w:p w14:paraId="3DCABADB" w14:textId="77777777" w:rsidR="004C6907" w:rsidRDefault="004D46A1">
            <w:pPr>
              <w:ind w:left="2"/>
            </w:pPr>
            <w:r>
              <w:rPr>
                <w:rFonts w:ascii="Arial" w:eastAsia="Arial" w:hAnsi="Arial" w:cs="Arial"/>
                <w:sz w:val="15"/>
              </w:rPr>
              <w:t>Equalizing valve</w:t>
            </w:r>
          </w:p>
        </w:tc>
        <w:tc>
          <w:tcPr>
            <w:tcW w:w="6720" w:type="dxa"/>
            <w:tcBorders>
              <w:top w:val="single" w:sz="6" w:space="0" w:color="000000"/>
              <w:left w:val="single" w:sz="6" w:space="0" w:color="000000"/>
              <w:bottom w:val="single" w:sz="6" w:space="0" w:color="000000"/>
              <w:right w:val="single" w:sz="6" w:space="0" w:color="000000"/>
            </w:tcBorders>
          </w:tcPr>
          <w:p w14:paraId="256F2FFD" w14:textId="39448167" w:rsidR="004C6907" w:rsidRDefault="004D46A1">
            <w:pPr>
              <w:ind w:left="2"/>
            </w:pPr>
            <w:r>
              <w:rPr>
                <w:rFonts w:ascii="Arial" w:eastAsia="Arial" w:hAnsi="Arial" w:cs="Arial"/>
                <w:sz w:val="15"/>
              </w:rPr>
              <w:t xml:space="preserve">If the container is completely sealed, it must have an equalizing valve to prevent integral build up of pressure in the event of fire. </w:t>
            </w:r>
            <w:r w:rsidR="00FA49CD">
              <w:rPr>
                <w:rFonts w:ascii="Arial" w:eastAsia="Arial" w:hAnsi="Arial" w:cs="Arial"/>
                <w:color w:val="00B0F0"/>
                <w:sz w:val="15"/>
              </w:rPr>
              <w:t>N/A</w:t>
            </w:r>
          </w:p>
        </w:tc>
        <w:tc>
          <w:tcPr>
            <w:tcW w:w="2496" w:type="dxa"/>
            <w:tcBorders>
              <w:top w:val="single" w:sz="6" w:space="0" w:color="000000"/>
              <w:left w:val="single" w:sz="6" w:space="0" w:color="000000"/>
              <w:bottom w:val="single" w:sz="6" w:space="0" w:color="000000"/>
              <w:right w:val="single" w:sz="6" w:space="0" w:color="000000"/>
            </w:tcBorders>
            <w:vAlign w:val="center"/>
          </w:tcPr>
          <w:p w14:paraId="3590BAE0"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0C5E0589"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0E070A4D" w14:textId="77777777" w:rsidR="004C6907" w:rsidRDefault="004C6907"/>
        </w:tc>
      </w:tr>
      <w:tr w:rsidR="004C6907" w14:paraId="790F7658" w14:textId="77777777">
        <w:trPr>
          <w:trHeight w:val="1709"/>
        </w:trPr>
        <w:tc>
          <w:tcPr>
            <w:tcW w:w="838" w:type="dxa"/>
            <w:tcBorders>
              <w:top w:val="single" w:sz="6" w:space="0" w:color="000000"/>
              <w:left w:val="single" w:sz="6" w:space="0" w:color="000000"/>
              <w:bottom w:val="single" w:sz="6" w:space="0" w:color="000000"/>
              <w:right w:val="single" w:sz="6" w:space="0" w:color="000000"/>
            </w:tcBorders>
            <w:vAlign w:val="center"/>
          </w:tcPr>
          <w:p w14:paraId="3841EC2F" w14:textId="77777777" w:rsidR="004C6907" w:rsidRDefault="004D46A1">
            <w:r>
              <w:rPr>
                <w:rFonts w:ascii="Arial" w:eastAsia="Arial" w:hAnsi="Arial" w:cs="Arial"/>
                <w:sz w:val="15"/>
              </w:rPr>
              <w:t>AI.5.20</w:t>
            </w:r>
          </w:p>
        </w:tc>
        <w:tc>
          <w:tcPr>
            <w:tcW w:w="1680" w:type="dxa"/>
            <w:tcBorders>
              <w:top w:val="single" w:sz="6" w:space="0" w:color="000000"/>
              <w:left w:val="single" w:sz="6" w:space="0" w:color="000000"/>
              <w:bottom w:val="single" w:sz="6" w:space="0" w:color="000000"/>
              <w:right w:val="single" w:sz="6" w:space="0" w:color="000000"/>
            </w:tcBorders>
            <w:vAlign w:val="center"/>
          </w:tcPr>
          <w:p w14:paraId="540E8B8F" w14:textId="77777777" w:rsidR="004C6907" w:rsidRDefault="004D46A1">
            <w:pPr>
              <w:ind w:left="2"/>
            </w:pPr>
            <w:r>
              <w:rPr>
                <w:rFonts w:ascii="Arial" w:eastAsia="Arial" w:hAnsi="Arial" w:cs="Arial"/>
                <w:sz w:val="15"/>
              </w:rPr>
              <w:t>Electrical Connections</w:t>
            </w:r>
          </w:p>
        </w:tc>
        <w:tc>
          <w:tcPr>
            <w:tcW w:w="6720" w:type="dxa"/>
            <w:tcBorders>
              <w:top w:val="single" w:sz="6" w:space="0" w:color="000000"/>
              <w:left w:val="single" w:sz="6" w:space="0" w:color="000000"/>
              <w:bottom w:val="single" w:sz="6" w:space="0" w:color="000000"/>
              <w:right w:val="single" w:sz="6" w:space="0" w:color="000000"/>
            </w:tcBorders>
            <w:vAlign w:val="center"/>
          </w:tcPr>
          <w:p w14:paraId="4D0CC789" w14:textId="77777777" w:rsidR="004C6907" w:rsidRDefault="004D46A1">
            <w:pPr>
              <w:ind w:left="2"/>
            </w:pPr>
            <w:r>
              <w:rPr>
                <w:rFonts w:ascii="Arial" w:eastAsia="Arial" w:hAnsi="Arial" w:cs="Arial"/>
                <w:sz w:val="15"/>
              </w:rPr>
              <w:t xml:space="preserve">Electrical connections must be secure and of high quality. </w:t>
            </w:r>
          </w:p>
          <w:p w14:paraId="7E4FC3C2" w14:textId="77777777" w:rsidR="004C6907" w:rsidRDefault="004D46A1">
            <w:pPr>
              <w:ind w:left="2"/>
            </w:pPr>
            <w:r>
              <w:rPr>
                <w:rFonts w:ascii="Arial" w:eastAsia="Arial" w:hAnsi="Arial" w:cs="Arial"/>
                <w:sz w:val="15"/>
              </w:rPr>
              <w:t xml:space="preserve">Connections must be made using appropriate hardware, correct sized lugs for selected cable, appropriate crimping methods etc.  </w:t>
            </w:r>
          </w:p>
          <w:p w14:paraId="5515E662" w14:textId="77777777" w:rsidR="004C6907" w:rsidRDefault="004D46A1">
            <w:pPr>
              <w:ind w:left="2"/>
            </w:pPr>
            <w:r>
              <w:rPr>
                <w:rFonts w:ascii="Arial" w:eastAsia="Arial" w:hAnsi="Arial" w:cs="Arial"/>
                <w:sz w:val="15"/>
              </w:rPr>
              <w:t xml:space="preserve">Electrical connections must not be able to loosen if they become hot. </w:t>
            </w:r>
          </w:p>
          <w:p w14:paraId="44340FA6" w14:textId="77777777" w:rsidR="004C6907" w:rsidRDefault="004D46A1">
            <w:pPr>
              <w:ind w:left="2" w:right="22"/>
            </w:pPr>
            <w:r>
              <w:rPr>
                <w:rFonts w:ascii="Arial" w:eastAsia="Arial" w:hAnsi="Arial" w:cs="Arial"/>
                <w:sz w:val="15"/>
              </w:rPr>
              <w:t xml:space="preserve">Electrical connections which rely on plastic or similar material being squeezed, which might soften and become loose if overheated are not acceptable. </w:t>
            </w:r>
          </w:p>
          <w:p w14:paraId="1C49292D" w14:textId="45CA00EB" w:rsidR="004C6907" w:rsidRDefault="004D46A1">
            <w:pPr>
              <w:ind w:left="2"/>
            </w:pPr>
            <w:r>
              <w:rPr>
                <w:rFonts w:ascii="Arial" w:eastAsia="Arial" w:hAnsi="Arial" w:cs="Arial"/>
                <w:sz w:val="15"/>
              </w:rPr>
              <w:t>Information about the electrical connections supporting the high current path must be available at Elect Tech Inspection.</w:t>
            </w:r>
            <w:r w:rsidR="00FA49CD">
              <w:rPr>
                <w:rFonts w:ascii="Arial" w:eastAsia="Arial" w:hAnsi="Arial" w:cs="Arial"/>
                <w:sz w:val="15"/>
              </w:rPr>
              <w:t xml:space="preserve"> </w:t>
            </w:r>
            <w:r w:rsidR="00FA49CD">
              <w:rPr>
                <w:rFonts w:ascii="Arial" w:eastAsia="Arial" w:hAnsi="Arial" w:cs="Arial"/>
                <w:color w:val="00B0F0"/>
                <w:sz w:val="15"/>
              </w:rPr>
              <w:t>Display Datasheets for Methode Buds, Radloks, and ePower-Lite HV connector. Display Blue handle crimps and an example of a crimped lug</w:t>
            </w:r>
          </w:p>
        </w:tc>
        <w:tc>
          <w:tcPr>
            <w:tcW w:w="2496" w:type="dxa"/>
            <w:tcBorders>
              <w:top w:val="single" w:sz="6" w:space="0" w:color="000000"/>
              <w:left w:val="single" w:sz="6" w:space="0" w:color="000000"/>
              <w:bottom w:val="single" w:sz="6" w:space="0" w:color="000000"/>
              <w:right w:val="single" w:sz="6" w:space="0" w:color="000000"/>
            </w:tcBorders>
            <w:vAlign w:val="center"/>
          </w:tcPr>
          <w:p w14:paraId="3DBD5CF8"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24A463B9" w14:textId="042B0C80" w:rsidR="004C6907" w:rsidRDefault="00FA49CD">
            <w:r>
              <w:rPr>
                <w:color w:val="00B0F0"/>
              </w:rPr>
              <w:t>p.g.30-32</w:t>
            </w:r>
          </w:p>
        </w:tc>
        <w:tc>
          <w:tcPr>
            <w:tcW w:w="840" w:type="dxa"/>
            <w:tcBorders>
              <w:top w:val="single" w:sz="6" w:space="0" w:color="000000"/>
              <w:left w:val="single" w:sz="6" w:space="0" w:color="000000"/>
              <w:bottom w:val="single" w:sz="6" w:space="0" w:color="000000"/>
              <w:right w:val="single" w:sz="6" w:space="0" w:color="000000"/>
            </w:tcBorders>
          </w:tcPr>
          <w:p w14:paraId="51926A93" w14:textId="77777777" w:rsidR="004C6907" w:rsidRDefault="004C6907"/>
        </w:tc>
      </w:tr>
      <w:tr w:rsidR="0096504D" w14:paraId="70B8F419" w14:textId="77777777">
        <w:trPr>
          <w:trHeight w:val="1282"/>
        </w:trPr>
        <w:tc>
          <w:tcPr>
            <w:tcW w:w="838" w:type="dxa"/>
            <w:tcBorders>
              <w:top w:val="single" w:sz="6" w:space="0" w:color="000000"/>
              <w:left w:val="single" w:sz="6" w:space="0" w:color="000000"/>
              <w:bottom w:val="single" w:sz="6" w:space="0" w:color="000000"/>
              <w:right w:val="single" w:sz="6" w:space="0" w:color="000000"/>
            </w:tcBorders>
            <w:vAlign w:val="center"/>
          </w:tcPr>
          <w:p w14:paraId="613C1237" w14:textId="77777777" w:rsidR="0096504D" w:rsidRDefault="0096504D" w:rsidP="0096504D">
            <w:r>
              <w:rPr>
                <w:rFonts w:ascii="Arial" w:eastAsia="Arial" w:hAnsi="Arial" w:cs="Arial"/>
                <w:sz w:val="15"/>
              </w:rPr>
              <w:lastRenderedPageBreak/>
              <w:t>AI.5.21</w:t>
            </w:r>
          </w:p>
        </w:tc>
        <w:tc>
          <w:tcPr>
            <w:tcW w:w="1680" w:type="dxa"/>
            <w:tcBorders>
              <w:top w:val="single" w:sz="6" w:space="0" w:color="000000"/>
              <w:left w:val="single" w:sz="6" w:space="0" w:color="000000"/>
              <w:bottom w:val="single" w:sz="6" w:space="0" w:color="000000"/>
              <w:right w:val="single" w:sz="6" w:space="0" w:color="000000"/>
            </w:tcBorders>
            <w:vAlign w:val="center"/>
          </w:tcPr>
          <w:p w14:paraId="5893B8BF" w14:textId="77777777" w:rsidR="0096504D" w:rsidRDefault="0096504D" w:rsidP="0096504D">
            <w:pPr>
              <w:ind w:left="2"/>
            </w:pPr>
            <w:r>
              <w:rPr>
                <w:rFonts w:ascii="Arial" w:eastAsia="Arial" w:hAnsi="Arial" w:cs="Arial"/>
                <w:sz w:val="15"/>
              </w:rPr>
              <w:t xml:space="preserve">Precharge and </w:t>
            </w:r>
          </w:p>
          <w:p w14:paraId="36235F63" w14:textId="77777777" w:rsidR="0096504D" w:rsidRDefault="0096504D" w:rsidP="0096504D">
            <w:pPr>
              <w:ind w:left="2"/>
            </w:pPr>
            <w:r>
              <w:rPr>
                <w:rFonts w:ascii="Arial" w:eastAsia="Arial" w:hAnsi="Arial" w:cs="Arial"/>
                <w:sz w:val="15"/>
              </w:rPr>
              <w:t>Discharge Resistors</w:t>
            </w:r>
          </w:p>
        </w:tc>
        <w:tc>
          <w:tcPr>
            <w:tcW w:w="6720" w:type="dxa"/>
            <w:tcBorders>
              <w:top w:val="single" w:sz="6" w:space="0" w:color="000000"/>
              <w:left w:val="single" w:sz="6" w:space="0" w:color="000000"/>
              <w:bottom w:val="single" w:sz="6" w:space="0" w:color="000000"/>
              <w:right w:val="single" w:sz="6" w:space="0" w:color="000000"/>
            </w:tcBorders>
          </w:tcPr>
          <w:p w14:paraId="060F374E" w14:textId="77777777" w:rsidR="0096504D" w:rsidRDefault="0096504D" w:rsidP="0096504D">
            <w:pPr>
              <w:ind w:left="2"/>
            </w:pPr>
            <w:r>
              <w:rPr>
                <w:rFonts w:ascii="Arial" w:eastAsia="Arial" w:hAnsi="Arial" w:cs="Arial"/>
                <w:sz w:val="15"/>
              </w:rPr>
              <w:t xml:space="preserve">Precharge and discharge resistors must be installed such that if they overheat, it is unlikely they will cause any of the accumulator cells to overheat. </w:t>
            </w:r>
          </w:p>
          <w:p w14:paraId="10C952C0" w14:textId="2F73E173" w:rsidR="0096504D" w:rsidRDefault="0096504D" w:rsidP="0096504D">
            <w:pPr>
              <w:ind w:left="2"/>
            </w:pPr>
            <w:r>
              <w:rPr>
                <w:rFonts w:ascii="Arial" w:eastAsia="Arial" w:hAnsi="Arial" w:cs="Arial"/>
                <w:sz w:val="15"/>
              </w:rPr>
              <w:t xml:space="preserve">If the team has elected to utilize precharge or discharge or discharge resistors with a continuous operation (not monitored by the PDOC per local addendum), the resistors must installed according the manufacturer's recommendations for heatsinking airflow, and such that heat soak cannot cause the accumulator cells to overheat. </w:t>
            </w:r>
            <w:r>
              <w:rPr>
                <w:rFonts w:ascii="Arial" w:eastAsia="Arial" w:hAnsi="Arial" w:cs="Arial"/>
                <w:color w:val="00B0F0"/>
                <w:sz w:val="15"/>
              </w:rPr>
              <w:t>We do not have continuously operating Precharge or discharge resistors. Show datasheets for the Precharge and discharge resistor, only the Precharge resistor is in the accumulator. Discharge is in the HIP. The Precharge is only on when the accumulator is recharging, which is no more than a couple second and it will not overheat (controlled by teensy activating a Precharge relay)</w:t>
            </w:r>
          </w:p>
        </w:tc>
        <w:tc>
          <w:tcPr>
            <w:tcW w:w="2496" w:type="dxa"/>
            <w:tcBorders>
              <w:top w:val="single" w:sz="6" w:space="0" w:color="000000"/>
              <w:left w:val="single" w:sz="6" w:space="0" w:color="000000"/>
              <w:bottom w:val="single" w:sz="6" w:space="0" w:color="000000"/>
              <w:right w:val="single" w:sz="6" w:space="0" w:color="000000"/>
            </w:tcBorders>
            <w:vAlign w:val="center"/>
          </w:tcPr>
          <w:p w14:paraId="1678580F" w14:textId="77777777" w:rsidR="0096504D" w:rsidRDefault="0096504D" w:rsidP="0096504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21D6F5CB" w14:textId="733BE5F3" w:rsidR="0096504D" w:rsidRDefault="0096504D" w:rsidP="0096504D">
            <w:r>
              <w:rPr>
                <w:color w:val="00B0F0"/>
              </w:rPr>
              <w:t>p.g.33-34</w:t>
            </w:r>
          </w:p>
        </w:tc>
        <w:tc>
          <w:tcPr>
            <w:tcW w:w="840" w:type="dxa"/>
            <w:tcBorders>
              <w:top w:val="single" w:sz="6" w:space="0" w:color="000000"/>
              <w:left w:val="single" w:sz="6" w:space="0" w:color="000000"/>
              <w:bottom w:val="single" w:sz="6" w:space="0" w:color="000000"/>
              <w:right w:val="single" w:sz="6" w:space="0" w:color="000000"/>
            </w:tcBorders>
          </w:tcPr>
          <w:p w14:paraId="4EA02504" w14:textId="77777777" w:rsidR="0096504D" w:rsidRDefault="0096504D" w:rsidP="0096504D"/>
        </w:tc>
      </w:tr>
      <w:tr w:rsidR="0096504D" w14:paraId="767C5472"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027967A2" w14:textId="77777777" w:rsidR="0096504D" w:rsidRDefault="0096504D" w:rsidP="0096504D">
            <w:r>
              <w:rPr>
                <w:rFonts w:ascii="Arial" w:eastAsia="Arial" w:hAnsi="Arial" w:cs="Arial"/>
                <w:sz w:val="15"/>
              </w:rPr>
              <w:t>AI.5.22</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068971C5" w14:textId="77777777" w:rsidR="0096504D" w:rsidRDefault="0096504D" w:rsidP="0096504D">
            <w:pPr>
              <w:ind w:left="2"/>
            </w:pPr>
            <w:r>
              <w:rPr>
                <w:rFonts w:ascii="Arial" w:eastAsia="Arial" w:hAnsi="Arial" w:cs="Arial"/>
                <w:sz w:val="15"/>
              </w:rPr>
              <w:t xml:space="preserve">Accumulator Internal </w:t>
            </w:r>
          </w:p>
          <w:p w14:paraId="61DE43B8" w14:textId="77777777" w:rsidR="0096504D" w:rsidRDefault="0096504D" w:rsidP="0096504D">
            <w:pPr>
              <w:ind w:left="2"/>
            </w:pPr>
            <w:r>
              <w:rPr>
                <w:rFonts w:ascii="Arial" w:eastAsia="Arial" w:hAnsi="Arial" w:cs="Arial"/>
                <w:sz w:val="15"/>
              </w:rPr>
              <w:t>Wiring</w:t>
            </w:r>
          </w:p>
        </w:tc>
        <w:tc>
          <w:tcPr>
            <w:tcW w:w="6720" w:type="dxa"/>
            <w:tcBorders>
              <w:top w:val="single" w:sz="6" w:space="0" w:color="000000"/>
              <w:left w:val="single" w:sz="6" w:space="0" w:color="000000"/>
              <w:bottom w:val="single" w:sz="6" w:space="0" w:color="000000"/>
              <w:right w:val="single" w:sz="6" w:space="0" w:color="000000"/>
            </w:tcBorders>
          </w:tcPr>
          <w:p w14:paraId="26D8E0AC" w14:textId="5D6840B4" w:rsidR="0096504D" w:rsidRDefault="0096504D" w:rsidP="0096504D">
            <w:pPr>
              <w:ind w:left="2"/>
            </w:pPr>
            <w:r>
              <w:rPr>
                <w:rFonts w:ascii="Arial" w:eastAsia="Arial" w:hAnsi="Arial" w:cs="Arial"/>
                <w:sz w:val="15"/>
              </w:rPr>
              <w:t>All wires inside the accumulator must be marked with gauge, temperature rating and voltage rating, serial number or norm is also sufficient, if the team shows the datasheet in printed form.</w:t>
            </w:r>
            <w:r>
              <w:rPr>
                <w:sz w:val="14"/>
              </w:rPr>
              <w:t xml:space="preserve"> </w:t>
            </w:r>
            <w:r>
              <w:rPr>
                <w:rFonts w:ascii="Arial" w:eastAsia="Arial" w:hAnsi="Arial" w:cs="Arial"/>
                <w:color w:val="00B0F0"/>
                <w:sz w:val="15"/>
              </w:rPr>
              <w:t>Display datasheets and samples</w:t>
            </w:r>
          </w:p>
        </w:tc>
        <w:tc>
          <w:tcPr>
            <w:tcW w:w="2496" w:type="dxa"/>
            <w:tcBorders>
              <w:top w:val="single" w:sz="6" w:space="0" w:color="000000"/>
              <w:left w:val="single" w:sz="6" w:space="0" w:color="000000"/>
              <w:bottom w:val="single" w:sz="6" w:space="0" w:color="000000"/>
              <w:right w:val="single" w:sz="6" w:space="0" w:color="000000"/>
            </w:tcBorders>
            <w:vAlign w:val="center"/>
          </w:tcPr>
          <w:p w14:paraId="692FF42F" w14:textId="77777777" w:rsidR="0096504D" w:rsidRDefault="0096504D" w:rsidP="0096504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FB796C6" w14:textId="16EC7CA2" w:rsidR="0096504D" w:rsidRDefault="0096504D" w:rsidP="0096504D">
            <w:r>
              <w:rPr>
                <w:color w:val="00B0F0"/>
              </w:rPr>
              <w:t>p.g.35-36, pg.8</w:t>
            </w:r>
          </w:p>
        </w:tc>
        <w:tc>
          <w:tcPr>
            <w:tcW w:w="840" w:type="dxa"/>
            <w:tcBorders>
              <w:top w:val="single" w:sz="6" w:space="0" w:color="000000"/>
              <w:left w:val="single" w:sz="6" w:space="0" w:color="000000"/>
              <w:bottom w:val="single" w:sz="6" w:space="0" w:color="000000"/>
              <w:right w:val="single" w:sz="6" w:space="0" w:color="000000"/>
            </w:tcBorders>
          </w:tcPr>
          <w:p w14:paraId="712012C0" w14:textId="77777777" w:rsidR="0096504D" w:rsidRDefault="0096504D" w:rsidP="0096504D"/>
        </w:tc>
      </w:tr>
      <w:tr w:rsidR="0096504D" w14:paraId="296D35D4" w14:textId="77777777">
        <w:trPr>
          <w:trHeight w:val="605"/>
        </w:trPr>
        <w:tc>
          <w:tcPr>
            <w:tcW w:w="838" w:type="dxa"/>
            <w:tcBorders>
              <w:top w:val="single" w:sz="6" w:space="0" w:color="000000"/>
              <w:left w:val="single" w:sz="6" w:space="0" w:color="000000"/>
              <w:bottom w:val="single" w:sz="6" w:space="0" w:color="000000"/>
              <w:right w:val="single" w:sz="6" w:space="0" w:color="000000"/>
            </w:tcBorders>
            <w:vAlign w:val="center"/>
          </w:tcPr>
          <w:p w14:paraId="1AC08DA1" w14:textId="77777777" w:rsidR="0096504D" w:rsidRDefault="0096504D" w:rsidP="0096504D">
            <w:r>
              <w:rPr>
                <w:rFonts w:ascii="Arial" w:eastAsia="Arial" w:hAnsi="Arial" w:cs="Arial"/>
                <w:sz w:val="15"/>
              </w:rPr>
              <w:t>AI.5.23</w:t>
            </w:r>
          </w:p>
        </w:tc>
        <w:tc>
          <w:tcPr>
            <w:tcW w:w="0" w:type="auto"/>
            <w:vMerge/>
            <w:tcBorders>
              <w:top w:val="nil"/>
              <w:left w:val="single" w:sz="6" w:space="0" w:color="000000"/>
              <w:bottom w:val="nil"/>
              <w:right w:val="single" w:sz="6" w:space="0" w:color="000000"/>
            </w:tcBorders>
          </w:tcPr>
          <w:p w14:paraId="680628D6" w14:textId="77777777" w:rsidR="0096504D" w:rsidRDefault="0096504D" w:rsidP="0096504D"/>
        </w:tc>
        <w:tc>
          <w:tcPr>
            <w:tcW w:w="6720" w:type="dxa"/>
            <w:tcBorders>
              <w:top w:val="single" w:sz="6" w:space="0" w:color="000000"/>
              <w:left w:val="single" w:sz="6" w:space="0" w:color="000000"/>
              <w:bottom w:val="single" w:sz="6" w:space="0" w:color="000000"/>
              <w:right w:val="single" w:sz="6" w:space="0" w:color="000000"/>
            </w:tcBorders>
          </w:tcPr>
          <w:p w14:paraId="4F59814B" w14:textId="77777777" w:rsidR="0096504D" w:rsidRDefault="0096504D" w:rsidP="0096504D">
            <w:pPr>
              <w:ind w:left="2"/>
            </w:pPr>
            <w:r>
              <w:rPr>
                <w:rFonts w:ascii="Arial" w:eastAsia="Arial" w:hAnsi="Arial" w:cs="Arial"/>
                <w:sz w:val="15"/>
              </w:rPr>
              <w:t>Wire temperature and voltage rating must be suitable for use in the accumulator.</w:t>
            </w:r>
          </w:p>
          <w:p w14:paraId="37C1F523" w14:textId="4D608ED2" w:rsidR="0096504D" w:rsidRDefault="0096504D" w:rsidP="0096504D">
            <w:pPr>
              <w:ind w:left="2"/>
            </w:pPr>
            <w:r>
              <w:rPr>
                <w:rFonts w:ascii="Arial" w:eastAsia="Arial" w:hAnsi="Arial" w:cs="Arial"/>
                <w:sz w:val="15"/>
              </w:rPr>
              <w:t>All Wires (including GLV and AMS/BMS) wires within the accumulator container must be rated for the full tractive system voltage.</w:t>
            </w:r>
            <w:r>
              <w:rPr>
                <w:rFonts w:ascii="Arial" w:eastAsia="Arial" w:hAnsi="Arial" w:cs="Arial"/>
                <w:color w:val="00B0F0"/>
                <w:sz w:val="15"/>
              </w:rPr>
              <w:t xml:space="preserve"> Display datasheets and samples</w:t>
            </w:r>
          </w:p>
        </w:tc>
        <w:tc>
          <w:tcPr>
            <w:tcW w:w="2496" w:type="dxa"/>
            <w:tcBorders>
              <w:top w:val="single" w:sz="6" w:space="0" w:color="000000"/>
              <w:left w:val="single" w:sz="6" w:space="0" w:color="000000"/>
              <w:bottom w:val="single" w:sz="6" w:space="0" w:color="000000"/>
              <w:right w:val="single" w:sz="6" w:space="0" w:color="000000"/>
            </w:tcBorders>
            <w:vAlign w:val="center"/>
          </w:tcPr>
          <w:p w14:paraId="26E5FFDB" w14:textId="77777777" w:rsidR="0096504D" w:rsidRDefault="0096504D" w:rsidP="0096504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0953A9D" w14:textId="2CBC9651" w:rsidR="0096504D" w:rsidRDefault="0096504D" w:rsidP="0096504D">
            <w:r>
              <w:rPr>
                <w:color w:val="00B0F0"/>
              </w:rPr>
              <w:t>p.g.35-36</w:t>
            </w:r>
          </w:p>
        </w:tc>
        <w:tc>
          <w:tcPr>
            <w:tcW w:w="840" w:type="dxa"/>
            <w:tcBorders>
              <w:top w:val="single" w:sz="6" w:space="0" w:color="000000"/>
              <w:left w:val="single" w:sz="6" w:space="0" w:color="000000"/>
              <w:bottom w:val="single" w:sz="6" w:space="0" w:color="000000"/>
              <w:right w:val="single" w:sz="6" w:space="0" w:color="000000"/>
            </w:tcBorders>
          </w:tcPr>
          <w:p w14:paraId="57F692DE" w14:textId="77777777" w:rsidR="0096504D" w:rsidRDefault="0096504D" w:rsidP="0096504D"/>
        </w:tc>
      </w:tr>
      <w:tr w:rsidR="0096504D" w14:paraId="521298CF"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5DB6BE0F" w14:textId="77777777" w:rsidR="0096504D" w:rsidRDefault="0096504D" w:rsidP="0096504D">
            <w:r>
              <w:rPr>
                <w:rFonts w:ascii="Arial" w:eastAsia="Arial" w:hAnsi="Arial" w:cs="Arial"/>
                <w:sz w:val="15"/>
              </w:rPr>
              <w:t>AI.5.24</w:t>
            </w:r>
          </w:p>
        </w:tc>
        <w:tc>
          <w:tcPr>
            <w:tcW w:w="0" w:type="auto"/>
            <w:vMerge/>
            <w:tcBorders>
              <w:top w:val="nil"/>
              <w:left w:val="single" w:sz="6" w:space="0" w:color="000000"/>
              <w:bottom w:val="single" w:sz="6" w:space="0" w:color="000000"/>
              <w:right w:val="single" w:sz="6" w:space="0" w:color="000000"/>
            </w:tcBorders>
          </w:tcPr>
          <w:p w14:paraId="46A6408E" w14:textId="77777777" w:rsidR="0096504D" w:rsidRDefault="0096504D" w:rsidP="0096504D"/>
        </w:tc>
        <w:tc>
          <w:tcPr>
            <w:tcW w:w="6720" w:type="dxa"/>
            <w:tcBorders>
              <w:top w:val="single" w:sz="6" w:space="0" w:color="000000"/>
              <w:left w:val="single" w:sz="6" w:space="0" w:color="000000"/>
              <w:bottom w:val="single" w:sz="6" w:space="0" w:color="000000"/>
              <w:right w:val="single" w:sz="6" w:space="0" w:color="000000"/>
            </w:tcBorders>
          </w:tcPr>
          <w:p w14:paraId="73077222" w14:textId="4269ECE6" w:rsidR="0096504D" w:rsidRDefault="0096504D" w:rsidP="0096504D">
            <w:pPr>
              <w:ind w:left="2"/>
            </w:pPr>
            <w:r>
              <w:rPr>
                <w:rFonts w:ascii="Arial" w:eastAsia="Arial" w:hAnsi="Arial" w:cs="Arial"/>
                <w:sz w:val="15"/>
              </w:rPr>
              <w:t>Using only insulating tape or rubber-like paint for insulation is prohibited.</w:t>
            </w:r>
            <w:r>
              <w:rPr>
                <w:rFonts w:ascii="Arial" w:eastAsia="Arial" w:hAnsi="Arial" w:cs="Arial"/>
                <w:color w:val="00B0F0"/>
                <w:sz w:val="15"/>
              </w:rPr>
              <w:t xml:space="preserve"> N/A</w:t>
            </w:r>
          </w:p>
        </w:tc>
        <w:tc>
          <w:tcPr>
            <w:tcW w:w="2496" w:type="dxa"/>
            <w:tcBorders>
              <w:top w:val="single" w:sz="6" w:space="0" w:color="000000"/>
              <w:left w:val="single" w:sz="6" w:space="0" w:color="000000"/>
              <w:bottom w:val="single" w:sz="6" w:space="0" w:color="000000"/>
              <w:right w:val="single" w:sz="6" w:space="0" w:color="000000"/>
            </w:tcBorders>
          </w:tcPr>
          <w:p w14:paraId="7FB2676D" w14:textId="77777777" w:rsidR="0096504D" w:rsidRDefault="0096504D" w:rsidP="0096504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7A36C225" w14:textId="77777777" w:rsidR="0096504D" w:rsidRDefault="0096504D" w:rsidP="0096504D"/>
        </w:tc>
        <w:tc>
          <w:tcPr>
            <w:tcW w:w="840" w:type="dxa"/>
            <w:tcBorders>
              <w:top w:val="single" w:sz="6" w:space="0" w:color="000000"/>
              <w:left w:val="single" w:sz="6" w:space="0" w:color="000000"/>
              <w:bottom w:val="single" w:sz="6" w:space="0" w:color="000000"/>
              <w:right w:val="single" w:sz="6" w:space="0" w:color="000000"/>
            </w:tcBorders>
          </w:tcPr>
          <w:p w14:paraId="21C307E5" w14:textId="77777777" w:rsidR="0096504D" w:rsidRDefault="0096504D" w:rsidP="0096504D"/>
        </w:tc>
      </w:tr>
    </w:tbl>
    <w:p w14:paraId="2E7D1504" w14:textId="7D818E99" w:rsidR="00D11F1D" w:rsidRDefault="00D11F1D">
      <w:pPr>
        <w:spacing w:after="0"/>
        <w:ind w:left="-1236" w:right="14554"/>
      </w:pPr>
    </w:p>
    <w:p w14:paraId="219573A0" w14:textId="6DE653EC" w:rsidR="004C6907" w:rsidRDefault="00D11F1D" w:rsidP="00D11F1D">
      <w:pPr>
        <w:spacing w:line="278" w:lineRule="auto"/>
      </w:pPr>
      <w:r>
        <w:br w:type="page"/>
      </w:r>
    </w:p>
    <w:tbl>
      <w:tblPr>
        <w:tblStyle w:val="TableGrid"/>
        <w:tblW w:w="13414" w:type="dxa"/>
        <w:tblInd w:w="-27" w:type="dxa"/>
        <w:tblCellMar>
          <w:top w:w="41" w:type="dxa"/>
          <w:left w:w="27" w:type="dxa"/>
        </w:tblCellMar>
        <w:tblLook w:val="04A0" w:firstRow="1" w:lastRow="0" w:firstColumn="1" w:lastColumn="0" w:noHBand="0" w:noVBand="1"/>
      </w:tblPr>
      <w:tblGrid>
        <w:gridCol w:w="838"/>
        <w:gridCol w:w="1680"/>
        <w:gridCol w:w="6720"/>
        <w:gridCol w:w="2496"/>
        <w:gridCol w:w="840"/>
        <w:gridCol w:w="840"/>
      </w:tblGrid>
      <w:tr w:rsidR="004C6907" w14:paraId="7116DAAD" w14:textId="77777777">
        <w:trPr>
          <w:trHeight w:val="214"/>
        </w:trPr>
        <w:tc>
          <w:tcPr>
            <w:tcW w:w="13414" w:type="dxa"/>
            <w:gridSpan w:val="6"/>
            <w:tcBorders>
              <w:top w:val="single" w:sz="6" w:space="0" w:color="000000"/>
              <w:left w:val="single" w:sz="6" w:space="0" w:color="000000"/>
              <w:bottom w:val="single" w:sz="6" w:space="0" w:color="000000"/>
              <w:right w:val="single" w:sz="6" w:space="0" w:color="000000"/>
            </w:tcBorders>
            <w:shd w:val="clear" w:color="auto" w:fill="D9D9D9"/>
          </w:tcPr>
          <w:p w14:paraId="0F9C0FCD" w14:textId="77777777" w:rsidR="004C6907" w:rsidRDefault="004D46A1">
            <w:pPr>
              <w:tabs>
                <w:tab w:val="center" w:pos="1584"/>
                <w:tab w:val="center" w:pos="12128"/>
                <w:tab w:val="center" w:pos="12968"/>
              </w:tabs>
            </w:pPr>
            <w:r>
              <w:lastRenderedPageBreak/>
              <w:tab/>
            </w:r>
            <w:r>
              <w:rPr>
                <w:rFonts w:ascii="Arial" w:eastAsia="Arial" w:hAnsi="Arial" w:cs="Arial"/>
                <w:b/>
                <w:sz w:val="15"/>
              </w:rPr>
              <w:t>ACCUMULATOR INSPECTION CONTINUED...</w:t>
            </w:r>
            <w:r>
              <w:rPr>
                <w:rFonts w:ascii="Arial" w:eastAsia="Arial" w:hAnsi="Arial" w:cs="Arial"/>
                <w:b/>
                <w:sz w:val="15"/>
              </w:rPr>
              <w:tab/>
              <w:t>Reinspect</w:t>
            </w:r>
            <w:r>
              <w:rPr>
                <w:rFonts w:ascii="Arial" w:eastAsia="Arial" w:hAnsi="Arial" w:cs="Arial"/>
                <w:b/>
                <w:sz w:val="15"/>
              </w:rPr>
              <w:tab/>
              <w:t>Passed</w:t>
            </w:r>
          </w:p>
        </w:tc>
      </w:tr>
      <w:tr w:rsidR="004C6907" w14:paraId="1DC0090C" w14:textId="77777777">
        <w:trPr>
          <w:trHeight w:val="1282"/>
        </w:trPr>
        <w:tc>
          <w:tcPr>
            <w:tcW w:w="838" w:type="dxa"/>
            <w:tcBorders>
              <w:top w:val="single" w:sz="6" w:space="0" w:color="000000"/>
              <w:left w:val="single" w:sz="6" w:space="0" w:color="000000"/>
              <w:bottom w:val="single" w:sz="6" w:space="0" w:color="000000"/>
              <w:right w:val="single" w:sz="6" w:space="0" w:color="000000"/>
            </w:tcBorders>
            <w:vAlign w:val="center"/>
          </w:tcPr>
          <w:p w14:paraId="14D00953" w14:textId="77777777" w:rsidR="004C6907" w:rsidRDefault="004D46A1">
            <w:r>
              <w:rPr>
                <w:rFonts w:ascii="Arial" w:eastAsia="Arial" w:hAnsi="Arial" w:cs="Arial"/>
                <w:sz w:val="15"/>
              </w:rPr>
              <w:t>AI.6.1</w:t>
            </w:r>
          </w:p>
        </w:tc>
        <w:tc>
          <w:tcPr>
            <w:tcW w:w="1680" w:type="dxa"/>
            <w:tcBorders>
              <w:top w:val="single" w:sz="6" w:space="0" w:color="000000"/>
              <w:left w:val="single" w:sz="6" w:space="0" w:color="000000"/>
              <w:bottom w:val="single" w:sz="6" w:space="0" w:color="000000"/>
              <w:right w:val="single" w:sz="6" w:space="0" w:color="000000"/>
            </w:tcBorders>
            <w:vAlign w:val="center"/>
          </w:tcPr>
          <w:p w14:paraId="0C026CFA" w14:textId="77777777" w:rsidR="004C6907" w:rsidRDefault="004D46A1">
            <w:pPr>
              <w:ind w:left="2"/>
            </w:pPr>
            <w:r>
              <w:rPr>
                <w:rFonts w:ascii="Arial" w:eastAsia="Arial" w:hAnsi="Arial" w:cs="Arial"/>
                <w:sz w:val="15"/>
              </w:rPr>
              <w:t xml:space="preserve">Plastic and 3D printed </w:t>
            </w:r>
          </w:p>
          <w:p w14:paraId="541B72A9" w14:textId="77777777" w:rsidR="004C6907" w:rsidRDefault="004D46A1">
            <w:pPr>
              <w:ind w:left="2"/>
            </w:pPr>
            <w:r>
              <w:rPr>
                <w:rFonts w:ascii="Arial" w:eastAsia="Arial" w:hAnsi="Arial" w:cs="Arial"/>
                <w:sz w:val="15"/>
              </w:rPr>
              <w:t>Components</w:t>
            </w:r>
          </w:p>
        </w:tc>
        <w:tc>
          <w:tcPr>
            <w:tcW w:w="6720" w:type="dxa"/>
            <w:tcBorders>
              <w:top w:val="single" w:sz="6" w:space="0" w:color="000000"/>
              <w:left w:val="single" w:sz="6" w:space="0" w:color="000000"/>
              <w:bottom w:val="single" w:sz="6" w:space="0" w:color="000000"/>
              <w:right w:val="single" w:sz="6" w:space="0" w:color="000000"/>
            </w:tcBorders>
          </w:tcPr>
          <w:p w14:paraId="3C0A8DF1" w14:textId="77777777" w:rsidR="004C6907" w:rsidRDefault="004D46A1">
            <w:pPr>
              <w:ind w:left="2"/>
            </w:pPr>
            <w:r>
              <w:rPr>
                <w:rFonts w:ascii="Arial" w:eastAsia="Arial" w:hAnsi="Arial" w:cs="Arial"/>
                <w:sz w:val="15"/>
              </w:rPr>
              <w:t xml:space="preserve">Any plastic components which are critical to the integrity of the accumulator  (structural elements, bolt locking devices, insulation, barriers etc.) must be manufactured from materials which have a glass transition temperature higher than the expected operation temperature. </w:t>
            </w:r>
          </w:p>
          <w:p w14:paraId="7BF43A80" w14:textId="128D280B" w:rsidR="004C6907" w:rsidRDefault="004D46A1">
            <w:pPr>
              <w:ind w:left="2"/>
            </w:pPr>
            <w:r>
              <w:rPr>
                <w:rFonts w:ascii="Arial" w:eastAsia="Arial" w:hAnsi="Arial" w:cs="Arial"/>
                <w:sz w:val="15"/>
              </w:rPr>
              <w:t xml:space="preserve">The operating temperature is considered to be the calculated maximum cable or busbar temperature, maximum battery temperature or pre-charge or discharge resistor operating temperature, or 90 degrees C whichever is higher. </w:t>
            </w:r>
            <w:r w:rsidR="0096504D">
              <w:rPr>
                <w:rFonts w:ascii="Arial" w:eastAsia="Arial" w:hAnsi="Arial" w:cs="Arial"/>
                <w:color w:val="00B0F0"/>
                <w:sz w:val="15"/>
              </w:rPr>
              <w:t>90 degrees C is the highest temperature as our cables and bus bars are over specced, maximum battery temperature is 60 degrees C and the Precharge resistor is only in operation during Precharge. Display *TODO: 3D PRINT MATERIAL TO BE DETERMINED* datasheet and operating temperatures for bus bars and cable</w:t>
            </w:r>
          </w:p>
        </w:tc>
        <w:tc>
          <w:tcPr>
            <w:tcW w:w="2496" w:type="dxa"/>
            <w:tcBorders>
              <w:top w:val="single" w:sz="6" w:space="0" w:color="000000"/>
              <w:left w:val="single" w:sz="6" w:space="0" w:color="000000"/>
              <w:bottom w:val="single" w:sz="6" w:space="0" w:color="000000"/>
              <w:right w:val="single" w:sz="6" w:space="0" w:color="000000"/>
            </w:tcBorders>
            <w:vAlign w:val="center"/>
          </w:tcPr>
          <w:p w14:paraId="63754C8A"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260636B5" w14:textId="1406DA9B" w:rsidR="004C6907" w:rsidRDefault="0096504D">
            <w:r>
              <w:rPr>
                <w:color w:val="00B0F0"/>
              </w:rPr>
              <w:t>p.g.37-38</w:t>
            </w:r>
          </w:p>
        </w:tc>
        <w:tc>
          <w:tcPr>
            <w:tcW w:w="840" w:type="dxa"/>
            <w:tcBorders>
              <w:top w:val="single" w:sz="6" w:space="0" w:color="000000"/>
              <w:left w:val="single" w:sz="6" w:space="0" w:color="000000"/>
              <w:bottom w:val="single" w:sz="6" w:space="0" w:color="000000"/>
              <w:right w:val="single" w:sz="6" w:space="0" w:color="000000"/>
            </w:tcBorders>
          </w:tcPr>
          <w:p w14:paraId="576D78CC" w14:textId="77777777" w:rsidR="004C6907" w:rsidRDefault="004C6907"/>
        </w:tc>
      </w:tr>
      <w:tr w:rsidR="004C6907" w14:paraId="58C5FD92"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6B27CA27" w14:textId="77777777" w:rsidR="004C6907" w:rsidRDefault="004D46A1">
            <w:r>
              <w:rPr>
                <w:rFonts w:ascii="Arial" w:eastAsia="Arial" w:hAnsi="Arial" w:cs="Arial"/>
                <w:sz w:val="15"/>
              </w:rPr>
              <w:t>AI.6.2</w:t>
            </w:r>
          </w:p>
        </w:tc>
        <w:tc>
          <w:tcPr>
            <w:tcW w:w="1680" w:type="dxa"/>
            <w:tcBorders>
              <w:top w:val="single" w:sz="6" w:space="0" w:color="000000"/>
              <w:left w:val="single" w:sz="6" w:space="0" w:color="000000"/>
              <w:bottom w:val="single" w:sz="6" w:space="0" w:color="000000"/>
              <w:right w:val="single" w:sz="6" w:space="0" w:color="000000"/>
            </w:tcBorders>
            <w:vAlign w:val="center"/>
          </w:tcPr>
          <w:p w14:paraId="70832E3B" w14:textId="77777777" w:rsidR="004C6907" w:rsidRDefault="004D46A1">
            <w:pPr>
              <w:ind w:left="2"/>
            </w:pPr>
            <w:r>
              <w:rPr>
                <w:rFonts w:ascii="Arial" w:eastAsia="Arial" w:hAnsi="Arial" w:cs="Arial"/>
                <w:sz w:val="15"/>
              </w:rPr>
              <w:t>Spare accumulator(s)</w:t>
            </w:r>
          </w:p>
        </w:tc>
        <w:tc>
          <w:tcPr>
            <w:tcW w:w="6720" w:type="dxa"/>
            <w:tcBorders>
              <w:top w:val="single" w:sz="6" w:space="0" w:color="000000"/>
              <w:left w:val="single" w:sz="6" w:space="0" w:color="000000"/>
              <w:bottom w:val="single" w:sz="6" w:space="0" w:color="000000"/>
              <w:right w:val="single" w:sz="6" w:space="0" w:color="000000"/>
            </w:tcBorders>
          </w:tcPr>
          <w:p w14:paraId="73917535" w14:textId="0CE66D5D" w:rsidR="004C6907" w:rsidRDefault="004D46A1">
            <w:pPr>
              <w:ind w:left="2"/>
            </w:pPr>
            <w:r>
              <w:rPr>
                <w:rFonts w:ascii="Arial" w:eastAsia="Arial" w:hAnsi="Arial" w:cs="Arial"/>
                <w:sz w:val="15"/>
              </w:rPr>
              <w:t>Spare Accumulators must be of the same type (construction, voltage, capacity, weight, fixing etc.) Only applicable if spare accumulators are used.</w:t>
            </w:r>
            <w:r w:rsidR="0096504D">
              <w:rPr>
                <w:rFonts w:ascii="Arial" w:eastAsia="Arial" w:hAnsi="Arial" w:cs="Arial"/>
                <w:color w:val="00B0F0"/>
                <w:sz w:val="15"/>
              </w:rPr>
              <w:t xml:space="preserve"> N/A</w:t>
            </w:r>
          </w:p>
        </w:tc>
        <w:tc>
          <w:tcPr>
            <w:tcW w:w="2496" w:type="dxa"/>
            <w:tcBorders>
              <w:top w:val="single" w:sz="6" w:space="0" w:color="000000"/>
              <w:left w:val="single" w:sz="6" w:space="0" w:color="000000"/>
              <w:bottom w:val="single" w:sz="6" w:space="0" w:color="000000"/>
              <w:right w:val="single" w:sz="6" w:space="0" w:color="000000"/>
            </w:tcBorders>
            <w:vAlign w:val="center"/>
          </w:tcPr>
          <w:p w14:paraId="2E4A6220"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76A32071"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6B207F71" w14:textId="77777777" w:rsidR="004C6907" w:rsidRDefault="004C6907"/>
        </w:tc>
      </w:tr>
      <w:tr w:rsidR="004C6907" w14:paraId="774C5146" w14:textId="77777777">
        <w:trPr>
          <w:trHeight w:val="1495"/>
        </w:trPr>
        <w:tc>
          <w:tcPr>
            <w:tcW w:w="838" w:type="dxa"/>
            <w:tcBorders>
              <w:top w:val="single" w:sz="6" w:space="0" w:color="000000"/>
              <w:left w:val="single" w:sz="6" w:space="0" w:color="000000"/>
              <w:bottom w:val="single" w:sz="6" w:space="0" w:color="000000"/>
              <w:right w:val="single" w:sz="6" w:space="0" w:color="000000"/>
            </w:tcBorders>
            <w:vAlign w:val="center"/>
          </w:tcPr>
          <w:p w14:paraId="3E9DBD0E" w14:textId="77777777" w:rsidR="004C6907" w:rsidRDefault="004D46A1">
            <w:r>
              <w:rPr>
                <w:rFonts w:ascii="Arial" w:eastAsia="Arial" w:hAnsi="Arial" w:cs="Arial"/>
                <w:sz w:val="15"/>
              </w:rPr>
              <w:t>AI.6.3</w:t>
            </w:r>
          </w:p>
        </w:tc>
        <w:tc>
          <w:tcPr>
            <w:tcW w:w="1680" w:type="dxa"/>
            <w:tcBorders>
              <w:top w:val="single" w:sz="6" w:space="0" w:color="000000"/>
              <w:left w:val="single" w:sz="6" w:space="0" w:color="000000"/>
              <w:bottom w:val="single" w:sz="6" w:space="0" w:color="000000"/>
              <w:right w:val="single" w:sz="6" w:space="0" w:color="000000"/>
            </w:tcBorders>
            <w:vAlign w:val="center"/>
          </w:tcPr>
          <w:p w14:paraId="446A94F5" w14:textId="77777777" w:rsidR="004C6907" w:rsidRDefault="004D46A1">
            <w:pPr>
              <w:ind w:left="2"/>
            </w:pPr>
            <w:r>
              <w:rPr>
                <w:rFonts w:ascii="Arial" w:eastAsia="Arial" w:hAnsi="Arial" w:cs="Arial"/>
                <w:sz w:val="15"/>
              </w:rPr>
              <w:t>Temperature monitoring equipment</w:t>
            </w:r>
          </w:p>
        </w:tc>
        <w:tc>
          <w:tcPr>
            <w:tcW w:w="6720" w:type="dxa"/>
            <w:tcBorders>
              <w:top w:val="single" w:sz="6" w:space="0" w:color="000000"/>
              <w:left w:val="single" w:sz="6" w:space="0" w:color="000000"/>
              <w:bottom w:val="single" w:sz="6" w:space="0" w:color="000000"/>
              <w:right w:val="single" w:sz="6" w:space="0" w:color="000000"/>
            </w:tcBorders>
            <w:vAlign w:val="center"/>
          </w:tcPr>
          <w:p w14:paraId="47E150CC" w14:textId="77777777" w:rsidR="004C6907" w:rsidRDefault="004D46A1">
            <w:pPr>
              <w:ind w:left="2"/>
            </w:pPr>
            <w:r>
              <w:rPr>
                <w:rFonts w:ascii="Arial" w:eastAsia="Arial" w:hAnsi="Arial" w:cs="Arial"/>
                <w:sz w:val="15"/>
              </w:rPr>
              <w:t xml:space="preserve">Teams will be provided with a thermally sensitive sticker to install into their accumulator. </w:t>
            </w:r>
          </w:p>
          <w:p w14:paraId="29E57B20" w14:textId="77777777" w:rsidR="004C6907" w:rsidRDefault="004D46A1">
            <w:pPr>
              <w:ind w:left="2"/>
            </w:pPr>
            <w:r>
              <w:rPr>
                <w:rFonts w:ascii="Arial" w:eastAsia="Arial" w:hAnsi="Arial" w:cs="Arial"/>
                <w:sz w:val="15"/>
              </w:rPr>
              <w:t>The thermally sensitive sticker must be mounted such that it is direct thermal contact with the negative most cell of an accumulator segment such that it the thermal sticker will reasonably represent the temperature od the cells.</w:t>
            </w:r>
          </w:p>
          <w:p w14:paraId="63B14C5F" w14:textId="77777777" w:rsidR="004C6907" w:rsidRDefault="004D46A1">
            <w:pPr>
              <w:ind w:left="2"/>
            </w:pPr>
            <w:r>
              <w:rPr>
                <w:rFonts w:ascii="Arial" w:eastAsia="Arial" w:hAnsi="Arial" w:cs="Arial"/>
                <w:sz w:val="15"/>
              </w:rPr>
              <w:t xml:space="preserve">The sticker should be visible from outside the accumulator without needing disassembly of the accumulator. </w:t>
            </w:r>
          </w:p>
          <w:p w14:paraId="23CBB8DF" w14:textId="13DB5830" w:rsidR="004C6907" w:rsidRDefault="004D46A1">
            <w:pPr>
              <w:ind w:left="2"/>
            </w:pPr>
            <w:r>
              <w:rPr>
                <w:rFonts w:ascii="Arial" w:eastAsia="Arial" w:hAnsi="Arial" w:cs="Arial"/>
                <w:sz w:val="15"/>
              </w:rPr>
              <w:t>(2025 only - refer inaccessible stickers to Technical Inspection Captain for review)</w:t>
            </w:r>
            <w:r w:rsidR="0096504D">
              <w:rPr>
                <w:rFonts w:ascii="Arial" w:eastAsia="Arial" w:hAnsi="Arial" w:cs="Arial"/>
                <w:sz w:val="15"/>
              </w:rPr>
              <w:t xml:space="preserve"> </w:t>
            </w:r>
            <w:r w:rsidR="0096504D">
              <w:rPr>
                <w:rFonts w:ascii="Arial" w:eastAsia="Arial" w:hAnsi="Arial" w:cs="Arial"/>
                <w:color w:val="00B0F0"/>
                <w:sz w:val="15"/>
              </w:rPr>
              <w:t>During the fitment of the thermal strip, take photos to show and ensure that it is visible through the hatch in the accumulator</w:t>
            </w:r>
          </w:p>
        </w:tc>
        <w:tc>
          <w:tcPr>
            <w:tcW w:w="2496" w:type="dxa"/>
            <w:tcBorders>
              <w:top w:val="single" w:sz="6" w:space="0" w:color="000000"/>
              <w:left w:val="single" w:sz="6" w:space="0" w:color="000000"/>
              <w:bottom w:val="single" w:sz="6" w:space="0" w:color="000000"/>
              <w:right w:val="single" w:sz="6" w:space="0" w:color="000000"/>
            </w:tcBorders>
            <w:vAlign w:val="center"/>
          </w:tcPr>
          <w:p w14:paraId="59800D1D"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20840407"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039B4901" w14:textId="77777777" w:rsidR="004C6907" w:rsidRDefault="004C6907"/>
        </w:tc>
      </w:tr>
    </w:tbl>
    <w:p w14:paraId="45D6E72F" w14:textId="77777777" w:rsidR="004C6907" w:rsidRDefault="004D46A1">
      <w:r>
        <w:br w:type="page"/>
      </w:r>
    </w:p>
    <w:tbl>
      <w:tblPr>
        <w:tblStyle w:val="TableGrid"/>
        <w:tblW w:w="13414" w:type="dxa"/>
        <w:tblInd w:w="-27" w:type="dxa"/>
        <w:tblCellMar>
          <w:top w:w="41" w:type="dxa"/>
          <w:left w:w="27" w:type="dxa"/>
        </w:tblCellMar>
        <w:tblLook w:val="04A0" w:firstRow="1" w:lastRow="0" w:firstColumn="1" w:lastColumn="0" w:noHBand="0" w:noVBand="1"/>
      </w:tblPr>
      <w:tblGrid>
        <w:gridCol w:w="13414"/>
      </w:tblGrid>
      <w:tr w:rsidR="004C6907" w14:paraId="3F0638F8" w14:textId="77777777">
        <w:trPr>
          <w:trHeight w:val="214"/>
        </w:trPr>
        <w:tc>
          <w:tcPr>
            <w:tcW w:w="13414" w:type="dxa"/>
            <w:tcBorders>
              <w:top w:val="single" w:sz="6" w:space="0" w:color="000000"/>
              <w:left w:val="single" w:sz="6" w:space="0" w:color="000000"/>
              <w:bottom w:val="single" w:sz="6" w:space="0" w:color="000000"/>
              <w:right w:val="single" w:sz="6" w:space="0" w:color="000000"/>
            </w:tcBorders>
            <w:shd w:val="clear" w:color="auto" w:fill="D9D9D9"/>
          </w:tcPr>
          <w:p w14:paraId="606FE08C" w14:textId="77777777" w:rsidR="004C6907" w:rsidRDefault="004D46A1">
            <w:r>
              <w:rPr>
                <w:rFonts w:ascii="Arial" w:eastAsia="Arial" w:hAnsi="Arial" w:cs="Arial"/>
                <w:b/>
                <w:sz w:val="15"/>
              </w:rPr>
              <w:lastRenderedPageBreak/>
              <w:t>NOTES</w:t>
            </w:r>
          </w:p>
        </w:tc>
      </w:tr>
      <w:tr w:rsidR="004C6907" w14:paraId="44D6A82F" w14:textId="77777777">
        <w:trPr>
          <w:trHeight w:val="5340"/>
        </w:trPr>
        <w:tc>
          <w:tcPr>
            <w:tcW w:w="13414" w:type="dxa"/>
            <w:tcBorders>
              <w:top w:val="single" w:sz="6" w:space="0" w:color="000000"/>
              <w:left w:val="single" w:sz="6" w:space="0" w:color="000000"/>
              <w:bottom w:val="single" w:sz="6" w:space="0" w:color="000000"/>
              <w:right w:val="single" w:sz="6" w:space="0" w:color="000000"/>
            </w:tcBorders>
          </w:tcPr>
          <w:p w14:paraId="6CC46153" w14:textId="77777777" w:rsidR="004C6907" w:rsidRDefault="004C6907"/>
        </w:tc>
      </w:tr>
    </w:tbl>
    <w:p w14:paraId="79FEF6CD" w14:textId="77777777" w:rsidR="004C6907" w:rsidRDefault="004D46A1">
      <w:pPr>
        <w:pStyle w:val="Heading1"/>
        <w:spacing w:after="118"/>
        <w:ind w:left="-5"/>
      </w:pPr>
      <w:r>
        <w:t>INSTRUCTIONS FOR SCRUTINEERS - END OF EV ACCUMULATOR INSPECTION</w:t>
      </w:r>
    </w:p>
    <w:p w14:paraId="454F0D9C" w14:textId="77777777" w:rsidR="004C6907" w:rsidRDefault="004D46A1">
      <w:pPr>
        <w:pBdr>
          <w:top w:val="single" w:sz="6" w:space="0" w:color="000000"/>
          <w:left w:val="single" w:sz="6" w:space="0" w:color="000000"/>
          <w:bottom w:val="single" w:sz="6" w:space="0" w:color="000000"/>
          <w:right w:val="single" w:sz="6" w:space="0" w:color="000000"/>
        </w:pBdr>
        <w:shd w:val="clear" w:color="auto" w:fill="D9D9D9"/>
        <w:spacing w:after="185"/>
        <w:ind w:left="-5" w:hanging="10"/>
      </w:pPr>
      <w:r>
        <w:rPr>
          <w:rFonts w:ascii="Arial" w:eastAsia="Arial" w:hAnsi="Arial" w:cs="Arial"/>
          <w:sz w:val="15"/>
        </w:rPr>
        <w:t xml:space="preserve">If the team have passed all items in this section, go to the second page of this document and initial the relevant box, noting the date and time the team passed this section. </w:t>
      </w:r>
    </w:p>
    <w:p w14:paraId="04C9EC52" w14:textId="77777777" w:rsidR="004C6907" w:rsidRDefault="004D46A1">
      <w:pPr>
        <w:pBdr>
          <w:top w:val="single" w:sz="6" w:space="0" w:color="000000"/>
          <w:left w:val="single" w:sz="6" w:space="0" w:color="000000"/>
          <w:bottom w:val="single" w:sz="6" w:space="0" w:color="000000"/>
          <w:right w:val="single" w:sz="6" w:space="0" w:color="000000"/>
        </w:pBdr>
        <w:shd w:val="clear" w:color="auto" w:fill="D9D9D9"/>
        <w:spacing w:after="185"/>
        <w:ind w:left="-5" w:hanging="10"/>
      </w:pPr>
      <w:r>
        <w:rPr>
          <w:rFonts w:ascii="Arial" w:eastAsia="Arial" w:hAnsi="Arial" w:cs="Arial"/>
          <w:sz w:val="15"/>
        </w:rPr>
        <w:t xml:space="preserve">If the team have items requiring reinspection (did not pass all items), go to the second page of this document and initial the relevant box noting the time and date the team was released from the inspection. The team will need to rectify the reinspection items and may return for reinspection when they are ready. Reinspection is completed on a first come, first served basis, and is dependent on Technical Inspection lane availability. Teams with Scheduled Inspections times will be given priority over teams presenting for reinspection. </w:t>
      </w:r>
    </w:p>
    <w:p w14:paraId="517BC6AD" w14:textId="77777777" w:rsidR="004C6907" w:rsidRDefault="004D46A1">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 xml:space="preserve">Once the team have been released from the inspection, make note of the team's progress on the central inspection record board. </w:t>
      </w:r>
    </w:p>
    <w:p w14:paraId="1481C03B" w14:textId="77777777" w:rsidR="004C6907" w:rsidRDefault="004C6907">
      <w:pPr>
        <w:sectPr w:rsidR="004C6907" w:rsidSect="00682941">
          <w:headerReference w:type="even" r:id="rId11"/>
          <w:headerReference w:type="default" r:id="rId12"/>
          <w:footerReference w:type="even" r:id="rId13"/>
          <w:footerReference w:type="default" r:id="rId14"/>
          <w:headerReference w:type="first" r:id="rId15"/>
          <w:footerReference w:type="first" r:id="rId16"/>
          <w:pgSz w:w="16838" w:h="11906" w:orient="landscape" w:code="9"/>
          <w:pgMar w:top="1693" w:right="1286" w:bottom="2354" w:left="1236" w:header="720" w:footer="480" w:gutter="0"/>
          <w:cols w:space="720"/>
          <w:titlePg/>
          <w:docGrid w:linePitch="299"/>
        </w:sectPr>
      </w:pPr>
    </w:p>
    <w:p w14:paraId="50B841B1" w14:textId="77777777" w:rsidR="004C6907" w:rsidRDefault="004D46A1">
      <w:pPr>
        <w:shd w:val="clear" w:color="auto" w:fill="243E82"/>
        <w:spacing w:after="106"/>
        <w:ind w:left="27"/>
      </w:pPr>
      <w:r>
        <w:rPr>
          <w:rFonts w:ascii="Arial" w:eastAsia="Arial" w:hAnsi="Arial" w:cs="Arial"/>
          <w:color w:val="FFFFFF"/>
          <w:sz w:val="16"/>
        </w:rPr>
        <w:lastRenderedPageBreak/>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p>
    <w:p w14:paraId="47BD0E39" w14:textId="77777777" w:rsidR="004C6907" w:rsidRDefault="004D46A1">
      <w:pPr>
        <w:shd w:val="clear" w:color="auto" w:fill="243E82"/>
        <w:spacing w:after="3"/>
        <w:ind w:left="27"/>
        <w:jc w:val="center"/>
      </w:pPr>
      <w:r>
        <w:rPr>
          <w:rFonts w:ascii="Arial" w:eastAsia="Arial" w:hAnsi="Arial" w:cs="Arial"/>
          <w:color w:val="FFFFFF"/>
          <w:sz w:val="27"/>
        </w:rPr>
        <w:t>2025 Formula SAE-A Technical Inspection Sheet</w:t>
      </w:r>
    </w:p>
    <w:p w14:paraId="3AD78244" w14:textId="77777777" w:rsidR="004C6907" w:rsidRDefault="004D46A1">
      <w:pPr>
        <w:shd w:val="clear" w:color="auto" w:fill="243E82"/>
        <w:spacing w:after="0"/>
        <w:ind w:left="27"/>
        <w:jc w:val="center"/>
      </w:pPr>
      <w:r>
        <w:rPr>
          <w:rFonts w:ascii="Arial" w:eastAsia="Arial" w:hAnsi="Arial" w:cs="Arial"/>
          <w:b/>
          <w:color w:val="FFFFFF"/>
          <w:sz w:val="27"/>
        </w:rPr>
        <w:t>EV STATIC INSPECTION</w:t>
      </w:r>
    </w:p>
    <w:p w14:paraId="78AD3135" w14:textId="77777777" w:rsidR="004C6907" w:rsidRDefault="004D46A1">
      <w:pPr>
        <w:shd w:val="clear" w:color="auto" w:fill="243E82"/>
        <w:spacing w:after="0"/>
        <w:ind w:left="27"/>
      </w:pPr>
      <w:r>
        <w:rPr>
          <w:rFonts w:ascii="Arial" w:eastAsia="Arial" w:hAnsi="Arial" w:cs="Arial"/>
          <w:color w:val="FFFFFF"/>
          <w:sz w:val="16"/>
        </w:rPr>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p>
    <w:tbl>
      <w:tblPr>
        <w:tblStyle w:val="TableGrid"/>
        <w:tblW w:w="13428" w:type="dxa"/>
        <w:tblInd w:w="-29" w:type="dxa"/>
        <w:tblCellMar>
          <w:top w:w="41" w:type="dxa"/>
          <w:right w:w="26" w:type="dxa"/>
        </w:tblCellMar>
        <w:tblLook w:val="04A0" w:firstRow="1" w:lastRow="0" w:firstColumn="1" w:lastColumn="0" w:noHBand="0" w:noVBand="1"/>
      </w:tblPr>
      <w:tblGrid>
        <w:gridCol w:w="840"/>
        <w:gridCol w:w="840"/>
        <w:gridCol w:w="5040"/>
        <w:gridCol w:w="1680"/>
        <w:gridCol w:w="840"/>
        <w:gridCol w:w="1668"/>
        <w:gridCol w:w="840"/>
        <w:gridCol w:w="840"/>
        <w:gridCol w:w="840"/>
      </w:tblGrid>
      <w:tr w:rsidR="004C6907" w14:paraId="3E850FD4" w14:textId="77777777">
        <w:trPr>
          <w:trHeight w:val="415"/>
        </w:trPr>
        <w:tc>
          <w:tcPr>
            <w:tcW w:w="1680" w:type="dxa"/>
            <w:gridSpan w:val="2"/>
            <w:tcBorders>
              <w:top w:val="single" w:sz="6" w:space="0" w:color="000000"/>
              <w:left w:val="single" w:sz="6" w:space="0" w:color="000000"/>
              <w:bottom w:val="single" w:sz="6" w:space="0" w:color="000000"/>
              <w:right w:val="single" w:sz="6" w:space="0" w:color="000000"/>
            </w:tcBorders>
          </w:tcPr>
          <w:p w14:paraId="2745BB89" w14:textId="77777777" w:rsidR="004C6907" w:rsidRDefault="004D46A1">
            <w:r>
              <w:rPr>
                <w:rFonts w:ascii="Arial" w:eastAsia="Arial" w:hAnsi="Arial" w:cs="Arial"/>
                <w:b/>
                <w:sz w:val="15"/>
              </w:rPr>
              <w:t>Initial Presentation Scrutineer Name:</w:t>
            </w:r>
          </w:p>
        </w:tc>
        <w:tc>
          <w:tcPr>
            <w:tcW w:w="5040" w:type="dxa"/>
            <w:tcBorders>
              <w:top w:val="single" w:sz="6" w:space="0" w:color="000000"/>
              <w:left w:val="single" w:sz="6" w:space="0" w:color="000000"/>
              <w:bottom w:val="single" w:sz="6" w:space="0" w:color="000000"/>
              <w:right w:val="single" w:sz="6" w:space="0" w:color="000000"/>
            </w:tcBorders>
          </w:tcPr>
          <w:p w14:paraId="39384538" w14:textId="77777777" w:rsidR="004C6907" w:rsidRDefault="004C6907"/>
        </w:tc>
        <w:tc>
          <w:tcPr>
            <w:tcW w:w="1680" w:type="dxa"/>
            <w:tcBorders>
              <w:top w:val="single" w:sz="6" w:space="0" w:color="000000"/>
              <w:left w:val="single" w:sz="6" w:space="0" w:color="000000"/>
              <w:bottom w:val="single" w:sz="6" w:space="0" w:color="000000"/>
              <w:right w:val="single" w:sz="6" w:space="0" w:color="000000"/>
            </w:tcBorders>
          </w:tcPr>
          <w:p w14:paraId="3EC45600" w14:textId="77777777" w:rsidR="004C6907" w:rsidRDefault="004D46A1">
            <w:r>
              <w:rPr>
                <w:rFonts w:ascii="Arial" w:eastAsia="Arial" w:hAnsi="Arial" w:cs="Arial"/>
                <w:b/>
                <w:sz w:val="15"/>
              </w:rPr>
              <w:t>Initial Presentation Lane Number:</w:t>
            </w:r>
          </w:p>
        </w:tc>
        <w:tc>
          <w:tcPr>
            <w:tcW w:w="5028" w:type="dxa"/>
            <w:gridSpan w:val="5"/>
            <w:tcBorders>
              <w:top w:val="single" w:sz="6" w:space="0" w:color="000000"/>
              <w:left w:val="single" w:sz="6" w:space="0" w:color="000000"/>
              <w:bottom w:val="single" w:sz="6" w:space="0" w:color="000000"/>
              <w:right w:val="single" w:sz="6" w:space="0" w:color="000000"/>
            </w:tcBorders>
          </w:tcPr>
          <w:p w14:paraId="0D2423FB" w14:textId="77777777" w:rsidR="004C6907" w:rsidRDefault="004C6907"/>
        </w:tc>
      </w:tr>
      <w:tr w:rsidR="004C6907" w14:paraId="6BACE895" w14:textId="77777777">
        <w:trPr>
          <w:trHeight w:val="415"/>
        </w:trPr>
        <w:tc>
          <w:tcPr>
            <w:tcW w:w="1680" w:type="dxa"/>
            <w:gridSpan w:val="2"/>
            <w:tcBorders>
              <w:top w:val="single" w:sz="6" w:space="0" w:color="000000"/>
              <w:left w:val="single" w:sz="6" w:space="0" w:color="000000"/>
              <w:bottom w:val="single" w:sz="6" w:space="0" w:color="000000"/>
              <w:right w:val="single" w:sz="6" w:space="0" w:color="000000"/>
            </w:tcBorders>
          </w:tcPr>
          <w:p w14:paraId="11BD01F9" w14:textId="77777777" w:rsidR="004C6907" w:rsidRDefault="004D46A1">
            <w:pPr>
              <w:spacing w:after="7"/>
            </w:pPr>
            <w:r>
              <w:rPr>
                <w:rFonts w:ascii="Arial" w:eastAsia="Arial" w:hAnsi="Arial" w:cs="Arial"/>
                <w:b/>
                <w:sz w:val="15"/>
              </w:rPr>
              <w:t>1st Reinspection</w:t>
            </w:r>
          </w:p>
          <w:p w14:paraId="1B016BA6" w14:textId="77777777" w:rsidR="004C6907" w:rsidRDefault="004D46A1">
            <w:r>
              <w:rPr>
                <w:rFonts w:ascii="Arial" w:eastAsia="Arial" w:hAnsi="Arial" w:cs="Arial"/>
                <w:b/>
                <w:sz w:val="15"/>
              </w:rPr>
              <w:t>Scrutineer Name:</w:t>
            </w:r>
          </w:p>
        </w:tc>
        <w:tc>
          <w:tcPr>
            <w:tcW w:w="5040" w:type="dxa"/>
            <w:tcBorders>
              <w:top w:val="single" w:sz="6" w:space="0" w:color="000000"/>
              <w:left w:val="single" w:sz="6" w:space="0" w:color="000000"/>
              <w:bottom w:val="single" w:sz="6" w:space="0" w:color="000000"/>
              <w:right w:val="single" w:sz="6" w:space="0" w:color="000000"/>
            </w:tcBorders>
          </w:tcPr>
          <w:p w14:paraId="208B9001" w14:textId="77777777" w:rsidR="004C6907" w:rsidRDefault="004C6907"/>
        </w:tc>
        <w:tc>
          <w:tcPr>
            <w:tcW w:w="1680" w:type="dxa"/>
            <w:tcBorders>
              <w:top w:val="single" w:sz="6" w:space="0" w:color="000000"/>
              <w:left w:val="single" w:sz="6" w:space="0" w:color="000000"/>
              <w:bottom w:val="single" w:sz="6" w:space="0" w:color="000000"/>
              <w:right w:val="single" w:sz="6" w:space="0" w:color="000000"/>
            </w:tcBorders>
          </w:tcPr>
          <w:p w14:paraId="252041E5" w14:textId="77777777" w:rsidR="004C6907" w:rsidRDefault="004D46A1">
            <w:pPr>
              <w:jc w:val="both"/>
            </w:pPr>
            <w:r>
              <w:rPr>
                <w:rFonts w:ascii="Arial" w:eastAsia="Arial" w:hAnsi="Arial" w:cs="Arial"/>
                <w:b/>
                <w:sz w:val="15"/>
              </w:rPr>
              <w:t>1st Reinspection Lane Number:</w:t>
            </w:r>
          </w:p>
        </w:tc>
        <w:tc>
          <w:tcPr>
            <w:tcW w:w="5028" w:type="dxa"/>
            <w:gridSpan w:val="5"/>
            <w:tcBorders>
              <w:top w:val="single" w:sz="6" w:space="0" w:color="000000"/>
              <w:left w:val="single" w:sz="6" w:space="0" w:color="000000"/>
              <w:bottom w:val="single" w:sz="6" w:space="0" w:color="000000"/>
              <w:right w:val="single" w:sz="6" w:space="0" w:color="000000"/>
            </w:tcBorders>
          </w:tcPr>
          <w:p w14:paraId="618CA543" w14:textId="77777777" w:rsidR="004C6907" w:rsidRDefault="004C6907"/>
        </w:tc>
      </w:tr>
      <w:tr w:rsidR="004C6907" w14:paraId="4EF11990" w14:textId="77777777">
        <w:trPr>
          <w:trHeight w:val="415"/>
        </w:trPr>
        <w:tc>
          <w:tcPr>
            <w:tcW w:w="1680" w:type="dxa"/>
            <w:gridSpan w:val="2"/>
            <w:tcBorders>
              <w:top w:val="single" w:sz="6" w:space="0" w:color="000000"/>
              <w:left w:val="single" w:sz="6" w:space="0" w:color="000000"/>
              <w:bottom w:val="single" w:sz="6" w:space="0" w:color="000000"/>
              <w:right w:val="single" w:sz="6" w:space="0" w:color="000000"/>
            </w:tcBorders>
          </w:tcPr>
          <w:p w14:paraId="636395E3" w14:textId="77777777" w:rsidR="004C6907" w:rsidRDefault="004D46A1">
            <w:r>
              <w:rPr>
                <w:rFonts w:ascii="Arial" w:eastAsia="Arial" w:hAnsi="Arial" w:cs="Arial"/>
                <w:b/>
                <w:sz w:val="15"/>
              </w:rPr>
              <w:t>2nd Reinspection Scrutineer Name:</w:t>
            </w:r>
          </w:p>
        </w:tc>
        <w:tc>
          <w:tcPr>
            <w:tcW w:w="5040" w:type="dxa"/>
            <w:tcBorders>
              <w:top w:val="single" w:sz="6" w:space="0" w:color="000000"/>
              <w:left w:val="single" w:sz="6" w:space="0" w:color="000000"/>
              <w:bottom w:val="single" w:sz="6" w:space="0" w:color="000000"/>
              <w:right w:val="single" w:sz="6" w:space="0" w:color="000000"/>
            </w:tcBorders>
          </w:tcPr>
          <w:p w14:paraId="7E7A05BF" w14:textId="77777777" w:rsidR="004C6907" w:rsidRDefault="004C6907"/>
        </w:tc>
        <w:tc>
          <w:tcPr>
            <w:tcW w:w="1680" w:type="dxa"/>
            <w:tcBorders>
              <w:top w:val="single" w:sz="6" w:space="0" w:color="000000"/>
              <w:left w:val="single" w:sz="6" w:space="0" w:color="000000"/>
              <w:bottom w:val="single" w:sz="6" w:space="0" w:color="000000"/>
              <w:right w:val="single" w:sz="6" w:space="0" w:color="000000"/>
            </w:tcBorders>
          </w:tcPr>
          <w:p w14:paraId="2A3B59E3" w14:textId="77777777" w:rsidR="004C6907" w:rsidRDefault="004D46A1">
            <w:r>
              <w:rPr>
                <w:rFonts w:ascii="Arial" w:eastAsia="Arial" w:hAnsi="Arial" w:cs="Arial"/>
                <w:b/>
                <w:sz w:val="15"/>
              </w:rPr>
              <w:t>2nd Reinspection Lane Number:</w:t>
            </w:r>
          </w:p>
        </w:tc>
        <w:tc>
          <w:tcPr>
            <w:tcW w:w="5028" w:type="dxa"/>
            <w:gridSpan w:val="5"/>
            <w:tcBorders>
              <w:top w:val="single" w:sz="6" w:space="0" w:color="000000"/>
              <w:left w:val="single" w:sz="6" w:space="0" w:color="000000"/>
              <w:bottom w:val="single" w:sz="6" w:space="0" w:color="000000"/>
              <w:right w:val="single" w:sz="6" w:space="0" w:color="000000"/>
            </w:tcBorders>
          </w:tcPr>
          <w:p w14:paraId="41F429B7" w14:textId="77777777" w:rsidR="004C6907" w:rsidRDefault="004C6907"/>
        </w:tc>
      </w:tr>
      <w:tr w:rsidR="004C6907" w14:paraId="3BF6FEA6" w14:textId="77777777">
        <w:trPr>
          <w:trHeight w:val="415"/>
        </w:trPr>
        <w:tc>
          <w:tcPr>
            <w:tcW w:w="1680" w:type="dxa"/>
            <w:gridSpan w:val="2"/>
            <w:tcBorders>
              <w:top w:val="single" w:sz="6" w:space="0" w:color="000000"/>
              <w:left w:val="single" w:sz="6" w:space="0" w:color="000000"/>
              <w:bottom w:val="single" w:sz="6" w:space="0" w:color="000000"/>
              <w:right w:val="single" w:sz="6" w:space="0" w:color="000000"/>
            </w:tcBorders>
          </w:tcPr>
          <w:p w14:paraId="126E791D" w14:textId="77777777" w:rsidR="004C6907" w:rsidRDefault="004D46A1">
            <w:pPr>
              <w:spacing w:after="7"/>
            </w:pPr>
            <w:r>
              <w:rPr>
                <w:rFonts w:ascii="Arial" w:eastAsia="Arial" w:hAnsi="Arial" w:cs="Arial"/>
                <w:b/>
                <w:sz w:val="15"/>
              </w:rPr>
              <w:t>3rd Reinspection</w:t>
            </w:r>
          </w:p>
          <w:p w14:paraId="3329122C" w14:textId="77777777" w:rsidR="004C6907" w:rsidRDefault="004D46A1">
            <w:r>
              <w:rPr>
                <w:rFonts w:ascii="Arial" w:eastAsia="Arial" w:hAnsi="Arial" w:cs="Arial"/>
                <w:b/>
                <w:sz w:val="15"/>
              </w:rPr>
              <w:t>Scrutineer Name:</w:t>
            </w:r>
          </w:p>
        </w:tc>
        <w:tc>
          <w:tcPr>
            <w:tcW w:w="5040" w:type="dxa"/>
            <w:tcBorders>
              <w:top w:val="single" w:sz="6" w:space="0" w:color="000000"/>
              <w:left w:val="single" w:sz="6" w:space="0" w:color="000000"/>
              <w:bottom w:val="single" w:sz="6" w:space="0" w:color="000000"/>
              <w:right w:val="single" w:sz="6" w:space="0" w:color="000000"/>
            </w:tcBorders>
          </w:tcPr>
          <w:p w14:paraId="49AAE425" w14:textId="77777777" w:rsidR="004C6907" w:rsidRDefault="004C6907"/>
        </w:tc>
        <w:tc>
          <w:tcPr>
            <w:tcW w:w="1680" w:type="dxa"/>
            <w:tcBorders>
              <w:top w:val="single" w:sz="6" w:space="0" w:color="000000"/>
              <w:left w:val="single" w:sz="6" w:space="0" w:color="000000"/>
              <w:bottom w:val="single" w:sz="6" w:space="0" w:color="000000"/>
              <w:right w:val="single" w:sz="6" w:space="0" w:color="000000"/>
            </w:tcBorders>
          </w:tcPr>
          <w:p w14:paraId="3BFF4831" w14:textId="77777777" w:rsidR="004C6907" w:rsidRDefault="004D46A1">
            <w:r>
              <w:rPr>
                <w:rFonts w:ascii="Arial" w:eastAsia="Arial" w:hAnsi="Arial" w:cs="Arial"/>
                <w:b/>
                <w:sz w:val="15"/>
              </w:rPr>
              <w:t>3rd Reinspection Lane Number:</w:t>
            </w:r>
          </w:p>
        </w:tc>
        <w:tc>
          <w:tcPr>
            <w:tcW w:w="5028" w:type="dxa"/>
            <w:gridSpan w:val="5"/>
            <w:tcBorders>
              <w:top w:val="single" w:sz="6" w:space="0" w:color="000000"/>
              <w:left w:val="single" w:sz="6" w:space="0" w:color="000000"/>
              <w:bottom w:val="single" w:sz="6" w:space="0" w:color="000000"/>
              <w:right w:val="single" w:sz="6" w:space="0" w:color="000000"/>
            </w:tcBorders>
          </w:tcPr>
          <w:p w14:paraId="4B815718" w14:textId="77777777" w:rsidR="004C6907" w:rsidRDefault="004C6907"/>
        </w:tc>
      </w:tr>
      <w:tr w:rsidR="004C6907" w14:paraId="5B004FA4" w14:textId="77777777">
        <w:trPr>
          <w:trHeight w:val="427"/>
        </w:trPr>
        <w:tc>
          <w:tcPr>
            <w:tcW w:w="9240" w:type="dxa"/>
            <w:gridSpan w:val="5"/>
            <w:tcBorders>
              <w:top w:val="single" w:sz="6" w:space="0" w:color="000000"/>
              <w:left w:val="single" w:sz="6" w:space="0" w:color="000000"/>
              <w:bottom w:val="single" w:sz="6" w:space="0" w:color="000000"/>
              <w:right w:val="nil"/>
            </w:tcBorders>
            <w:shd w:val="clear" w:color="auto" w:fill="D9D9D9"/>
          </w:tcPr>
          <w:p w14:paraId="0D93F25C" w14:textId="77777777" w:rsidR="004C6907" w:rsidRDefault="004D46A1">
            <w:pPr>
              <w:spacing w:after="31"/>
              <w:ind w:left="27"/>
            </w:pPr>
            <w:r>
              <w:rPr>
                <w:rFonts w:ascii="Arial" w:eastAsia="Arial" w:hAnsi="Arial" w:cs="Arial"/>
                <w:b/>
                <w:sz w:val="15"/>
              </w:rPr>
              <w:t>PERSONNEL</w:t>
            </w:r>
          </w:p>
          <w:p w14:paraId="7FC574E8" w14:textId="77777777" w:rsidR="004C6907" w:rsidRDefault="004D46A1">
            <w:pPr>
              <w:ind w:left="27"/>
            </w:pPr>
            <w:r>
              <w:rPr>
                <w:rFonts w:ascii="Arial" w:eastAsia="Arial" w:hAnsi="Arial" w:cs="Arial"/>
                <w:sz w:val="15"/>
              </w:rPr>
              <w:t>Teams are required to have an Electrical Safety Officer.</w:t>
            </w:r>
          </w:p>
        </w:tc>
        <w:tc>
          <w:tcPr>
            <w:tcW w:w="1668" w:type="dxa"/>
            <w:tcBorders>
              <w:top w:val="single" w:sz="6" w:space="0" w:color="000000"/>
              <w:left w:val="nil"/>
              <w:bottom w:val="single" w:sz="6" w:space="0" w:color="000000"/>
              <w:right w:val="nil"/>
            </w:tcBorders>
            <w:shd w:val="clear" w:color="auto" w:fill="D9D9D9"/>
            <w:vAlign w:val="bottom"/>
          </w:tcPr>
          <w:p w14:paraId="5522DF0B" w14:textId="77777777" w:rsidR="004C6907" w:rsidRDefault="004D46A1">
            <w:pPr>
              <w:ind w:left="29"/>
              <w:jc w:val="center"/>
            </w:pPr>
            <w:r>
              <w:rPr>
                <w:rFonts w:ascii="Arial" w:eastAsia="Arial" w:hAnsi="Arial" w:cs="Arial"/>
                <w:b/>
                <w:sz w:val="15"/>
              </w:rPr>
              <w:t>Initial ins.</w:t>
            </w:r>
          </w:p>
        </w:tc>
        <w:tc>
          <w:tcPr>
            <w:tcW w:w="1680" w:type="dxa"/>
            <w:gridSpan w:val="2"/>
            <w:tcBorders>
              <w:top w:val="single" w:sz="6" w:space="0" w:color="000000"/>
              <w:left w:val="nil"/>
              <w:bottom w:val="single" w:sz="6" w:space="0" w:color="000000"/>
              <w:right w:val="nil"/>
            </w:tcBorders>
            <w:shd w:val="clear" w:color="auto" w:fill="D9D9D9"/>
          </w:tcPr>
          <w:p w14:paraId="35D37F17" w14:textId="77777777" w:rsidR="004C6907" w:rsidRDefault="004D46A1">
            <w:pPr>
              <w:spacing w:after="47"/>
              <w:ind w:left="-5"/>
            </w:pPr>
            <w:r>
              <w:rPr>
                <w:rFonts w:ascii="Arial" w:eastAsia="Arial" w:hAnsi="Arial" w:cs="Arial"/>
                <w:b/>
                <w:sz w:val="15"/>
              </w:rPr>
              <w:t>Inspection #</w:t>
            </w:r>
          </w:p>
          <w:p w14:paraId="0DBF63E2" w14:textId="77777777" w:rsidR="004C6907" w:rsidRDefault="004D46A1">
            <w:pPr>
              <w:tabs>
                <w:tab w:val="right" w:pos="1654"/>
              </w:tabs>
            </w:pPr>
            <w:r>
              <w:rPr>
                <w:rFonts w:ascii="Arial" w:eastAsia="Arial" w:hAnsi="Arial" w:cs="Arial"/>
                <w:b/>
                <w:sz w:val="15"/>
              </w:rPr>
              <w:t>1st reins.</w:t>
            </w:r>
            <w:r>
              <w:rPr>
                <w:rFonts w:ascii="Arial" w:eastAsia="Arial" w:hAnsi="Arial" w:cs="Arial"/>
                <w:b/>
                <w:sz w:val="15"/>
              </w:rPr>
              <w:tab/>
              <w:t>2nd reins.</w:t>
            </w:r>
          </w:p>
        </w:tc>
        <w:tc>
          <w:tcPr>
            <w:tcW w:w="840" w:type="dxa"/>
            <w:tcBorders>
              <w:top w:val="single" w:sz="6" w:space="0" w:color="000000"/>
              <w:left w:val="nil"/>
              <w:bottom w:val="single" w:sz="6" w:space="0" w:color="000000"/>
              <w:right w:val="single" w:sz="6" w:space="0" w:color="000000"/>
            </w:tcBorders>
            <w:shd w:val="clear" w:color="auto" w:fill="D9D9D9"/>
            <w:vAlign w:val="bottom"/>
          </w:tcPr>
          <w:p w14:paraId="0267965E" w14:textId="77777777" w:rsidR="004C6907" w:rsidRDefault="004D46A1">
            <w:pPr>
              <w:ind w:left="89"/>
            </w:pPr>
            <w:r>
              <w:rPr>
                <w:rFonts w:ascii="Arial" w:eastAsia="Arial" w:hAnsi="Arial" w:cs="Arial"/>
                <w:b/>
                <w:sz w:val="15"/>
              </w:rPr>
              <w:t>3rd reins.</w:t>
            </w:r>
          </w:p>
        </w:tc>
      </w:tr>
      <w:tr w:rsidR="004C6907" w14:paraId="74FD4BD5" w14:textId="77777777">
        <w:trPr>
          <w:trHeight w:val="214"/>
        </w:trPr>
        <w:tc>
          <w:tcPr>
            <w:tcW w:w="840" w:type="dxa"/>
            <w:tcBorders>
              <w:top w:val="single" w:sz="6" w:space="0" w:color="000000"/>
              <w:left w:val="single" w:sz="6" w:space="0" w:color="000000"/>
              <w:bottom w:val="single" w:sz="6" w:space="0" w:color="000000"/>
              <w:right w:val="single" w:sz="6" w:space="0" w:color="000000"/>
            </w:tcBorders>
          </w:tcPr>
          <w:p w14:paraId="35FC28F6" w14:textId="77777777" w:rsidR="004C6907" w:rsidRDefault="004D46A1">
            <w:pPr>
              <w:ind w:left="27"/>
            </w:pPr>
            <w:r>
              <w:rPr>
                <w:rFonts w:ascii="Arial" w:eastAsia="Arial" w:hAnsi="Arial" w:cs="Arial"/>
                <w:sz w:val="15"/>
              </w:rPr>
              <w:t>SI.1.1</w:t>
            </w:r>
          </w:p>
        </w:tc>
        <w:tc>
          <w:tcPr>
            <w:tcW w:w="5880" w:type="dxa"/>
            <w:gridSpan w:val="2"/>
            <w:tcBorders>
              <w:top w:val="single" w:sz="6" w:space="0" w:color="000000"/>
              <w:left w:val="single" w:sz="6" w:space="0" w:color="000000"/>
              <w:bottom w:val="single" w:sz="6" w:space="0" w:color="000000"/>
              <w:right w:val="single" w:sz="6" w:space="0" w:color="000000"/>
            </w:tcBorders>
          </w:tcPr>
          <w:p w14:paraId="25BC42CE" w14:textId="77777777" w:rsidR="004C6907" w:rsidRDefault="004D46A1">
            <w:pPr>
              <w:ind w:left="29"/>
            </w:pPr>
            <w:r>
              <w:rPr>
                <w:rFonts w:ascii="Arial" w:eastAsia="Arial" w:hAnsi="Arial" w:cs="Arial"/>
                <w:sz w:val="15"/>
              </w:rPr>
              <w:t>Identify the Electrical Safety Officer (ESO)</w:t>
            </w:r>
          </w:p>
        </w:tc>
        <w:tc>
          <w:tcPr>
            <w:tcW w:w="2520" w:type="dxa"/>
            <w:gridSpan w:val="2"/>
            <w:tcBorders>
              <w:top w:val="single" w:sz="6" w:space="0" w:color="000000"/>
              <w:left w:val="single" w:sz="6" w:space="0" w:color="000000"/>
              <w:bottom w:val="single" w:sz="6" w:space="0" w:color="000000"/>
              <w:right w:val="single" w:sz="6" w:space="0" w:color="000000"/>
            </w:tcBorders>
          </w:tcPr>
          <w:p w14:paraId="425B9FB8" w14:textId="77777777" w:rsidR="004C6907" w:rsidRDefault="004D46A1">
            <w:pPr>
              <w:ind w:left="29"/>
            </w:pPr>
            <w:r>
              <w:rPr>
                <w:rFonts w:ascii="Arial" w:eastAsia="Arial" w:hAnsi="Arial" w:cs="Arial"/>
                <w:sz w:val="15"/>
              </w:rPr>
              <w:t>Ask for the ESO</w:t>
            </w:r>
          </w:p>
        </w:tc>
        <w:tc>
          <w:tcPr>
            <w:tcW w:w="1668" w:type="dxa"/>
            <w:tcBorders>
              <w:top w:val="single" w:sz="6" w:space="0" w:color="000000"/>
              <w:left w:val="single" w:sz="6" w:space="0" w:color="000000"/>
              <w:bottom w:val="single" w:sz="6" w:space="0" w:color="000000"/>
              <w:right w:val="single" w:sz="6" w:space="0" w:color="000000"/>
            </w:tcBorders>
          </w:tcPr>
          <w:p w14:paraId="500B293D"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5739E95E"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63BA9DAD"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093FF095" w14:textId="77777777" w:rsidR="004C6907" w:rsidRDefault="004C6907"/>
        </w:tc>
      </w:tr>
      <w:tr w:rsidR="004C6907" w14:paraId="01549110" w14:textId="77777777">
        <w:trPr>
          <w:trHeight w:val="427"/>
        </w:trPr>
        <w:tc>
          <w:tcPr>
            <w:tcW w:w="840" w:type="dxa"/>
            <w:tcBorders>
              <w:top w:val="single" w:sz="6" w:space="0" w:color="000000"/>
              <w:left w:val="single" w:sz="6" w:space="0" w:color="000000"/>
              <w:bottom w:val="single" w:sz="6" w:space="0" w:color="000000"/>
              <w:right w:val="single" w:sz="6" w:space="0" w:color="000000"/>
            </w:tcBorders>
            <w:vAlign w:val="center"/>
          </w:tcPr>
          <w:p w14:paraId="34532410" w14:textId="77777777" w:rsidR="004C6907" w:rsidRDefault="004D46A1">
            <w:pPr>
              <w:ind w:left="27"/>
            </w:pPr>
            <w:r>
              <w:rPr>
                <w:rFonts w:ascii="Arial" w:eastAsia="Arial" w:hAnsi="Arial" w:cs="Arial"/>
                <w:sz w:val="15"/>
              </w:rPr>
              <w:t>SI.1.2</w:t>
            </w:r>
          </w:p>
        </w:tc>
        <w:tc>
          <w:tcPr>
            <w:tcW w:w="5880" w:type="dxa"/>
            <w:gridSpan w:val="2"/>
            <w:tcBorders>
              <w:top w:val="single" w:sz="6" w:space="0" w:color="000000"/>
              <w:left w:val="single" w:sz="6" w:space="0" w:color="000000"/>
              <w:bottom w:val="single" w:sz="6" w:space="0" w:color="000000"/>
              <w:right w:val="single" w:sz="6" w:space="0" w:color="000000"/>
            </w:tcBorders>
          </w:tcPr>
          <w:p w14:paraId="749B530D" w14:textId="77777777" w:rsidR="004C6907" w:rsidRDefault="004D46A1">
            <w:pPr>
              <w:ind w:left="29"/>
            </w:pPr>
            <w:r>
              <w:rPr>
                <w:rFonts w:ascii="Arial" w:eastAsia="Arial" w:hAnsi="Arial" w:cs="Arial"/>
                <w:sz w:val="15"/>
              </w:rPr>
              <w:t>Only team members involved in technical inspection can be in the technical inspection bay</w:t>
            </w:r>
          </w:p>
        </w:tc>
        <w:tc>
          <w:tcPr>
            <w:tcW w:w="2520" w:type="dxa"/>
            <w:gridSpan w:val="2"/>
            <w:tcBorders>
              <w:top w:val="single" w:sz="6" w:space="0" w:color="000000"/>
              <w:left w:val="single" w:sz="6" w:space="0" w:color="000000"/>
              <w:bottom w:val="single" w:sz="6" w:space="0" w:color="000000"/>
              <w:right w:val="single" w:sz="6" w:space="0" w:color="000000"/>
            </w:tcBorders>
          </w:tcPr>
          <w:p w14:paraId="05CE0061" w14:textId="77777777" w:rsidR="004C6907" w:rsidRDefault="004D46A1">
            <w:pPr>
              <w:ind w:left="29"/>
              <w:jc w:val="both"/>
            </w:pPr>
            <w:r>
              <w:rPr>
                <w:rFonts w:ascii="Arial" w:eastAsia="Arial" w:hAnsi="Arial" w:cs="Arial"/>
                <w:sz w:val="15"/>
              </w:rPr>
              <w:t>Ask for non-essential people to leave the area</w:t>
            </w:r>
          </w:p>
        </w:tc>
        <w:tc>
          <w:tcPr>
            <w:tcW w:w="1668" w:type="dxa"/>
            <w:tcBorders>
              <w:top w:val="single" w:sz="6" w:space="0" w:color="000000"/>
              <w:left w:val="single" w:sz="6" w:space="0" w:color="000000"/>
              <w:bottom w:val="single" w:sz="6" w:space="0" w:color="000000"/>
              <w:right w:val="single" w:sz="6" w:space="0" w:color="000000"/>
            </w:tcBorders>
          </w:tcPr>
          <w:p w14:paraId="4AF13705"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22D893FC"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69B1E3DD"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687F93C3" w14:textId="77777777" w:rsidR="004C6907" w:rsidRDefault="004C6907"/>
        </w:tc>
      </w:tr>
      <w:tr w:rsidR="004C6907" w14:paraId="6008FC2E" w14:textId="77777777">
        <w:trPr>
          <w:trHeight w:val="214"/>
        </w:trPr>
        <w:tc>
          <w:tcPr>
            <w:tcW w:w="9240" w:type="dxa"/>
            <w:gridSpan w:val="5"/>
            <w:tcBorders>
              <w:top w:val="single" w:sz="6" w:space="0" w:color="000000"/>
              <w:left w:val="single" w:sz="6" w:space="0" w:color="000000"/>
              <w:bottom w:val="single" w:sz="6" w:space="0" w:color="000000"/>
              <w:right w:val="nil"/>
            </w:tcBorders>
          </w:tcPr>
          <w:p w14:paraId="244DB189" w14:textId="77777777" w:rsidR="004C6907" w:rsidRDefault="004D46A1">
            <w:pPr>
              <w:ind w:right="17"/>
              <w:jc w:val="right"/>
            </w:pPr>
            <w:r>
              <w:rPr>
                <w:rFonts w:ascii="Arial" w:eastAsia="Arial" w:hAnsi="Arial" w:cs="Arial"/>
                <w:b/>
                <w:color w:val="FF0000"/>
                <w:sz w:val="15"/>
              </w:rPr>
              <w:t>DO NOT PROCEED WITH TECHNICAL INSPECTION IF THE ESO IS NOT PRE</w:t>
            </w:r>
          </w:p>
        </w:tc>
        <w:tc>
          <w:tcPr>
            <w:tcW w:w="1668" w:type="dxa"/>
            <w:tcBorders>
              <w:top w:val="single" w:sz="6" w:space="0" w:color="000000"/>
              <w:left w:val="nil"/>
              <w:bottom w:val="single" w:sz="6" w:space="0" w:color="000000"/>
              <w:right w:val="nil"/>
            </w:tcBorders>
          </w:tcPr>
          <w:p w14:paraId="53A09A61" w14:textId="77777777" w:rsidR="004C6907" w:rsidRDefault="004D46A1">
            <w:pPr>
              <w:ind w:left="-43"/>
            </w:pPr>
            <w:r>
              <w:rPr>
                <w:rFonts w:ascii="Arial" w:eastAsia="Arial" w:hAnsi="Arial" w:cs="Arial"/>
                <w:b/>
                <w:color w:val="FF0000"/>
                <w:sz w:val="15"/>
              </w:rPr>
              <w:t>SENT</w:t>
            </w:r>
          </w:p>
        </w:tc>
        <w:tc>
          <w:tcPr>
            <w:tcW w:w="1680" w:type="dxa"/>
            <w:gridSpan w:val="2"/>
            <w:tcBorders>
              <w:top w:val="single" w:sz="6" w:space="0" w:color="000000"/>
              <w:left w:val="nil"/>
              <w:bottom w:val="single" w:sz="6" w:space="0" w:color="000000"/>
              <w:right w:val="nil"/>
            </w:tcBorders>
          </w:tcPr>
          <w:p w14:paraId="534F56C3" w14:textId="77777777" w:rsidR="004C6907" w:rsidRDefault="004C6907"/>
        </w:tc>
        <w:tc>
          <w:tcPr>
            <w:tcW w:w="840" w:type="dxa"/>
            <w:tcBorders>
              <w:top w:val="single" w:sz="6" w:space="0" w:color="000000"/>
              <w:left w:val="nil"/>
              <w:bottom w:val="single" w:sz="6" w:space="0" w:color="000000"/>
              <w:right w:val="single" w:sz="6" w:space="0" w:color="000000"/>
            </w:tcBorders>
          </w:tcPr>
          <w:p w14:paraId="25C05EFE" w14:textId="77777777" w:rsidR="004C6907" w:rsidRDefault="004C6907"/>
        </w:tc>
      </w:tr>
      <w:tr w:rsidR="004C6907" w14:paraId="5DDB6146" w14:textId="77777777">
        <w:trPr>
          <w:trHeight w:val="427"/>
        </w:trPr>
        <w:tc>
          <w:tcPr>
            <w:tcW w:w="10908" w:type="dxa"/>
            <w:gridSpan w:val="6"/>
            <w:tcBorders>
              <w:top w:val="single" w:sz="6" w:space="0" w:color="000000"/>
              <w:left w:val="single" w:sz="6" w:space="0" w:color="000000"/>
              <w:bottom w:val="single" w:sz="6" w:space="0" w:color="000000"/>
              <w:right w:val="nil"/>
            </w:tcBorders>
            <w:shd w:val="clear" w:color="auto" w:fill="D9D9D9"/>
          </w:tcPr>
          <w:p w14:paraId="53BF5C9B" w14:textId="77777777" w:rsidR="004C6907" w:rsidRDefault="004D46A1">
            <w:pPr>
              <w:spacing w:after="44"/>
              <w:ind w:left="27"/>
            </w:pPr>
            <w:r>
              <w:rPr>
                <w:rFonts w:ascii="Arial" w:eastAsia="Arial" w:hAnsi="Arial" w:cs="Arial"/>
                <w:b/>
                <w:sz w:val="15"/>
              </w:rPr>
              <w:t xml:space="preserve">INERT VEHICLE </w:t>
            </w:r>
          </w:p>
          <w:p w14:paraId="6F5095B9" w14:textId="77777777" w:rsidR="004C6907" w:rsidRDefault="004D46A1">
            <w:pPr>
              <w:tabs>
                <w:tab w:val="center" w:pos="10075"/>
              </w:tabs>
            </w:pPr>
            <w:r>
              <w:rPr>
                <w:rFonts w:ascii="Arial" w:eastAsia="Arial" w:hAnsi="Arial" w:cs="Arial"/>
                <w:sz w:val="15"/>
              </w:rPr>
              <w:t>The Vehicle must be in a condition which prevents unexpected energization of the HV electrical systems or movement of the tractive system</w:t>
            </w:r>
            <w:r>
              <w:rPr>
                <w:rFonts w:ascii="Arial" w:eastAsia="Arial" w:hAnsi="Arial" w:cs="Arial"/>
                <w:sz w:val="15"/>
              </w:rPr>
              <w:tab/>
            </w:r>
            <w:r>
              <w:rPr>
                <w:rFonts w:ascii="Arial" w:eastAsia="Arial" w:hAnsi="Arial" w:cs="Arial"/>
                <w:b/>
                <w:sz w:val="15"/>
              </w:rPr>
              <w:t>Initial ins.</w:t>
            </w:r>
          </w:p>
        </w:tc>
        <w:tc>
          <w:tcPr>
            <w:tcW w:w="1680" w:type="dxa"/>
            <w:gridSpan w:val="2"/>
            <w:tcBorders>
              <w:top w:val="single" w:sz="6" w:space="0" w:color="000000"/>
              <w:left w:val="nil"/>
              <w:bottom w:val="single" w:sz="6" w:space="0" w:color="000000"/>
              <w:right w:val="nil"/>
            </w:tcBorders>
            <w:shd w:val="clear" w:color="auto" w:fill="D9D9D9"/>
          </w:tcPr>
          <w:p w14:paraId="018CDE3C" w14:textId="77777777" w:rsidR="004C6907" w:rsidRDefault="004D46A1">
            <w:pPr>
              <w:spacing w:after="47"/>
              <w:ind w:left="-5"/>
            </w:pPr>
            <w:r>
              <w:rPr>
                <w:rFonts w:ascii="Arial" w:eastAsia="Arial" w:hAnsi="Arial" w:cs="Arial"/>
                <w:b/>
                <w:sz w:val="15"/>
              </w:rPr>
              <w:t>Inspection #</w:t>
            </w:r>
          </w:p>
          <w:p w14:paraId="14365960" w14:textId="77777777" w:rsidR="004C6907" w:rsidRDefault="004D46A1">
            <w:pPr>
              <w:tabs>
                <w:tab w:val="right" w:pos="1654"/>
              </w:tabs>
            </w:pPr>
            <w:r>
              <w:rPr>
                <w:rFonts w:ascii="Arial" w:eastAsia="Arial" w:hAnsi="Arial" w:cs="Arial"/>
                <w:b/>
                <w:sz w:val="15"/>
              </w:rPr>
              <w:t>1st reins.</w:t>
            </w:r>
            <w:r>
              <w:rPr>
                <w:rFonts w:ascii="Arial" w:eastAsia="Arial" w:hAnsi="Arial" w:cs="Arial"/>
                <w:b/>
                <w:sz w:val="15"/>
              </w:rPr>
              <w:tab/>
              <w:t>2nd reins.</w:t>
            </w:r>
          </w:p>
        </w:tc>
        <w:tc>
          <w:tcPr>
            <w:tcW w:w="840" w:type="dxa"/>
            <w:tcBorders>
              <w:top w:val="single" w:sz="6" w:space="0" w:color="000000"/>
              <w:left w:val="nil"/>
              <w:bottom w:val="single" w:sz="6" w:space="0" w:color="000000"/>
              <w:right w:val="single" w:sz="6" w:space="0" w:color="000000"/>
            </w:tcBorders>
            <w:shd w:val="clear" w:color="auto" w:fill="D9D9D9"/>
            <w:vAlign w:val="bottom"/>
          </w:tcPr>
          <w:p w14:paraId="040F667C" w14:textId="77777777" w:rsidR="004C6907" w:rsidRDefault="004D46A1">
            <w:pPr>
              <w:ind w:left="89"/>
            </w:pPr>
            <w:r>
              <w:rPr>
                <w:rFonts w:ascii="Arial" w:eastAsia="Arial" w:hAnsi="Arial" w:cs="Arial"/>
                <w:b/>
                <w:sz w:val="15"/>
              </w:rPr>
              <w:t>3rd reins.</w:t>
            </w:r>
          </w:p>
        </w:tc>
      </w:tr>
      <w:tr w:rsidR="004C6907" w14:paraId="45BF65D9" w14:textId="77777777">
        <w:trPr>
          <w:trHeight w:val="214"/>
        </w:trPr>
        <w:tc>
          <w:tcPr>
            <w:tcW w:w="840" w:type="dxa"/>
            <w:tcBorders>
              <w:top w:val="single" w:sz="6" w:space="0" w:color="000000"/>
              <w:left w:val="single" w:sz="6" w:space="0" w:color="000000"/>
              <w:bottom w:val="single" w:sz="6" w:space="0" w:color="000000"/>
              <w:right w:val="single" w:sz="6" w:space="0" w:color="000000"/>
            </w:tcBorders>
          </w:tcPr>
          <w:p w14:paraId="442FA1CB" w14:textId="77777777" w:rsidR="004C6907" w:rsidRDefault="004D46A1">
            <w:pPr>
              <w:ind w:left="27"/>
            </w:pPr>
            <w:r>
              <w:rPr>
                <w:rFonts w:ascii="Arial" w:eastAsia="Arial" w:hAnsi="Arial" w:cs="Arial"/>
                <w:sz w:val="15"/>
              </w:rPr>
              <w:t>SI.1.3</w:t>
            </w:r>
          </w:p>
        </w:tc>
        <w:tc>
          <w:tcPr>
            <w:tcW w:w="5880" w:type="dxa"/>
            <w:gridSpan w:val="2"/>
            <w:tcBorders>
              <w:top w:val="single" w:sz="6" w:space="0" w:color="000000"/>
              <w:left w:val="single" w:sz="6" w:space="0" w:color="000000"/>
              <w:bottom w:val="single" w:sz="6" w:space="0" w:color="000000"/>
              <w:right w:val="single" w:sz="6" w:space="0" w:color="000000"/>
            </w:tcBorders>
          </w:tcPr>
          <w:p w14:paraId="725EC55B" w14:textId="77777777" w:rsidR="004C6907" w:rsidRDefault="004D46A1">
            <w:pPr>
              <w:ind w:left="29"/>
            </w:pPr>
            <w:r>
              <w:rPr>
                <w:rFonts w:ascii="Arial" w:eastAsia="Arial" w:hAnsi="Arial" w:cs="Arial"/>
                <w:sz w:val="15"/>
              </w:rPr>
              <w:t>Disable the HV Systems - High Voltage Disconnect (HVD)</w:t>
            </w:r>
          </w:p>
        </w:tc>
        <w:tc>
          <w:tcPr>
            <w:tcW w:w="2520" w:type="dxa"/>
            <w:gridSpan w:val="2"/>
            <w:tcBorders>
              <w:top w:val="single" w:sz="6" w:space="0" w:color="000000"/>
              <w:left w:val="single" w:sz="6" w:space="0" w:color="000000"/>
              <w:bottom w:val="single" w:sz="6" w:space="0" w:color="000000"/>
              <w:right w:val="single" w:sz="6" w:space="0" w:color="000000"/>
            </w:tcBorders>
          </w:tcPr>
          <w:p w14:paraId="38C62161" w14:textId="77777777" w:rsidR="004C6907" w:rsidRDefault="004D46A1">
            <w:pPr>
              <w:ind w:left="29"/>
            </w:pPr>
            <w:r>
              <w:rPr>
                <w:rFonts w:ascii="Arial" w:eastAsia="Arial" w:hAnsi="Arial" w:cs="Arial"/>
                <w:sz w:val="15"/>
              </w:rPr>
              <w:t>Check the HVD is disconnected</w:t>
            </w:r>
          </w:p>
        </w:tc>
        <w:tc>
          <w:tcPr>
            <w:tcW w:w="1668" w:type="dxa"/>
            <w:tcBorders>
              <w:top w:val="single" w:sz="6" w:space="0" w:color="000000"/>
              <w:left w:val="single" w:sz="6" w:space="0" w:color="000000"/>
              <w:bottom w:val="single" w:sz="6" w:space="0" w:color="000000"/>
              <w:right w:val="single" w:sz="6" w:space="0" w:color="000000"/>
            </w:tcBorders>
          </w:tcPr>
          <w:p w14:paraId="23FB60AE"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7DB8AFE6"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31410FB4"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28043DB1" w14:textId="77777777" w:rsidR="004C6907" w:rsidRDefault="004C6907"/>
        </w:tc>
      </w:tr>
      <w:tr w:rsidR="004C6907" w14:paraId="1DCF994A" w14:textId="77777777">
        <w:trPr>
          <w:trHeight w:val="427"/>
        </w:trPr>
        <w:tc>
          <w:tcPr>
            <w:tcW w:w="840" w:type="dxa"/>
            <w:tcBorders>
              <w:top w:val="single" w:sz="6" w:space="0" w:color="000000"/>
              <w:left w:val="single" w:sz="6" w:space="0" w:color="000000"/>
              <w:bottom w:val="single" w:sz="6" w:space="0" w:color="000000"/>
              <w:right w:val="single" w:sz="6" w:space="0" w:color="000000"/>
            </w:tcBorders>
            <w:vAlign w:val="center"/>
          </w:tcPr>
          <w:p w14:paraId="5AB318A9" w14:textId="77777777" w:rsidR="004C6907" w:rsidRDefault="004D46A1">
            <w:pPr>
              <w:ind w:left="27"/>
            </w:pPr>
            <w:r>
              <w:rPr>
                <w:rFonts w:ascii="Arial" w:eastAsia="Arial" w:hAnsi="Arial" w:cs="Arial"/>
                <w:sz w:val="15"/>
              </w:rPr>
              <w:t>SI.1.4</w:t>
            </w:r>
          </w:p>
        </w:tc>
        <w:tc>
          <w:tcPr>
            <w:tcW w:w="5880" w:type="dxa"/>
            <w:gridSpan w:val="2"/>
            <w:tcBorders>
              <w:top w:val="single" w:sz="6" w:space="0" w:color="000000"/>
              <w:left w:val="single" w:sz="6" w:space="0" w:color="000000"/>
              <w:bottom w:val="single" w:sz="6" w:space="0" w:color="000000"/>
              <w:right w:val="single" w:sz="6" w:space="0" w:color="000000"/>
            </w:tcBorders>
            <w:vAlign w:val="center"/>
          </w:tcPr>
          <w:p w14:paraId="23C5FBA4" w14:textId="77777777" w:rsidR="004C6907" w:rsidRDefault="004D46A1">
            <w:pPr>
              <w:ind w:left="29"/>
            </w:pPr>
            <w:r>
              <w:rPr>
                <w:rFonts w:ascii="Arial" w:eastAsia="Arial" w:hAnsi="Arial" w:cs="Arial"/>
                <w:sz w:val="15"/>
              </w:rPr>
              <w:t>Disable the HV Systems - Tractive System Master Switch (TSMS) Lock</w:t>
            </w:r>
          </w:p>
        </w:tc>
        <w:tc>
          <w:tcPr>
            <w:tcW w:w="2520" w:type="dxa"/>
            <w:gridSpan w:val="2"/>
            <w:tcBorders>
              <w:top w:val="single" w:sz="6" w:space="0" w:color="000000"/>
              <w:left w:val="single" w:sz="6" w:space="0" w:color="000000"/>
              <w:bottom w:val="single" w:sz="6" w:space="0" w:color="000000"/>
              <w:right w:val="single" w:sz="6" w:space="0" w:color="000000"/>
            </w:tcBorders>
          </w:tcPr>
          <w:p w14:paraId="7D5379CC" w14:textId="77777777" w:rsidR="004C6907" w:rsidRDefault="004D46A1">
            <w:pPr>
              <w:ind w:left="29"/>
            </w:pPr>
            <w:r>
              <w:rPr>
                <w:rFonts w:ascii="Arial" w:eastAsia="Arial" w:hAnsi="Arial" w:cs="Arial"/>
                <w:sz w:val="15"/>
              </w:rPr>
              <w:t>Check the TSMS Lock is fitted and effective</w:t>
            </w:r>
          </w:p>
        </w:tc>
        <w:tc>
          <w:tcPr>
            <w:tcW w:w="1668" w:type="dxa"/>
            <w:tcBorders>
              <w:top w:val="single" w:sz="6" w:space="0" w:color="000000"/>
              <w:left w:val="single" w:sz="6" w:space="0" w:color="000000"/>
              <w:bottom w:val="single" w:sz="6" w:space="0" w:color="000000"/>
              <w:right w:val="single" w:sz="6" w:space="0" w:color="000000"/>
            </w:tcBorders>
          </w:tcPr>
          <w:p w14:paraId="0674824C"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3EB74266"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177B2404"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6A216293" w14:textId="77777777" w:rsidR="004C6907" w:rsidRDefault="004C6907"/>
        </w:tc>
      </w:tr>
      <w:tr w:rsidR="004C6907" w14:paraId="41958B59" w14:textId="77777777">
        <w:trPr>
          <w:trHeight w:val="403"/>
        </w:trPr>
        <w:tc>
          <w:tcPr>
            <w:tcW w:w="840" w:type="dxa"/>
            <w:tcBorders>
              <w:top w:val="single" w:sz="6" w:space="0" w:color="000000"/>
              <w:left w:val="single" w:sz="6" w:space="0" w:color="000000"/>
              <w:bottom w:val="single" w:sz="6" w:space="0" w:color="000000"/>
              <w:right w:val="single" w:sz="6" w:space="0" w:color="000000"/>
            </w:tcBorders>
            <w:vAlign w:val="center"/>
          </w:tcPr>
          <w:p w14:paraId="40387756" w14:textId="77777777" w:rsidR="004C6907" w:rsidRDefault="004D46A1">
            <w:pPr>
              <w:ind w:left="27"/>
            </w:pPr>
            <w:r>
              <w:rPr>
                <w:rFonts w:ascii="Arial" w:eastAsia="Arial" w:hAnsi="Arial" w:cs="Arial"/>
                <w:sz w:val="15"/>
              </w:rPr>
              <w:t>SI.1.5</w:t>
            </w:r>
          </w:p>
        </w:tc>
        <w:tc>
          <w:tcPr>
            <w:tcW w:w="5880" w:type="dxa"/>
            <w:gridSpan w:val="2"/>
            <w:tcBorders>
              <w:top w:val="single" w:sz="6" w:space="0" w:color="000000"/>
              <w:left w:val="single" w:sz="6" w:space="0" w:color="000000"/>
              <w:bottom w:val="single" w:sz="6" w:space="0" w:color="000000"/>
              <w:right w:val="single" w:sz="6" w:space="0" w:color="000000"/>
            </w:tcBorders>
          </w:tcPr>
          <w:p w14:paraId="5146F4B5" w14:textId="77777777" w:rsidR="004C6907" w:rsidRDefault="004D46A1">
            <w:pPr>
              <w:ind w:left="29"/>
            </w:pPr>
            <w:r>
              <w:rPr>
                <w:rFonts w:ascii="Arial" w:eastAsia="Arial" w:hAnsi="Arial" w:cs="Arial"/>
                <w:sz w:val="15"/>
              </w:rPr>
              <w:t>(AV and Dual Purpose only) Disable the ASMS - Autonomous System Master Switch (ASMS) Lock</w:t>
            </w:r>
          </w:p>
        </w:tc>
        <w:tc>
          <w:tcPr>
            <w:tcW w:w="2520" w:type="dxa"/>
            <w:gridSpan w:val="2"/>
            <w:tcBorders>
              <w:top w:val="single" w:sz="6" w:space="0" w:color="000000"/>
              <w:left w:val="single" w:sz="6" w:space="0" w:color="000000"/>
              <w:bottom w:val="single" w:sz="6" w:space="0" w:color="000000"/>
              <w:right w:val="single" w:sz="6" w:space="0" w:color="000000"/>
            </w:tcBorders>
          </w:tcPr>
          <w:p w14:paraId="2A26B51F" w14:textId="77777777" w:rsidR="004C6907" w:rsidRDefault="004D46A1">
            <w:pPr>
              <w:ind w:left="29"/>
            </w:pPr>
            <w:r>
              <w:rPr>
                <w:rFonts w:ascii="Arial" w:eastAsia="Arial" w:hAnsi="Arial" w:cs="Arial"/>
                <w:sz w:val="15"/>
              </w:rPr>
              <w:t>Check the ASMS Lock is fitted and effective</w:t>
            </w:r>
          </w:p>
        </w:tc>
        <w:tc>
          <w:tcPr>
            <w:tcW w:w="1668" w:type="dxa"/>
            <w:tcBorders>
              <w:top w:val="single" w:sz="6" w:space="0" w:color="000000"/>
              <w:left w:val="single" w:sz="6" w:space="0" w:color="000000"/>
              <w:bottom w:val="single" w:sz="6" w:space="0" w:color="000000"/>
              <w:right w:val="single" w:sz="6" w:space="0" w:color="000000"/>
            </w:tcBorders>
          </w:tcPr>
          <w:p w14:paraId="29FF3949"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3F4562E3"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63EF6F3C"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738B49A7" w14:textId="77777777" w:rsidR="004C6907" w:rsidRDefault="004C6907"/>
        </w:tc>
      </w:tr>
      <w:tr w:rsidR="004C6907" w14:paraId="7BAC553F" w14:textId="77777777">
        <w:trPr>
          <w:trHeight w:val="214"/>
        </w:trPr>
        <w:tc>
          <w:tcPr>
            <w:tcW w:w="10908" w:type="dxa"/>
            <w:gridSpan w:val="6"/>
            <w:tcBorders>
              <w:top w:val="single" w:sz="6" w:space="0" w:color="000000"/>
              <w:left w:val="single" w:sz="6" w:space="0" w:color="000000"/>
              <w:bottom w:val="single" w:sz="6" w:space="0" w:color="000000"/>
              <w:right w:val="nil"/>
            </w:tcBorders>
          </w:tcPr>
          <w:p w14:paraId="210F9C97" w14:textId="77777777" w:rsidR="004C6907" w:rsidRDefault="004D46A1">
            <w:pPr>
              <w:ind w:right="341"/>
              <w:jc w:val="right"/>
            </w:pPr>
            <w:r>
              <w:rPr>
                <w:rFonts w:ascii="Arial" w:eastAsia="Arial" w:hAnsi="Arial" w:cs="Arial"/>
                <w:b/>
                <w:color w:val="FF0000"/>
                <w:sz w:val="15"/>
              </w:rPr>
              <w:t>DO NOT PROCEED WITH TECHNICAL INSPECTION IF HVD IS INSTALLED OR THE TSMS LOCK IS MISSING</w:t>
            </w:r>
          </w:p>
        </w:tc>
        <w:tc>
          <w:tcPr>
            <w:tcW w:w="1680" w:type="dxa"/>
            <w:gridSpan w:val="2"/>
            <w:tcBorders>
              <w:top w:val="single" w:sz="6" w:space="0" w:color="000000"/>
              <w:left w:val="nil"/>
              <w:bottom w:val="single" w:sz="6" w:space="0" w:color="000000"/>
              <w:right w:val="nil"/>
            </w:tcBorders>
          </w:tcPr>
          <w:p w14:paraId="6EF71CBA" w14:textId="77777777" w:rsidR="004C6907" w:rsidRDefault="004C6907"/>
        </w:tc>
        <w:tc>
          <w:tcPr>
            <w:tcW w:w="840" w:type="dxa"/>
            <w:tcBorders>
              <w:top w:val="single" w:sz="6" w:space="0" w:color="000000"/>
              <w:left w:val="nil"/>
              <w:bottom w:val="single" w:sz="6" w:space="0" w:color="000000"/>
              <w:right w:val="single" w:sz="6" w:space="0" w:color="000000"/>
            </w:tcBorders>
          </w:tcPr>
          <w:p w14:paraId="1915FD8A" w14:textId="77777777" w:rsidR="004C6907" w:rsidRDefault="004C6907"/>
        </w:tc>
      </w:tr>
    </w:tbl>
    <w:p w14:paraId="1D4F41FB" w14:textId="77777777" w:rsidR="004C6907" w:rsidRDefault="004D46A1">
      <w:pPr>
        <w:pStyle w:val="Heading1"/>
        <w:spacing w:after="38"/>
        <w:ind w:left="-5"/>
      </w:pPr>
      <w:r>
        <w:t>INSTRUCTIONS FOR SCRUTINEERS</w:t>
      </w:r>
    </w:p>
    <w:p w14:paraId="04A309D6" w14:textId="77777777" w:rsidR="004C6907" w:rsidRDefault="004D46A1">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This section applies to Electric Vehicles (EV) and Autonomous Vehicles (AV) and Dual Purpose Vehicles.</w:t>
      </w:r>
    </w:p>
    <w:p w14:paraId="7DBD0D70" w14:textId="77777777" w:rsidR="004C6907" w:rsidRDefault="004D46A1">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If an item is acceptable, initial the "Passed" column.</w:t>
      </w:r>
    </w:p>
    <w:p w14:paraId="58B97274" w14:textId="77777777" w:rsidR="004C6907" w:rsidRDefault="004D46A1">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If an item is unacceptable, initial the "Reinspect" column and inform the team members they have not meet the requirements for that item.</w:t>
      </w:r>
    </w:p>
    <w:p w14:paraId="2B31999F" w14:textId="1DF3FA17" w:rsidR="0096504D" w:rsidRDefault="004D46A1" w:rsidP="0096504D">
      <w:pPr>
        <w:pBdr>
          <w:top w:val="single" w:sz="6" w:space="0" w:color="000000"/>
          <w:left w:val="single" w:sz="6" w:space="0" w:color="000000"/>
          <w:bottom w:val="single" w:sz="6" w:space="0" w:color="000000"/>
          <w:right w:val="single" w:sz="6" w:space="0" w:color="000000"/>
        </w:pBdr>
        <w:shd w:val="clear" w:color="auto" w:fill="D9D9D9"/>
        <w:spacing w:after="3"/>
        <w:ind w:left="-5" w:hanging="10"/>
        <w:rPr>
          <w:rFonts w:ascii="Arial" w:eastAsia="Arial" w:hAnsi="Arial" w:cs="Arial"/>
          <w:sz w:val="15"/>
        </w:rPr>
      </w:pPr>
      <w:r>
        <w:rPr>
          <w:rFonts w:ascii="Arial" w:eastAsia="Arial" w:hAnsi="Arial" w:cs="Arial"/>
          <w:sz w:val="15"/>
        </w:rPr>
        <w:t>Teams are allowed to take their vehicle away from technical inspection and address any issues before representing for reinspection.</w:t>
      </w:r>
    </w:p>
    <w:p w14:paraId="334F43BD" w14:textId="77777777" w:rsidR="00927076" w:rsidRDefault="00927076" w:rsidP="0096504D">
      <w:pPr>
        <w:spacing w:line="278" w:lineRule="auto"/>
        <w:rPr>
          <w:rFonts w:ascii="Arial" w:eastAsia="Arial" w:hAnsi="Arial" w:cs="Arial"/>
          <w:sz w:val="15"/>
        </w:rPr>
      </w:pPr>
    </w:p>
    <w:p w14:paraId="635DE4B7" w14:textId="15FA4307" w:rsidR="00927076" w:rsidRDefault="00927076" w:rsidP="00927076">
      <w:pPr>
        <w:pStyle w:val="ListParagraph"/>
        <w:numPr>
          <w:ilvl w:val="0"/>
          <w:numId w:val="11"/>
        </w:numPr>
        <w:spacing w:line="278" w:lineRule="auto"/>
      </w:pPr>
      <w:r>
        <w:t>ESO (Lukes), Jayson, Sam, Bunny (document hander) and Cam (SES)</w:t>
      </w:r>
    </w:p>
    <w:p w14:paraId="241C306D" w14:textId="53C83D4D" w:rsidR="00927076" w:rsidRDefault="00927076" w:rsidP="00927076">
      <w:pPr>
        <w:pStyle w:val="ListParagraph"/>
        <w:numPr>
          <w:ilvl w:val="0"/>
          <w:numId w:val="11"/>
        </w:numPr>
        <w:rPr>
          <w:sz w:val="24"/>
        </w:rPr>
      </w:pPr>
      <w:r>
        <w:rPr>
          <w:sz w:val="24"/>
        </w:rPr>
        <w:t>MSD Disconnected (In ESO’s possession)</w:t>
      </w:r>
    </w:p>
    <w:p w14:paraId="687A874F" w14:textId="77777777" w:rsidR="00927076" w:rsidRPr="00EE584F" w:rsidRDefault="00927076" w:rsidP="00927076">
      <w:pPr>
        <w:pStyle w:val="ListParagraph"/>
        <w:numPr>
          <w:ilvl w:val="0"/>
          <w:numId w:val="11"/>
        </w:numPr>
        <w:rPr>
          <w:sz w:val="24"/>
        </w:rPr>
      </w:pPr>
      <w:r>
        <w:rPr>
          <w:sz w:val="24"/>
        </w:rPr>
        <w:t>TSMS Lock Installed (Keys in ESO’s possession)</w:t>
      </w:r>
    </w:p>
    <w:p w14:paraId="3FA5C701" w14:textId="43E49C2C" w:rsidR="00927076" w:rsidRPr="00EE584F" w:rsidRDefault="00927076" w:rsidP="00927076">
      <w:pPr>
        <w:pStyle w:val="ListParagraph"/>
        <w:numPr>
          <w:ilvl w:val="0"/>
          <w:numId w:val="11"/>
        </w:numPr>
        <w:rPr>
          <w:sz w:val="24"/>
        </w:rPr>
      </w:pPr>
      <w:r>
        <w:rPr>
          <w:sz w:val="24"/>
        </w:rPr>
        <w:t>Car in Race Ready Condition (accumulator installed, everything connected, firewall and body kit on)</w:t>
      </w:r>
    </w:p>
    <w:p w14:paraId="55D03B04" w14:textId="5D5A8DBB" w:rsidR="00927076" w:rsidRDefault="00927076" w:rsidP="00927076">
      <w:pPr>
        <w:pStyle w:val="ListParagraph"/>
        <w:numPr>
          <w:ilvl w:val="0"/>
          <w:numId w:val="11"/>
        </w:numPr>
        <w:rPr>
          <w:sz w:val="24"/>
        </w:rPr>
      </w:pPr>
      <w:r>
        <w:rPr>
          <w:sz w:val="24"/>
        </w:rPr>
        <w:t>Push Bar</w:t>
      </w:r>
      <w:r w:rsidR="007619F6">
        <w:rPr>
          <w:sz w:val="24"/>
        </w:rPr>
        <w:t xml:space="preserve"> (with gloves</w:t>
      </w:r>
      <w:r w:rsidR="001364F5">
        <w:rPr>
          <w:sz w:val="24"/>
        </w:rPr>
        <w:t xml:space="preserve"> with leather outers</w:t>
      </w:r>
      <w:r w:rsidR="007619F6">
        <w:rPr>
          <w:sz w:val="24"/>
        </w:rPr>
        <w:t xml:space="preserve">, </w:t>
      </w:r>
      <w:r w:rsidR="0076606C">
        <w:rPr>
          <w:sz w:val="24"/>
        </w:rPr>
        <w:t>multimeter (CAT</w:t>
      </w:r>
      <w:r w:rsidR="00313162">
        <w:rPr>
          <w:sz w:val="24"/>
        </w:rPr>
        <w:t xml:space="preserve"> 3), </w:t>
      </w:r>
      <w:r w:rsidR="00A11EE4">
        <w:rPr>
          <w:sz w:val="24"/>
        </w:rPr>
        <w:t>fire extinguisher)</w:t>
      </w:r>
    </w:p>
    <w:p w14:paraId="3074F780" w14:textId="77777777" w:rsidR="00927076" w:rsidRPr="007D765F" w:rsidRDefault="00927076" w:rsidP="00927076">
      <w:pPr>
        <w:pStyle w:val="ListParagraph"/>
        <w:numPr>
          <w:ilvl w:val="0"/>
          <w:numId w:val="11"/>
        </w:numPr>
        <w:rPr>
          <w:sz w:val="24"/>
        </w:rPr>
      </w:pPr>
      <w:r>
        <w:rPr>
          <w:sz w:val="24"/>
        </w:rPr>
        <w:t>High Stands x 2</w:t>
      </w:r>
    </w:p>
    <w:p w14:paraId="1247A452" w14:textId="77777777" w:rsidR="00927076" w:rsidRDefault="00927076" w:rsidP="00927076">
      <w:pPr>
        <w:pStyle w:val="ListParagraph"/>
        <w:numPr>
          <w:ilvl w:val="0"/>
          <w:numId w:val="11"/>
        </w:numPr>
        <w:rPr>
          <w:sz w:val="24"/>
        </w:rPr>
      </w:pPr>
      <w:r>
        <w:rPr>
          <w:sz w:val="24"/>
        </w:rPr>
        <w:t>Red SCA Jack Stands x 4</w:t>
      </w:r>
    </w:p>
    <w:p w14:paraId="6177A7D1" w14:textId="77777777" w:rsidR="00927076" w:rsidRPr="00200D2D" w:rsidRDefault="00927076" w:rsidP="00927076">
      <w:pPr>
        <w:pStyle w:val="ListParagraph"/>
        <w:numPr>
          <w:ilvl w:val="0"/>
          <w:numId w:val="11"/>
        </w:numPr>
        <w:rPr>
          <w:sz w:val="24"/>
          <w:szCs w:val="28"/>
        </w:rPr>
      </w:pPr>
      <w:r w:rsidRPr="00200D2D">
        <w:rPr>
          <w:sz w:val="24"/>
          <w:szCs w:val="28"/>
        </w:rPr>
        <w:t>Red toolbox, callipers, spare zipties, DT crimps and large cable crimps (blue handle)</w:t>
      </w:r>
    </w:p>
    <w:p w14:paraId="466DE873" w14:textId="77777777" w:rsidR="00927076" w:rsidRPr="00200D2D" w:rsidRDefault="00927076" w:rsidP="00927076">
      <w:pPr>
        <w:pStyle w:val="ListParagraph"/>
        <w:numPr>
          <w:ilvl w:val="0"/>
          <w:numId w:val="11"/>
        </w:numPr>
        <w:rPr>
          <w:sz w:val="24"/>
          <w:szCs w:val="28"/>
        </w:rPr>
      </w:pPr>
      <w:r w:rsidRPr="00200D2D">
        <w:rPr>
          <w:sz w:val="24"/>
          <w:szCs w:val="28"/>
        </w:rPr>
        <w:t>Tech Box which samples, documents and tech bibles</w:t>
      </w:r>
    </w:p>
    <w:p w14:paraId="017B505C" w14:textId="77777777" w:rsidR="00927076" w:rsidRPr="00200D2D" w:rsidRDefault="00927076" w:rsidP="00927076">
      <w:pPr>
        <w:pStyle w:val="ListParagraph"/>
        <w:numPr>
          <w:ilvl w:val="0"/>
          <w:numId w:val="11"/>
        </w:numPr>
        <w:spacing w:line="278" w:lineRule="auto"/>
        <w:rPr>
          <w:sz w:val="24"/>
          <w:szCs w:val="28"/>
        </w:rPr>
      </w:pPr>
      <w:r w:rsidRPr="00200D2D">
        <w:rPr>
          <w:sz w:val="24"/>
          <w:szCs w:val="28"/>
        </w:rPr>
        <w:t>Fluke Multimeter with probes and banana jack proves</w:t>
      </w:r>
    </w:p>
    <w:p w14:paraId="72C67EF5" w14:textId="77777777" w:rsidR="00927076" w:rsidRPr="00200D2D" w:rsidRDefault="00927076" w:rsidP="00927076">
      <w:pPr>
        <w:pStyle w:val="ListParagraph"/>
        <w:numPr>
          <w:ilvl w:val="0"/>
          <w:numId w:val="11"/>
        </w:numPr>
        <w:spacing w:line="278" w:lineRule="auto"/>
        <w:rPr>
          <w:sz w:val="24"/>
          <w:szCs w:val="28"/>
        </w:rPr>
      </w:pPr>
      <w:r w:rsidRPr="00200D2D">
        <w:rPr>
          <w:sz w:val="24"/>
          <w:szCs w:val="28"/>
        </w:rPr>
        <w:t>Multiple hands to lift the car and remove the body kit</w:t>
      </w:r>
    </w:p>
    <w:p w14:paraId="42D53DC3" w14:textId="5804D43A" w:rsidR="00927076" w:rsidRDefault="00927076" w:rsidP="0096504D">
      <w:pPr>
        <w:pStyle w:val="ListParagraph"/>
        <w:numPr>
          <w:ilvl w:val="0"/>
          <w:numId w:val="11"/>
        </w:numPr>
        <w:spacing w:line="278" w:lineRule="auto"/>
        <w:rPr>
          <w:sz w:val="24"/>
          <w:szCs w:val="28"/>
        </w:rPr>
      </w:pPr>
      <w:r>
        <w:rPr>
          <w:sz w:val="24"/>
          <w:szCs w:val="28"/>
        </w:rPr>
        <w:t>Cam</w:t>
      </w:r>
      <w:r w:rsidRPr="00200D2D">
        <w:rPr>
          <w:sz w:val="24"/>
          <w:szCs w:val="28"/>
        </w:rPr>
        <w:t xml:space="preserve"> ready with SES open on LAPTOP</w:t>
      </w:r>
    </w:p>
    <w:p w14:paraId="0568BA08" w14:textId="77777777" w:rsidR="00927076" w:rsidRDefault="00927076" w:rsidP="00927076">
      <w:pPr>
        <w:spacing w:line="278" w:lineRule="auto"/>
        <w:rPr>
          <w:sz w:val="24"/>
          <w:szCs w:val="28"/>
        </w:rPr>
      </w:pPr>
    </w:p>
    <w:p w14:paraId="0372542D" w14:textId="77777777" w:rsidR="00927076" w:rsidRPr="00CF268C" w:rsidRDefault="00927076" w:rsidP="00927076">
      <w:pPr>
        <w:spacing w:line="278" w:lineRule="auto"/>
        <w:rPr>
          <w:sz w:val="32"/>
          <w:szCs w:val="36"/>
        </w:rPr>
      </w:pPr>
      <w:r w:rsidRPr="00CF268C">
        <w:rPr>
          <w:sz w:val="32"/>
          <w:szCs w:val="36"/>
        </w:rPr>
        <w:t>Roll car into bay and immediately ask if the car can be put on the stands, leave body kit on</w:t>
      </w:r>
    </w:p>
    <w:p w14:paraId="799926CC" w14:textId="06DA00FA" w:rsidR="00927076" w:rsidRPr="00927076" w:rsidRDefault="00927076" w:rsidP="00927076">
      <w:pPr>
        <w:spacing w:line="278" w:lineRule="auto"/>
        <w:rPr>
          <w:sz w:val="24"/>
          <w:szCs w:val="28"/>
        </w:rPr>
      </w:pPr>
      <w:r w:rsidRPr="00CF268C">
        <w:rPr>
          <w:sz w:val="32"/>
          <w:szCs w:val="36"/>
        </w:rPr>
        <w:t xml:space="preserve">After </w:t>
      </w:r>
      <w:r>
        <w:rPr>
          <w:sz w:val="32"/>
          <w:szCs w:val="36"/>
        </w:rPr>
        <w:t>MSD</w:t>
      </w:r>
      <w:r w:rsidRPr="00CF268C">
        <w:rPr>
          <w:sz w:val="32"/>
          <w:szCs w:val="36"/>
        </w:rPr>
        <w:t xml:space="preserve"> </w:t>
      </w:r>
      <w:r>
        <w:rPr>
          <w:sz w:val="32"/>
          <w:szCs w:val="36"/>
        </w:rPr>
        <w:t xml:space="preserve">section of inspection, </w:t>
      </w:r>
      <w:r w:rsidRPr="00CF268C">
        <w:rPr>
          <w:sz w:val="32"/>
          <w:szCs w:val="36"/>
        </w:rPr>
        <w:t xml:space="preserve">take body kit off and place onto </w:t>
      </w:r>
      <w:r>
        <w:rPr>
          <w:sz w:val="32"/>
          <w:szCs w:val="36"/>
        </w:rPr>
        <w:t xml:space="preserve">blue </w:t>
      </w:r>
      <w:r w:rsidRPr="00CF268C">
        <w:rPr>
          <w:sz w:val="32"/>
          <w:szCs w:val="36"/>
        </w:rPr>
        <w:t>stands</w:t>
      </w:r>
    </w:p>
    <w:p w14:paraId="2FDF20A4" w14:textId="38E84CC0" w:rsidR="0096504D" w:rsidRDefault="0096504D" w:rsidP="0096504D">
      <w:pPr>
        <w:spacing w:line="278" w:lineRule="auto"/>
        <w:rPr>
          <w:rFonts w:ascii="Arial" w:eastAsia="Arial" w:hAnsi="Arial" w:cs="Arial"/>
          <w:sz w:val="15"/>
        </w:rPr>
      </w:pPr>
      <w:r>
        <w:rPr>
          <w:rFonts w:ascii="Arial" w:eastAsia="Arial" w:hAnsi="Arial" w:cs="Arial"/>
          <w:sz w:val="15"/>
        </w:rPr>
        <w:br w:type="page"/>
      </w:r>
    </w:p>
    <w:p w14:paraId="6F5AF313" w14:textId="77777777" w:rsidR="0096504D" w:rsidRPr="0096504D" w:rsidRDefault="0096504D" w:rsidP="0096504D">
      <w:pPr>
        <w:pBdr>
          <w:top w:val="single" w:sz="6" w:space="0" w:color="000000"/>
          <w:left w:val="single" w:sz="6" w:space="0" w:color="000000"/>
          <w:bottom w:val="single" w:sz="6" w:space="0" w:color="000000"/>
          <w:right w:val="single" w:sz="6" w:space="0" w:color="000000"/>
        </w:pBdr>
        <w:shd w:val="clear" w:color="auto" w:fill="D9D9D9"/>
        <w:spacing w:after="3"/>
        <w:ind w:left="-5" w:hanging="10"/>
        <w:rPr>
          <w:rFonts w:ascii="Arial" w:eastAsia="Arial" w:hAnsi="Arial" w:cs="Arial"/>
          <w:sz w:val="15"/>
        </w:rPr>
      </w:pPr>
    </w:p>
    <w:p w14:paraId="14D68749" w14:textId="77777777" w:rsidR="004C6907" w:rsidRDefault="004D46A1">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Scrutineers may continue with the inspection when unacceptable items are found, provided it is safe to do so.</w:t>
      </w:r>
    </w:p>
    <w:p w14:paraId="0510C52E" w14:textId="77777777" w:rsidR="004C6907" w:rsidRDefault="004D46A1">
      <w:pPr>
        <w:pBdr>
          <w:top w:val="single" w:sz="6" w:space="0" w:color="000000"/>
          <w:left w:val="single" w:sz="6" w:space="0" w:color="000000"/>
          <w:bottom w:val="single" w:sz="6" w:space="0" w:color="000000"/>
          <w:right w:val="single" w:sz="6" w:space="0" w:color="000000"/>
        </w:pBdr>
        <w:shd w:val="clear" w:color="auto" w:fill="D9D9D9"/>
        <w:spacing w:after="185"/>
        <w:ind w:left="-5" w:hanging="10"/>
      </w:pPr>
      <w:r>
        <w:rPr>
          <w:rFonts w:ascii="Arial" w:eastAsia="Arial" w:hAnsi="Arial" w:cs="Arial"/>
          <w:sz w:val="15"/>
        </w:rPr>
        <w:t>Teams are required to pass all items before the vehicle can proceed to the Brake Test or compete in Dynamic Events.</w:t>
      </w:r>
    </w:p>
    <w:p w14:paraId="6F691807" w14:textId="77777777" w:rsidR="004C6907" w:rsidRDefault="004D46A1">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Scrutineers reserve the right to refuse to proceed with Technical Inspection if a sufficiently serious issue which might jeopardize the safety of the technical inspection team, event personal or any other persons is found at any time.</w:t>
      </w:r>
    </w:p>
    <w:p w14:paraId="14D88DD2" w14:textId="7C5B067B" w:rsidR="0096504D" w:rsidRDefault="0096504D" w:rsidP="0096504D">
      <w:pPr>
        <w:spacing w:after="0"/>
        <w:ind w:right="14547"/>
      </w:pPr>
    </w:p>
    <w:tbl>
      <w:tblPr>
        <w:tblStyle w:val="TableGrid"/>
        <w:tblW w:w="13426" w:type="dxa"/>
        <w:tblInd w:w="-27" w:type="dxa"/>
        <w:tblCellMar>
          <w:top w:w="41" w:type="dxa"/>
          <w:left w:w="27" w:type="dxa"/>
          <w:bottom w:w="20" w:type="dxa"/>
          <w:right w:w="33" w:type="dxa"/>
        </w:tblCellMar>
        <w:tblLook w:val="04A0" w:firstRow="1" w:lastRow="0" w:firstColumn="1" w:lastColumn="0" w:noHBand="0" w:noVBand="1"/>
      </w:tblPr>
      <w:tblGrid>
        <w:gridCol w:w="838"/>
        <w:gridCol w:w="1680"/>
        <w:gridCol w:w="6720"/>
        <w:gridCol w:w="2508"/>
        <w:gridCol w:w="840"/>
        <w:gridCol w:w="840"/>
      </w:tblGrid>
      <w:tr w:rsidR="004C6907" w14:paraId="156DB52C" w14:textId="77777777">
        <w:trPr>
          <w:trHeight w:val="1922"/>
        </w:trPr>
        <w:tc>
          <w:tcPr>
            <w:tcW w:w="11746" w:type="dxa"/>
            <w:gridSpan w:val="4"/>
            <w:tcBorders>
              <w:top w:val="single" w:sz="6" w:space="0" w:color="000000"/>
              <w:left w:val="single" w:sz="6" w:space="0" w:color="000000"/>
              <w:bottom w:val="single" w:sz="6" w:space="0" w:color="000000"/>
              <w:right w:val="nil"/>
            </w:tcBorders>
            <w:shd w:val="clear" w:color="auto" w:fill="D9D9D9"/>
          </w:tcPr>
          <w:p w14:paraId="78A19AAC" w14:textId="77777777" w:rsidR="004C6907" w:rsidRDefault="004D46A1">
            <w:pPr>
              <w:spacing w:after="132"/>
            </w:pPr>
            <w:r>
              <w:rPr>
                <w:rFonts w:ascii="Arial" w:eastAsia="Arial" w:hAnsi="Arial" w:cs="Arial"/>
                <w:b/>
                <w:sz w:val="15"/>
              </w:rPr>
              <w:t>VEHICLE VISUAL INSPECTION</w:t>
            </w:r>
          </w:p>
          <w:p w14:paraId="6AB7AAF9" w14:textId="77777777" w:rsidR="004C6907" w:rsidRDefault="004D46A1">
            <w:r>
              <w:rPr>
                <w:rFonts w:ascii="Arial" w:eastAsia="Arial" w:hAnsi="Arial" w:cs="Arial"/>
                <w:sz w:val="15"/>
              </w:rPr>
              <w:t>The primary purpose of the Vehicle Visual Inspection is to find and highlight any items which might cause a safety hazard for the drivers, team members, track marshals and anyone else who might interact with the vehicle.</w:t>
            </w:r>
          </w:p>
          <w:p w14:paraId="23270147" w14:textId="77777777" w:rsidR="004C6907" w:rsidRDefault="004D46A1">
            <w:r>
              <w:rPr>
                <w:rFonts w:ascii="Arial" w:eastAsia="Arial" w:hAnsi="Arial" w:cs="Arial"/>
                <w:sz w:val="15"/>
              </w:rPr>
              <w:t>The hazards most associated with EV tractive systems include fire, arc flash, electric shock or loss of control. The Visual Inspection is intended to check that the vehicle has been designed and constructed to an acceptable standard such that the likelihood of one of these hazards causing injury is minimized. Scrutineers are not generally concerned with the reliability of the vehicle unless the failure of a component or system might pose a safety hazard.</w:t>
            </w:r>
          </w:p>
          <w:p w14:paraId="2A68CD12" w14:textId="77777777" w:rsidR="004C6907" w:rsidRDefault="004D46A1">
            <w:r>
              <w:rPr>
                <w:rFonts w:ascii="Arial" w:eastAsia="Arial" w:hAnsi="Arial" w:cs="Arial"/>
                <w:sz w:val="15"/>
              </w:rPr>
              <w:t>Scrutineers may also look for rules compliance issues. Rules non-compliances should be referred to the EV Technical Inspection Captain.</w:t>
            </w:r>
          </w:p>
          <w:p w14:paraId="119001EF" w14:textId="77777777" w:rsidR="004C6907" w:rsidRDefault="004D46A1">
            <w:r>
              <w:rPr>
                <w:rFonts w:ascii="Arial" w:eastAsia="Arial" w:hAnsi="Arial" w:cs="Arial"/>
                <w:sz w:val="15"/>
              </w:rPr>
              <w:t>Because of the bespoke nature of the vehicles, Scrutineers reserve the right to reject vehicles for any reasonable safety concern based on their judgement, even if not specifically covered in this document.</w:t>
            </w:r>
          </w:p>
        </w:tc>
        <w:tc>
          <w:tcPr>
            <w:tcW w:w="840" w:type="dxa"/>
            <w:tcBorders>
              <w:top w:val="single" w:sz="6" w:space="0" w:color="000000"/>
              <w:left w:val="nil"/>
              <w:bottom w:val="single" w:sz="6" w:space="0" w:color="000000"/>
              <w:right w:val="nil"/>
            </w:tcBorders>
            <w:shd w:val="clear" w:color="auto" w:fill="D9D9D9"/>
            <w:vAlign w:val="bottom"/>
          </w:tcPr>
          <w:p w14:paraId="5CA6F1DC" w14:textId="77777777" w:rsidR="004C6907" w:rsidRDefault="004D46A1">
            <w:pPr>
              <w:ind w:left="40"/>
              <w:jc w:val="both"/>
            </w:pPr>
            <w:r>
              <w:rPr>
                <w:rFonts w:ascii="Arial" w:eastAsia="Arial" w:hAnsi="Arial" w:cs="Arial"/>
                <w:b/>
                <w:sz w:val="15"/>
              </w:rPr>
              <w:t>Reinspect</w:t>
            </w:r>
          </w:p>
        </w:tc>
        <w:tc>
          <w:tcPr>
            <w:tcW w:w="840" w:type="dxa"/>
            <w:tcBorders>
              <w:top w:val="single" w:sz="6" w:space="0" w:color="000000"/>
              <w:left w:val="nil"/>
              <w:bottom w:val="single" w:sz="6" w:space="0" w:color="000000"/>
              <w:right w:val="single" w:sz="6" w:space="0" w:color="000000"/>
            </w:tcBorders>
            <w:shd w:val="clear" w:color="auto" w:fill="D9D9D9"/>
            <w:vAlign w:val="bottom"/>
          </w:tcPr>
          <w:p w14:paraId="0B995C11" w14:textId="77777777" w:rsidR="004C6907" w:rsidRDefault="004D46A1">
            <w:pPr>
              <w:ind w:left="136"/>
            </w:pPr>
            <w:r>
              <w:rPr>
                <w:rFonts w:ascii="Arial" w:eastAsia="Arial" w:hAnsi="Arial" w:cs="Arial"/>
                <w:b/>
                <w:sz w:val="15"/>
              </w:rPr>
              <w:t>Passed</w:t>
            </w:r>
          </w:p>
        </w:tc>
      </w:tr>
      <w:tr w:rsidR="004C6907" w14:paraId="43317436"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2CCC06EB" w14:textId="77777777" w:rsidR="004C6907" w:rsidRDefault="004D46A1">
            <w:r>
              <w:rPr>
                <w:rFonts w:ascii="Arial" w:eastAsia="Arial" w:hAnsi="Arial" w:cs="Arial"/>
                <w:sz w:val="15"/>
              </w:rPr>
              <w:t>SI.2.1</w:t>
            </w:r>
          </w:p>
        </w:tc>
        <w:tc>
          <w:tcPr>
            <w:tcW w:w="1680" w:type="dxa"/>
            <w:tcBorders>
              <w:top w:val="single" w:sz="6" w:space="0" w:color="000000"/>
              <w:left w:val="single" w:sz="6" w:space="0" w:color="000000"/>
              <w:bottom w:val="single" w:sz="6" w:space="0" w:color="000000"/>
              <w:right w:val="single" w:sz="6" w:space="0" w:color="000000"/>
            </w:tcBorders>
            <w:vAlign w:val="center"/>
          </w:tcPr>
          <w:p w14:paraId="2A32261C" w14:textId="77777777" w:rsidR="004C6907" w:rsidRDefault="004D46A1">
            <w:pPr>
              <w:ind w:left="2"/>
            </w:pPr>
            <w:r>
              <w:rPr>
                <w:rFonts w:ascii="Arial" w:eastAsia="Arial" w:hAnsi="Arial" w:cs="Arial"/>
                <w:sz w:val="15"/>
              </w:rPr>
              <w:t>Race Ready Condition</w:t>
            </w:r>
          </w:p>
        </w:tc>
        <w:tc>
          <w:tcPr>
            <w:tcW w:w="6720" w:type="dxa"/>
            <w:tcBorders>
              <w:top w:val="single" w:sz="6" w:space="0" w:color="000000"/>
              <w:left w:val="single" w:sz="6" w:space="0" w:color="000000"/>
              <w:bottom w:val="single" w:sz="6" w:space="0" w:color="000000"/>
              <w:right w:val="single" w:sz="6" w:space="0" w:color="000000"/>
            </w:tcBorders>
          </w:tcPr>
          <w:p w14:paraId="60ECD79D" w14:textId="7B315A5D" w:rsidR="004C6907" w:rsidRDefault="004D46A1">
            <w:pPr>
              <w:ind w:left="2"/>
            </w:pPr>
            <w:r>
              <w:rPr>
                <w:rFonts w:ascii="Arial" w:eastAsia="Arial" w:hAnsi="Arial" w:cs="Arial"/>
                <w:sz w:val="15"/>
              </w:rPr>
              <w:t>The vehicle should be fully assembled with the Accumulator in place and generally in race ready condition when presented to technical inspection. Inspection of incomplete vehicles may proceed with permission from the Technical Inspection Captain.</w:t>
            </w:r>
            <w:r w:rsidR="00927076">
              <w:rPr>
                <w:rFonts w:ascii="Arial" w:eastAsia="Arial" w:hAnsi="Arial" w:cs="Arial"/>
                <w:sz w:val="15"/>
              </w:rPr>
              <w:t xml:space="preserve"> </w:t>
            </w:r>
            <w:r w:rsidR="00927076">
              <w:rPr>
                <w:rFonts w:ascii="Arial" w:eastAsia="Arial" w:hAnsi="Arial" w:cs="Arial"/>
                <w:color w:val="00B0F0"/>
                <w:sz w:val="15"/>
              </w:rPr>
              <w:t>Ensure Accumulator is in, and everything is connected (without HV switch and MSD). Body kit and top fire wall must be fitted</w:t>
            </w:r>
          </w:p>
        </w:tc>
        <w:tc>
          <w:tcPr>
            <w:tcW w:w="2508" w:type="dxa"/>
            <w:tcBorders>
              <w:top w:val="single" w:sz="6" w:space="0" w:color="000000"/>
              <w:left w:val="single" w:sz="6" w:space="0" w:color="000000"/>
              <w:bottom w:val="single" w:sz="6" w:space="0" w:color="000000"/>
              <w:right w:val="single" w:sz="6" w:space="0" w:color="000000"/>
            </w:tcBorders>
            <w:vAlign w:val="center"/>
          </w:tcPr>
          <w:p w14:paraId="79187AE6"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3B2FB3BB"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300ECF3F" w14:textId="77777777" w:rsidR="004C6907" w:rsidRDefault="004C6907"/>
        </w:tc>
      </w:tr>
      <w:tr w:rsidR="004C6907" w14:paraId="7E84AC3C" w14:textId="77777777">
        <w:trPr>
          <w:trHeight w:val="854"/>
        </w:trPr>
        <w:tc>
          <w:tcPr>
            <w:tcW w:w="838" w:type="dxa"/>
            <w:tcBorders>
              <w:top w:val="single" w:sz="6" w:space="0" w:color="000000"/>
              <w:left w:val="single" w:sz="6" w:space="0" w:color="000000"/>
              <w:bottom w:val="single" w:sz="6" w:space="0" w:color="000000"/>
              <w:right w:val="single" w:sz="6" w:space="0" w:color="000000"/>
            </w:tcBorders>
            <w:vAlign w:val="center"/>
          </w:tcPr>
          <w:p w14:paraId="5B440AAA" w14:textId="77777777" w:rsidR="004C6907" w:rsidRDefault="004D46A1">
            <w:r>
              <w:rPr>
                <w:rFonts w:ascii="Arial" w:eastAsia="Arial" w:hAnsi="Arial" w:cs="Arial"/>
                <w:sz w:val="15"/>
              </w:rPr>
              <w:t>SI.2.2</w:t>
            </w:r>
          </w:p>
        </w:tc>
        <w:tc>
          <w:tcPr>
            <w:tcW w:w="1680" w:type="dxa"/>
            <w:tcBorders>
              <w:top w:val="single" w:sz="6" w:space="0" w:color="000000"/>
              <w:left w:val="single" w:sz="6" w:space="0" w:color="000000"/>
              <w:bottom w:val="single" w:sz="6" w:space="0" w:color="000000"/>
              <w:right w:val="single" w:sz="6" w:space="0" w:color="000000"/>
            </w:tcBorders>
            <w:vAlign w:val="center"/>
          </w:tcPr>
          <w:p w14:paraId="5C5A0DCC" w14:textId="77777777" w:rsidR="004C6907" w:rsidRDefault="004D46A1">
            <w:pPr>
              <w:ind w:left="2"/>
            </w:pPr>
            <w:r>
              <w:rPr>
                <w:rFonts w:ascii="Arial" w:eastAsia="Arial" w:hAnsi="Arial" w:cs="Arial"/>
                <w:sz w:val="15"/>
              </w:rPr>
              <w:t xml:space="preserve">Technical Inspection </w:t>
            </w:r>
          </w:p>
          <w:p w14:paraId="05D0367C" w14:textId="77777777" w:rsidR="004C6907" w:rsidRDefault="004D46A1">
            <w:pPr>
              <w:ind w:left="2"/>
            </w:pPr>
            <w:r>
              <w:rPr>
                <w:rFonts w:ascii="Arial" w:eastAsia="Arial" w:hAnsi="Arial" w:cs="Arial"/>
                <w:sz w:val="15"/>
              </w:rPr>
              <w:t>Access</w:t>
            </w:r>
          </w:p>
        </w:tc>
        <w:tc>
          <w:tcPr>
            <w:tcW w:w="6720" w:type="dxa"/>
            <w:tcBorders>
              <w:top w:val="single" w:sz="6" w:space="0" w:color="000000"/>
              <w:left w:val="single" w:sz="6" w:space="0" w:color="000000"/>
              <w:bottom w:val="single" w:sz="6" w:space="0" w:color="000000"/>
              <w:right w:val="single" w:sz="6" w:space="0" w:color="000000"/>
            </w:tcBorders>
          </w:tcPr>
          <w:p w14:paraId="1FC6F1B0" w14:textId="77777777" w:rsidR="004C6907" w:rsidRDefault="004D46A1">
            <w:pPr>
              <w:ind w:left="2"/>
            </w:pPr>
            <w:r>
              <w:rPr>
                <w:rFonts w:ascii="Arial" w:eastAsia="Arial" w:hAnsi="Arial" w:cs="Arial"/>
                <w:sz w:val="15"/>
              </w:rPr>
              <w:t xml:space="preserve">The vehicle must be lifted/jacked onto stands such that all of the vehicles wheels are at least 100 mm and no more than 300mm above the ground. </w:t>
            </w:r>
          </w:p>
          <w:p w14:paraId="2E32C115" w14:textId="77777777" w:rsidR="004C6907" w:rsidRDefault="004D46A1">
            <w:pPr>
              <w:ind w:left="2"/>
            </w:pPr>
            <w:r>
              <w:rPr>
                <w:rFonts w:ascii="Arial" w:eastAsia="Arial" w:hAnsi="Arial" w:cs="Arial"/>
                <w:sz w:val="15"/>
              </w:rPr>
              <w:t>It must be possible to freely rotate the vehicle's wheels without the vehicle moving.</w:t>
            </w:r>
          </w:p>
          <w:p w14:paraId="6C261BCB" w14:textId="19097DEC" w:rsidR="004C6907" w:rsidRDefault="004D46A1">
            <w:pPr>
              <w:ind w:left="2"/>
            </w:pPr>
            <w:r>
              <w:rPr>
                <w:rFonts w:ascii="Arial" w:eastAsia="Arial" w:hAnsi="Arial" w:cs="Arial"/>
                <w:sz w:val="15"/>
              </w:rPr>
              <w:t>Stands must be robust and the vehicle must be secure.</w:t>
            </w:r>
            <w:r w:rsidR="00927076">
              <w:rPr>
                <w:rFonts w:ascii="Arial" w:eastAsia="Arial" w:hAnsi="Arial" w:cs="Arial"/>
                <w:sz w:val="15"/>
              </w:rPr>
              <w:t xml:space="preserve"> </w:t>
            </w:r>
            <w:r w:rsidR="00927076">
              <w:rPr>
                <w:rFonts w:ascii="Arial" w:eastAsia="Arial" w:hAnsi="Arial" w:cs="Arial"/>
                <w:color w:val="00B0F0"/>
                <w:sz w:val="15"/>
              </w:rPr>
              <w:t>Use red SCA car jack stands on the first height setting to support the car in the air. Use a tape measure to display its height off the ground from the wheels. Body Kit Stays on</w:t>
            </w:r>
          </w:p>
        </w:tc>
        <w:tc>
          <w:tcPr>
            <w:tcW w:w="2508" w:type="dxa"/>
            <w:tcBorders>
              <w:top w:val="single" w:sz="6" w:space="0" w:color="000000"/>
              <w:left w:val="single" w:sz="6" w:space="0" w:color="000000"/>
              <w:bottom w:val="single" w:sz="6" w:space="0" w:color="000000"/>
              <w:right w:val="single" w:sz="6" w:space="0" w:color="000000"/>
            </w:tcBorders>
            <w:vAlign w:val="center"/>
          </w:tcPr>
          <w:p w14:paraId="0D051A6F"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17D3C628"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326597FE" w14:textId="77777777" w:rsidR="004C6907" w:rsidRDefault="004C6907"/>
        </w:tc>
      </w:tr>
      <w:tr w:rsidR="004C6907" w14:paraId="1FA08F34"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42D06625" w14:textId="77777777" w:rsidR="004C6907" w:rsidRDefault="004D46A1">
            <w:r>
              <w:rPr>
                <w:rFonts w:ascii="Arial" w:eastAsia="Arial" w:hAnsi="Arial" w:cs="Arial"/>
                <w:sz w:val="15"/>
              </w:rPr>
              <w:t>SI.3.1</w:t>
            </w:r>
          </w:p>
        </w:tc>
        <w:tc>
          <w:tcPr>
            <w:tcW w:w="1680" w:type="dxa"/>
            <w:tcBorders>
              <w:top w:val="single" w:sz="6" w:space="0" w:color="000000"/>
              <w:left w:val="single" w:sz="6" w:space="0" w:color="000000"/>
              <w:bottom w:val="single" w:sz="6" w:space="0" w:color="000000"/>
              <w:right w:val="single" w:sz="6" w:space="0" w:color="000000"/>
            </w:tcBorders>
            <w:vAlign w:val="center"/>
          </w:tcPr>
          <w:p w14:paraId="4FEB6618" w14:textId="77777777" w:rsidR="004C6907" w:rsidRDefault="004D46A1">
            <w:pPr>
              <w:ind w:left="2"/>
            </w:pPr>
            <w:r>
              <w:rPr>
                <w:rFonts w:ascii="Arial" w:eastAsia="Arial" w:hAnsi="Arial" w:cs="Arial"/>
                <w:sz w:val="15"/>
              </w:rPr>
              <w:t>Push Bar</w:t>
            </w:r>
          </w:p>
        </w:tc>
        <w:tc>
          <w:tcPr>
            <w:tcW w:w="6720" w:type="dxa"/>
            <w:tcBorders>
              <w:top w:val="single" w:sz="6" w:space="0" w:color="000000"/>
              <w:left w:val="single" w:sz="6" w:space="0" w:color="000000"/>
              <w:bottom w:val="single" w:sz="6" w:space="0" w:color="000000"/>
              <w:right w:val="single" w:sz="6" w:space="0" w:color="000000"/>
            </w:tcBorders>
            <w:vAlign w:val="center"/>
          </w:tcPr>
          <w:p w14:paraId="14B87998" w14:textId="542B2EB5" w:rsidR="004C6907" w:rsidRDefault="004D46A1">
            <w:pPr>
              <w:ind w:left="2"/>
            </w:pPr>
            <w:r>
              <w:rPr>
                <w:rFonts w:ascii="Arial" w:eastAsia="Arial" w:hAnsi="Arial" w:cs="Arial"/>
                <w:sz w:val="15"/>
              </w:rPr>
              <w:t>A pair of HV insulating gloves with leather outers, a Multimeter and fire extinguisher must be attached. If a tool is needed to open the HVD this must also be attached to the push bar.</w:t>
            </w:r>
            <w:r w:rsidR="00621AED">
              <w:rPr>
                <w:rFonts w:ascii="Arial" w:eastAsia="Arial" w:hAnsi="Arial" w:cs="Arial"/>
                <w:sz w:val="15"/>
              </w:rPr>
              <w:t xml:space="preserve"> </w:t>
            </w:r>
            <w:r w:rsidR="00621AED">
              <w:rPr>
                <w:rFonts w:ascii="Arial" w:eastAsia="Arial" w:hAnsi="Arial" w:cs="Arial"/>
                <w:color w:val="00B0F0"/>
                <w:sz w:val="15"/>
              </w:rPr>
              <w:t>Unlock box on the push bar to display the HV gloves with leather outers, a Multimeter and a fire extinguisher. The HV inners should be tagged from Accumulator Tech and the Fire Extinguisher must be in date</w:t>
            </w:r>
          </w:p>
        </w:tc>
        <w:tc>
          <w:tcPr>
            <w:tcW w:w="2508" w:type="dxa"/>
            <w:tcBorders>
              <w:top w:val="single" w:sz="6" w:space="0" w:color="000000"/>
              <w:left w:val="single" w:sz="6" w:space="0" w:color="000000"/>
              <w:bottom w:val="single" w:sz="6" w:space="0" w:color="000000"/>
              <w:right w:val="single" w:sz="6" w:space="0" w:color="000000"/>
            </w:tcBorders>
            <w:vAlign w:val="center"/>
          </w:tcPr>
          <w:p w14:paraId="041D6BA7"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77B79851"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595B5389" w14:textId="77777777" w:rsidR="004C6907" w:rsidRDefault="004C6907"/>
        </w:tc>
      </w:tr>
      <w:tr w:rsidR="004C6907" w14:paraId="4FD58FA6"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6DA28EF6" w14:textId="77777777" w:rsidR="004C6907" w:rsidRDefault="004D46A1">
            <w:r>
              <w:rPr>
                <w:rFonts w:ascii="Arial" w:eastAsia="Arial" w:hAnsi="Arial" w:cs="Arial"/>
                <w:sz w:val="15"/>
              </w:rPr>
              <w:t>SI.4.1</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105361BD" w14:textId="77777777" w:rsidR="004C6907" w:rsidRDefault="004D46A1">
            <w:pPr>
              <w:ind w:left="2"/>
              <w:jc w:val="both"/>
            </w:pPr>
            <w:r>
              <w:rPr>
                <w:rFonts w:ascii="Arial" w:eastAsia="Arial" w:hAnsi="Arial" w:cs="Arial"/>
                <w:sz w:val="15"/>
              </w:rPr>
              <w:t>High Voltage Disconnect</w:t>
            </w:r>
          </w:p>
        </w:tc>
        <w:tc>
          <w:tcPr>
            <w:tcW w:w="6720" w:type="dxa"/>
            <w:tcBorders>
              <w:top w:val="single" w:sz="6" w:space="0" w:color="000000"/>
              <w:left w:val="single" w:sz="6" w:space="0" w:color="000000"/>
              <w:bottom w:val="single" w:sz="6" w:space="0" w:color="000000"/>
              <w:right w:val="single" w:sz="6" w:space="0" w:color="000000"/>
            </w:tcBorders>
          </w:tcPr>
          <w:p w14:paraId="69D95890" w14:textId="77777777" w:rsidR="004C6907" w:rsidRDefault="004D46A1">
            <w:pPr>
              <w:ind w:left="2"/>
            </w:pPr>
            <w:r>
              <w:rPr>
                <w:rFonts w:ascii="Arial" w:eastAsia="Arial" w:hAnsi="Arial" w:cs="Arial"/>
                <w:sz w:val="15"/>
              </w:rPr>
              <w:t>The HVD must be clearly marked with "HVD" in large, high contrast lettering and should be clearly visible to a Marshal as they approach the vehicle.</w:t>
            </w:r>
          </w:p>
          <w:p w14:paraId="52278266" w14:textId="6E8EF7E7" w:rsidR="004C6907" w:rsidRDefault="004D46A1">
            <w:pPr>
              <w:ind w:left="2"/>
            </w:pPr>
            <w:r>
              <w:rPr>
                <w:rFonts w:ascii="Arial" w:eastAsia="Arial" w:hAnsi="Arial" w:cs="Arial"/>
                <w:sz w:val="15"/>
              </w:rPr>
              <w:t>The HVD label must be easily distinguishable from the vehicles other markings.</w:t>
            </w:r>
            <w:r w:rsidR="00621AED">
              <w:rPr>
                <w:rFonts w:ascii="Arial" w:eastAsia="Arial" w:hAnsi="Arial" w:cs="Arial"/>
                <w:sz w:val="15"/>
              </w:rPr>
              <w:t xml:space="preserve"> </w:t>
            </w:r>
            <w:r w:rsidR="00621AED">
              <w:rPr>
                <w:rFonts w:ascii="Arial" w:eastAsia="Arial" w:hAnsi="Arial" w:cs="Arial"/>
                <w:color w:val="00B0F0"/>
                <w:sz w:val="15"/>
              </w:rPr>
              <w:t>Display *TODO: TO BE DETERMINED IF IT NEEDS TO BE HVD OR MSD* labels on Body Kit and HIP</w:t>
            </w:r>
          </w:p>
        </w:tc>
        <w:tc>
          <w:tcPr>
            <w:tcW w:w="2508" w:type="dxa"/>
            <w:tcBorders>
              <w:top w:val="single" w:sz="6" w:space="0" w:color="000000"/>
              <w:left w:val="single" w:sz="6" w:space="0" w:color="000000"/>
              <w:bottom w:val="single" w:sz="6" w:space="0" w:color="000000"/>
              <w:right w:val="single" w:sz="6" w:space="0" w:color="000000"/>
            </w:tcBorders>
            <w:vAlign w:val="center"/>
          </w:tcPr>
          <w:p w14:paraId="50C26715"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4CF97D46"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1A47CECF" w14:textId="77777777" w:rsidR="004C6907" w:rsidRDefault="004C6907"/>
        </w:tc>
      </w:tr>
      <w:tr w:rsidR="004C6907" w14:paraId="28CAEC78"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4EF4B2D6" w14:textId="77777777" w:rsidR="004C6907" w:rsidRDefault="004D46A1">
            <w:r>
              <w:rPr>
                <w:rFonts w:ascii="Arial" w:eastAsia="Arial" w:hAnsi="Arial" w:cs="Arial"/>
                <w:sz w:val="15"/>
              </w:rPr>
              <w:t>SI.4.2</w:t>
            </w:r>
          </w:p>
        </w:tc>
        <w:tc>
          <w:tcPr>
            <w:tcW w:w="0" w:type="auto"/>
            <w:vMerge/>
            <w:tcBorders>
              <w:top w:val="nil"/>
              <w:left w:val="single" w:sz="6" w:space="0" w:color="000000"/>
              <w:bottom w:val="nil"/>
              <w:right w:val="single" w:sz="6" w:space="0" w:color="000000"/>
            </w:tcBorders>
          </w:tcPr>
          <w:p w14:paraId="1C7DAC49"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tcPr>
          <w:p w14:paraId="1C473F9E" w14:textId="4E7000F3" w:rsidR="004C6907" w:rsidRDefault="004D46A1">
            <w:pPr>
              <w:ind w:left="2"/>
            </w:pPr>
            <w:r>
              <w:rPr>
                <w:rFonts w:ascii="Arial" w:eastAsia="Arial" w:hAnsi="Arial" w:cs="Arial"/>
                <w:sz w:val="15"/>
              </w:rPr>
              <w:t>It must be possible to disconnect the HVD without removing any bodywork</w:t>
            </w:r>
            <w:r w:rsidR="00621AED">
              <w:rPr>
                <w:rFonts w:ascii="Arial" w:eastAsia="Arial" w:hAnsi="Arial" w:cs="Arial"/>
                <w:sz w:val="15"/>
              </w:rPr>
              <w:t xml:space="preserve"> </w:t>
            </w:r>
            <w:r w:rsidR="00621AED">
              <w:rPr>
                <w:rFonts w:ascii="Arial" w:eastAsia="Arial" w:hAnsi="Arial" w:cs="Arial"/>
                <w:color w:val="00B0F0"/>
                <w:sz w:val="15"/>
              </w:rPr>
              <w:t>Display MSD location</w:t>
            </w:r>
          </w:p>
        </w:tc>
        <w:tc>
          <w:tcPr>
            <w:tcW w:w="2508" w:type="dxa"/>
            <w:tcBorders>
              <w:top w:val="single" w:sz="6" w:space="0" w:color="000000"/>
              <w:left w:val="single" w:sz="6" w:space="0" w:color="000000"/>
              <w:bottom w:val="single" w:sz="6" w:space="0" w:color="000000"/>
              <w:right w:val="single" w:sz="6" w:space="0" w:color="000000"/>
            </w:tcBorders>
          </w:tcPr>
          <w:p w14:paraId="746054BB"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2E9F7CF3"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37894939" w14:textId="77777777" w:rsidR="004C6907" w:rsidRDefault="004C6907"/>
        </w:tc>
      </w:tr>
      <w:tr w:rsidR="004C6907" w14:paraId="7557322A"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0BDE8C7E" w14:textId="77777777" w:rsidR="004C6907" w:rsidRDefault="004D46A1">
            <w:r>
              <w:rPr>
                <w:rFonts w:ascii="Arial" w:eastAsia="Arial" w:hAnsi="Arial" w:cs="Arial"/>
                <w:sz w:val="15"/>
              </w:rPr>
              <w:lastRenderedPageBreak/>
              <w:t>SI.4.3</w:t>
            </w:r>
          </w:p>
        </w:tc>
        <w:tc>
          <w:tcPr>
            <w:tcW w:w="0" w:type="auto"/>
            <w:vMerge/>
            <w:tcBorders>
              <w:top w:val="nil"/>
              <w:left w:val="single" w:sz="6" w:space="0" w:color="000000"/>
              <w:bottom w:val="nil"/>
              <w:right w:val="single" w:sz="6" w:space="0" w:color="000000"/>
            </w:tcBorders>
          </w:tcPr>
          <w:p w14:paraId="73C06987"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tcPr>
          <w:p w14:paraId="379D633E" w14:textId="3D979A97" w:rsidR="004C6907" w:rsidRDefault="004D46A1">
            <w:pPr>
              <w:ind w:left="2"/>
            </w:pPr>
            <w:r>
              <w:rPr>
                <w:rFonts w:ascii="Arial" w:eastAsia="Arial" w:hAnsi="Arial" w:cs="Arial"/>
                <w:sz w:val="15"/>
              </w:rPr>
              <w:t>If opening the HVD is possible without the use of tools, a pilot contact/interlock line has to be implemented which breaks the current through the AIRs whenever the connector is removed</w:t>
            </w:r>
            <w:r w:rsidR="00621AED">
              <w:rPr>
                <w:rFonts w:ascii="Arial" w:eastAsia="Arial" w:hAnsi="Arial" w:cs="Arial"/>
                <w:sz w:val="15"/>
              </w:rPr>
              <w:t xml:space="preserve"> </w:t>
            </w:r>
            <w:r w:rsidR="00621AED">
              <w:rPr>
                <w:rFonts w:ascii="Arial" w:eastAsia="Arial" w:hAnsi="Arial" w:cs="Arial"/>
                <w:color w:val="00B0F0"/>
                <w:sz w:val="15"/>
              </w:rPr>
              <w:t>Display schematic for the Shutdown Circuit and HIP, Display physical MSD and the difference between the interlock and HV connections</w:t>
            </w:r>
          </w:p>
        </w:tc>
        <w:tc>
          <w:tcPr>
            <w:tcW w:w="2508" w:type="dxa"/>
            <w:tcBorders>
              <w:top w:val="single" w:sz="6" w:space="0" w:color="000000"/>
              <w:left w:val="single" w:sz="6" w:space="0" w:color="000000"/>
              <w:bottom w:val="single" w:sz="6" w:space="0" w:color="000000"/>
              <w:right w:val="single" w:sz="6" w:space="0" w:color="000000"/>
            </w:tcBorders>
            <w:vAlign w:val="center"/>
          </w:tcPr>
          <w:p w14:paraId="2BF51D76"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75780CD5" w14:textId="2E2DA3A2" w:rsidR="004C6907" w:rsidRDefault="00621AED">
            <w:r>
              <w:rPr>
                <w:color w:val="00B0F0"/>
              </w:rPr>
              <w:t>p.g.1</w:t>
            </w:r>
          </w:p>
        </w:tc>
        <w:tc>
          <w:tcPr>
            <w:tcW w:w="840" w:type="dxa"/>
            <w:tcBorders>
              <w:top w:val="single" w:sz="6" w:space="0" w:color="000000"/>
              <w:left w:val="single" w:sz="6" w:space="0" w:color="000000"/>
              <w:bottom w:val="single" w:sz="6" w:space="0" w:color="000000"/>
              <w:right w:val="single" w:sz="6" w:space="0" w:color="000000"/>
            </w:tcBorders>
          </w:tcPr>
          <w:p w14:paraId="199146D6" w14:textId="77777777" w:rsidR="004C6907" w:rsidRDefault="004C6907"/>
        </w:tc>
      </w:tr>
      <w:tr w:rsidR="004C6907" w14:paraId="5C0A3413"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2D2C7ED4" w14:textId="77777777" w:rsidR="004C6907" w:rsidRDefault="004D46A1">
            <w:r>
              <w:rPr>
                <w:rFonts w:ascii="Arial" w:eastAsia="Arial" w:hAnsi="Arial" w:cs="Arial"/>
                <w:sz w:val="15"/>
              </w:rPr>
              <w:t>SI.4.4</w:t>
            </w:r>
          </w:p>
        </w:tc>
        <w:tc>
          <w:tcPr>
            <w:tcW w:w="0" w:type="auto"/>
            <w:vMerge/>
            <w:tcBorders>
              <w:top w:val="nil"/>
              <w:left w:val="single" w:sz="6" w:space="0" w:color="000000"/>
              <w:bottom w:val="single" w:sz="6" w:space="0" w:color="000000"/>
              <w:right w:val="single" w:sz="6" w:space="0" w:color="000000"/>
            </w:tcBorders>
          </w:tcPr>
          <w:p w14:paraId="1F0A5160"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vAlign w:val="center"/>
          </w:tcPr>
          <w:p w14:paraId="69E098DA" w14:textId="4613B3C6" w:rsidR="004C6907" w:rsidRDefault="004D46A1">
            <w:pPr>
              <w:ind w:left="2"/>
            </w:pPr>
            <w:r>
              <w:rPr>
                <w:rFonts w:ascii="Arial" w:eastAsia="Arial" w:hAnsi="Arial" w:cs="Arial"/>
                <w:sz w:val="15"/>
              </w:rPr>
              <w:t>In ready to race condition it must be possible to disconnect the HVD within 10 seconds.</w:t>
            </w:r>
            <w:r w:rsidR="00621AED">
              <w:rPr>
                <w:rFonts w:ascii="Arial" w:eastAsia="Arial" w:hAnsi="Arial" w:cs="Arial"/>
                <w:sz w:val="15"/>
              </w:rPr>
              <w:t xml:space="preserve"> </w:t>
            </w:r>
            <w:r w:rsidR="00621AED">
              <w:rPr>
                <w:rFonts w:ascii="Arial" w:eastAsia="Arial" w:hAnsi="Arial" w:cs="Arial"/>
                <w:color w:val="00B0F0"/>
                <w:sz w:val="15"/>
              </w:rPr>
              <w:t>Ask the scrutineer if it is okay to fit the MSD to demonstrate. Fit the MSD and remove it once the inspector is ready. Take body kit off after this is done</w:t>
            </w:r>
          </w:p>
        </w:tc>
        <w:tc>
          <w:tcPr>
            <w:tcW w:w="2508" w:type="dxa"/>
            <w:tcBorders>
              <w:top w:val="single" w:sz="6" w:space="0" w:color="000000"/>
              <w:left w:val="single" w:sz="6" w:space="0" w:color="000000"/>
              <w:bottom w:val="single" w:sz="6" w:space="0" w:color="000000"/>
              <w:right w:val="single" w:sz="6" w:space="0" w:color="000000"/>
            </w:tcBorders>
            <w:vAlign w:val="center"/>
          </w:tcPr>
          <w:p w14:paraId="6854E040" w14:textId="77777777" w:rsidR="004C6907" w:rsidRDefault="004D46A1">
            <w:pPr>
              <w:ind w:left="2"/>
            </w:pPr>
            <w:r>
              <w:rPr>
                <w:rFonts w:ascii="Arial" w:eastAsia="Arial" w:hAnsi="Arial" w:cs="Arial"/>
                <w:sz w:val="15"/>
              </w:rPr>
              <w:t>Ask the team to demonstrate</w:t>
            </w:r>
          </w:p>
        </w:tc>
        <w:tc>
          <w:tcPr>
            <w:tcW w:w="840" w:type="dxa"/>
            <w:tcBorders>
              <w:top w:val="single" w:sz="6" w:space="0" w:color="000000"/>
              <w:left w:val="single" w:sz="6" w:space="0" w:color="000000"/>
              <w:bottom w:val="single" w:sz="6" w:space="0" w:color="000000"/>
              <w:right w:val="single" w:sz="6" w:space="0" w:color="000000"/>
            </w:tcBorders>
          </w:tcPr>
          <w:p w14:paraId="1B2BD729"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7BEA068C" w14:textId="77777777" w:rsidR="004C6907" w:rsidRDefault="004C6907"/>
        </w:tc>
      </w:tr>
      <w:tr w:rsidR="004C6907" w14:paraId="319B47BA"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0E7CA9A0" w14:textId="77777777" w:rsidR="004C6907" w:rsidRDefault="004D46A1">
            <w:r>
              <w:rPr>
                <w:rFonts w:ascii="Arial" w:eastAsia="Arial" w:hAnsi="Arial" w:cs="Arial"/>
                <w:sz w:val="15"/>
              </w:rPr>
              <w:t>SI.5.1</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5F84281B" w14:textId="77777777" w:rsidR="004C6907" w:rsidRDefault="004D46A1">
            <w:pPr>
              <w:ind w:left="2"/>
            </w:pPr>
            <w:r>
              <w:rPr>
                <w:rFonts w:ascii="Arial" w:eastAsia="Arial" w:hAnsi="Arial" w:cs="Arial"/>
                <w:sz w:val="15"/>
              </w:rPr>
              <w:t>Tractive system protection</w:t>
            </w:r>
          </w:p>
        </w:tc>
        <w:tc>
          <w:tcPr>
            <w:tcW w:w="6720" w:type="dxa"/>
            <w:tcBorders>
              <w:top w:val="single" w:sz="6" w:space="0" w:color="000000"/>
              <w:left w:val="single" w:sz="6" w:space="0" w:color="000000"/>
              <w:bottom w:val="single" w:sz="6" w:space="0" w:color="000000"/>
              <w:right w:val="single" w:sz="6" w:space="0" w:color="000000"/>
            </w:tcBorders>
          </w:tcPr>
          <w:p w14:paraId="6C036A80" w14:textId="02FC4828" w:rsidR="004C6907" w:rsidRDefault="004D46A1">
            <w:pPr>
              <w:ind w:left="2"/>
            </w:pPr>
            <w:r>
              <w:rPr>
                <w:rFonts w:ascii="Arial" w:eastAsia="Arial" w:hAnsi="Arial" w:cs="Arial"/>
                <w:sz w:val="15"/>
              </w:rPr>
              <w:t>All tractive system connections outside of an enclosure must be appropriately insulated.</w:t>
            </w:r>
            <w:r w:rsidR="00621AED">
              <w:rPr>
                <w:rFonts w:ascii="Arial" w:eastAsia="Arial" w:hAnsi="Arial" w:cs="Arial"/>
                <w:sz w:val="15"/>
              </w:rPr>
              <w:t xml:space="preserve"> </w:t>
            </w:r>
            <w:r w:rsidR="00621AED">
              <w:rPr>
                <w:rFonts w:ascii="Arial" w:eastAsia="Arial" w:hAnsi="Arial" w:cs="Arial"/>
                <w:color w:val="00B0F0"/>
                <w:sz w:val="15"/>
              </w:rPr>
              <w:t>Display HV Cables from the accumulator, the HIP and the MC, Display the Phase Cable Cover</w:t>
            </w:r>
          </w:p>
        </w:tc>
        <w:tc>
          <w:tcPr>
            <w:tcW w:w="2508" w:type="dxa"/>
            <w:tcBorders>
              <w:top w:val="single" w:sz="6" w:space="0" w:color="000000"/>
              <w:left w:val="single" w:sz="6" w:space="0" w:color="000000"/>
              <w:bottom w:val="single" w:sz="6" w:space="0" w:color="000000"/>
              <w:right w:val="single" w:sz="6" w:space="0" w:color="000000"/>
            </w:tcBorders>
          </w:tcPr>
          <w:p w14:paraId="5A199068"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21C5D2CE"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3D34E754" w14:textId="77777777" w:rsidR="004C6907" w:rsidRDefault="004C6907"/>
        </w:tc>
      </w:tr>
      <w:tr w:rsidR="004C6907" w14:paraId="4B54C718"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2D1B659E" w14:textId="77777777" w:rsidR="004C6907" w:rsidRDefault="004D46A1">
            <w:r>
              <w:rPr>
                <w:rFonts w:ascii="Arial" w:eastAsia="Arial" w:hAnsi="Arial" w:cs="Arial"/>
                <w:sz w:val="15"/>
              </w:rPr>
              <w:t>SI.5.2</w:t>
            </w:r>
          </w:p>
        </w:tc>
        <w:tc>
          <w:tcPr>
            <w:tcW w:w="0" w:type="auto"/>
            <w:vMerge/>
            <w:tcBorders>
              <w:top w:val="nil"/>
              <w:left w:val="single" w:sz="6" w:space="0" w:color="000000"/>
              <w:bottom w:val="nil"/>
              <w:right w:val="single" w:sz="6" w:space="0" w:color="000000"/>
            </w:tcBorders>
          </w:tcPr>
          <w:p w14:paraId="0F1616F9"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tcPr>
          <w:p w14:paraId="5D7C0740" w14:textId="44EC8B83" w:rsidR="004C6907" w:rsidRDefault="004D46A1">
            <w:pPr>
              <w:ind w:left="2"/>
            </w:pPr>
            <w:r>
              <w:rPr>
                <w:rFonts w:ascii="Arial" w:eastAsia="Arial" w:hAnsi="Arial" w:cs="Arial"/>
                <w:sz w:val="15"/>
              </w:rPr>
              <w:t>It must not be possible to touch any tractive system connections with a 100mm long, 6mm diameter insulated test probe when the tractive system enclosures are in place</w:t>
            </w:r>
            <w:r w:rsidR="00621AED">
              <w:rPr>
                <w:rFonts w:ascii="Arial" w:eastAsia="Arial" w:hAnsi="Arial" w:cs="Arial"/>
                <w:sz w:val="15"/>
              </w:rPr>
              <w:t xml:space="preserve"> </w:t>
            </w:r>
            <w:r w:rsidR="00621AED">
              <w:rPr>
                <w:rFonts w:ascii="Arial" w:eastAsia="Arial" w:hAnsi="Arial" w:cs="Arial"/>
                <w:color w:val="00B0F0"/>
                <w:sz w:val="15"/>
              </w:rPr>
              <w:t>Ensure test points covers are on. Let the inspector probe the car, comply to their requests</w:t>
            </w:r>
          </w:p>
        </w:tc>
        <w:tc>
          <w:tcPr>
            <w:tcW w:w="2508" w:type="dxa"/>
            <w:tcBorders>
              <w:top w:val="single" w:sz="6" w:space="0" w:color="000000"/>
              <w:left w:val="single" w:sz="6" w:space="0" w:color="000000"/>
              <w:bottom w:val="single" w:sz="6" w:space="0" w:color="000000"/>
              <w:right w:val="single" w:sz="6" w:space="0" w:color="000000"/>
            </w:tcBorders>
            <w:vAlign w:val="center"/>
          </w:tcPr>
          <w:p w14:paraId="7A2F1650"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7B77E2C3"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41433BAA" w14:textId="77777777" w:rsidR="004C6907" w:rsidRDefault="004C6907"/>
        </w:tc>
      </w:tr>
      <w:tr w:rsidR="004C6907" w14:paraId="151DE26C"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0E66B17F" w14:textId="77777777" w:rsidR="004C6907" w:rsidRDefault="004D46A1">
            <w:r>
              <w:rPr>
                <w:rFonts w:ascii="Arial" w:eastAsia="Arial" w:hAnsi="Arial" w:cs="Arial"/>
                <w:sz w:val="15"/>
              </w:rPr>
              <w:t>SI.5.3</w:t>
            </w:r>
          </w:p>
        </w:tc>
        <w:tc>
          <w:tcPr>
            <w:tcW w:w="0" w:type="auto"/>
            <w:vMerge/>
            <w:tcBorders>
              <w:top w:val="nil"/>
              <w:left w:val="single" w:sz="6" w:space="0" w:color="000000"/>
              <w:bottom w:val="single" w:sz="6" w:space="0" w:color="000000"/>
              <w:right w:val="single" w:sz="6" w:space="0" w:color="000000"/>
            </w:tcBorders>
          </w:tcPr>
          <w:p w14:paraId="14B41D72"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tcPr>
          <w:p w14:paraId="5CDA5CC1" w14:textId="79775D6C" w:rsidR="004C6907" w:rsidRDefault="004D46A1">
            <w:pPr>
              <w:ind w:left="2"/>
            </w:pPr>
            <w:r>
              <w:rPr>
                <w:rFonts w:ascii="Arial" w:eastAsia="Arial" w:hAnsi="Arial" w:cs="Arial"/>
                <w:sz w:val="15"/>
              </w:rPr>
              <w:t xml:space="preserve">Tractive System components and containers must be protected from moisture in the form of rain or puddles. Use of tape alone is not acceptable. Heatshrink must be approporately rated for the TS voltage and must be provided with aditioanl mechanical protection. </w:t>
            </w:r>
            <w:r w:rsidR="00621AED">
              <w:rPr>
                <w:rFonts w:ascii="Arial" w:eastAsia="Arial" w:hAnsi="Arial" w:cs="Arial"/>
                <w:color w:val="00B0F0"/>
                <w:sz w:val="15"/>
              </w:rPr>
              <w:t>Display Heat Shrink datasheet and samples and say that is it only used on the phase cable cover and in the accumulator</w:t>
            </w:r>
          </w:p>
        </w:tc>
        <w:tc>
          <w:tcPr>
            <w:tcW w:w="2508" w:type="dxa"/>
            <w:tcBorders>
              <w:top w:val="single" w:sz="6" w:space="0" w:color="000000"/>
              <w:left w:val="single" w:sz="6" w:space="0" w:color="000000"/>
              <w:bottom w:val="single" w:sz="6" w:space="0" w:color="000000"/>
              <w:right w:val="single" w:sz="6" w:space="0" w:color="000000"/>
            </w:tcBorders>
            <w:vAlign w:val="center"/>
          </w:tcPr>
          <w:p w14:paraId="402536BF"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EB22708" w14:textId="63A2C653" w:rsidR="004C6907" w:rsidRDefault="00621AED">
            <w:r>
              <w:rPr>
                <w:color w:val="00B0F0"/>
              </w:rPr>
              <w:t>p.g.2</w:t>
            </w:r>
          </w:p>
        </w:tc>
        <w:tc>
          <w:tcPr>
            <w:tcW w:w="840" w:type="dxa"/>
            <w:tcBorders>
              <w:top w:val="single" w:sz="6" w:space="0" w:color="000000"/>
              <w:left w:val="single" w:sz="6" w:space="0" w:color="000000"/>
              <w:bottom w:val="single" w:sz="6" w:space="0" w:color="000000"/>
              <w:right w:val="single" w:sz="6" w:space="0" w:color="000000"/>
            </w:tcBorders>
          </w:tcPr>
          <w:p w14:paraId="43906274" w14:textId="77777777" w:rsidR="004C6907" w:rsidRDefault="004C6907"/>
        </w:tc>
      </w:tr>
    </w:tbl>
    <w:p w14:paraId="3683FA63" w14:textId="640C9621" w:rsidR="00621AED" w:rsidRDefault="00621AED">
      <w:pPr>
        <w:spacing w:after="0"/>
        <w:ind w:left="-1229" w:right="14547"/>
      </w:pPr>
    </w:p>
    <w:p w14:paraId="648F2F0B" w14:textId="5BE00816" w:rsidR="004C6907" w:rsidRDefault="00621AED" w:rsidP="00621AED">
      <w:pPr>
        <w:spacing w:line="278" w:lineRule="auto"/>
      </w:pPr>
      <w:r>
        <w:br w:type="page"/>
      </w:r>
    </w:p>
    <w:tbl>
      <w:tblPr>
        <w:tblStyle w:val="TableGrid"/>
        <w:tblW w:w="13426" w:type="dxa"/>
        <w:tblInd w:w="-27" w:type="dxa"/>
        <w:tblCellMar>
          <w:top w:w="36" w:type="dxa"/>
          <w:left w:w="27" w:type="dxa"/>
        </w:tblCellMar>
        <w:tblLook w:val="04A0" w:firstRow="1" w:lastRow="0" w:firstColumn="1" w:lastColumn="0" w:noHBand="0" w:noVBand="1"/>
      </w:tblPr>
      <w:tblGrid>
        <w:gridCol w:w="838"/>
        <w:gridCol w:w="1680"/>
        <w:gridCol w:w="6720"/>
        <w:gridCol w:w="2508"/>
        <w:gridCol w:w="840"/>
        <w:gridCol w:w="840"/>
      </w:tblGrid>
      <w:tr w:rsidR="004C6907" w14:paraId="544B8329" w14:textId="77777777">
        <w:trPr>
          <w:trHeight w:val="214"/>
        </w:trPr>
        <w:tc>
          <w:tcPr>
            <w:tcW w:w="13426" w:type="dxa"/>
            <w:gridSpan w:val="6"/>
            <w:tcBorders>
              <w:top w:val="single" w:sz="6" w:space="0" w:color="000000"/>
              <w:left w:val="single" w:sz="6" w:space="0" w:color="000000"/>
              <w:bottom w:val="single" w:sz="6" w:space="0" w:color="000000"/>
              <w:right w:val="single" w:sz="6" w:space="0" w:color="000000"/>
            </w:tcBorders>
            <w:shd w:val="clear" w:color="auto" w:fill="D9D9D9"/>
          </w:tcPr>
          <w:p w14:paraId="002987CD" w14:textId="77777777" w:rsidR="004C6907" w:rsidRDefault="004D46A1">
            <w:pPr>
              <w:tabs>
                <w:tab w:val="center" w:pos="1624"/>
                <w:tab w:val="center" w:pos="12140"/>
                <w:tab w:val="center" w:pos="12980"/>
              </w:tabs>
            </w:pPr>
            <w:r>
              <w:lastRenderedPageBreak/>
              <w:tab/>
            </w:r>
            <w:r>
              <w:rPr>
                <w:rFonts w:ascii="Arial" w:eastAsia="Arial" w:hAnsi="Arial" w:cs="Arial"/>
                <w:b/>
                <w:sz w:val="15"/>
              </w:rPr>
              <w:t>VEHICLE VISUAL INSPECTION CONTINUED…</w:t>
            </w:r>
            <w:r>
              <w:rPr>
                <w:rFonts w:ascii="Arial" w:eastAsia="Arial" w:hAnsi="Arial" w:cs="Arial"/>
                <w:b/>
                <w:sz w:val="15"/>
              </w:rPr>
              <w:tab/>
              <w:t>Reinspect</w:t>
            </w:r>
            <w:r>
              <w:rPr>
                <w:rFonts w:ascii="Arial" w:eastAsia="Arial" w:hAnsi="Arial" w:cs="Arial"/>
                <w:b/>
                <w:sz w:val="15"/>
              </w:rPr>
              <w:tab/>
              <w:t>Passed</w:t>
            </w:r>
          </w:p>
        </w:tc>
      </w:tr>
      <w:tr w:rsidR="004C6907" w14:paraId="62A3955F" w14:textId="77777777">
        <w:trPr>
          <w:trHeight w:val="1495"/>
        </w:trPr>
        <w:tc>
          <w:tcPr>
            <w:tcW w:w="838" w:type="dxa"/>
            <w:tcBorders>
              <w:top w:val="single" w:sz="6" w:space="0" w:color="000000"/>
              <w:left w:val="single" w:sz="6" w:space="0" w:color="000000"/>
              <w:bottom w:val="single" w:sz="6" w:space="0" w:color="000000"/>
              <w:right w:val="single" w:sz="6" w:space="0" w:color="000000"/>
            </w:tcBorders>
            <w:vAlign w:val="center"/>
          </w:tcPr>
          <w:p w14:paraId="6FF3A4DE" w14:textId="77777777" w:rsidR="004C6907" w:rsidRDefault="004D46A1">
            <w:r>
              <w:rPr>
                <w:rFonts w:ascii="Arial" w:eastAsia="Arial" w:hAnsi="Arial" w:cs="Arial"/>
                <w:sz w:val="15"/>
              </w:rPr>
              <w:t>SI.6.1</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7108D33A" w14:textId="77777777" w:rsidR="004C6907" w:rsidRDefault="004D46A1">
            <w:pPr>
              <w:ind w:left="2"/>
            </w:pPr>
            <w:r>
              <w:rPr>
                <w:rFonts w:ascii="Arial" w:eastAsia="Arial" w:hAnsi="Arial" w:cs="Arial"/>
                <w:sz w:val="15"/>
              </w:rPr>
              <w:t>Master Switches</w:t>
            </w:r>
          </w:p>
        </w:tc>
        <w:tc>
          <w:tcPr>
            <w:tcW w:w="6720" w:type="dxa"/>
            <w:tcBorders>
              <w:top w:val="single" w:sz="6" w:space="0" w:color="000000"/>
              <w:left w:val="single" w:sz="6" w:space="0" w:color="000000"/>
              <w:bottom w:val="single" w:sz="6" w:space="0" w:color="000000"/>
              <w:right w:val="single" w:sz="6" w:space="0" w:color="000000"/>
            </w:tcBorders>
          </w:tcPr>
          <w:p w14:paraId="7A9C5E90" w14:textId="77777777" w:rsidR="004C6907" w:rsidRDefault="004D46A1">
            <w:pPr>
              <w:ind w:left="2"/>
            </w:pPr>
            <w:r>
              <w:rPr>
                <w:rFonts w:ascii="Arial" w:eastAsia="Arial" w:hAnsi="Arial" w:cs="Arial"/>
                <w:sz w:val="15"/>
              </w:rPr>
              <w:t xml:space="preserve">The Tractive System Master Switch (TSMS), Grounded Low Voltage Master Switch (GLVMS) and (AV and Dual Purpose only) Autonomous System Master Switch (ASMS) on the right side of the vehicle. </w:t>
            </w:r>
          </w:p>
          <w:p w14:paraId="5BE4BC50" w14:textId="77777777" w:rsidR="004C6907" w:rsidRDefault="004D46A1">
            <w:pPr>
              <w:ind w:left="2"/>
            </w:pPr>
            <w:r>
              <w:rPr>
                <w:rFonts w:ascii="Arial" w:eastAsia="Arial" w:hAnsi="Arial" w:cs="Arial"/>
                <w:sz w:val="15"/>
              </w:rPr>
              <w:t xml:space="preserve">At the height of the drivers’ shoulders. </w:t>
            </w:r>
          </w:p>
          <w:p w14:paraId="71192898" w14:textId="77777777" w:rsidR="004C6907" w:rsidRDefault="004D46A1">
            <w:pPr>
              <w:ind w:left="2"/>
            </w:pPr>
            <w:r>
              <w:rPr>
                <w:rFonts w:ascii="Arial" w:eastAsia="Arial" w:hAnsi="Arial" w:cs="Arial"/>
                <w:sz w:val="15"/>
              </w:rPr>
              <w:t>Rotary type, ON position with key horizontal. ON and OFF position must be clearly marked.</w:t>
            </w:r>
          </w:p>
          <w:p w14:paraId="6D373FC2" w14:textId="77777777" w:rsidR="004C6907" w:rsidRDefault="004D46A1">
            <w:pPr>
              <w:ind w:left="2"/>
            </w:pPr>
            <w:r>
              <w:rPr>
                <w:rFonts w:ascii="Arial" w:eastAsia="Arial" w:hAnsi="Arial" w:cs="Arial"/>
                <w:sz w:val="15"/>
              </w:rPr>
              <w:t xml:space="preserve">Located right side of the vehicle at approx. driver's shoulder height, just behind main roll hoop. Not attached to removable bodywork. </w:t>
            </w:r>
          </w:p>
          <w:p w14:paraId="7B95EF15" w14:textId="6B33D8EB" w:rsidR="004C6907" w:rsidRDefault="004D46A1">
            <w:pPr>
              <w:ind w:left="2"/>
            </w:pPr>
            <w:r>
              <w:rPr>
                <w:rFonts w:ascii="Arial" w:eastAsia="Arial" w:hAnsi="Arial" w:cs="Arial"/>
                <w:sz w:val="15"/>
              </w:rPr>
              <w:t>Must be easily actuated from outside the vehicle.</w:t>
            </w:r>
            <w:r w:rsidR="00621AED">
              <w:rPr>
                <w:rFonts w:ascii="Arial" w:eastAsia="Arial" w:hAnsi="Arial" w:cs="Arial"/>
                <w:sz w:val="15"/>
              </w:rPr>
              <w:t xml:space="preserve"> </w:t>
            </w:r>
            <w:r w:rsidR="00621AED">
              <w:rPr>
                <w:rFonts w:ascii="Arial" w:eastAsia="Arial" w:hAnsi="Arial" w:cs="Arial"/>
                <w:color w:val="00B0F0"/>
                <w:sz w:val="15"/>
              </w:rPr>
              <w:t>Display the Master Switch location and all the above details</w:t>
            </w:r>
          </w:p>
        </w:tc>
        <w:tc>
          <w:tcPr>
            <w:tcW w:w="2508" w:type="dxa"/>
            <w:tcBorders>
              <w:top w:val="single" w:sz="6" w:space="0" w:color="000000"/>
              <w:left w:val="single" w:sz="6" w:space="0" w:color="000000"/>
              <w:bottom w:val="single" w:sz="6" w:space="0" w:color="000000"/>
              <w:right w:val="single" w:sz="6" w:space="0" w:color="000000"/>
            </w:tcBorders>
            <w:vAlign w:val="center"/>
          </w:tcPr>
          <w:p w14:paraId="4201F157"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5F94620F"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5A82AFEA" w14:textId="77777777" w:rsidR="004C6907" w:rsidRDefault="004C6907"/>
        </w:tc>
      </w:tr>
      <w:tr w:rsidR="004C6907" w14:paraId="122FFAF4"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38A656E5" w14:textId="77777777" w:rsidR="004C6907" w:rsidRDefault="004D46A1">
            <w:r>
              <w:rPr>
                <w:rFonts w:ascii="Arial" w:eastAsia="Arial" w:hAnsi="Arial" w:cs="Arial"/>
                <w:sz w:val="15"/>
              </w:rPr>
              <w:t>SI.6.2</w:t>
            </w:r>
          </w:p>
        </w:tc>
        <w:tc>
          <w:tcPr>
            <w:tcW w:w="0" w:type="auto"/>
            <w:vMerge/>
            <w:tcBorders>
              <w:top w:val="nil"/>
              <w:left w:val="single" w:sz="6" w:space="0" w:color="000000"/>
              <w:bottom w:val="nil"/>
              <w:right w:val="single" w:sz="6" w:space="0" w:color="000000"/>
            </w:tcBorders>
          </w:tcPr>
          <w:p w14:paraId="606072EB"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vAlign w:val="center"/>
          </w:tcPr>
          <w:p w14:paraId="6F259881" w14:textId="59463913" w:rsidR="004C6907" w:rsidRDefault="004D46A1">
            <w:pPr>
              <w:ind w:left="2"/>
            </w:pPr>
            <w:r>
              <w:rPr>
                <w:rFonts w:ascii="Arial" w:eastAsia="Arial" w:hAnsi="Arial" w:cs="Arial"/>
                <w:sz w:val="15"/>
              </w:rPr>
              <w:t>All master switches must be a rotary type with a red removable key/handle</w:t>
            </w:r>
            <w:r w:rsidR="00621AED">
              <w:rPr>
                <w:rFonts w:ascii="Arial" w:eastAsia="Arial" w:hAnsi="Arial" w:cs="Arial"/>
                <w:sz w:val="15"/>
              </w:rPr>
              <w:t xml:space="preserve"> </w:t>
            </w:r>
            <w:r w:rsidR="00621AED">
              <w:rPr>
                <w:rFonts w:ascii="Arial" w:eastAsia="Arial" w:hAnsi="Arial" w:cs="Arial"/>
                <w:color w:val="00B0F0"/>
                <w:sz w:val="15"/>
              </w:rPr>
              <w:t>Display keys and switches</w:t>
            </w:r>
          </w:p>
        </w:tc>
        <w:tc>
          <w:tcPr>
            <w:tcW w:w="2508" w:type="dxa"/>
            <w:tcBorders>
              <w:top w:val="single" w:sz="6" w:space="0" w:color="000000"/>
              <w:left w:val="single" w:sz="6" w:space="0" w:color="000000"/>
              <w:bottom w:val="single" w:sz="6" w:space="0" w:color="000000"/>
              <w:right w:val="single" w:sz="6" w:space="0" w:color="000000"/>
            </w:tcBorders>
            <w:vAlign w:val="center"/>
          </w:tcPr>
          <w:p w14:paraId="105885BA"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2F0EE399"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693E32CE" w14:textId="77777777" w:rsidR="004C6907" w:rsidRDefault="004C6907"/>
        </w:tc>
      </w:tr>
      <w:tr w:rsidR="004C6907" w14:paraId="2A2803C2" w14:textId="77777777">
        <w:trPr>
          <w:trHeight w:val="1282"/>
        </w:trPr>
        <w:tc>
          <w:tcPr>
            <w:tcW w:w="838" w:type="dxa"/>
            <w:tcBorders>
              <w:top w:val="single" w:sz="6" w:space="0" w:color="000000"/>
              <w:left w:val="single" w:sz="6" w:space="0" w:color="000000"/>
              <w:bottom w:val="single" w:sz="6" w:space="0" w:color="000000"/>
              <w:right w:val="single" w:sz="6" w:space="0" w:color="000000"/>
            </w:tcBorders>
            <w:vAlign w:val="center"/>
          </w:tcPr>
          <w:p w14:paraId="55BB2E9E" w14:textId="77777777" w:rsidR="004C6907" w:rsidRDefault="004D46A1">
            <w:r>
              <w:rPr>
                <w:rFonts w:ascii="Arial" w:eastAsia="Arial" w:hAnsi="Arial" w:cs="Arial"/>
                <w:sz w:val="15"/>
              </w:rPr>
              <w:t>SI.6.3</w:t>
            </w:r>
          </w:p>
        </w:tc>
        <w:tc>
          <w:tcPr>
            <w:tcW w:w="0" w:type="auto"/>
            <w:vMerge/>
            <w:tcBorders>
              <w:top w:val="nil"/>
              <w:left w:val="single" w:sz="6" w:space="0" w:color="000000"/>
              <w:bottom w:val="nil"/>
              <w:right w:val="single" w:sz="6" w:space="0" w:color="000000"/>
            </w:tcBorders>
          </w:tcPr>
          <w:p w14:paraId="08F84449"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vAlign w:val="center"/>
          </w:tcPr>
          <w:p w14:paraId="376052AD" w14:textId="1C927482" w:rsidR="004C6907" w:rsidRDefault="004D46A1">
            <w:pPr>
              <w:ind w:left="2"/>
            </w:pPr>
            <w:r>
              <w:rPr>
                <w:rFonts w:ascii="Arial" w:eastAsia="Arial" w:hAnsi="Arial" w:cs="Arial"/>
                <w:sz w:val="15"/>
              </w:rPr>
              <w:t xml:space="preserve">GLVMS (LV Master switch) must be completely surrounded by an RED circle of min 50mm diameter Marked with international symbol (triangle with red lightning bolt on blue background). </w:t>
            </w:r>
            <w:r w:rsidR="00621AED">
              <w:rPr>
                <w:rFonts w:ascii="Arial" w:eastAsia="Arial" w:hAnsi="Arial" w:cs="Arial"/>
                <w:color w:val="00B0F0"/>
                <w:sz w:val="15"/>
              </w:rPr>
              <w:t>Display with callipers</w:t>
            </w:r>
          </w:p>
        </w:tc>
        <w:tc>
          <w:tcPr>
            <w:tcW w:w="2508" w:type="dxa"/>
            <w:tcBorders>
              <w:top w:val="single" w:sz="6" w:space="0" w:color="000000"/>
              <w:left w:val="single" w:sz="6" w:space="0" w:color="000000"/>
              <w:bottom w:val="single" w:sz="6" w:space="0" w:color="000000"/>
              <w:right w:val="single" w:sz="6" w:space="0" w:color="000000"/>
            </w:tcBorders>
          </w:tcPr>
          <w:p w14:paraId="05508C7F" w14:textId="77777777" w:rsidR="004C6907" w:rsidRDefault="004D46A1">
            <w:pPr>
              <w:ind w:left="2"/>
            </w:pPr>
            <w:r>
              <w:rPr>
                <w:rFonts w:ascii="Arial" w:eastAsia="Arial" w:hAnsi="Arial" w:cs="Arial"/>
                <w:sz w:val="15"/>
              </w:rPr>
              <w:t>Inspect</w:t>
            </w:r>
            <w:r>
              <w:rPr>
                <w:noProof/>
              </w:rPr>
              <w:drawing>
                <wp:inline distT="0" distB="0" distL="0" distR="0" wp14:anchorId="08404E01" wp14:editId="25FD372F">
                  <wp:extent cx="841248" cy="518160"/>
                  <wp:effectExtent l="0" t="0" r="0" b="0"/>
                  <wp:docPr id="1354" name="Picture 1354"/>
                  <wp:cNvGraphicFramePr/>
                  <a:graphic xmlns:a="http://schemas.openxmlformats.org/drawingml/2006/main">
                    <a:graphicData uri="http://schemas.openxmlformats.org/drawingml/2006/picture">
                      <pic:pic xmlns:pic="http://schemas.openxmlformats.org/drawingml/2006/picture">
                        <pic:nvPicPr>
                          <pic:cNvPr id="1354" name="Picture 1354"/>
                          <pic:cNvPicPr/>
                        </pic:nvPicPr>
                        <pic:blipFill>
                          <a:blip r:embed="rId17"/>
                          <a:stretch>
                            <a:fillRect/>
                          </a:stretch>
                        </pic:blipFill>
                        <pic:spPr>
                          <a:xfrm>
                            <a:off x="0" y="0"/>
                            <a:ext cx="841248" cy="518160"/>
                          </a:xfrm>
                          <a:prstGeom prst="rect">
                            <a:avLst/>
                          </a:prstGeom>
                        </pic:spPr>
                      </pic:pic>
                    </a:graphicData>
                  </a:graphic>
                </wp:inline>
              </w:drawing>
            </w:r>
          </w:p>
        </w:tc>
        <w:tc>
          <w:tcPr>
            <w:tcW w:w="840" w:type="dxa"/>
            <w:tcBorders>
              <w:top w:val="single" w:sz="6" w:space="0" w:color="000000"/>
              <w:left w:val="single" w:sz="6" w:space="0" w:color="000000"/>
              <w:bottom w:val="single" w:sz="6" w:space="0" w:color="000000"/>
              <w:right w:val="single" w:sz="6" w:space="0" w:color="000000"/>
            </w:tcBorders>
          </w:tcPr>
          <w:p w14:paraId="7E2A88D9"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40D0ED2F" w14:textId="77777777" w:rsidR="004C6907" w:rsidRDefault="004C6907"/>
        </w:tc>
      </w:tr>
      <w:tr w:rsidR="004C6907" w14:paraId="3816E8D2" w14:textId="77777777">
        <w:trPr>
          <w:trHeight w:val="1282"/>
        </w:trPr>
        <w:tc>
          <w:tcPr>
            <w:tcW w:w="838" w:type="dxa"/>
            <w:tcBorders>
              <w:top w:val="single" w:sz="6" w:space="0" w:color="000000"/>
              <w:left w:val="single" w:sz="6" w:space="0" w:color="000000"/>
              <w:bottom w:val="single" w:sz="6" w:space="0" w:color="000000"/>
              <w:right w:val="single" w:sz="6" w:space="0" w:color="000000"/>
            </w:tcBorders>
            <w:vAlign w:val="center"/>
          </w:tcPr>
          <w:p w14:paraId="5C250197" w14:textId="77777777" w:rsidR="004C6907" w:rsidRDefault="004D46A1">
            <w:r>
              <w:rPr>
                <w:rFonts w:ascii="Arial" w:eastAsia="Arial" w:hAnsi="Arial" w:cs="Arial"/>
                <w:sz w:val="15"/>
              </w:rPr>
              <w:t>SI.6.4</w:t>
            </w:r>
          </w:p>
        </w:tc>
        <w:tc>
          <w:tcPr>
            <w:tcW w:w="0" w:type="auto"/>
            <w:vMerge/>
            <w:tcBorders>
              <w:top w:val="nil"/>
              <w:left w:val="single" w:sz="6" w:space="0" w:color="000000"/>
              <w:bottom w:val="nil"/>
              <w:right w:val="single" w:sz="6" w:space="0" w:color="000000"/>
            </w:tcBorders>
          </w:tcPr>
          <w:p w14:paraId="12BAEF13"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vAlign w:val="center"/>
          </w:tcPr>
          <w:p w14:paraId="287270FD" w14:textId="77777777" w:rsidR="004C6907" w:rsidRDefault="004D46A1">
            <w:pPr>
              <w:ind w:left="2"/>
            </w:pPr>
            <w:r>
              <w:rPr>
                <w:rFonts w:ascii="Arial" w:eastAsia="Arial" w:hAnsi="Arial" w:cs="Arial"/>
                <w:sz w:val="15"/>
              </w:rPr>
              <w:t>TSMS (TS Master switch) must be completely surrounded by an ORANGE circle of min 50mm diameter</w:t>
            </w:r>
          </w:p>
          <w:p w14:paraId="49655F85" w14:textId="769B0C9E" w:rsidR="004C6907" w:rsidRDefault="004D46A1">
            <w:pPr>
              <w:ind w:left="2"/>
            </w:pPr>
            <w:r>
              <w:rPr>
                <w:rFonts w:ascii="Arial" w:eastAsia="Arial" w:hAnsi="Arial" w:cs="Arial"/>
                <w:sz w:val="15"/>
              </w:rPr>
              <w:t>Accompanied by the ISO 7010-W012 (triangle with black lightning bolt on yellow background).</w:t>
            </w:r>
            <w:r w:rsidR="00621AED">
              <w:rPr>
                <w:rFonts w:ascii="Arial" w:eastAsia="Arial" w:hAnsi="Arial" w:cs="Arial"/>
                <w:sz w:val="15"/>
              </w:rPr>
              <w:t xml:space="preserve"> </w:t>
            </w:r>
            <w:r w:rsidR="00621AED">
              <w:rPr>
                <w:rFonts w:ascii="Arial" w:eastAsia="Arial" w:hAnsi="Arial" w:cs="Arial"/>
                <w:color w:val="00B0F0"/>
                <w:sz w:val="15"/>
              </w:rPr>
              <w:t>Display with callipers</w:t>
            </w:r>
          </w:p>
        </w:tc>
        <w:tc>
          <w:tcPr>
            <w:tcW w:w="2508" w:type="dxa"/>
            <w:tcBorders>
              <w:top w:val="single" w:sz="6" w:space="0" w:color="000000"/>
              <w:left w:val="single" w:sz="6" w:space="0" w:color="000000"/>
              <w:bottom w:val="single" w:sz="6" w:space="0" w:color="000000"/>
              <w:right w:val="single" w:sz="6" w:space="0" w:color="000000"/>
            </w:tcBorders>
          </w:tcPr>
          <w:p w14:paraId="510E4157" w14:textId="77777777" w:rsidR="004C6907" w:rsidRDefault="004D46A1">
            <w:pPr>
              <w:ind w:left="2"/>
            </w:pPr>
            <w:r>
              <w:rPr>
                <w:rFonts w:ascii="Arial" w:eastAsia="Arial" w:hAnsi="Arial" w:cs="Arial"/>
                <w:sz w:val="15"/>
              </w:rPr>
              <w:t>Inspect</w:t>
            </w:r>
            <w:r>
              <w:rPr>
                <w:noProof/>
              </w:rPr>
              <w:drawing>
                <wp:inline distT="0" distB="0" distL="0" distR="0" wp14:anchorId="7E3AD01A" wp14:editId="314E60F8">
                  <wp:extent cx="807720" cy="589788"/>
                  <wp:effectExtent l="0" t="0" r="0" b="0"/>
                  <wp:docPr id="1356" name="Picture 1356"/>
                  <wp:cNvGraphicFramePr/>
                  <a:graphic xmlns:a="http://schemas.openxmlformats.org/drawingml/2006/main">
                    <a:graphicData uri="http://schemas.openxmlformats.org/drawingml/2006/picture">
                      <pic:pic xmlns:pic="http://schemas.openxmlformats.org/drawingml/2006/picture">
                        <pic:nvPicPr>
                          <pic:cNvPr id="1356" name="Picture 1356"/>
                          <pic:cNvPicPr/>
                        </pic:nvPicPr>
                        <pic:blipFill>
                          <a:blip r:embed="rId18"/>
                          <a:stretch>
                            <a:fillRect/>
                          </a:stretch>
                        </pic:blipFill>
                        <pic:spPr>
                          <a:xfrm>
                            <a:off x="0" y="0"/>
                            <a:ext cx="807720" cy="589788"/>
                          </a:xfrm>
                          <a:prstGeom prst="rect">
                            <a:avLst/>
                          </a:prstGeom>
                        </pic:spPr>
                      </pic:pic>
                    </a:graphicData>
                  </a:graphic>
                </wp:inline>
              </w:drawing>
            </w:r>
          </w:p>
        </w:tc>
        <w:tc>
          <w:tcPr>
            <w:tcW w:w="840" w:type="dxa"/>
            <w:tcBorders>
              <w:top w:val="single" w:sz="6" w:space="0" w:color="000000"/>
              <w:left w:val="single" w:sz="6" w:space="0" w:color="000000"/>
              <w:bottom w:val="single" w:sz="6" w:space="0" w:color="000000"/>
              <w:right w:val="single" w:sz="6" w:space="0" w:color="000000"/>
            </w:tcBorders>
          </w:tcPr>
          <w:p w14:paraId="2AED8025"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7459E79A" w14:textId="77777777" w:rsidR="004C6907" w:rsidRDefault="004C6907"/>
        </w:tc>
      </w:tr>
      <w:tr w:rsidR="004C6907" w14:paraId="66D65BA3" w14:textId="77777777">
        <w:trPr>
          <w:trHeight w:val="1068"/>
        </w:trPr>
        <w:tc>
          <w:tcPr>
            <w:tcW w:w="838" w:type="dxa"/>
            <w:tcBorders>
              <w:top w:val="single" w:sz="6" w:space="0" w:color="000000"/>
              <w:left w:val="single" w:sz="6" w:space="0" w:color="000000"/>
              <w:bottom w:val="single" w:sz="6" w:space="0" w:color="000000"/>
              <w:right w:val="single" w:sz="6" w:space="0" w:color="000000"/>
            </w:tcBorders>
            <w:vAlign w:val="center"/>
          </w:tcPr>
          <w:p w14:paraId="61EE8D17" w14:textId="77777777" w:rsidR="004C6907" w:rsidRDefault="004D46A1">
            <w:r>
              <w:rPr>
                <w:rFonts w:ascii="Arial" w:eastAsia="Arial" w:hAnsi="Arial" w:cs="Arial"/>
                <w:sz w:val="15"/>
              </w:rPr>
              <w:t>SI.6.5</w:t>
            </w:r>
          </w:p>
        </w:tc>
        <w:tc>
          <w:tcPr>
            <w:tcW w:w="0" w:type="auto"/>
            <w:vMerge/>
            <w:tcBorders>
              <w:top w:val="nil"/>
              <w:left w:val="single" w:sz="6" w:space="0" w:color="000000"/>
              <w:bottom w:val="single" w:sz="6" w:space="0" w:color="000000"/>
              <w:right w:val="single" w:sz="6" w:space="0" w:color="000000"/>
            </w:tcBorders>
          </w:tcPr>
          <w:p w14:paraId="17A78C2A"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tcPr>
          <w:p w14:paraId="11B8F4D0" w14:textId="77777777" w:rsidR="004C6907" w:rsidRDefault="004D46A1">
            <w:pPr>
              <w:ind w:left="2"/>
            </w:pPr>
            <w:r>
              <w:rPr>
                <w:rFonts w:ascii="Arial" w:eastAsia="Arial" w:hAnsi="Arial" w:cs="Arial"/>
                <w:sz w:val="15"/>
              </w:rPr>
              <w:t>The Tractive System Master Switch must have a lock or similar fitted which prevents insertion of the master key.</w:t>
            </w:r>
          </w:p>
          <w:p w14:paraId="7F9482F6" w14:textId="77777777" w:rsidR="004C6907" w:rsidRDefault="004D46A1">
            <w:pPr>
              <w:ind w:left="2"/>
            </w:pPr>
            <w:r>
              <w:rPr>
                <w:rFonts w:ascii="Arial" w:eastAsia="Arial" w:hAnsi="Arial" w:cs="Arial"/>
                <w:sz w:val="15"/>
              </w:rPr>
              <w:t>The lock should be of the type commonly used in industry for "LOTO isolation".</w:t>
            </w:r>
          </w:p>
          <w:p w14:paraId="7F71086E" w14:textId="77777777" w:rsidR="004C6907" w:rsidRDefault="004D46A1">
            <w:pPr>
              <w:ind w:left="2"/>
            </w:pPr>
            <w:r>
              <w:rPr>
                <w:rFonts w:ascii="Arial" w:eastAsia="Arial" w:hAnsi="Arial" w:cs="Arial"/>
                <w:sz w:val="15"/>
              </w:rPr>
              <w:t>Use of a LOTO hasp or similar is acceptable if necessary provided it is secure.</w:t>
            </w:r>
          </w:p>
          <w:p w14:paraId="2E5D67E9" w14:textId="75CC7E87" w:rsidR="004C6907" w:rsidRDefault="004D46A1">
            <w:pPr>
              <w:ind w:left="2"/>
            </w:pPr>
            <w:r>
              <w:rPr>
                <w:rFonts w:ascii="Arial" w:eastAsia="Arial" w:hAnsi="Arial" w:cs="Arial"/>
                <w:sz w:val="15"/>
              </w:rPr>
              <w:t>The key for the lock and the master keys should be in the custody of the ESO.</w:t>
            </w:r>
            <w:r w:rsidR="00621AED">
              <w:rPr>
                <w:rFonts w:ascii="Arial" w:eastAsia="Arial" w:hAnsi="Arial" w:cs="Arial"/>
                <w:sz w:val="15"/>
              </w:rPr>
              <w:t xml:space="preserve"> </w:t>
            </w:r>
            <w:r w:rsidR="00621AED">
              <w:rPr>
                <w:rFonts w:ascii="Arial" w:eastAsia="Arial" w:hAnsi="Arial" w:cs="Arial"/>
                <w:color w:val="00B0F0"/>
                <w:sz w:val="15"/>
              </w:rPr>
              <w:t>Display lock on TSMS and the keys in the possession of the ESO</w:t>
            </w:r>
          </w:p>
        </w:tc>
        <w:tc>
          <w:tcPr>
            <w:tcW w:w="2508" w:type="dxa"/>
            <w:tcBorders>
              <w:top w:val="single" w:sz="6" w:space="0" w:color="000000"/>
              <w:left w:val="single" w:sz="6" w:space="0" w:color="000000"/>
              <w:bottom w:val="single" w:sz="6" w:space="0" w:color="000000"/>
              <w:right w:val="single" w:sz="6" w:space="0" w:color="000000"/>
            </w:tcBorders>
            <w:vAlign w:val="center"/>
          </w:tcPr>
          <w:p w14:paraId="50682A8A"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4734C241"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4E0D1473" w14:textId="77777777" w:rsidR="004C6907" w:rsidRDefault="004C6907"/>
        </w:tc>
      </w:tr>
      <w:tr w:rsidR="004C6907" w14:paraId="64E6750F" w14:textId="77777777">
        <w:trPr>
          <w:trHeight w:val="1020"/>
        </w:trPr>
        <w:tc>
          <w:tcPr>
            <w:tcW w:w="838" w:type="dxa"/>
            <w:tcBorders>
              <w:top w:val="single" w:sz="6" w:space="0" w:color="000000"/>
              <w:left w:val="single" w:sz="6" w:space="0" w:color="000000"/>
              <w:bottom w:val="single" w:sz="6" w:space="0" w:color="000000"/>
              <w:right w:val="single" w:sz="6" w:space="0" w:color="000000"/>
            </w:tcBorders>
            <w:vAlign w:val="center"/>
          </w:tcPr>
          <w:p w14:paraId="48867094" w14:textId="77777777" w:rsidR="004C6907" w:rsidRDefault="004D46A1">
            <w:r>
              <w:rPr>
                <w:rFonts w:ascii="Arial" w:eastAsia="Arial" w:hAnsi="Arial" w:cs="Arial"/>
                <w:sz w:val="15"/>
              </w:rPr>
              <w:t>SI.7.1</w:t>
            </w:r>
          </w:p>
        </w:tc>
        <w:tc>
          <w:tcPr>
            <w:tcW w:w="1680" w:type="dxa"/>
            <w:tcBorders>
              <w:top w:val="single" w:sz="6" w:space="0" w:color="000000"/>
              <w:left w:val="single" w:sz="6" w:space="0" w:color="000000"/>
              <w:bottom w:val="single" w:sz="6" w:space="0" w:color="000000"/>
              <w:right w:val="single" w:sz="6" w:space="0" w:color="000000"/>
            </w:tcBorders>
            <w:vAlign w:val="center"/>
          </w:tcPr>
          <w:p w14:paraId="6899BAF9" w14:textId="77777777" w:rsidR="004C6907" w:rsidRDefault="004D46A1">
            <w:pPr>
              <w:ind w:left="2"/>
            </w:pPr>
            <w:r>
              <w:rPr>
                <w:rFonts w:ascii="Arial" w:eastAsia="Arial" w:hAnsi="Arial" w:cs="Arial"/>
                <w:sz w:val="15"/>
              </w:rPr>
              <w:t>HV warning stickers</w:t>
            </w:r>
          </w:p>
        </w:tc>
        <w:tc>
          <w:tcPr>
            <w:tcW w:w="6720" w:type="dxa"/>
            <w:tcBorders>
              <w:top w:val="single" w:sz="6" w:space="0" w:color="000000"/>
              <w:left w:val="single" w:sz="6" w:space="0" w:color="000000"/>
              <w:bottom w:val="single" w:sz="6" w:space="0" w:color="000000"/>
              <w:right w:val="single" w:sz="6" w:space="0" w:color="000000"/>
            </w:tcBorders>
          </w:tcPr>
          <w:p w14:paraId="6CA6E129" w14:textId="77777777" w:rsidR="004C6907" w:rsidRDefault="004D46A1">
            <w:pPr>
              <w:ind w:left="2"/>
            </w:pPr>
            <w:r>
              <w:rPr>
                <w:rFonts w:ascii="Arial" w:eastAsia="Arial" w:hAnsi="Arial" w:cs="Arial"/>
                <w:sz w:val="15"/>
              </w:rPr>
              <w:t xml:space="preserve">Each housing/enclosure containing HV parts must be marked with the ISO7010-W012 symbol triangle with black lightning bolt on yellow background) </w:t>
            </w:r>
          </w:p>
          <w:p w14:paraId="5918C1A7" w14:textId="77777777" w:rsidR="004C6907" w:rsidRDefault="004D46A1">
            <w:pPr>
              <w:ind w:left="2"/>
            </w:pPr>
            <w:r>
              <w:rPr>
                <w:rFonts w:ascii="Arial" w:eastAsia="Arial" w:hAnsi="Arial" w:cs="Arial"/>
                <w:sz w:val="15"/>
              </w:rPr>
              <w:t>If accumulator voltage is greater than 60VDC must also be Labelled as "HIGH VOLTAGE"</w:t>
            </w:r>
          </w:p>
          <w:p w14:paraId="25CA02E7" w14:textId="6A85DA29" w:rsidR="004C6907" w:rsidRDefault="004D46A1">
            <w:pPr>
              <w:ind w:left="2"/>
            </w:pPr>
            <w:r>
              <w:rPr>
                <w:rFonts w:ascii="Arial" w:eastAsia="Arial" w:hAnsi="Arial" w:cs="Arial"/>
                <w:sz w:val="15"/>
              </w:rPr>
              <w:t xml:space="preserve">Labelling should be on all practical external sides including top, bottom, front, rear, sides. Smaller labels accepted only if surface too small for defined size. </w:t>
            </w:r>
            <w:r w:rsidR="004E705F">
              <w:rPr>
                <w:rFonts w:ascii="Arial" w:eastAsia="Arial" w:hAnsi="Arial" w:cs="Arial"/>
                <w:color w:val="00B0F0"/>
                <w:sz w:val="15"/>
              </w:rPr>
              <w:t>Display Stickers on HIP, DCDC, Accumulator, Phase cable cover and Inverter (inverter will be hard to see)</w:t>
            </w:r>
          </w:p>
        </w:tc>
        <w:tc>
          <w:tcPr>
            <w:tcW w:w="2508" w:type="dxa"/>
            <w:tcBorders>
              <w:top w:val="single" w:sz="6" w:space="0" w:color="000000"/>
              <w:left w:val="single" w:sz="6" w:space="0" w:color="000000"/>
              <w:bottom w:val="single" w:sz="6" w:space="0" w:color="000000"/>
              <w:right w:val="single" w:sz="6" w:space="0" w:color="000000"/>
            </w:tcBorders>
            <w:vAlign w:val="center"/>
          </w:tcPr>
          <w:p w14:paraId="51DE2C96" w14:textId="77777777" w:rsidR="004C6907" w:rsidRDefault="004D46A1">
            <w:pPr>
              <w:ind w:left="2"/>
            </w:pPr>
            <w:r>
              <w:rPr>
                <w:rFonts w:ascii="Arial" w:eastAsia="Arial" w:hAnsi="Arial" w:cs="Arial"/>
                <w:sz w:val="15"/>
              </w:rPr>
              <w:t>Inspect</w:t>
            </w:r>
          </w:p>
          <w:p w14:paraId="53615A12" w14:textId="77777777" w:rsidR="004C6907" w:rsidRDefault="004D46A1">
            <w:pPr>
              <w:ind w:left="2"/>
            </w:pPr>
            <w:r>
              <w:rPr>
                <w:rFonts w:ascii="Arial" w:eastAsia="Arial" w:hAnsi="Arial" w:cs="Arial"/>
                <w:sz w:val="15"/>
              </w:rPr>
              <w:t xml:space="preserve">Check top, sides and bottom of </w:t>
            </w:r>
          </w:p>
          <w:p w14:paraId="58C94DBD" w14:textId="77777777" w:rsidR="004C6907" w:rsidRDefault="004D46A1">
            <w:pPr>
              <w:ind w:left="2"/>
            </w:pPr>
            <w:r>
              <w:rPr>
                <w:rFonts w:ascii="Arial" w:eastAsia="Arial" w:hAnsi="Arial" w:cs="Arial"/>
                <w:sz w:val="15"/>
              </w:rPr>
              <w:t>enclosures</w:t>
            </w:r>
          </w:p>
        </w:tc>
        <w:tc>
          <w:tcPr>
            <w:tcW w:w="840" w:type="dxa"/>
            <w:tcBorders>
              <w:top w:val="single" w:sz="6" w:space="0" w:color="000000"/>
              <w:left w:val="single" w:sz="6" w:space="0" w:color="000000"/>
              <w:bottom w:val="single" w:sz="6" w:space="0" w:color="000000"/>
              <w:right w:val="single" w:sz="6" w:space="0" w:color="000000"/>
            </w:tcBorders>
          </w:tcPr>
          <w:p w14:paraId="3DB82666"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5CA5EF9E" w14:textId="77777777" w:rsidR="004C6907" w:rsidRDefault="004C6907"/>
        </w:tc>
      </w:tr>
    </w:tbl>
    <w:p w14:paraId="57114DA5" w14:textId="6BF93BC4" w:rsidR="004C6907" w:rsidRDefault="004C6907" w:rsidP="00621AED">
      <w:pPr>
        <w:spacing w:line="278" w:lineRule="auto"/>
      </w:pPr>
    </w:p>
    <w:tbl>
      <w:tblPr>
        <w:tblStyle w:val="TableGrid"/>
        <w:tblW w:w="13426" w:type="dxa"/>
        <w:tblInd w:w="-27" w:type="dxa"/>
        <w:tblCellMar>
          <w:top w:w="10" w:type="dxa"/>
          <w:left w:w="27" w:type="dxa"/>
          <w:right w:w="57" w:type="dxa"/>
        </w:tblCellMar>
        <w:tblLook w:val="04A0" w:firstRow="1" w:lastRow="0" w:firstColumn="1" w:lastColumn="0" w:noHBand="0" w:noVBand="1"/>
      </w:tblPr>
      <w:tblGrid>
        <w:gridCol w:w="838"/>
        <w:gridCol w:w="1680"/>
        <w:gridCol w:w="6720"/>
        <w:gridCol w:w="2508"/>
        <w:gridCol w:w="840"/>
        <w:gridCol w:w="840"/>
      </w:tblGrid>
      <w:tr w:rsidR="004C6907" w14:paraId="1E2BCF76" w14:textId="77777777">
        <w:trPr>
          <w:trHeight w:val="214"/>
        </w:trPr>
        <w:tc>
          <w:tcPr>
            <w:tcW w:w="13426" w:type="dxa"/>
            <w:gridSpan w:val="6"/>
            <w:tcBorders>
              <w:top w:val="single" w:sz="6" w:space="0" w:color="000000"/>
              <w:left w:val="single" w:sz="6" w:space="0" w:color="000000"/>
              <w:bottom w:val="single" w:sz="6" w:space="0" w:color="000000"/>
              <w:right w:val="single" w:sz="6" w:space="0" w:color="000000"/>
            </w:tcBorders>
            <w:shd w:val="clear" w:color="auto" w:fill="D9D9D9"/>
          </w:tcPr>
          <w:p w14:paraId="5A4B84A0" w14:textId="77777777" w:rsidR="004C6907" w:rsidRDefault="004D46A1">
            <w:pPr>
              <w:tabs>
                <w:tab w:val="center" w:pos="1624"/>
                <w:tab w:val="center" w:pos="12140"/>
                <w:tab w:val="center" w:pos="12980"/>
              </w:tabs>
            </w:pPr>
            <w:r>
              <w:lastRenderedPageBreak/>
              <w:tab/>
            </w:r>
            <w:r>
              <w:rPr>
                <w:rFonts w:ascii="Arial" w:eastAsia="Arial" w:hAnsi="Arial" w:cs="Arial"/>
                <w:b/>
                <w:sz w:val="15"/>
              </w:rPr>
              <w:t>VEHICLE VISUAL INSPECTION CONTINUED…</w:t>
            </w:r>
            <w:r>
              <w:rPr>
                <w:rFonts w:ascii="Arial" w:eastAsia="Arial" w:hAnsi="Arial" w:cs="Arial"/>
                <w:b/>
                <w:sz w:val="15"/>
              </w:rPr>
              <w:tab/>
              <w:t>Reinspect</w:t>
            </w:r>
            <w:r>
              <w:rPr>
                <w:rFonts w:ascii="Arial" w:eastAsia="Arial" w:hAnsi="Arial" w:cs="Arial"/>
                <w:b/>
                <w:sz w:val="15"/>
              </w:rPr>
              <w:tab/>
              <w:t>Passed</w:t>
            </w:r>
          </w:p>
        </w:tc>
      </w:tr>
      <w:tr w:rsidR="004C6907" w14:paraId="32DC59FB"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11C29379" w14:textId="77777777" w:rsidR="004C6907" w:rsidRDefault="004D46A1">
            <w:r>
              <w:rPr>
                <w:rFonts w:ascii="Arial" w:eastAsia="Arial" w:hAnsi="Arial" w:cs="Arial"/>
                <w:sz w:val="15"/>
              </w:rPr>
              <w:t>SI.8.1</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70A045DF" w14:textId="77777777" w:rsidR="004C6907" w:rsidRDefault="004D46A1">
            <w:pPr>
              <w:ind w:left="2"/>
            </w:pPr>
            <w:r>
              <w:rPr>
                <w:rFonts w:ascii="Arial" w:eastAsia="Arial" w:hAnsi="Arial" w:cs="Arial"/>
                <w:sz w:val="15"/>
              </w:rPr>
              <w:t>HV Wiring</w:t>
            </w:r>
          </w:p>
        </w:tc>
        <w:tc>
          <w:tcPr>
            <w:tcW w:w="6720" w:type="dxa"/>
            <w:tcBorders>
              <w:top w:val="single" w:sz="6" w:space="0" w:color="000000"/>
              <w:left w:val="single" w:sz="6" w:space="0" w:color="000000"/>
              <w:bottom w:val="single" w:sz="6" w:space="0" w:color="000000"/>
              <w:right w:val="single" w:sz="6" w:space="0" w:color="000000"/>
            </w:tcBorders>
          </w:tcPr>
          <w:p w14:paraId="4FA56FB3" w14:textId="6E5B41B9" w:rsidR="004C6907" w:rsidRDefault="004D46A1">
            <w:pPr>
              <w:ind w:left="2"/>
            </w:pPr>
            <w:r>
              <w:rPr>
                <w:rFonts w:ascii="Arial" w:eastAsia="Arial" w:hAnsi="Arial" w:cs="Arial"/>
                <w:sz w:val="15"/>
              </w:rPr>
              <w:t>All tractive system wiring outside electrical enclosures must be enclosed in separate orange nonconductive conduit or use an orange shielded cable</w:t>
            </w:r>
            <w:r w:rsidR="004E705F">
              <w:rPr>
                <w:rFonts w:ascii="Arial" w:eastAsia="Arial" w:hAnsi="Arial" w:cs="Arial"/>
                <w:sz w:val="15"/>
              </w:rPr>
              <w:t xml:space="preserve"> </w:t>
            </w:r>
            <w:r w:rsidR="004E705F">
              <w:rPr>
                <w:rFonts w:ascii="Arial" w:eastAsia="Arial" w:hAnsi="Arial" w:cs="Arial"/>
                <w:color w:val="00B0F0"/>
                <w:sz w:val="15"/>
              </w:rPr>
              <w:t>Display that the 25 mm2 ACC to HIP and the 16 mm2 HIP to DCDC are enclosed in conduit and the HIP to MC and MC to Motor cables are 50 mm2 shielded cable. Show Datasheets</w:t>
            </w:r>
          </w:p>
        </w:tc>
        <w:tc>
          <w:tcPr>
            <w:tcW w:w="2508" w:type="dxa"/>
            <w:tcBorders>
              <w:top w:val="single" w:sz="6" w:space="0" w:color="000000"/>
              <w:left w:val="single" w:sz="6" w:space="0" w:color="000000"/>
              <w:bottom w:val="single" w:sz="6" w:space="0" w:color="000000"/>
              <w:right w:val="single" w:sz="6" w:space="0" w:color="000000"/>
            </w:tcBorders>
            <w:vAlign w:val="center"/>
          </w:tcPr>
          <w:p w14:paraId="18BB1141"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5B919B51" w14:textId="61A66A0E" w:rsidR="004C6907" w:rsidRDefault="004E705F">
            <w:r>
              <w:rPr>
                <w:color w:val="00B0F0"/>
              </w:rPr>
              <w:t>p.g.3-5</w:t>
            </w:r>
          </w:p>
        </w:tc>
        <w:tc>
          <w:tcPr>
            <w:tcW w:w="840" w:type="dxa"/>
            <w:tcBorders>
              <w:top w:val="single" w:sz="6" w:space="0" w:color="000000"/>
              <w:left w:val="single" w:sz="6" w:space="0" w:color="000000"/>
              <w:bottom w:val="single" w:sz="6" w:space="0" w:color="000000"/>
              <w:right w:val="single" w:sz="6" w:space="0" w:color="000000"/>
            </w:tcBorders>
          </w:tcPr>
          <w:p w14:paraId="7C004ECF" w14:textId="77777777" w:rsidR="004C6907" w:rsidRDefault="004C6907"/>
        </w:tc>
      </w:tr>
      <w:tr w:rsidR="004C6907" w14:paraId="4F49F169" w14:textId="77777777">
        <w:trPr>
          <w:trHeight w:val="1068"/>
        </w:trPr>
        <w:tc>
          <w:tcPr>
            <w:tcW w:w="838" w:type="dxa"/>
            <w:tcBorders>
              <w:top w:val="single" w:sz="6" w:space="0" w:color="000000"/>
              <w:left w:val="single" w:sz="6" w:space="0" w:color="000000"/>
              <w:bottom w:val="single" w:sz="6" w:space="0" w:color="000000"/>
              <w:right w:val="single" w:sz="6" w:space="0" w:color="000000"/>
            </w:tcBorders>
            <w:vAlign w:val="center"/>
          </w:tcPr>
          <w:p w14:paraId="4A74B28C" w14:textId="77777777" w:rsidR="004C6907" w:rsidRDefault="004D46A1">
            <w:r>
              <w:rPr>
                <w:rFonts w:ascii="Arial" w:eastAsia="Arial" w:hAnsi="Arial" w:cs="Arial"/>
                <w:sz w:val="15"/>
              </w:rPr>
              <w:t>SI.8.2</w:t>
            </w:r>
          </w:p>
        </w:tc>
        <w:tc>
          <w:tcPr>
            <w:tcW w:w="0" w:type="auto"/>
            <w:vMerge/>
            <w:tcBorders>
              <w:top w:val="nil"/>
              <w:left w:val="single" w:sz="6" w:space="0" w:color="000000"/>
              <w:bottom w:val="nil"/>
              <w:right w:val="single" w:sz="6" w:space="0" w:color="000000"/>
            </w:tcBorders>
          </w:tcPr>
          <w:p w14:paraId="79F27FD2"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tcPr>
          <w:p w14:paraId="671E88C2" w14:textId="77777777" w:rsidR="004C6907" w:rsidRDefault="004D46A1">
            <w:pPr>
              <w:spacing w:after="185"/>
              <w:ind w:left="2"/>
            </w:pPr>
            <w:r>
              <w:rPr>
                <w:rFonts w:ascii="Arial" w:eastAsia="Arial" w:hAnsi="Arial" w:cs="Arial"/>
                <w:sz w:val="15"/>
              </w:rPr>
              <w:t>The conduit or shielded cable must be securely anchored (at least) at each end so that it can withstand a force of 200 N without straining the cable and crimp, and must be located out of the way of possible snagging or damage.</w:t>
            </w:r>
          </w:p>
          <w:p w14:paraId="197162DB" w14:textId="0B29ECF9" w:rsidR="004C6907" w:rsidRDefault="004D46A1">
            <w:pPr>
              <w:ind w:left="2"/>
            </w:pPr>
            <w:r>
              <w:rPr>
                <w:rFonts w:ascii="Arial" w:eastAsia="Arial" w:hAnsi="Arial" w:cs="Arial"/>
                <w:sz w:val="15"/>
              </w:rPr>
              <w:t>Take note of connections to motors, plugs carrying HV, and any entrances to accumulators, motor controllers, the TSMPs and any other HV enclosures</w:t>
            </w:r>
            <w:r w:rsidR="004E705F">
              <w:rPr>
                <w:rFonts w:ascii="Arial" w:eastAsia="Arial" w:hAnsi="Arial" w:cs="Arial"/>
                <w:sz w:val="15"/>
              </w:rPr>
              <w:t xml:space="preserve"> </w:t>
            </w:r>
            <w:r w:rsidR="004E705F">
              <w:rPr>
                <w:rFonts w:ascii="Arial" w:eastAsia="Arial" w:hAnsi="Arial" w:cs="Arial"/>
                <w:color w:val="00B0F0"/>
                <w:sz w:val="15"/>
              </w:rPr>
              <w:t>Display boots connecting the conduct to the connector on the ACC to HIP and HIP to DCDC, and that the HV wires are routing in a way that does not show possible snagging or damage.</w:t>
            </w:r>
          </w:p>
        </w:tc>
        <w:tc>
          <w:tcPr>
            <w:tcW w:w="2508" w:type="dxa"/>
            <w:tcBorders>
              <w:top w:val="single" w:sz="6" w:space="0" w:color="000000"/>
              <w:left w:val="single" w:sz="6" w:space="0" w:color="000000"/>
              <w:bottom w:val="single" w:sz="6" w:space="0" w:color="000000"/>
              <w:right w:val="single" w:sz="6" w:space="0" w:color="000000"/>
            </w:tcBorders>
            <w:vAlign w:val="center"/>
          </w:tcPr>
          <w:p w14:paraId="2DEA2003" w14:textId="77777777" w:rsidR="004C6907" w:rsidRDefault="004D46A1">
            <w:pPr>
              <w:ind w:left="2"/>
            </w:pPr>
            <w:r>
              <w:rPr>
                <w:rFonts w:ascii="Arial" w:eastAsia="Arial" w:hAnsi="Arial" w:cs="Arial"/>
                <w:sz w:val="15"/>
              </w:rPr>
              <w:t xml:space="preserve">Inspect </w:t>
            </w:r>
          </w:p>
        </w:tc>
        <w:tc>
          <w:tcPr>
            <w:tcW w:w="840" w:type="dxa"/>
            <w:tcBorders>
              <w:top w:val="single" w:sz="6" w:space="0" w:color="000000"/>
              <w:left w:val="single" w:sz="6" w:space="0" w:color="000000"/>
              <w:bottom w:val="single" w:sz="6" w:space="0" w:color="000000"/>
              <w:right w:val="single" w:sz="6" w:space="0" w:color="000000"/>
            </w:tcBorders>
          </w:tcPr>
          <w:p w14:paraId="09DACC44"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29DAF085" w14:textId="77777777" w:rsidR="004C6907" w:rsidRDefault="004C6907"/>
        </w:tc>
      </w:tr>
      <w:tr w:rsidR="004C6907" w14:paraId="457D1BFB"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62BF33D7" w14:textId="77777777" w:rsidR="004C6907" w:rsidRDefault="004D46A1">
            <w:r>
              <w:rPr>
                <w:rFonts w:ascii="Arial" w:eastAsia="Arial" w:hAnsi="Arial" w:cs="Arial"/>
                <w:sz w:val="15"/>
              </w:rPr>
              <w:t>SI.8.3</w:t>
            </w:r>
          </w:p>
        </w:tc>
        <w:tc>
          <w:tcPr>
            <w:tcW w:w="0" w:type="auto"/>
            <w:vMerge/>
            <w:tcBorders>
              <w:top w:val="nil"/>
              <w:left w:val="single" w:sz="6" w:space="0" w:color="000000"/>
              <w:bottom w:val="nil"/>
              <w:right w:val="single" w:sz="6" w:space="0" w:color="000000"/>
            </w:tcBorders>
          </w:tcPr>
          <w:p w14:paraId="5C34B21E"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tcPr>
          <w:p w14:paraId="6CA22221" w14:textId="77777777" w:rsidR="004C6907" w:rsidRDefault="004D46A1">
            <w:pPr>
              <w:ind w:left="2"/>
            </w:pPr>
            <w:r>
              <w:rPr>
                <w:rFonts w:ascii="Arial" w:eastAsia="Arial" w:hAnsi="Arial" w:cs="Arial"/>
                <w:sz w:val="15"/>
              </w:rPr>
              <w:t xml:space="preserve">Tractive system wiring must be shielded against damage by rotating and/or moving parts. </w:t>
            </w:r>
          </w:p>
          <w:p w14:paraId="23044826" w14:textId="77777777" w:rsidR="004C6907" w:rsidRDefault="004D46A1">
            <w:pPr>
              <w:ind w:left="2"/>
            </w:pPr>
            <w:r>
              <w:rPr>
                <w:rFonts w:ascii="Arial" w:eastAsia="Arial" w:hAnsi="Arial" w:cs="Arial"/>
                <w:sz w:val="15"/>
              </w:rPr>
              <w:t>All wiring must be sufficiently restrained such that it cannot come into contact with rotating and/or moving parts.</w:t>
            </w:r>
          </w:p>
        </w:tc>
        <w:tc>
          <w:tcPr>
            <w:tcW w:w="2508" w:type="dxa"/>
            <w:tcBorders>
              <w:top w:val="single" w:sz="6" w:space="0" w:color="000000"/>
              <w:left w:val="single" w:sz="6" w:space="0" w:color="000000"/>
              <w:bottom w:val="single" w:sz="6" w:space="0" w:color="000000"/>
              <w:right w:val="single" w:sz="6" w:space="0" w:color="000000"/>
            </w:tcBorders>
            <w:vAlign w:val="center"/>
          </w:tcPr>
          <w:p w14:paraId="76508C87"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0B2C1620"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35597F80" w14:textId="77777777" w:rsidR="004C6907" w:rsidRDefault="004C6907"/>
        </w:tc>
      </w:tr>
      <w:tr w:rsidR="004C6907" w14:paraId="2C871B4F"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6BA734C9" w14:textId="77777777" w:rsidR="004C6907" w:rsidRDefault="004D46A1">
            <w:r>
              <w:rPr>
                <w:rFonts w:ascii="Arial" w:eastAsia="Arial" w:hAnsi="Arial" w:cs="Arial"/>
                <w:sz w:val="15"/>
              </w:rPr>
              <w:t>SI.8.4</w:t>
            </w:r>
          </w:p>
        </w:tc>
        <w:tc>
          <w:tcPr>
            <w:tcW w:w="0" w:type="auto"/>
            <w:vMerge/>
            <w:tcBorders>
              <w:top w:val="nil"/>
              <w:left w:val="single" w:sz="6" w:space="0" w:color="000000"/>
              <w:bottom w:val="nil"/>
              <w:right w:val="single" w:sz="6" w:space="0" w:color="000000"/>
            </w:tcBorders>
          </w:tcPr>
          <w:p w14:paraId="08A1039A"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tcPr>
          <w:p w14:paraId="2413D2BC" w14:textId="608055A1" w:rsidR="004C6907" w:rsidRDefault="004D46A1">
            <w:pPr>
              <w:ind w:left="2"/>
            </w:pPr>
            <w:r>
              <w:rPr>
                <w:rFonts w:ascii="Arial" w:eastAsia="Arial" w:hAnsi="Arial" w:cs="Arial"/>
                <w:sz w:val="15"/>
              </w:rPr>
              <w:t>TS wires and GLVS wires are clearly separated/do not run directly next to each other/bounded together by cable rods or in the same cable channel (ALLOWED ONLY FOR PILOT CONTACTS OR INTERLOCK SIGNALS)</w:t>
            </w:r>
            <w:r w:rsidR="004E705F">
              <w:rPr>
                <w:rFonts w:ascii="Arial" w:eastAsia="Arial" w:hAnsi="Arial" w:cs="Arial"/>
                <w:sz w:val="15"/>
              </w:rPr>
              <w:t xml:space="preserve"> </w:t>
            </w:r>
            <w:r w:rsidR="004E705F">
              <w:rPr>
                <w:rFonts w:ascii="Arial" w:eastAsia="Arial" w:hAnsi="Arial" w:cs="Arial"/>
                <w:color w:val="00B0F0"/>
                <w:sz w:val="15"/>
              </w:rPr>
              <w:t>Display that no HV wires run together with LV wires</w:t>
            </w:r>
          </w:p>
        </w:tc>
        <w:tc>
          <w:tcPr>
            <w:tcW w:w="2508" w:type="dxa"/>
            <w:tcBorders>
              <w:top w:val="single" w:sz="6" w:space="0" w:color="000000"/>
              <w:left w:val="single" w:sz="6" w:space="0" w:color="000000"/>
              <w:bottom w:val="single" w:sz="6" w:space="0" w:color="000000"/>
              <w:right w:val="single" w:sz="6" w:space="0" w:color="000000"/>
            </w:tcBorders>
            <w:vAlign w:val="center"/>
          </w:tcPr>
          <w:p w14:paraId="27883B15"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304F64BB"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70D81413" w14:textId="77777777" w:rsidR="004C6907" w:rsidRDefault="004C6907"/>
        </w:tc>
      </w:tr>
      <w:tr w:rsidR="004C6907" w14:paraId="0869BFD4"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562F69A8" w14:textId="77777777" w:rsidR="004C6907" w:rsidRDefault="004D46A1">
            <w:r>
              <w:rPr>
                <w:rFonts w:ascii="Arial" w:eastAsia="Arial" w:hAnsi="Arial" w:cs="Arial"/>
                <w:sz w:val="15"/>
              </w:rPr>
              <w:t>SI.8.5</w:t>
            </w:r>
          </w:p>
        </w:tc>
        <w:tc>
          <w:tcPr>
            <w:tcW w:w="0" w:type="auto"/>
            <w:vMerge/>
            <w:tcBorders>
              <w:top w:val="nil"/>
              <w:left w:val="single" w:sz="6" w:space="0" w:color="000000"/>
              <w:bottom w:val="nil"/>
              <w:right w:val="single" w:sz="6" w:space="0" w:color="000000"/>
            </w:tcBorders>
          </w:tcPr>
          <w:p w14:paraId="73F54891"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tcPr>
          <w:p w14:paraId="23EDCA27" w14:textId="61E18570" w:rsidR="004C6907" w:rsidRDefault="004D46A1">
            <w:pPr>
              <w:ind w:left="2"/>
            </w:pPr>
            <w:r>
              <w:rPr>
                <w:rFonts w:ascii="Arial" w:eastAsia="Arial" w:hAnsi="Arial" w:cs="Arial"/>
                <w:sz w:val="15"/>
              </w:rPr>
              <w:t>Using only insulating tape or rubber-like paint for insulation is prohibited.</w:t>
            </w:r>
            <w:r w:rsidR="004E705F">
              <w:rPr>
                <w:rFonts w:ascii="Arial" w:eastAsia="Arial" w:hAnsi="Arial" w:cs="Arial"/>
                <w:sz w:val="15"/>
              </w:rPr>
              <w:t xml:space="preserve"> </w:t>
            </w:r>
            <w:r w:rsidR="004E705F">
              <w:rPr>
                <w:rFonts w:ascii="Arial" w:eastAsia="Arial" w:hAnsi="Arial" w:cs="Arial"/>
                <w:color w:val="00B0F0"/>
                <w:sz w:val="15"/>
              </w:rPr>
              <w:t>N/A</w:t>
            </w:r>
          </w:p>
        </w:tc>
        <w:tc>
          <w:tcPr>
            <w:tcW w:w="2508" w:type="dxa"/>
            <w:tcBorders>
              <w:top w:val="single" w:sz="6" w:space="0" w:color="000000"/>
              <w:left w:val="single" w:sz="6" w:space="0" w:color="000000"/>
              <w:bottom w:val="single" w:sz="6" w:space="0" w:color="000000"/>
              <w:right w:val="single" w:sz="6" w:space="0" w:color="000000"/>
            </w:tcBorders>
          </w:tcPr>
          <w:p w14:paraId="74710E29"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30392C7D"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1C6C78FA" w14:textId="77777777" w:rsidR="004C6907" w:rsidRDefault="004C6907"/>
        </w:tc>
      </w:tr>
      <w:tr w:rsidR="004C6907" w14:paraId="528D472D"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5BF0D38C" w14:textId="77777777" w:rsidR="004C6907" w:rsidRDefault="004D46A1">
            <w:r>
              <w:rPr>
                <w:rFonts w:ascii="Arial" w:eastAsia="Arial" w:hAnsi="Arial" w:cs="Arial"/>
                <w:sz w:val="15"/>
              </w:rPr>
              <w:t>SI.8.6</w:t>
            </w:r>
          </w:p>
        </w:tc>
        <w:tc>
          <w:tcPr>
            <w:tcW w:w="0" w:type="auto"/>
            <w:vMerge/>
            <w:tcBorders>
              <w:top w:val="nil"/>
              <w:left w:val="single" w:sz="6" w:space="0" w:color="000000"/>
              <w:bottom w:val="nil"/>
              <w:right w:val="single" w:sz="6" w:space="0" w:color="000000"/>
            </w:tcBorders>
          </w:tcPr>
          <w:p w14:paraId="40F09027"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tcPr>
          <w:p w14:paraId="67D71064" w14:textId="026D78EA" w:rsidR="004C6907" w:rsidRDefault="004D46A1">
            <w:pPr>
              <w:ind w:left="2"/>
            </w:pPr>
            <w:r>
              <w:rPr>
                <w:rFonts w:ascii="Arial" w:eastAsia="Arial" w:hAnsi="Arial" w:cs="Arial"/>
                <w:sz w:val="15"/>
              </w:rPr>
              <w:t>Heat-shrink type insulation used on tractive system components and cables may only be used inside rigid enclosures and must be labelled with voltage rating. Serial number or norm is also sufficient, if the team shows the datasheet in printed form.</w:t>
            </w:r>
            <w:r w:rsidR="004E705F">
              <w:rPr>
                <w:rFonts w:ascii="Arial" w:eastAsia="Arial" w:hAnsi="Arial" w:cs="Arial"/>
                <w:sz w:val="15"/>
              </w:rPr>
              <w:t xml:space="preserve"> </w:t>
            </w:r>
            <w:r w:rsidR="004E705F">
              <w:rPr>
                <w:rFonts w:ascii="Arial" w:eastAsia="Arial" w:hAnsi="Arial" w:cs="Arial"/>
                <w:color w:val="00B0F0"/>
                <w:sz w:val="15"/>
              </w:rPr>
              <w:t>Display heat shrink datasheet and samples</w:t>
            </w:r>
          </w:p>
        </w:tc>
        <w:tc>
          <w:tcPr>
            <w:tcW w:w="2508" w:type="dxa"/>
            <w:tcBorders>
              <w:top w:val="single" w:sz="6" w:space="0" w:color="000000"/>
              <w:left w:val="single" w:sz="6" w:space="0" w:color="000000"/>
              <w:bottom w:val="single" w:sz="6" w:space="0" w:color="000000"/>
              <w:right w:val="single" w:sz="6" w:space="0" w:color="000000"/>
            </w:tcBorders>
            <w:vAlign w:val="center"/>
          </w:tcPr>
          <w:p w14:paraId="409CBF91"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586E0573" w14:textId="1A711A14" w:rsidR="004C6907" w:rsidRDefault="004E705F">
            <w:r>
              <w:rPr>
                <w:color w:val="00B0F0"/>
              </w:rPr>
              <w:t>p.g.2</w:t>
            </w:r>
          </w:p>
        </w:tc>
        <w:tc>
          <w:tcPr>
            <w:tcW w:w="840" w:type="dxa"/>
            <w:tcBorders>
              <w:top w:val="single" w:sz="6" w:space="0" w:color="000000"/>
              <w:left w:val="single" w:sz="6" w:space="0" w:color="000000"/>
              <w:bottom w:val="single" w:sz="6" w:space="0" w:color="000000"/>
              <w:right w:val="single" w:sz="6" w:space="0" w:color="000000"/>
            </w:tcBorders>
          </w:tcPr>
          <w:p w14:paraId="0FD3FC93" w14:textId="77777777" w:rsidR="004C6907" w:rsidRDefault="004C6907"/>
        </w:tc>
      </w:tr>
      <w:tr w:rsidR="004C6907" w14:paraId="5E2520A1"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10F076E5" w14:textId="77777777" w:rsidR="004C6907" w:rsidRDefault="004D46A1">
            <w:r>
              <w:rPr>
                <w:rFonts w:ascii="Arial" w:eastAsia="Arial" w:hAnsi="Arial" w:cs="Arial"/>
                <w:sz w:val="15"/>
              </w:rPr>
              <w:t>SI.8.7</w:t>
            </w:r>
          </w:p>
        </w:tc>
        <w:tc>
          <w:tcPr>
            <w:tcW w:w="0" w:type="auto"/>
            <w:vMerge/>
            <w:tcBorders>
              <w:top w:val="nil"/>
              <w:left w:val="single" w:sz="6" w:space="0" w:color="000000"/>
              <w:bottom w:val="nil"/>
              <w:right w:val="single" w:sz="6" w:space="0" w:color="000000"/>
            </w:tcBorders>
          </w:tcPr>
          <w:p w14:paraId="740DF818"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tcPr>
          <w:p w14:paraId="56F3A6CE" w14:textId="36F451ED" w:rsidR="004C6907" w:rsidRDefault="004D46A1">
            <w:pPr>
              <w:ind w:left="2"/>
            </w:pPr>
            <w:r>
              <w:rPr>
                <w:rFonts w:ascii="Arial" w:eastAsia="Arial" w:hAnsi="Arial" w:cs="Arial"/>
                <w:sz w:val="15"/>
              </w:rPr>
              <w:t>No soldering in high current path including cable lugs and connectors.</w:t>
            </w:r>
            <w:r w:rsidR="00FD359A">
              <w:rPr>
                <w:rFonts w:ascii="Arial" w:eastAsia="Arial" w:hAnsi="Arial" w:cs="Arial"/>
                <w:sz w:val="15"/>
              </w:rPr>
              <w:t xml:space="preserve"> </w:t>
            </w:r>
            <w:r w:rsidR="00FD359A">
              <w:rPr>
                <w:rFonts w:ascii="Arial" w:eastAsia="Arial" w:hAnsi="Arial" w:cs="Arial"/>
                <w:color w:val="00B0F0"/>
                <w:sz w:val="15"/>
              </w:rPr>
              <w:t>We do not use solder in the high current path, everything is exclusively bolted, crimped or connected using a connector.</w:t>
            </w:r>
          </w:p>
        </w:tc>
        <w:tc>
          <w:tcPr>
            <w:tcW w:w="2508" w:type="dxa"/>
            <w:tcBorders>
              <w:top w:val="single" w:sz="6" w:space="0" w:color="000000"/>
              <w:left w:val="single" w:sz="6" w:space="0" w:color="000000"/>
              <w:bottom w:val="single" w:sz="6" w:space="0" w:color="000000"/>
              <w:right w:val="single" w:sz="6" w:space="0" w:color="000000"/>
            </w:tcBorders>
          </w:tcPr>
          <w:p w14:paraId="5C5310DD"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79BADAEE"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106DC4D7" w14:textId="77777777" w:rsidR="004C6907" w:rsidRDefault="004C6907"/>
        </w:tc>
      </w:tr>
      <w:tr w:rsidR="004C6907" w14:paraId="71EF1553" w14:textId="77777777">
        <w:trPr>
          <w:trHeight w:val="1709"/>
        </w:trPr>
        <w:tc>
          <w:tcPr>
            <w:tcW w:w="838" w:type="dxa"/>
            <w:tcBorders>
              <w:top w:val="single" w:sz="6" w:space="0" w:color="000000"/>
              <w:left w:val="single" w:sz="6" w:space="0" w:color="000000"/>
              <w:bottom w:val="single" w:sz="6" w:space="0" w:color="000000"/>
              <w:right w:val="single" w:sz="6" w:space="0" w:color="000000"/>
            </w:tcBorders>
            <w:vAlign w:val="center"/>
          </w:tcPr>
          <w:p w14:paraId="5161A6FD" w14:textId="77777777" w:rsidR="004C6907" w:rsidRDefault="004D46A1">
            <w:r>
              <w:rPr>
                <w:rFonts w:ascii="Arial" w:eastAsia="Arial" w:hAnsi="Arial" w:cs="Arial"/>
                <w:sz w:val="15"/>
              </w:rPr>
              <w:t>SI.8.8</w:t>
            </w:r>
          </w:p>
        </w:tc>
        <w:tc>
          <w:tcPr>
            <w:tcW w:w="0" w:type="auto"/>
            <w:vMerge/>
            <w:tcBorders>
              <w:top w:val="nil"/>
              <w:left w:val="single" w:sz="6" w:space="0" w:color="000000"/>
              <w:bottom w:val="nil"/>
              <w:right w:val="single" w:sz="6" w:space="0" w:color="000000"/>
            </w:tcBorders>
          </w:tcPr>
          <w:p w14:paraId="2A502455"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vAlign w:val="center"/>
          </w:tcPr>
          <w:p w14:paraId="5F8EA459" w14:textId="77777777" w:rsidR="004C6907" w:rsidRDefault="004D46A1">
            <w:pPr>
              <w:ind w:left="2"/>
            </w:pPr>
            <w:r>
              <w:rPr>
                <w:rFonts w:ascii="Arial" w:eastAsia="Arial" w:hAnsi="Arial" w:cs="Arial"/>
                <w:sz w:val="15"/>
              </w:rPr>
              <w:t xml:space="preserve">Electrical connections must be secure and of high quality. </w:t>
            </w:r>
          </w:p>
          <w:p w14:paraId="7E43D181" w14:textId="77777777" w:rsidR="004C6907" w:rsidRDefault="004D46A1">
            <w:pPr>
              <w:ind w:left="2"/>
            </w:pPr>
            <w:r>
              <w:rPr>
                <w:rFonts w:ascii="Arial" w:eastAsia="Arial" w:hAnsi="Arial" w:cs="Arial"/>
                <w:sz w:val="15"/>
              </w:rPr>
              <w:t xml:space="preserve">Connections must be made using appropriate hardware, correct sized lugs for selected cable, appropriate crimping methods etc.  </w:t>
            </w:r>
          </w:p>
          <w:p w14:paraId="0AC946A4" w14:textId="77777777" w:rsidR="004C6907" w:rsidRDefault="004D46A1">
            <w:pPr>
              <w:ind w:left="2"/>
            </w:pPr>
            <w:r>
              <w:rPr>
                <w:rFonts w:ascii="Arial" w:eastAsia="Arial" w:hAnsi="Arial" w:cs="Arial"/>
                <w:sz w:val="15"/>
              </w:rPr>
              <w:t xml:space="preserve">Electrical connections must not be able to loosen if they become hot. </w:t>
            </w:r>
          </w:p>
          <w:p w14:paraId="66A7AFF5" w14:textId="77777777" w:rsidR="004C6907" w:rsidRDefault="004D46A1">
            <w:pPr>
              <w:ind w:left="2"/>
            </w:pPr>
            <w:r>
              <w:rPr>
                <w:rFonts w:ascii="Arial" w:eastAsia="Arial" w:hAnsi="Arial" w:cs="Arial"/>
                <w:sz w:val="15"/>
              </w:rPr>
              <w:t xml:space="preserve">Electrical connections which rely on plastic or similar material being squeezed, which might soften and become loose if overheated are not acceptable. </w:t>
            </w:r>
          </w:p>
          <w:p w14:paraId="4A16348D" w14:textId="5F948C31" w:rsidR="004C6907" w:rsidRDefault="004D46A1">
            <w:pPr>
              <w:ind w:left="2"/>
            </w:pPr>
            <w:r>
              <w:rPr>
                <w:rFonts w:ascii="Arial" w:eastAsia="Arial" w:hAnsi="Arial" w:cs="Arial"/>
                <w:sz w:val="15"/>
              </w:rPr>
              <w:t>Information about the electrical connections supporting the high current path must be available at Elect Tech Inspection.</w:t>
            </w:r>
            <w:r w:rsidR="00FD359A">
              <w:rPr>
                <w:rFonts w:ascii="Arial" w:eastAsia="Arial" w:hAnsi="Arial" w:cs="Arial"/>
                <w:sz w:val="15"/>
              </w:rPr>
              <w:t xml:space="preserve"> </w:t>
            </w:r>
            <w:r w:rsidR="00FD359A">
              <w:rPr>
                <w:rFonts w:ascii="Arial" w:eastAsia="Arial" w:hAnsi="Arial" w:cs="Arial"/>
                <w:color w:val="00B0F0"/>
                <w:sz w:val="15"/>
              </w:rPr>
              <w:t>Display Datasheets for HPK (MC side of HIP TO MC), ePower-Lite (HIP TO ACCU), Surlok EMI (HIP side of HIP to MC) and HVA 280 (DCDC and EM). Display Blue handle crimps and an example of a crimped lug (HIP to ACCU), display HVA 280 crimp, HPK come precrimped.</w:t>
            </w:r>
          </w:p>
        </w:tc>
        <w:tc>
          <w:tcPr>
            <w:tcW w:w="2508" w:type="dxa"/>
            <w:tcBorders>
              <w:top w:val="single" w:sz="6" w:space="0" w:color="000000"/>
              <w:left w:val="single" w:sz="6" w:space="0" w:color="000000"/>
              <w:bottom w:val="single" w:sz="6" w:space="0" w:color="000000"/>
              <w:right w:val="single" w:sz="6" w:space="0" w:color="000000"/>
            </w:tcBorders>
            <w:vAlign w:val="center"/>
          </w:tcPr>
          <w:p w14:paraId="50EAEA4D"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5F2B6715"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1F1E8C0A" w14:textId="77777777" w:rsidR="004C6907" w:rsidRDefault="004C6907"/>
        </w:tc>
      </w:tr>
      <w:tr w:rsidR="004C6907" w14:paraId="27551978"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7C120C1B" w14:textId="77777777" w:rsidR="004C6907" w:rsidRDefault="004D46A1">
            <w:r>
              <w:rPr>
                <w:rFonts w:ascii="Arial" w:eastAsia="Arial" w:hAnsi="Arial" w:cs="Arial"/>
                <w:sz w:val="15"/>
              </w:rPr>
              <w:lastRenderedPageBreak/>
              <w:t>SI.8.9</w:t>
            </w:r>
          </w:p>
        </w:tc>
        <w:tc>
          <w:tcPr>
            <w:tcW w:w="0" w:type="auto"/>
            <w:vMerge/>
            <w:tcBorders>
              <w:top w:val="nil"/>
              <w:left w:val="single" w:sz="6" w:space="0" w:color="000000"/>
              <w:bottom w:val="single" w:sz="6" w:space="0" w:color="000000"/>
              <w:right w:val="single" w:sz="6" w:space="0" w:color="000000"/>
            </w:tcBorders>
          </w:tcPr>
          <w:p w14:paraId="5B676ADB"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tcPr>
          <w:p w14:paraId="297B47ED" w14:textId="67C32C0F" w:rsidR="004C6907" w:rsidRDefault="004D46A1">
            <w:pPr>
              <w:ind w:left="2"/>
            </w:pPr>
            <w:r>
              <w:rPr>
                <w:rFonts w:ascii="Arial" w:eastAsia="Arial" w:hAnsi="Arial" w:cs="Arial"/>
                <w:sz w:val="15"/>
              </w:rPr>
              <w:t>HV wiring must be entirely within the chassis (side impact structure, rear impact zone and roll envelope) except for cables to hub motors</w:t>
            </w:r>
            <w:r w:rsidR="00FD359A">
              <w:rPr>
                <w:rFonts w:ascii="Arial" w:eastAsia="Arial" w:hAnsi="Arial" w:cs="Arial"/>
                <w:sz w:val="15"/>
              </w:rPr>
              <w:t xml:space="preserve"> </w:t>
            </w:r>
            <w:r w:rsidR="00FD359A">
              <w:rPr>
                <w:rFonts w:ascii="Arial" w:eastAsia="Arial" w:hAnsi="Arial" w:cs="Arial"/>
                <w:color w:val="00B0F0"/>
                <w:sz w:val="15"/>
              </w:rPr>
              <w:t>Display Phase cable guide and that the rest of the HV wires are within the chassis</w:t>
            </w:r>
          </w:p>
        </w:tc>
        <w:tc>
          <w:tcPr>
            <w:tcW w:w="2508" w:type="dxa"/>
            <w:tcBorders>
              <w:top w:val="single" w:sz="6" w:space="0" w:color="000000"/>
              <w:left w:val="single" w:sz="6" w:space="0" w:color="000000"/>
              <w:bottom w:val="single" w:sz="6" w:space="0" w:color="000000"/>
              <w:right w:val="single" w:sz="6" w:space="0" w:color="000000"/>
            </w:tcBorders>
            <w:vAlign w:val="center"/>
          </w:tcPr>
          <w:p w14:paraId="798305F1"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3287ED41"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23A5B673" w14:textId="77777777" w:rsidR="004C6907" w:rsidRDefault="004C6907"/>
        </w:tc>
      </w:tr>
    </w:tbl>
    <w:p w14:paraId="3EEA3C16" w14:textId="6886699B" w:rsidR="004C6907" w:rsidRDefault="004C6907" w:rsidP="00621AED">
      <w:pPr>
        <w:spacing w:line="278" w:lineRule="auto"/>
      </w:pPr>
    </w:p>
    <w:tbl>
      <w:tblPr>
        <w:tblStyle w:val="TableGrid"/>
        <w:tblW w:w="13426" w:type="dxa"/>
        <w:tblInd w:w="-27" w:type="dxa"/>
        <w:tblCellMar>
          <w:top w:w="43" w:type="dxa"/>
          <w:left w:w="27" w:type="dxa"/>
          <w:right w:w="19" w:type="dxa"/>
        </w:tblCellMar>
        <w:tblLook w:val="04A0" w:firstRow="1" w:lastRow="0" w:firstColumn="1" w:lastColumn="0" w:noHBand="0" w:noVBand="1"/>
      </w:tblPr>
      <w:tblGrid>
        <w:gridCol w:w="838"/>
        <w:gridCol w:w="1680"/>
        <w:gridCol w:w="6720"/>
        <w:gridCol w:w="2508"/>
        <w:gridCol w:w="840"/>
        <w:gridCol w:w="840"/>
      </w:tblGrid>
      <w:tr w:rsidR="004C6907" w14:paraId="1F5B56EC" w14:textId="77777777">
        <w:trPr>
          <w:trHeight w:val="214"/>
        </w:trPr>
        <w:tc>
          <w:tcPr>
            <w:tcW w:w="13426" w:type="dxa"/>
            <w:gridSpan w:val="6"/>
            <w:tcBorders>
              <w:top w:val="single" w:sz="6" w:space="0" w:color="000000"/>
              <w:left w:val="single" w:sz="6" w:space="0" w:color="000000"/>
              <w:bottom w:val="single" w:sz="6" w:space="0" w:color="000000"/>
              <w:right w:val="single" w:sz="6" w:space="0" w:color="000000"/>
            </w:tcBorders>
            <w:shd w:val="clear" w:color="auto" w:fill="D9D9D9"/>
          </w:tcPr>
          <w:p w14:paraId="61B95E16" w14:textId="77777777" w:rsidR="004C6907" w:rsidRDefault="004D46A1">
            <w:pPr>
              <w:tabs>
                <w:tab w:val="center" w:pos="1624"/>
                <w:tab w:val="center" w:pos="12140"/>
                <w:tab w:val="center" w:pos="12980"/>
              </w:tabs>
            </w:pPr>
            <w:r>
              <w:tab/>
            </w:r>
            <w:r>
              <w:rPr>
                <w:rFonts w:ascii="Arial" w:eastAsia="Arial" w:hAnsi="Arial" w:cs="Arial"/>
                <w:b/>
                <w:sz w:val="15"/>
              </w:rPr>
              <w:t>VEHICLE VISUAL INSPECTION CONTINUED…</w:t>
            </w:r>
            <w:r>
              <w:rPr>
                <w:rFonts w:ascii="Arial" w:eastAsia="Arial" w:hAnsi="Arial" w:cs="Arial"/>
                <w:b/>
                <w:sz w:val="15"/>
              </w:rPr>
              <w:tab/>
              <w:t>Reinspect</w:t>
            </w:r>
            <w:r>
              <w:rPr>
                <w:rFonts w:ascii="Arial" w:eastAsia="Arial" w:hAnsi="Arial" w:cs="Arial"/>
                <w:b/>
                <w:sz w:val="15"/>
              </w:rPr>
              <w:tab/>
              <w:t>Passed</w:t>
            </w:r>
          </w:p>
        </w:tc>
      </w:tr>
      <w:tr w:rsidR="004C6907" w14:paraId="05641994"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0E2268EA" w14:textId="77777777" w:rsidR="004C6907" w:rsidRDefault="004D46A1">
            <w:r>
              <w:rPr>
                <w:rFonts w:ascii="Arial" w:eastAsia="Arial" w:hAnsi="Arial" w:cs="Arial"/>
                <w:sz w:val="15"/>
              </w:rPr>
              <w:t>SI.9.1</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591F8FEE" w14:textId="77777777" w:rsidR="004C6907" w:rsidRDefault="004D46A1">
            <w:pPr>
              <w:ind w:left="2"/>
            </w:pPr>
            <w:r>
              <w:rPr>
                <w:rFonts w:ascii="Arial" w:eastAsia="Arial" w:hAnsi="Arial" w:cs="Arial"/>
                <w:sz w:val="15"/>
              </w:rPr>
              <w:t>Tractive system measuring points</w:t>
            </w:r>
          </w:p>
        </w:tc>
        <w:tc>
          <w:tcPr>
            <w:tcW w:w="6720" w:type="dxa"/>
            <w:tcBorders>
              <w:top w:val="single" w:sz="6" w:space="0" w:color="000000"/>
              <w:left w:val="single" w:sz="6" w:space="0" w:color="000000"/>
              <w:bottom w:val="single" w:sz="6" w:space="0" w:color="000000"/>
              <w:right w:val="single" w:sz="6" w:space="0" w:color="000000"/>
            </w:tcBorders>
          </w:tcPr>
          <w:p w14:paraId="2AE17CC5" w14:textId="4E001665" w:rsidR="004C6907" w:rsidRDefault="004D46A1">
            <w:pPr>
              <w:ind w:left="2"/>
            </w:pPr>
            <w:r>
              <w:rPr>
                <w:rFonts w:ascii="Arial" w:eastAsia="Arial" w:hAnsi="Arial" w:cs="Arial"/>
                <w:sz w:val="15"/>
              </w:rPr>
              <w:t>Two tractive system voltage measuring points and a GLVS ground point must be installed next to the master switches, right side of the vehicle, at shoulder height of the driver.</w:t>
            </w:r>
            <w:r w:rsidR="00FD359A">
              <w:rPr>
                <w:rFonts w:ascii="Arial" w:eastAsia="Arial" w:hAnsi="Arial" w:cs="Arial"/>
                <w:sz w:val="15"/>
              </w:rPr>
              <w:t xml:space="preserve"> </w:t>
            </w:r>
            <w:r w:rsidR="00FD359A">
              <w:rPr>
                <w:rFonts w:ascii="Arial" w:eastAsia="Arial" w:hAnsi="Arial" w:cs="Arial"/>
                <w:color w:val="00B0F0"/>
                <w:sz w:val="15"/>
              </w:rPr>
              <w:t>Display Test Points</w:t>
            </w:r>
          </w:p>
        </w:tc>
        <w:tc>
          <w:tcPr>
            <w:tcW w:w="2508" w:type="dxa"/>
            <w:tcBorders>
              <w:top w:val="single" w:sz="6" w:space="0" w:color="000000"/>
              <w:left w:val="single" w:sz="6" w:space="0" w:color="000000"/>
              <w:bottom w:val="single" w:sz="6" w:space="0" w:color="000000"/>
              <w:right w:val="single" w:sz="6" w:space="0" w:color="000000"/>
            </w:tcBorders>
            <w:vAlign w:val="center"/>
          </w:tcPr>
          <w:p w14:paraId="277C6D35"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B764359"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330296E8" w14:textId="77777777" w:rsidR="004C6907" w:rsidRDefault="004C6907"/>
        </w:tc>
      </w:tr>
      <w:tr w:rsidR="004C6907" w14:paraId="64323111" w14:textId="77777777">
        <w:trPr>
          <w:trHeight w:val="854"/>
        </w:trPr>
        <w:tc>
          <w:tcPr>
            <w:tcW w:w="838" w:type="dxa"/>
            <w:tcBorders>
              <w:top w:val="single" w:sz="6" w:space="0" w:color="000000"/>
              <w:left w:val="single" w:sz="6" w:space="0" w:color="000000"/>
              <w:bottom w:val="single" w:sz="6" w:space="0" w:color="000000"/>
              <w:right w:val="single" w:sz="6" w:space="0" w:color="000000"/>
            </w:tcBorders>
            <w:vAlign w:val="center"/>
          </w:tcPr>
          <w:p w14:paraId="6C35E754" w14:textId="77777777" w:rsidR="004C6907" w:rsidRDefault="004D46A1">
            <w:r>
              <w:rPr>
                <w:rFonts w:ascii="Arial" w:eastAsia="Arial" w:hAnsi="Arial" w:cs="Arial"/>
                <w:sz w:val="15"/>
              </w:rPr>
              <w:t>SI.9.2</w:t>
            </w:r>
          </w:p>
        </w:tc>
        <w:tc>
          <w:tcPr>
            <w:tcW w:w="0" w:type="auto"/>
            <w:vMerge/>
            <w:tcBorders>
              <w:top w:val="nil"/>
              <w:left w:val="single" w:sz="6" w:space="0" w:color="000000"/>
              <w:bottom w:val="nil"/>
              <w:right w:val="single" w:sz="6" w:space="0" w:color="000000"/>
            </w:tcBorders>
          </w:tcPr>
          <w:p w14:paraId="6AF873EE"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tcPr>
          <w:p w14:paraId="58845963" w14:textId="77777777" w:rsidR="004C6907" w:rsidRDefault="004D46A1">
            <w:pPr>
              <w:ind w:left="2"/>
            </w:pPr>
            <w:r>
              <w:rPr>
                <w:rFonts w:ascii="Arial" w:eastAsia="Arial" w:hAnsi="Arial" w:cs="Arial"/>
                <w:sz w:val="15"/>
              </w:rPr>
              <w:t xml:space="preserve">The measuring points must be protected by a non-conductive waterproof housing which can be opened without tools. </w:t>
            </w:r>
          </w:p>
          <w:p w14:paraId="68660267" w14:textId="79AC3D23" w:rsidR="004C6907" w:rsidRDefault="004D46A1">
            <w:pPr>
              <w:ind w:left="2"/>
            </w:pPr>
            <w:r>
              <w:rPr>
                <w:rFonts w:ascii="Arial" w:eastAsia="Arial" w:hAnsi="Arial" w:cs="Arial"/>
                <w:sz w:val="15"/>
              </w:rPr>
              <w:t xml:space="preserve">The use of simple plastic/rubber sealing plugs inserted into the measuring points is not acceptable as a waterproofing method. </w:t>
            </w:r>
            <w:r w:rsidR="00FD359A">
              <w:rPr>
                <w:rFonts w:ascii="Arial" w:eastAsia="Arial" w:hAnsi="Arial" w:cs="Arial"/>
                <w:color w:val="00B0F0"/>
                <w:sz w:val="15"/>
              </w:rPr>
              <w:t>Display banana jack covers and their datasheet, showing that they are IP65 rated</w:t>
            </w:r>
          </w:p>
        </w:tc>
        <w:tc>
          <w:tcPr>
            <w:tcW w:w="2508" w:type="dxa"/>
            <w:tcBorders>
              <w:top w:val="single" w:sz="6" w:space="0" w:color="000000"/>
              <w:left w:val="single" w:sz="6" w:space="0" w:color="000000"/>
              <w:bottom w:val="single" w:sz="6" w:space="0" w:color="000000"/>
              <w:right w:val="single" w:sz="6" w:space="0" w:color="000000"/>
            </w:tcBorders>
            <w:vAlign w:val="center"/>
          </w:tcPr>
          <w:p w14:paraId="2C7728A6"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725F2C1D" w14:textId="67580152" w:rsidR="004C6907" w:rsidRDefault="00FD359A">
            <w:r w:rsidRPr="00FD359A">
              <w:rPr>
                <w:color w:val="00B0F0"/>
              </w:rPr>
              <w:t>p.g. ….</w:t>
            </w:r>
          </w:p>
        </w:tc>
        <w:tc>
          <w:tcPr>
            <w:tcW w:w="840" w:type="dxa"/>
            <w:tcBorders>
              <w:top w:val="single" w:sz="6" w:space="0" w:color="000000"/>
              <w:left w:val="single" w:sz="6" w:space="0" w:color="000000"/>
              <w:bottom w:val="single" w:sz="6" w:space="0" w:color="000000"/>
              <w:right w:val="single" w:sz="6" w:space="0" w:color="000000"/>
            </w:tcBorders>
          </w:tcPr>
          <w:p w14:paraId="482C3D23" w14:textId="77777777" w:rsidR="004C6907" w:rsidRDefault="004C6907"/>
        </w:tc>
      </w:tr>
      <w:tr w:rsidR="004C6907" w14:paraId="1E729C58"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749152B5" w14:textId="77777777" w:rsidR="004C6907" w:rsidRDefault="004D46A1">
            <w:r>
              <w:rPr>
                <w:rFonts w:ascii="Arial" w:eastAsia="Arial" w:hAnsi="Arial" w:cs="Arial"/>
                <w:sz w:val="15"/>
              </w:rPr>
              <w:t>SI.9.3</w:t>
            </w:r>
          </w:p>
        </w:tc>
        <w:tc>
          <w:tcPr>
            <w:tcW w:w="0" w:type="auto"/>
            <w:vMerge/>
            <w:tcBorders>
              <w:top w:val="nil"/>
              <w:left w:val="single" w:sz="6" w:space="0" w:color="000000"/>
              <w:bottom w:val="nil"/>
              <w:right w:val="single" w:sz="6" w:space="0" w:color="000000"/>
            </w:tcBorders>
          </w:tcPr>
          <w:p w14:paraId="061EDB6D"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tcPr>
          <w:p w14:paraId="68D486D6" w14:textId="65770485" w:rsidR="004C6907" w:rsidRDefault="004D46A1">
            <w:pPr>
              <w:ind w:left="2"/>
            </w:pPr>
            <w:r>
              <w:rPr>
                <w:rFonts w:ascii="Arial" w:eastAsia="Arial" w:hAnsi="Arial" w:cs="Arial"/>
                <w:sz w:val="15"/>
              </w:rPr>
              <w:t>The measuring points must be protected from being touched with the bare hand/fingers once the housing is opened.</w:t>
            </w:r>
            <w:r w:rsidR="0051558D">
              <w:rPr>
                <w:rFonts w:ascii="Arial" w:eastAsia="Arial" w:hAnsi="Arial" w:cs="Arial"/>
                <w:sz w:val="15"/>
              </w:rPr>
              <w:t xml:space="preserve"> </w:t>
            </w:r>
            <w:r w:rsidR="0051558D">
              <w:rPr>
                <w:rFonts w:ascii="Arial" w:eastAsia="Arial" w:hAnsi="Arial" w:cs="Arial"/>
                <w:color w:val="00B0F0"/>
                <w:sz w:val="15"/>
              </w:rPr>
              <w:t>Take of banana jack covers and display</w:t>
            </w:r>
          </w:p>
        </w:tc>
        <w:tc>
          <w:tcPr>
            <w:tcW w:w="2508" w:type="dxa"/>
            <w:tcBorders>
              <w:top w:val="single" w:sz="6" w:space="0" w:color="000000"/>
              <w:left w:val="single" w:sz="6" w:space="0" w:color="000000"/>
              <w:bottom w:val="single" w:sz="6" w:space="0" w:color="000000"/>
              <w:right w:val="single" w:sz="6" w:space="0" w:color="000000"/>
            </w:tcBorders>
            <w:vAlign w:val="center"/>
          </w:tcPr>
          <w:p w14:paraId="3C45C052"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5AEFD7F0"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3E3BFD56" w14:textId="77777777" w:rsidR="004C6907" w:rsidRDefault="004C6907"/>
        </w:tc>
      </w:tr>
      <w:tr w:rsidR="004C6907" w14:paraId="04227821"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2DE4961D" w14:textId="77777777" w:rsidR="004C6907" w:rsidRDefault="004D46A1">
            <w:r>
              <w:rPr>
                <w:rFonts w:ascii="Arial" w:eastAsia="Arial" w:hAnsi="Arial" w:cs="Arial"/>
                <w:sz w:val="15"/>
              </w:rPr>
              <w:t>SI.9.4</w:t>
            </w:r>
          </w:p>
        </w:tc>
        <w:tc>
          <w:tcPr>
            <w:tcW w:w="0" w:type="auto"/>
            <w:vMerge/>
            <w:tcBorders>
              <w:top w:val="nil"/>
              <w:left w:val="single" w:sz="6" w:space="0" w:color="000000"/>
              <w:bottom w:val="nil"/>
              <w:right w:val="single" w:sz="6" w:space="0" w:color="000000"/>
            </w:tcBorders>
          </w:tcPr>
          <w:p w14:paraId="355FAE94"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tcPr>
          <w:p w14:paraId="32B927A7" w14:textId="20236C3B" w:rsidR="004C6907" w:rsidRDefault="004D46A1">
            <w:pPr>
              <w:ind w:left="2"/>
            </w:pPr>
            <w:r>
              <w:rPr>
                <w:rFonts w:ascii="Arial" w:eastAsia="Arial" w:hAnsi="Arial" w:cs="Arial"/>
                <w:sz w:val="15"/>
              </w:rPr>
              <w:t>4mm shrouded banana jacks rated to a voltage higher than the maximum tractive system voltage must be used</w:t>
            </w:r>
            <w:r w:rsidR="0051558D">
              <w:rPr>
                <w:rFonts w:ascii="Arial" w:eastAsia="Arial" w:hAnsi="Arial" w:cs="Arial"/>
                <w:sz w:val="15"/>
              </w:rPr>
              <w:t xml:space="preserve"> </w:t>
            </w:r>
            <w:r w:rsidR="0051558D">
              <w:rPr>
                <w:rFonts w:ascii="Arial" w:eastAsia="Arial" w:hAnsi="Arial" w:cs="Arial"/>
                <w:color w:val="00B0F0"/>
                <w:sz w:val="15"/>
              </w:rPr>
              <w:t>Display Datasheet</w:t>
            </w:r>
          </w:p>
        </w:tc>
        <w:tc>
          <w:tcPr>
            <w:tcW w:w="2508" w:type="dxa"/>
            <w:tcBorders>
              <w:top w:val="single" w:sz="6" w:space="0" w:color="000000"/>
              <w:left w:val="single" w:sz="6" w:space="0" w:color="000000"/>
              <w:bottom w:val="single" w:sz="6" w:space="0" w:color="000000"/>
              <w:right w:val="single" w:sz="6" w:space="0" w:color="000000"/>
            </w:tcBorders>
            <w:vAlign w:val="center"/>
          </w:tcPr>
          <w:p w14:paraId="0432FAE0" w14:textId="77777777" w:rsidR="004C6907" w:rsidRDefault="004D46A1">
            <w:pPr>
              <w:ind w:left="2"/>
            </w:pPr>
            <w:r>
              <w:rPr>
                <w:rFonts w:ascii="Arial" w:eastAsia="Arial" w:hAnsi="Arial" w:cs="Arial"/>
                <w:sz w:val="15"/>
              </w:rPr>
              <w:t>Ask the team to provide a datasheet</w:t>
            </w:r>
          </w:p>
        </w:tc>
        <w:tc>
          <w:tcPr>
            <w:tcW w:w="840" w:type="dxa"/>
            <w:tcBorders>
              <w:top w:val="single" w:sz="6" w:space="0" w:color="000000"/>
              <w:left w:val="single" w:sz="6" w:space="0" w:color="000000"/>
              <w:bottom w:val="single" w:sz="6" w:space="0" w:color="000000"/>
              <w:right w:val="single" w:sz="6" w:space="0" w:color="000000"/>
            </w:tcBorders>
          </w:tcPr>
          <w:p w14:paraId="32CF289C" w14:textId="51668F39" w:rsidR="004C6907" w:rsidRDefault="0051558D">
            <w:r>
              <w:rPr>
                <w:color w:val="00B0F0"/>
              </w:rPr>
              <w:t>p.g.9</w:t>
            </w:r>
          </w:p>
        </w:tc>
        <w:tc>
          <w:tcPr>
            <w:tcW w:w="840" w:type="dxa"/>
            <w:tcBorders>
              <w:top w:val="single" w:sz="6" w:space="0" w:color="000000"/>
              <w:left w:val="single" w:sz="6" w:space="0" w:color="000000"/>
              <w:bottom w:val="single" w:sz="6" w:space="0" w:color="000000"/>
              <w:right w:val="single" w:sz="6" w:space="0" w:color="000000"/>
            </w:tcBorders>
          </w:tcPr>
          <w:p w14:paraId="5055BC37" w14:textId="77777777" w:rsidR="004C6907" w:rsidRDefault="004C6907"/>
        </w:tc>
      </w:tr>
      <w:tr w:rsidR="004C6907" w14:paraId="4E2B19AA"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39673DEA" w14:textId="77777777" w:rsidR="004C6907" w:rsidRDefault="004D46A1">
            <w:r>
              <w:rPr>
                <w:rFonts w:ascii="Arial" w:eastAsia="Arial" w:hAnsi="Arial" w:cs="Arial"/>
                <w:sz w:val="15"/>
              </w:rPr>
              <w:t>SI.9.5</w:t>
            </w:r>
          </w:p>
        </w:tc>
        <w:tc>
          <w:tcPr>
            <w:tcW w:w="0" w:type="auto"/>
            <w:vMerge/>
            <w:tcBorders>
              <w:top w:val="nil"/>
              <w:left w:val="single" w:sz="6" w:space="0" w:color="000000"/>
              <w:bottom w:val="single" w:sz="6" w:space="0" w:color="000000"/>
              <w:right w:val="single" w:sz="6" w:space="0" w:color="000000"/>
            </w:tcBorders>
          </w:tcPr>
          <w:p w14:paraId="48BF0F20"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tcPr>
          <w:p w14:paraId="64B425A6" w14:textId="00EC55C0" w:rsidR="004C6907" w:rsidRDefault="004D46A1">
            <w:pPr>
              <w:ind w:left="2"/>
            </w:pPr>
            <w:r>
              <w:rPr>
                <w:rFonts w:ascii="Arial" w:eastAsia="Arial" w:hAnsi="Arial" w:cs="Arial"/>
                <w:sz w:val="15"/>
              </w:rPr>
              <w:t>The TSMPs must be marked with HV+ and HV-</w:t>
            </w:r>
            <w:r w:rsidR="0051558D">
              <w:rPr>
                <w:rFonts w:ascii="Arial" w:eastAsia="Arial" w:hAnsi="Arial" w:cs="Arial"/>
                <w:sz w:val="15"/>
              </w:rPr>
              <w:t xml:space="preserve"> </w:t>
            </w:r>
            <w:r w:rsidR="0051558D">
              <w:rPr>
                <w:rFonts w:ascii="Arial" w:eastAsia="Arial" w:hAnsi="Arial" w:cs="Arial"/>
                <w:color w:val="00B0F0"/>
                <w:sz w:val="15"/>
              </w:rPr>
              <w:t>Display markings next to test points</w:t>
            </w:r>
          </w:p>
        </w:tc>
        <w:tc>
          <w:tcPr>
            <w:tcW w:w="2508" w:type="dxa"/>
            <w:tcBorders>
              <w:top w:val="single" w:sz="6" w:space="0" w:color="000000"/>
              <w:left w:val="single" w:sz="6" w:space="0" w:color="000000"/>
              <w:bottom w:val="single" w:sz="6" w:space="0" w:color="000000"/>
              <w:right w:val="single" w:sz="6" w:space="0" w:color="000000"/>
            </w:tcBorders>
          </w:tcPr>
          <w:p w14:paraId="6E154823"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417D6A10"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035AD1B1" w14:textId="77777777" w:rsidR="004C6907" w:rsidRDefault="004C6907"/>
        </w:tc>
      </w:tr>
      <w:tr w:rsidR="004C6907" w14:paraId="26D4A04C"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66846898" w14:textId="77777777" w:rsidR="004C6907" w:rsidRDefault="004D46A1">
            <w:r>
              <w:rPr>
                <w:rFonts w:ascii="Arial" w:eastAsia="Arial" w:hAnsi="Arial" w:cs="Arial"/>
                <w:sz w:val="15"/>
              </w:rPr>
              <w:t>SI.10.1</w:t>
            </w:r>
          </w:p>
        </w:tc>
        <w:tc>
          <w:tcPr>
            <w:tcW w:w="1680" w:type="dxa"/>
            <w:tcBorders>
              <w:top w:val="single" w:sz="6" w:space="0" w:color="000000"/>
              <w:left w:val="single" w:sz="6" w:space="0" w:color="000000"/>
              <w:bottom w:val="single" w:sz="6" w:space="0" w:color="000000"/>
              <w:right w:val="single" w:sz="6" w:space="0" w:color="000000"/>
            </w:tcBorders>
          </w:tcPr>
          <w:p w14:paraId="00AD8742" w14:textId="77777777" w:rsidR="004C6907" w:rsidRDefault="004D46A1">
            <w:pPr>
              <w:ind w:left="2"/>
              <w:jc w:val="both"/>
            </w:pPr>
            <w:r>
              <w:rPr>
                <w:rFonts w:ascii="Arial" w:eastAsia="Arial" w:hAnsi="Arial" w:cs="Arial"/>
                <w:sz w:val="15"/>
              </w:rPr>
              <w:t xml:space="preserve">GLV Ground Measuring </w:t>
            </w:r>
          </w:p>
          <w:p w14:paraId="1C2AA201" w14:textId="77777777" w:rsidR="004C6907" w:rsidRDefault="004D46A1">
            <w:pPr>
              <w:ind w:left="2"/>
            </w:pPr>
            <w:r>
              <w:rPr>
                <w:rFonts w:ascii="Arial" w:eastAsia="Arial" w:hAnsi="Arial" w:cs="Arial"/>
                <w:sz w:val="15"/>
              </w:rPr>
              <w:t>Point</w:t>
            </w:r>
          </w:p>
        </w:tc>
        <w:tc>
          <w:tcPr>
            <w:tcW w:w="6720" w:type="dxa"/>
            <w:tcBorders>
              <w:top w:val="single" w:sz="6" w:space="0" w:color="000000"/>
              <w:left w:val="single" w:sz="6" w:space="0" w:color="000000"/>
              <w:bottom w:val="single" w:sz="6" w:space="0" w:color="000000"/>
              <w:right w:val="single" w:sz="6" w:space="0" w:color="000000"/>
            </w:tcBorders>
            <w:vAlign w:val="center"/>
          </w:tcPr>
          <w:p w14:paraId="2A95CE97" w14:textId="2122F551" w:rsidR="004C6907" w:rsidRDefault="004D46A1">
            <w:pPr>
              <w:ind w:left="2"/>
            </w:pPr>
            <w:r>
              <w:rPr>
                <w:rFonts w:ascii="Arial" w:eastAsia="Arial" w:hAnsi="Arial" w:cs="Arial"/>
                <w:sz w:val="15"/>
              </w:rPr>
              <w:t>Must be positioned next to the TSMPs and must be marked with GND</w:t>
            </w:r>
            <w:r w:rsidR="0051558D">
              <w:rPr>
                <w:rFonts w:ascii="Arial" w:eastAsia="Arial" w:hAnsi="Arial" w:cs="Arial"/>
                <w:sz w:val="15"/>
              </w:rPr>
              <w:t xml:space="preserve"> </w:t>
            </w:r>
            <w:r w:rsidR="0051558D">
              <w:rPr>
                <w:rFonts w:ascii="Arial" w:eastAsia="Arial" w:hAnsi="Arial" w:cs="Arial"/>
                <w:color w:val="00B0F0"/>
                <w:sz w:val="15"/>
              </w:rPr>
              <w:t>Display GLVMP and GND label</w:t>
            </w:r>
          </w:p>
        </w:tc>
        <w:tc>
          <w:tcPr>
            <w:tcW w:w="2508" w:type="dxa"/>
            <w:tcBorders>
              <w:top w:val="single" w:sz="6" w:space="0" w:color="000000"/>
              <w:left w:val="single" w:sz="6" w:space="0" w:color="000000"/>
              <w:bottom w:val="single" w:sz="6" w:space="0" w:color="000000"/>
              <w:right w:val="single" w:sz="6" w:space="0" w:color="000000"/>
            </w:tcBorders>
            <w:vAlign w:val="center"/>
          </w:tcPr>
          <w:p w14:paraId="50234E1C"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757862CB"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26730D5E" w14:textId="77777777" w:rsidR="004C6907" w:rsidRDefault="004C6907"/>
        </w:tc>
      </w:tr>
      <w:tr w:rsidR="004C6907" w14:paraId="213B62FE"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46165295" w14:textId="77777777" w:rsidR="004C6907" w:rsidRDefault="004D46A1">
            <w:r>
              <w:rPr>
                <w:rFonts w:ascii="Arial" w:eastAsia="Arial" w:hAnsi="Arial" w:cs="Arial"/>
                <w:sz w:val="15"/>
              </w:rPr>
              <w:t>SI.10.2</w:t>
            </w:r>
          </w:p>
        </w:tc>
        <w:tc>
          <w:tcPr>
            <w:tcW w:w="1680" w:type="dxa"/>
            <w:tcBorders>
              <w:top w:val="single" w:sz="6" w:space="0" w:color="000000"/>
              <w:left w:val="single" w:sz="6" w:space="0" w:color="000000"/>
              <w:bottom w:val="single" w:sz="6" w:space="0" w:color="000000"/>
              <w:right w:val="single" w:sz="6" w:space="0" w:color="000000"/>
            </w:tcBorders>
            <w:vAlign w:val="center"/>
          </w:tcPr>
          <w:p w14:paraId="616B0933" w14:textId="77777777" w:rsidR="004C6907" w:rsidRDefault="004D46A1">
            <w:pPr>
              <w:ind w:left="2"/>
            </w:pPr>
            <w:r>
              <w:rPr>
                <w:rFonts w:ascii="Arial" w:eastAsia="Arial" w:hAnsi="Arial" w:cs="Arial"/>
                <w:sz w:val="15"/>
              </w:rPr>
              <w:t>GLV Voltage</w:t>
            </w:r>
          </w:p>
        </w:tc>
        <w:tc>
          <w:tcPr>
            <w:tcW w:w="6720" w:type="dxa"/>
            <w:tcBorders>
              <w:top w:val="single" w:sz="6" w:space="0" w:color="000000"/>
              <w:left w:val="single" w:sz="6" w:space="0" w:color="000000"/>
              <w:bottom w:val="single" w:sz="6" w:space="0" w:color="000000"/>
              <w:right w:val="single" w:sz="6" w:space="0" w:color="000000"/>
            </w:tcBorders>
          </w:tcPr>
          <w:p w14:paraId="624CD905" w14:textId="77777777" w:rsidR="004C6907" w:rsidRDefault="004D46A1">
            <w:pPr>
              <w:ind w:left="2"/>
            </w:pPr>
            <w:r>
              <w:rPr>
                <w:rFonts w:ascii="Arial" w:eastAsia="Arial" w:hAnsi="Arial" w:cs="Arial"/>
                <w:sz w:val="15"/>
              </w:rPr>
              <w:t>Measure GLVS voltage between GLVS battery positive</w:t>
            </w:r>
          </w:p>
          <w:p w14:paraId="392E7972" w14:textId="43FF1952" w:rsidR="004C6907" w:rsidRDefault="004D46A1">
            <w:pPr>
              <w:ind w:left="2"/>
            </w:pPr>
            <w:r>
              <w:rPr>
                <w:rFonts w:ascii="Arial" w:eastAsia="Arial" w:hAnsi="Arial" w:cs="Arial"/>
                <w:sz w:val="15"/>
              </w:rPr>
              <w:t>Must be less than 60V DC</w:t>
            </w:r>
            <w:r w:rsidR="0051558D">
              <w:rPr>
                <w:rFonts w:ascii="Arial" w:eastAsia="Arial" w:hAnsi="Arial" w:cs="Arial"/>
                <w:sz w:val="15"/>
              </w:rPr>
              <w:t xml:space="preserve"> </w:t>
            </w:r>
            <w:r w:rsidR="0051558D">
              <w:rPr>
                <w:rFonts w:ascii="Arial" w:eastAsia="Arial" w:hAnsi="Arial" w:cs="Arial"/>
                <w:color w:val="00B0F0"/>
                <w:sz w:val="15"/>
              </w:rPr>
              <w:t>Measure using Fluke, measuring between GND and 12V</w:t>
            </w:r>
          </w:p>
        </w:tc>
        <w:tc>
          <w:tcPr>
            <w:tcW w:w="2508" w:type="dxa"/>
            <w:tcBorders>
              <w:top w:val="single" w:sz="6" w:space="0" w:color="000000"/>
              <w:left w:val="single" w:sz="6" w:space="0" w:color="000000"/>
              <w:bottom w:val="single" w:sz="6" w:space="0" w:color="000000"/>
              <w:right w:val="single" w:sz="6" w:space="0" w:color="000000"/>
            </w:tcBorders>
            <w:vAlign w:val="center"/>
          </w:tcPr>
          <w:p w14:paraId="46F5E214" w14:textId="77777777" w:rsidR="004C6907" w:rsidRDefault="004D46A1">
            <w:pPr>
              <w:ind w:left="2"/>
            </w:pPr>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61EF0709"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29EDC215" w14:textId="77777777" w:rsidR="004C6907" w:rsidRDefault="004C6907"/>
        </w:tc>
      </w:tr>
      <w:tr w:rsidR="004C6907" w14:paraId="01362032"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7E51690F" w14:textId="77777777" w:rsidR="004C6907" w:rsidRDefault="004D46A1">
            <w:r>
              <w:rPr>
                <w:rFonts w:ascii="Arial" w:eastAsia="Arial" w:hAnsi="Arial" w:cs="Arial"/>
                <w:sz w:val="15"/>
              </w:rPr>
              <w:t>SI.10.3</w:t>
            </w:r>
          </w:p>
        </w:tc>
        <w:tc>
          <w:tcPr>
            <w:tcW w:w="1680" w:type="dxa"/>
            <w:tcBorders>
              <w:top w:val="single" w:sz="6" w:space="0" w:color="000000"/>
              <w:left w:val="single" w:sz="6" w:space="0" w:color="000000"/>
              <w:bottom w:val="single" w:sz="6" w:space="0" w:color="000000"/>
              <w:right w:val="single" w:sz="6" w:space="0" w:color="000000"/>
            </w:tcBorders>
            <w:vAlign w:val="center"/>
          </w:tcPr>
          <w:p w14:paraId="14386CE6" w14:textId="77777777" w:rsidR="004C6907" w:rsidRDefault="004D46A1">
            <w:pPr>
              <w:ind w:left="2"/>
              <w:jc w:val="both"/>
            </w:pPr>
            <w:r>
              <w:rPr>
                <w:rFonts w:ascii="Arial" w:eastAsia="Arial" w:hAnsi="Arial" w:cs="Arial"/>
                <w:sz w:val="15"/>
              </w:rPr>
              <w:t>Tractive System Voltage</w:t>
            </w:r>
          </w:p>
        </w:tc>
        <w:tc>
          <w:tcPr>
            <w:tcW w:w="6720" w:type="dxa"/>
            <w:tcBorders>
              <w:top w:val="single" w:sz="6" w:space="0" w:color="000000"/>
              <w:left w:val="single" w:sz="6" w:space="0" w:color="000000"/>
              <w:bottom w:val="single" w:sz="6" w:space="0" w:color="000000"/>
              <w:right w:val="single" w:sz="6" w:space="0" w:color="000000"/>
            </w:tcBorders>
          </w:tcPr>
          <w:p w14:paraId="53B65E30" w14:textId="77777777" w:rsidR="004C6907" w:rsidRDefault="004D46A1">
            <w:pPr>
              <w:ind w:left="2"/>
            </w:pPr>
            <w:r>
              <w:rPr>
                <w:rFonts w:ascii="Arial" w:eastAsia="Arial" w:hAnsi="Arial" w:cs="Arial"/>
                <w:sz w:val="15"/>
              </w:rPr>
              <w:t>Measure TS voltage at measurement points</w:t>
            </w:r>
          </w:p>
          <w:p w14:paraId="16483ED7" w14:textId="451BECAF" w:rsidR="004C6907" w:rsidRDefault="004D46A1">
            <w:pPr>
              <w:ind w:left="2"/>
            </w:pPr>
            <w:r>
              <w:rPr>
                <w:rFonts w:ascii="Arial" w:eastAsia="Arial" w:hAnsi="Arial" w:cs="Arial"/>
                <w:sz w:val="15"/>
              </w:rPr>
              <w:t>Must be less than 60V DC</w:t>
            </w:r>
            <w:r w:rsidR="0051558D">
              <w:rPr>
                <w:rFonts w:ascii="Arial" w:eastAsia="Arial" w:hAnsi="Arial" w:cs="Arial"/>
                <w:sz w:val="15"/>
              </w:rPr>
              <w:t xml:space="preserve"> </w:t>
            </w:r>
            <w:r w:rsidR="0051558D">
              <w:rPr>
                <w:rFonts w:ascii="Arial" w:eastAsia="Arial" w:hAnsi="Arial" w:cs="Arial"/>
                <w:color w:val="00B0F0"/>
                <w:sz w:val="15"/>
              </w:rPr>
              <w:t>Measure using Fluke, using TSMPS</w:t>
            </w:r>
          </w:p>
        </w:tc>
        <w:tc>
          <w:tcPr>
            <w:tcW w:w="2508" w:type="dxa"/>
            <w:tcBorders>
              <w:top w:val="single" w:sz="6" w:space="0" w:color="000000"/>
              <w:left w:val="single" w:sz="6" w:space="0" w:color="000000"/>
              <w:bottom w:val="single" w:sz="6" w:space="0" w:color="000000"/>
              <w:right w:val="single" w:sz="6" w:space="0" w:color="000000"/>
            </w:tcBorders>
            <w:vAlign w:val="center"/>
          </w:tcPr>
          <w:p w14:paraId="6C9F8B0E" w14:textId="77777777" w:rsidR="004C6907" w:rsidRDefault="004D46A1">
            <w:pPr>
              <w:ind w:left="2"/>
            </w:pPr>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3FA686D5"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728F5ED6" w14:textId="77777777" w:rsidR="004C6907" w:rsidRDefault="004C6907"/>
        </w:tc>
      </w:tr>
      <w:tr w:rsidR="004C6907" w14:paraId="453DE4DF" w14:textId="77777777">
        <w:trPr>
          <w:trHeight w:val="1495"/>
        </w:trPr>
        <w:tc>
          <w:tcPr>
            <w:tcW w:w="838" w:type="dxa"/>
            <w:tcBorders>
              <w:top w:val="single" w:sz="6" w:space="0" w:color="000000"/>
              <w:left w:val="single" w:sz="6" w:space="0" w:color="000000"/>
              <w:bottom w:val="single" w:sz="6" w:space="0" w:color="000000"/>
              <w:right w:val="single" w:sz="6" w:space="0" w:color="000000"/>
            </w:tcBorders>
            <w:vAlign w:val="center"/>
          </w:tcPr>
          <w:p w14:paraId="147DD9BC" w14:textId="77777777" w:rsidR="004C6907" w:rsidRDefault="004D46A1">
            <w:r>
              <w:rPr>
                <w:rFonts w:ascii="Arial" w:eastAsia="Arial" w:hAnsi="Arial" w:cs="Arial"/>
                <w:sz w:val="15"/>
              </w:rPr>
              <w:t>SI.10.4</w:t>
            </w:r>
          </w:p>
        </w:tc>
        <w:tc>
          <w:tcPr>
            <w:tcW w:w="1680" w:type="dxa"/>
            <w:tcBorders>
              <w:top w:val="single" w:sz="6" w:space="0" w:color="000000"/>
              <w:left w:val="single" w:sz="6" w:space="0" w:color="000000"/>
              <w:bottom w:val="single" w:sz="6" w:space="0" w:color="000000"/>
              <w:right w:val="single" w:sz="6" w:space="0" w:color="000000"/>
            </w:tcBorders>
            <w:vAlign w:val="center"/>
          </w:tcPr>
          <w:p w14:paraId="3B16C449" w14:textId="77777777" w:rsidR="004C6907" w:rsidRDefault="004D46A1">
            <w:pPr>
              <w:ind w:left="2"/>
            </w:pPr>
            <w:r>
              <w:rPr>
                <w:rFonts w:ascii="Arial" w:eastAsia="Arial" w:hAnsi="Arial" w:cs="Arial"/>
                <w:sz w:val="15"/>
              </w:rPr>
              <w:t>Discharge System</w:t>
            </w:r>
          </w:p>
        </w:tc>
        <w:tc>
          <w:tcPr>
            <w:tcW w:w="6720" w:type="dxa"/>
            <w:tcBorders>
              <w:top w:val="single" w:sz="6" w:space="0" w:color="000000"/>
              <w:left w:val="single" w:sz="6" w:space="0" w:color="000000"/>
              <w:bottom w:val="single" w:sz="6" w:space="0" w:color="000000"/>
              <w:right w:val="single" w:sz="6" w:space="0" w:color="000000"/>
            </w:tcBorders>
            <w:vAlign w:val="center"/>
          </w:tcPr>
          <w:p w14:paraId="7374F254" w14:textId="77777777" w:rsidR="004C6907" w:rsidRDefault="004D46A1">
            <w:pPr>
              <w:ind w:left="2"/>
              <w:jc w:val="both"/>
            </w:pPr>
            <w:r>
              <w:rPr>
                <w:rFonts w:ascii="Arial" w:eastAsia="Arial" w:hAnsi="Arial" w:cs="Arial"/>
                <w:sz w:val="15"/>
              </w:rPr>
              <w:t>The discharge circuit has to be wired in a way that it is always active whenever the shutdown circuit is open.</w:t>
            </w:r>
          </w:p>
          <w:p w14:paraId="688185E3" w14:textId="77777777" w:rsidR="004C6907" w:rsidRDefault="004D46A1">
            <w:pPr>
              <w:ind w:left="2"/>
            </w:pPr>
            <w:r>
              <w:rPr>
                <w:rFonts w:ascii="Arial" w:eastAsia="Arial" w:hAnsi="Arial" w:cs="Arial"/>
                <w:sz w:val="15"/>
              </w:rPr>
              <w:t>If a discharge circuit is used a low resistance can be measured between HV+ and HV- whenever the tractive system is de-activated.</w:t>
            </w:r>
          </w:p>
          <w:p w14:paraId="4BFA3B97" w14:textId="77777777" w:rsidR="004C6907" w:rsidRDefault="004D46A1">
            <w:pPr>
              <w:ind w:left="2"/>
              <w:rPr>
                <w:rFonts w:ascii="Arial" w:eastAsia="Arial" w:hAnsi="Arial" w:cs="Arial"/>
                <w:sz w:val="15"/>
              </w:rPr>
            </w:pPr>
            <w:r>
              <w:rPr>
                <w:rFonts w:ascii="Arial" w:eastAsia="Arial" w:hAnsi="Arial" w:cs="Arial"/>
                <w:sz w:val="15"/>
              </w:rPr>
              <w:t>Measure resistance between HV+ and HV- with multi-meter. Must be 2*BPR+ Dis- Charge Resistor (GLVS must be off)</w:t>
            </w:r>
          </w:p>
          <w:p w14:paraId="251AC83B" w14:textId="2CE53587" w:rsidR="0051558D" w:rsidRDefault="0051558D">
            <w:pPr>
              <w:ind w:left="2"/>
            </w:pPr>
            <w:r>
              <w:rPr>
                <w:rFonts w:ascii="Arial" w:eastAsia="Arial" w:hAnsi="Arial" w:cs="Arial"/>
                <w:color w:val="00B0F0"/>
                <w:sz w:val="15"/>
              </w:rPr>
              <w:t xml:space="preserve">Use the Fluke to measure the resistance between HV+ and HV- and show the schematic for the HIP and TSAL Discharge, explain that SHUTDOWN_TSMS activates the coil of the discharge relay (datasheet attached) and disconnects the discharge resistor (datasheet also attached) when HV is on. This number must be </w:t>
            </w:r>
            <w:r>
              <w:rPr>
                <w:rFonts w:ascii="Arial" w:eastAsia="Arial" w:hAnsi="Arial" w:cs="Arial"/>
                <w:color w:val="00B0F0"/>
                <w:sz w:val="20"/>
                <w:szCs w:val="36"/>
              </w:rPr>
              <w:t>2*15KΩ + 5kΩ = 35kΩ</w:t>
            </w:r>
          </w:p>
          <w:p w14:paraId="59CCFFCC" w14:textId="77777777" w:rsidR="004C6907" w:rsidRDefault="004D46A1">
            <w:pPr>
              <w:ind w:left="2"/>
            </w:pPr>
            <w:r>
              <w:rPr>
                <w:rFonts w:ascii="Arial" w:eastAsia="Arial" w:hAnsi="Arial" w:cs="Arial"/>
                <w:sz w:val="15"/>
              </w:rPr>
              <w:t>Refer alternative discharge methods to the EV Technical Inspection Captain</w:t>
            </w:r>
          </w:p>
        </w:tc>
        <w:tc>
          <w:tcPr>
            <w:tcW w:w="2508" w:type="dxa"/>
            <w:tcBorders>
              <w:top w:val="single" w:sz="6" w:space="0" w:color="000000"/>
              <w:left w:val="single" w:sz="6" w:space="0" w:color="000000"/>
              <w:bottom w:val="single" w:sz="6" w:space="0" w:color="000000"/>
              <w:right w:val="single" w:sz="6" w:space="0" w:color="000000"/>
            </w:tcBorders>
            <w:vAlign w:val="center"/>
          </w:tcPr>
          <w:p w14:paraId="287E1D30" w14:textId="77777777" w:rsidR="004C6907" w:rsidRDefault="004D46A1">
            <w:pPr>
              <w:ind w:left="2"/>
            </w:pPr>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09327962"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706747E4" w14:textId="77777777" w:rsidR="004C6907" w:rsidRDefault="004C6907"/>
        </w:tc>
      </w:tr>
      <w:tr w:rsidR="004C6907" w14:paraId="1B858A67" w14:textId="77777777">
        <w:trPr>
          <w:trHeight w:val="1068"/>
        </w:trPr>
        <w:tc>
          <w:tcPr>
            <w:tcW w:w="838" w:type="dxa"/>
            <w:tcBorders>
              <w:top w:val="single" w:sz="6" w:space="0" w:color="000000"/>
              <w:left w:val="single" w:sz="6" w:space="0" w:color="000000"/>
              <w:bottom w:val="single" w:sz="6" w:space="0" w:color="000000"/>
              <w:right w:val="single" w:sz="6" w:space="0" w:color="000000"/>
            </w:tcBorders>
            <w:vAlign w:val="center"/>
          </w:tcPr>
          <w:p w14:paraId="72822057" w14:textId="77777777" w:rsidR="004C6907" w:rsidRDefault="004D46A1">
            <w:r>
              <w:rPr>
                <w:rFonts w:ascii="Arial" w:eastAsia="Arial" w:hAnsi="Arial" w:cs="Arial"/>
                <w:sz w:val="15"/>
              </w:rPr>
              <w:lastRenderedPageBreak/>
              <w:t>SI.11.1</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051FA7F0" w14:textId="77777777" w:rsidR="004C6907" w:rsidRDefault="004D46A1">
            <w:pPr>
              <w:ind w:left="2"/>
              <w:jc w:val="both"/>
            </w:pPr>
            <w:r>
              <w:rPr>
                <w:rFonts w:ascii="Arial" w:eastAsia="Arial" w:hAnsi="Arial" w:cs="Arial"/>
                <w:sz w:val="15"/>
              </w:rPr>
              <w:t xml:space="preserve">Insulation Measurement </w:t>
            </w:r>
          </w:p>
          <w:p w14:paraId="2A7A5F41" w14:textId="77777777" w:rsidR="004C6907" w:rsidRDefault="004D46A1">
            <w:pPr>
              <w:ind w:left="2"/>
            </w:pPr>
            <w:r>
              <w:rPr>
                <w:rFonts w:ascii="Arial" w:eastAsia="Arial" w:hAnsi="Arial" w:cs="Arial"/>
                <w:sz w:val="15"/>
              </w:rPr>
              <w:t>Test</w:t>
            </w:r>
          </w:p>
        </w:tc>
        <w:tc>
          <w:tcPr>
            <w:tcW w:w="6720" w:type="dxa"/>
            <w:tcBorders>
              <w:top w:val="single" w:sz="6" w:space="0" w:color="000000"/>
              <w:left w:val="single" w:sz="6" w:space="0" w:color="000000"/>
              <w:bottom w:val="single" w:sz="6" w:space="0" w:color="000000"/>
              <w:right w:val="single" w:sz="6" w:space="0" w:color="000000"/>
            </w:tcBorders>
          </w:tcPr>
          <w:p w14:paraId="33A51BE1" w14:textId="77777777" w:rsidR="004C6907" w:rsidRDefault="004D46A1">
            <w:pPr>
              <w:ind w:left="2" w:right="6"/>
            </w:pPr>
            <w:r>
              <w:rPr>
                <w:rFonts w:ascii="Arial" w:eastAsia="Arial" w:hAnsi="Arial" w:cs="Arial"/>
                <w:sz w:val="15"/>
              </w:rPr>
              <w:t xml:space="preserve">The insulation resistance between the GLV Ground Measuring Point and TSMPs HV+ must be greater than 500 Ohms/Volt, calculated for the maximum TS voltage. </w:t>
            </w:r>
          </w:p>
          <w:p w14:paraId="602B435B" w14:textId="77777777" w:rsidR="004C6907" w:rsidRDefault="004D46A1">
            <w:pPr>
              <w:ind w:left="2"/>
            </w:pPr>
            <w:r>
              <w:rPr>
                <w:rFonts w:ascii="Arial" w:eastAsia="Arial" w:hAnsi="Arial" w:cs="Arial"/>
                <w:sz w:val="15"/>
              </w:rPr>
              <w:t xml:space="preserve">The available measurement voltages are 250 V and 500 V. All vehicles with a maximum nominal operation voltage below 500 V will be measured with the next available voltage level. </w:t>
            </w:r>
          </w:p>
          <w:p w14:paraId="10170936" w14:textId="77777777" w:rsidR="004C6907" w:rsidRDefault="004D46A1">
            <w:pPr>
              <w:ind w:left="2"/>
              <w:rPr>
                <w:rFonts w:ascii="Arial" w:eastAsia="Arial" w:hAnsi="Arial" w:cs="Arial"/>
                <w:sz w:val="15"/>
              </w:rPr>
            </w:pPr>
            <w:r>
              <w:rPr>
                <w:rFonts w:ascii="Arial" w:eastAsia="Arial" w:hAnsi="Arial" w:cs="Arial"/>
                <w:sz w:val="15"/>
              </w:rPr>
              <w:t>All teams with a system voltage of 500 V or more will be measured with 500 V.</w:t>
            </w:r>
          </w:p>
          <w:p w14:paraId="76C3D1DF" w14:textId="5EC915F0" w:rsidR="00C970A4" w:rsidRDefault="00C970A4">
            <w:pPr>
              <w:ind w:left="2"/>
            </w:pPr>
            <w:r>
              <w:rPr>
                <w:rFonts w:ascii="Arial" w:eastAsia="Arial" w:hAnsi="Arial" w:cs="Arial"/>
                <w:color w:val="00B0F0"/>
                <w:sz w:val="15"/>
              </w:rPr>
              <w:t xml:space="preserve">Use the Fluke to measure the resistance between HV+ and GND. This number must be more than </w:t>
            </w:r>
            <w:r>
              <w:rPr>
                <w:rFonts w:ascii="Arial" w:eastAsia="Arial" w:hAnsi="Arial" w:cs="Arial"/>
                <w:color w:val="00B0F0"/>
                <w:sz w:val="20"/>
                <w:szCs w:val="36"/>
              </w:rPr>
              <w:t>500Ω/V*453.6V = 226.8kΩ</w:t>
            </w:r>
          </w:p>
        </w:tc>
        <w:tc>
          <w:tcPr>
            <w:tcW w:w="2508" w:type="dxa"/>
            <w:tcBorders>
              <w:top w:val="single" w:sz="6" w:space="0" w:color="000000"/>
              <w:left w:val="single" w:sz="6" w:space="0" w:color="000000"/>
              <w:bottom w:val="single" w:sz="6" w:space="0" w:color="000000"/>
              <w:right w:val="single" w:sz="6" w:space="0" w:color="000000"/>
            </w:tcBorders>
            <w:vAlign w:val="center"/>
          </w:tcPr>
          <w:p w14:paraId="515753B8" w14:textId="77777777" w:rsidR="004C6907" w:rsidRDefault="004D46A1">
            <w:pPr>
              <w:ind w:left="2"/>
            </w:pPr>
            <w:r>
              <w:rPr>
                <w:rFonts w:ascii="Arial" w:eastAsia="Arial" w:hAnsi="Arial" w:cs="Arial"/>
                <w:sz w:val="15"/>
              </w:rPr>
              <w:t>Measure insulation resistance between GLV Ground and HV+</w:t>
            </w:r>
          </w:p>
        </w:tc>
        <w:tc>
          <w:tcPr>
            <w:tcW w:w="840" w:type="dxa"/>
            <w:tcBorders>
              <w:top w:val="single" w:sz="6" w:space="0" w:color="000000"/>
              <w:left w:val="single" w:sz="6" w:space="0" w:color="000000"/>
              <w:bottom w:val="single" w:sz="6" w:space="0" w:color="000000"/>
              <w:right w:val="single" w:sz="6" w:space="0" w:color="000000"/>
            </w:tcBorders>
          </w:tcPr>
          <w:p w14:paraId="1E338F7D"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3B14797D" w14:textId="77777777" w:rsidR="004C6907" w:rsidRDefault="004C6907"/>
        </w:tc>
      </w:tr>
      <w:tr w:rsidR="004C6907" w14:paraId="0BF52F09" w14:textId="77777777">
        <w:trPr>
          <w:trHeight w:val="1068"/>
        </w:trPr>
        <w:tc>
          <w:tcPr>
            <w:tcW w:w="838" w:type="dxa"/>
            <w:tcBorders>
              <w:top w:val="single" w:sz="6" w:space="0" w:color="000000"/>
              <w:left w:val="single" w:sz="6" w:space="0" w:color="000000"/>
              <w:bottom w:val="single" w:sz="6" w:space="0" w:color="000000"/>
              <w:right w:val="single" w:sz="6" w:space="0" w:color="000000"/>
            </w:tcBorders>
            <w:vAlign w:val="center"/>
          </w:tcPr>
          <w:p w14:paraId="6D1B4AA9" w14:textId="77777777" w:rsidR="004C6907" w:rsidRDefault="004D46A1">
            <w:r>
              <w:rPr>
                <w:rFonts w:ascii="Arial" w:eastAsia="Arial" w:hAnsi="Arial" w:cs="Arial"/>
                <w:sz w:val="15"/>
              </w:rPr>
              <w:t>SI.11.1</w:t>
            </w:r>
          </w:p>
        </w:tc>
        <w:tc>
          <w:tcPr>
            <w:tcW w:w="0" w:type="auto"/>
            <w:vMerge/>
            <w:tcBorders>
              <w:top w:val="nil"/>
              <w:left w:val="single" w:sz="6" w:space="0" w:color="000000"/>
              <w:bottom w:val="single" w:sz="6" w:space="0" w:color="000000"/>
              <w:right w:val="single" w:sz="6" w:space="0" w:color="000000"/>
            </w:tcBorders>
          </w:tcPr>
          <w:p w14:paraId="4B0C2CE8"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tcPr>
          <w:p w14:paraId="2D238F55" w14:textId="77777777" w:rsidR="004C6907" w:rsidRDefault="004D46A1">
            <w:pPr>
              <w:ind w:left="2"/>
            </w:pPr>
            <w:r>
              <w:rPr>
                <w:rFonts w:ascii="Arial" w:eastAsia="Arial" w:hAnsi="Arial" w:cs="Arial"/>
                <w:sz w:val="15"/>
              </w:rPr>
              <w:t xml:space="preserve">The insulation resistance between the GLV Ground Measuring Point and TSMPs HV- must be greater than 500 Ohms/Volt, calculated for the maximum TS voltage.  </w:t>
            </w:r>
          </w:p>
          <w:p w14:paraId="483E7B8E" w14:textId="77777777" w:rsidR="004C6907" w:rsidRDefault="004D46A1">
            <w:pPr>
              <w:ind w:left="2"/>
            </w:pPr>
            <w:r>
              <w:rPr>
                <w:rFonts w:ascii="Arial" w:eastAsia="Arial" w:hAnsi="Arial" w:cs="Arial"/>
                <w:sz w:val="15"/>
              </w:rPr>
              <w:t xml:space="preserve">The available measurement voltages are 250 V and 500 V. All vehicles with a maximum nominal operation voltage below 500 V will be measured with the next available voltage level. </w:t>
            </w:r>
          </w:p>
          <w:p w14:paraId="4D64D7FE" w14:textId="77777777" w:rsidR="004C6907" w:rsidRDefault="004D46A1">
            <w:pPr>
              <w:ind w:left="2"/>
              <w:rPr>
                <w:rFonts w:ascii="Arial" w:eastAsia="Arial" w:hAnsi="Arial" w:cs="Arial"/>
                <w:sz w:val="15"/>
              </w:rPr>
            </w:pPr>
            <w:r>
              <w:rPr>
                <w:rFonts w:ascii="Arial" w:eastAsia="Arial" w:hAnsi="Arial" w:cs="Arial"/>
                <w:sz w:val="15"/>
              </w:rPr>
              <w:t>All teams with a system voltage of 500 V or more will be measured with 500 V.</w:t>
            </w:r>
          </w:p>
          <w:p w14:paraId="2016E1F6" w14:textId="30BF1BD1" w:rsidR="00C970A4" w:rsidRDefault="00C970A4">
            <w:pPr>
              <w:ind w:left="2"/>
            </w:pPr>
            <w:r>
              <w:rPr>
                <w:rFonts w:ascii="Arial" w:eastAsia="Arial" w:hAnsi="Arial" w:cs="Arial"/>
                <w:color w:val="00B0F0"/>
                <w:sz w:val="15"/>
              </w:rPr>
              <w:t xml:space="preserve">Use the Fluke to measure the resistance between HV- and GND. This number must be more than </w:t>
            </w:r>
            <w:r>
              <w:rPr>
                <w:rFonts w:ascii="Arial" w:eastAsia="Arial" w:hAnsi="Arial" w:cs="Arial"/>
                <w:color w:val="00B0F0"/>
                <w:sz w:val="20"/>
                <w:szCs w:val="36"/>
              </w:rPr>
              <w:t>500Ω/V*453.6V = 226.8kΩ</w:t>
            </w:r>
          </w:p>
        </w:tc>
        <w:tc>
          <w:tcPr>
            <w:tcW w:w="2508" w:type="dxa"/>
            <w:tcBorders>
              <w:top w:val="single" w:sz="6" w:space="0" w:color="000000"/>
              <w:left w:val="single" w:sz="6" w:space="0" w:color="000000"/>
              <w:bottom w:val="single" w:sz="6" w:space="0" w:color="000000"/>
              <w:right w:val="single" w:sz="6" w:space="0" w:color="000000"/>
            </w:tcBorders>
            <w:vAlign w:val="center"/>
          </w:tcPr>
          <w:p w14:paraId="28E75902" w14:textId="77777777" w:rsidR="004C6907" w:rsidRDefault="004D46A1">
            <w:pPr>
              <w:ind w:left="2"/>
            </w:pPr>
            <w:r>
              <w:rPr>
                <w:rFonts w:ascii="Arial" w:eastAsia="Arial" w:hAnsi="Arial" w:cs="Arial"/>
                <w:sz w:val="15"/>
              </w:rPr>
              <w:t>Measure insulation resistance between GLV Ground and HV+</w:t>
            </w:r>
          </w:p>
        </w:tc>
        <w:tc>
          <w:tcPr>
            <w:tcW w:w="840" w:type="dxa"/>
            <w:tcBorders>
              <w:top w:val="single" w:sz="6" w:space="0" w:color="000000"/>
              <w:left w:val="single" w:sz="6" w:space="0" w:color="000000"/>
              <w:bottom w:val="single" w:sz="6" w:space="0" w:color="000000"/>
              <w:right w:val="single" w:sz="6" w:space="0" w:color="000000"/>
            </w:tcBorders>
          </w:tcPr>
          <w:p w14:paraId="4E4E75DF"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330CC52D" w14:textId="77777777" w:rsidR="004C6907" w:rsidRDefault="004C6907"/>
        </w:tc>
      </w:tr>
    </w:tbl>
    <w:p w14:paraId="581A1E05" w14:textId="77777777" w:rsidR="004C6907" w:rsidRDefault="004C6907">
      <w:pPr>
        <w:spacing w:after="0"/>
        <w:ind w:left="-1229" w:right="14547"/>
      </w:pPr>
    </w:p>
    <w:tbl>
      <w:tblPr>
        <w:tblStyle w:val="TableGrid"/>
        <w:tblW w:w="13426" w:type="dxa"/>
        <w:tblInd w:w="-27" w:type="dxa"/>
        <w:tblCellMar>
          <w:top w:w="43" w:type="dxa"/>
          <w:left w:w="27" w:type="dxa"/>
          <w:right w:w="115" w:type="dxa"/>
        </w:tblCellMar>
        <w:tblLook w:val="04A0" w:firstRow="1" w:lastRow="0" w:firstColumn="1" w:lastColumn="0" w:noHBand="0" w:noVBand="1"/>
      </w:tblPr>
      <w:tblGrid>
        <w:gridCol w:w="838"/>
        <w:gridCol w:w="1680"/>
        <w:gridCol w:w="6720"/>
        <w:gridCol w:w="2508"/>
        <w:gridCol w:w="840"/>
        <w:gridCol w:w="840"/>
      </w:tblGrid>
      <w:tr w:rsidR="004C6907" w14:paraId="4DF4F95A" w14:textId="77777777">
        <w:trPr>
          <w:trHeight w:val="214"/>
        </w:trPr>
        <w:tc>
          <w:tcPr>
            <w:tcW w:w="13426" w:type="dxa"/>
            <w:gridSpan w:val="6"/>
            <w:tcBorders>
              <w:top w:val="single" w:sz="6" w:space="0" w:color="000000"/>
              <w:left w:val="single" w:sz="6" w:space="0" w:color="000000"/>
              <w:bottom w:val="single" w:sz="6" w:space="0" w:color="000000"/>
              <w:right w:val="single" w:sz="6" w:space="0" w:color="000000"/>
            </w:tcBorders>
            <w:shd w:val="clear" w:color="auto" w:fill="D9D9D9"/>
          </w:tcPr>
          <w:p w14:paraId="7CFE9708" w14:textId="77777777" w:rsidR="004C6907" w:rsidRDefault="004D46A1">
            <w:pPr>
              <w:tabs>
                <w:tab w:val="center" w:pos="1624"/>
                <w:tab w:val="center" w:pos="12140"/>
                <w:tab w:val="center" w:pos="12980"/>
              </w:tabs>
            </w:pPr>
            <w:r>
              <w:tab/>
            </w:r>
            <w:r>
              <w:rPr>
                <w:rFonts w:ascii="Arial" w:eastAsia="Arial" w:hAnsi="Arial" w:cs="Arial"/>
                <w:b/>
                <w:sz w:val="15"/>
              </w:rPr>
              <w:t>VEHICLE VISUAL INSPECTION CONTINUED…</w:t>
            </w:r>
            <w:r>
              <w:rPr>
                <w:rFonts w:ascii="Arial" w:eastAsia="Arial" w:hAnsi="Arial" w:cs="Arial"/>
                <w:b/>
                <w:sz w:val="15"/>
              </w:rPr>
              <w:tab/>
              <w:t>Reinspect</w:t>
            </w:r>
            <w:r>
              <w:rPr>
                <w:rFonts w:ascii="Arial" w:eastAsia="Arial" w:hAnsi="Arial" w:cs="Arial"/>
                <w:b/>
                <w:sz w:val="15"/>
              </w:rPr>
              <w:tab/>
              <w:t>Passed</w:t>
            </w:r>
          </w:p>
        </w:tc>
      </w:tr>
      <w:tr w:rsidR="004C6907" w14:paraId="26985E50"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4A0EDDD1" w14:textId="77777777" w:rsidR="004C6907" w:rsidRDefault="004D46A1">
            <w:r>
              <w:rPr>
                <w:rFonts w:ascii="Arial" w:eastAsia="Arial" w:hAnsi="Arial" w:cs="Arial"/>
                <w:sz w:val="15"/>
              </w:rPr>
              <w:t>SI.12.1</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376078E3" w14:textId="77777777" w:rsidR="004C6907" w:rsidRDefault="004D46A1">
            <w:pPr>
              <w:ind w:left="2"/>
            </w:pPr>
            <w:r>
              <w:rPr>
                <w:rFonts w:ascii="Arial" w:eastAsia="Arial" w:hAnsi="Arial" w:cs="Arial"/>
                <w:sz w:val="15"/>
              </w:rPr>
              <w:t>Shutdown Buttons</w:t>
            </w:r>
          </w:p>
        </w:tc>
        <w:tc>
          <w:tcPr>
            <w:tcW w:w="6720" w:type="dxa"/>
            <w:tcBorders>
              <w:top w:val="single" w:sz="6" w:space="0" w:color="000000"/>
              <w:left w:val="single" w:sz="6" w:space="0" w:color="000000"/>
              <w:bottom w:val="single" w:sz="6" w:space="0" w:color="000000"/>
              <w:right w:val="single" w:sz="6" w:space="0" w:color="000000"/>
            </w:tcBorders>
          </w:tcPr>
          <w:p w14:paraId="0B0A6DC4" w14:textId="6201F4A5" w:rsidR="004C6907" w:rsidRDefault="004D46A1">
            <w:pPr>
              <w:ind w:left="2"/>
            </w:pPr>
            <w:r>
              <w:rPr>
                <w:rFonts w:ascii="Arial" w:eastAsia="Arial" w:hAnsi="Arial" w:cs="Arial"/>
                <w:sz w:val="15"/>
              </w:rPr>
              <w:t>One shutdown button, push-pull or push-rotate-pull on each side behind the drivers compartment (height approx. driver's head), one in the cockpit and easily accessible by the driver in any steering wheel position while wearing gloves and wrist restraints</w:t>
            </w:r>
            <w:r w:rsidR="00C970A4">
              <w:rPr>
                <w:rFonts w:ascii="Arial" w:eastAsia="Arial" w:hAnsi="Arial" w:cs="Arial"/>
                <w:color w:val="00B0F0"/>
                <w:sz w:val="15"/>
              </w:rPr>
              <w:t xml:space="preserve"> Display photo and positions of estops</w:t>
            </w:r>
          </w:p>
        </w:tc>
        <w:tc>
          <w:tcPr>
            <w:tcW w:w="2508" w:type="dxa"/>
            <w:tcBorders>
              <w:top w:val="single" w:sz="6" w:space="0" w:color="000000"/>
              <w:left w:val="single" w:sz="6" w:space="0" w:color="000000"/>
              <w:bottom w:val="single" w:sz="6" w:space="0" w:color="000000"/>
              <w:right w:val="single" w:sz="6" w:space="0" w:color="000000"/>
            </w:tcBorders>
            <w:vAlign w:val="center"/>
          </w:tcPr>
          <w:p w14:paraId="2A21AEC1"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939DE94" w14:textId="02DC6FEA" w:rsidR="004C6907" w:rsidRDefault="00C970A4">
            <w:r>
              <w:rPr>
                <w:color w:val="00B0F0"/>
              </w:rPr>
              <w:t>p.g.10</w:t>
            </w:r>
          </w:p>
        </w:tc>
        <w:tc>
          <w:tcPr>
            <w:tcW w:w="840" w:type="dxa"/>
            <w:tcBorders>
              <w:top w:val="single" w:sz="6" w:space="0" w:color="000000"/>
              <w:left w:val="single" w:sz="6" w:space="0" w:color="000000"/>
              <w:bottom w:val="single" w:sz="6" w:space="0" w:color="000000"/>
              <w:right w:val="single" w:sz="6" w:space="0" w:color="000000"/>
            </w:tcBorders>
          </w:tcPr>
          <w:p w14:paraId="6C1CC401" w14:textId="77777777" w:rsidR="004C6907" w:rsidRDefault="004C6907"/>
        </w:tc>
      </w:tr>
      <w:tr w:rsidR="004C6907" w14:paraId="2E09C07B"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3E66F7F5" w14:textId="77777777" w:rsidR="004C6907" w:rsidRDefault="004D46A1">
            <w:r>
              <w:rPr>
                <w:rFonts w:ascii="Arial" w:eastAsia="Arial" w:hAnsi="Arial" w:cs="Arial"/>
                <w:sz w:val="15"/>
              </w:rPr>
              <w:t>SI.12.2</w:t>
            </w:r>
          </w:p>
        </w:tc>
        <w:tc>
          <w:tcPr>
            <w:tcW w:w="0" w:type="auto"/>
            <w:vMerge/>
            <w:tcBorders>
              <w:top w:val="nil"/>
              <w:left w:val="single" w:sz="6" w:space="0" w:color="000000"/>
              <w:bottom w:val="nil"/>
              <w:right w:val="single" w:sz="6" w:space="0" w:color="000000"/>
            </w:tcBorders>
          </w:tcPr>
          <w:p w14:paraId="0F434421"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tcPr>
          <w:p w14:paraId="22995C77" w14:textId="6C5CD9A2" w:rsidR="004C6907" w:rsidRDefault="004D46A1">
            <w:pPr>
              <w:ind w:left="2"/>
            </w:pPr>
            <w:r>
              <w:rPr>
                <w:rFonts w:ascii="Arial" w:eastAsia="Arial" w:hAnsi="Arial" w:cs="Arial"/>
                <w:sz w:val="15"/>
              </w:rPr>
              <w:t>Minimum diameter of shutdown buttons on the side is 40mm. Minimum diameter of shutdown button in the cockpit is 24mm</w:t>
            </w:r>
            <w:r w:rsidR="00C970A4">
              <w:rPr>
                <w:rFonts w:ascii="Arial" w:eastAsia="Arial" w:hAnsi="Arial" w:cs="Arial"/>
                <w:sz w:val="15"/>
              </w:rPr>
              <w:t xml:space="preserve"> </w:t>
            </w:r>
            <w:r w:rsidR="00C970A4">
              <w:rPr>
                <w:rFonts w:ascii="Arial" w:eastAsia="Arial" w:hAnsi="Arial" w:cs="Arial"/>
                <w:color w:val="00B0F0"/>
                <w:sz w:val="15"/>
              </w:rPr>
              <w:t>Measure using callipers</w:t>
            </w:r>
          </w:p>
        </w:tc>
        <w:tc>
          <w:tcPr>
            <w:tcW w:w="2508" w:type="dxa"/>
            <w:tcBorders>
              <w:top w:val="single" w:sz="6" w:space="0" w:color="000000"/>
              <w:left w:val="single" w:sz="6" w:space="0" w:color="000000"/>
              <w:bottom w:val="single" w:sz="6" w:space="0" w:color="000000"/>
              <w:right w:val="single" w:sz="6" w:space="0" w:color="000000"/>
            </w:tcBorders>
            <w:vAlign w:val="center"/>
          </w:tcPr>
          <w:p w14:paraId="707CF6BA"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051231F0"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26127B1D" w14:textId="77777777" w:rsidR="004C6907" w:rsidRDefault="004C6907"/>
        </w:tc>
      </w:tr>
      <w:tr w:rsidR="004C6907" w14:paraId="056AC10B" w14:textId="77777777">
        <w:trPr>
          <w:trHeight w:val="415"/>
        </w:trPr>
        <w:tc>
          <w:tcPr>
            <w:tcW w:w="838" w:type="dxa"/>
            <w:tcBorders>
              <w:top w:val="single" w:sz="6" w:space="0" w:color="000000"/>
              <w:left w:val="single" w:sz="6" w:space="0" w:color="000000"/>
              <w:bottom w:val="single" w:sz="6" w:space="0" w:color="000000"/>
              <w:right w:val="single" w:sz="6" w:space="0" w:color="000000"/>
            </w:tcBorders>
            <w:vAlign w:val="center"/>
          </w:tcPr>
          <w:p w14:paraId="472A0A52" w14:textId="77777777" w:rsidR="004C6907" w:rsidRDefault="004D46A1">
            <w:r>
              <w:rPr>
                <w:rFonts w:ascii="Arial" w:eastAsia="Arial" w:hAnsi="Arial" w:cs="Arial"/>
                <w:sz w:val="15"/>
              </w:rPr>
              <w:t>SI.12.3</w:t>
            </w:r>
          </w:p>
        </w:tc>
        <w:tc>
          <w:tcPr>
            <w:tcW w:w="0" w:type="auto"/>
            <w:vMerge/>
            <w:tcBorders>
              <w:top w:val="nil"/>
              <w:left w:val="single" w:sz="6" w:space="0" w:color="000000"/>
              <w:bottom w:val="nil"/>
              <w:right w:val="single" w:sz="6" w:space="0" w:color="000000"/>
            </w:tcBorders>
          </w:tcPr>
          <w:p w14:paraId="32DACB40"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tcPr>
          <w:p w14:paraId="0EB41977" w14:textId="2D2D5402" w:rsidR="004C6907" w:rsidRDefault="004D46A1">
            <w:pPr>
              <w:ind w:left="2"/>
              <w:jc w:val="both"/>
            </w:pPr>
            <w:r>
              <w:rPr>
                <w:rFonts w:ascii="Arial" w:eastAsia="Arial" w:hAnsi="Arial" w:cs="Arial"/>
                <w:sz w:val="15"/>
              </w:rPr>
              <w:t>The shutdown buttons are not allowed to be easily removable, e.g. mounted onto a removable body work</w:t>
            </w:r>
            <w:r w:rsidR="00C970A4">
              <w:rPr>
                <w:rFonts w:ascii="Arial" w:eastAsia="Arial" w:hAnsi="Arial" w:cs="Arial"/>
                <w:color w:val="00B0F0"/>
                <w:sz w:val="15"/>
              </w:rPr>
              <w:t xml:space="preserve"> Display</w:t>
            </w:r>
          </w:p>
        </w:tc>
        <w:tc>
          <w:tcPr>
            <w:tcW w:w="2508" w:type="dxa"/>
            <w:tcBorders>
              <w:top w:val="single" w:sz="6" w:space="0" w:color="000000"/>
              <w:left w:val="single" w:sz="6" w:space="0" w:color="000000"/>
              <w:bottom w:val="single" w:sz="6" w:space="0" w:color="000000"/>
              <w:right w:val="single" w:sz="6" w:space="0" w:color="000000"/>
            </w:tcBorders>
            <w:vAlign w:val="center"/>
          </w:tcPr>
          <w:p w14:paraId="2E419B16"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25E75EF4"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383286D1" w14:textId="77777777" w:rsidR="004C6907" w:rsidRDefault="004C6907"/>
        </w:tc>
      </w:tr>
      <w:tr w:rsidR="004C6907" w14:paraId="3E0B8C34" w14:textId="77777777">
        <w:trPr>
          <w:trHeight w:val="1709"/>
        </w:trPr>
        <w:tc>
          <w:tcPr>
            <w:tcW w:w="838" w:type="dxa"/>
            <w:tcBorders>
              <w:top w:val="single" w:sz="6" w:space="0" w:color="000000"/>
              <w:left w:val="single" w:sz="6" w:space="0" w:color="000000"/>
              <w:bottom w:val="single" w:sz="6" w:space="0" w:color="000000"/>
              <w:right w:val="single" w:sz="6" w:space="0" w:color="000000"/>
            </w:tcBorders>
            <w:vAlign w:val="center"/>
          </w:tcPr>
          <w:p w14:paraId="6B7C708D" w14:textId="77777777" w:rsidR="004C6907" w:rsidRDefault="004D46A1">
            <w:r>
              <w:rPr>
                <w:rFonts w:ascii="Arial" w:eastAsia="Arial" w:hAnsi="Arial" w:cs="Arial"/>
                <w:sz w:val="15"/>
              </w:rPr>
              <w:t>SI.12.4</w:t>
            </w:r>
          </w:p>
        </w:tc>
        <w:tc>
          <w:tcPr>
            <w:tcW w:w="0" w:type="auto"/>
            <w:vMerge/>
            <w:tcBorders>
              <w:top w:val="nil"/>
              <w:left w:val="single" w:sz="6" w:space="0" w:color="000000"/>
              <w:bottom w:val="single" w:sz="6" w:space="0" w:color="000000"/>
              <w:right w:val="single" w:sz="6" w:space="0" w:color="000000"/>
            </w:tcBorders>
          </w:tcPr>
          <w:p w14:paraId="1FF6BBD9"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vAlign w:val="center"/>
          </w:tcPr>
          <w:p w14:paraId="57913997" w14:textId="766762C8" w:rsidR="004C6907" w:rsidRDefault="004D46A1">
            <w:pPr>
              <w:ind w:left="2"/>
            </w:pPr>
            <w:r>
              <w:rPr>
                <w:rFonts w:ascii="Arial" w:eastAsia="Arial" w:hAnsi="Arial" w:cs="Arial"/>
                <w:sz w:val="15"/>
              </w:rPr>
              <w:t>All shutdown buttons marked with international symbol</w:t>
            </w:r>
            <w:r w:rsidR="00C970A4">
              <w:rPr>
                <w:rFonts w:ascii="Arial" w:eastAsia="Arial" w:hAnsi="Arial" w:cs="Arial"/>
                <w:sz w:val="15"/>
              </w:rPr>
              <w:t xml:space="preserve"> </w:t>
            </w:r>
            <w:r w:rsidR="00C970A4">
              <w:rPr>
                <w:rFonts w:ascii="Arial" w:eastAsia="Arial" w:hAnsi="Arial" w:cs="Arial"/>
                <w:color w:val="00B0F0"/>
                <w:sz w:val="15"/>
              </w:rPr>
              <w:t>Display</w:t>
            </w:r>
          </w:p>
        </w:tc>
        <w:tc>
          <w:tcPr>
            <w:tcW w:w="2508" w:type="dxa"/>
            <w:tcBorders>
              <w:top w:val="single" w:sz="6" w:space="0" w:color="000000"/>
              <w:left w:val="single" w:sz="6" w:space="0" w:color="000000"/>
              <w:bottom w:val="single" w:sz="6" w:space="0" w:color="000000"/>
              <w:right w:val="single" w:sz="6" w:space="0" w:color="000000"/>
            </w:tcBorders>
          </w:tcPr>
          <w:p w14:paraId="795B33D0" w14:textId="77777777" w:rsidR="004C6907" w:rsidRDefault="004D46A1">
            <w:pPr>
              <w:ind w:left="2"/>
            </w:pPr>
            <w:r>
              <w:rPr>
                <w:rFonts w:ascii="Arial" w:eastAsia="Arial" w:hAnsi="Arial" w:cs="Arial"/>
                <w:sz w:val="15"/>
              </w:rPr>
              <w:t>Inspect</w:t>
            </w:r>
          </w:p>
          <w:p w14:paraId="3ADFAA39" w14:textId="77777777" w:rsidR="004C6907" w:rsidRDefault="004D46A1">
            <w:pPr>
              <w:ind w:left="47"/>
            </w:pPr>
            <w:r>
              <w:rPr>
                <w:noProof/>
              </w:rPr>
              <w:drawing>
                <wp:inline distT="0" distB="0" distL="0" distR="0" wp14:anchorId="26EAD6BF" wp14:editId="1A3D3043">
                  <wp:extent cx="999744" cy="708660"/>
                  <wp:effectExtent l="0" t="0" r="0" b="0"/>
                  <wp:docPr id="1687" name="Picture 1687"/>
                  <wp:cNvGraphicFramePr/>
                  <a:graphic xmlns:a="http://schemas.openxmlformats.org/drawingml/2006/main">
                    <a:graphicData uri="http://schemas.openxmlformats.org/drawingml/2006/picture">
                      <pic:pic xmlns:pic="http://schemas.openxmlformats.org/drawingml/2006/picture">
                        <pic:nvPicPr>
                          <pic:cNvPr id="1687" name="Picture 1687"/>
                          <pic:cNvPicPr/>
                        </pic:nvPicPr>
                        <pic:blipFill>
                          <a:blip r:embed="rId19"/>
                          <a:stretch>
                            <a:fillRect/>
                          </a:stretch>
                        </pic:blipFill>
                        <pic:spPr>
                          <a:xfrm>
                            <a:off x="0" y="0"/>
                            <a:ext cx="999744" cy="708660"/>
                          </a:xfrm>
                          <a:prstGeom prst="rect">
                            <a:avLst/>
                          </a:prstGeom>
                        </pic:spPr>
                      </pic:pic>
                    </a:graphicData>
                  </a:graphic>
                </wp:inline>
              </w:drawing>
            </w:r>
          </w:p>
        </w:tc>
        <w:tc>
          <w:tcPr>
            <w:tcW w:w="840" w:type="dxa"/>
            <w:tcBorders>
              <w:top w:val="single" w:sz="6" w:space="0" w:color="000000"/>
              <w:left w:val="single" w:sz="6" w:space="0" w:color="000000"/>
              <w:bottom w:val="single" w:sz="6" w:space="0" w:color="000000"/>
              <w:right w:val="single" w:sz="6" w:space="0" w:color="000000"/>
            </w:tcBorders>
          </w:tcPr>
          <w:p w14:paraId="319229B2"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4F565519" w14:textId="77777777" w:rsidR="004C6907" w:rsidRDefault="004C6907"/>
        </w:tc>
      </w:tr>
      <w:tr w:rsidR="004C6907" w14:paraId="31BFE0E9"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5C0E84D9" w14:textId="77777777" w:rsidR="004C6907" w:rsidRDefault="004D46A1">
            <w:r>
              <w:rPr>
                <w:rFonts w:ascii="Arial" w:eastAsia="Arial" w:hAnsi="Arial" w:cs="Arial"/>
                <w:sz w:val="15"/>
              </w:rPr>
              <w:t>SI.12.5</w:t>
            </w:r>
          </w:p>
        </w:tc>
        <w:tc>
          <w:tcPr>
            <w:tcW w:w="1680" w:type="dxa"/>
            <w:tcBorders>
              <w:top w:val="single" w:sz="6" w:space="0" w:color="000000"/>
              <w:left w:val="single" w:sz="6" w:space="0" w:color="000000"/>
              <w:bottom w:val="single" w:sz="6" w:space="0" w:color="000000"/>
              <w:right w:val="single" w:sz="6" w:space="0" w:color="000000"/>
            </w:tcBorders>
            <w:vAlign w:val="center"/>
          </w:tcPr>
          <w:p w14:paraId="340B707E" w14:textId="77777777" w:rsidR="004C6907" w:rsidRDefault="004D46A1">
            <w:pPr>
              <w:ind w:left="2"/>
            </w:pPr>
            <w:r>
              <w:rPr>
                <w:rFonts w:ascii="Arial" w:eastAsia="Arial" w:hAnsi="Arial" w:cs="Arial"/>
                <w:sz w:val="15"/>
              </w:rPr>
              <w:t xml:space="preserve">Cockpit Shutdown </w:t>
            </w:r>
          </w:p>
          <w:p w14:paraId="35E76EAF" w14:textId="77777777" w:rsidR="004C6907" w:rsidRDefault="004D46A1">
            <w:pPr>
              <w:ind w:left="2"/>
            </w:pPr>
            <w:r>
              <w:rPr>
                <w:rFonts w:ascii="Arial" w:eastAsia="Arial" w:hAnsi="Arial" w:cs="Arial"/>
                <w:sz w:val="15"/>
              </w:rPr>
              <w:t>Button</w:t>
            </w:r>
          </w:p>
        </w:tc>
        <w:tc>
          <w:tcPr>
            <w:tcW w:w="6720" w:type="dxa"/>
            <w:tcBorders>
              <w:top w:val="single" w:sz="6" w:space="0" w:color="000000"/>
              <w:left w:val="single" w:sz="6" w:space="0" w:color="000000"/>
              <w:bottom w:val="single" w:sz="6" w:space="0" w:color="000000"/>
              <w:right w:val="single" w:sz="6" w:space="0" w:color="000000"/>
            </w:tcBorders>
          </w:tcPr>
          <w:p w14:paraId="0A8E1269" w14:textId="60DC4DA9" w:rsidR="004C6907" w:rsidRDefault="004D46A1">
            <w:pPr>
              <w:spacing w:line="261" w:lineRule="auto"/>
              <w:ind w:left="2" w:right="41"/>
            </w:pPr>
            <w:r>
              <w:rPr>
                <w:rFonts w:ascii="Arial" w:eastAsia="Arial" w:hAnsi="Arial" w:cs="Arial"/>
                <w:sz w:val="15"/>
              </w:rPr>
              <w:t xml:space="preserve">Cockpit master switchPull-ON, Push-OFF, or Twist-Pull-ON, Push-OFF alongside &amp; unobstructed by steering wheel, easily reached by driver. </w:t>
            </w:r>
          </w:p>
          <w:p w14:paraId="0764E9AA" w14:textId="2B5EA9BE" w:rsidR="004C6907" w:rsidRDefault="004D46A1">
            <w:pPr>
              <w:ind w:left="2"/>
            </w:pPr>
            <w:r>
              <w:rPr>
                <w:rFonts w:ascii="Arial" w:eastAsia="Arial" w:hAnsi="Arial" w:cs="Arial"/>
                <w:sz w:val="15"/>
              </w:rPr>
              <w:t>Minimum 24mm diameter. Marked with international symbol</w:t>
            </w:r>
            <w:r w:rsidR="00C970A4">
              <w:rPr>
                <w:rFonts w:ascii="Arial" w:eastAsia="Arial" w:hAnsi="Arial" w:cs="Arial"/>
                <w:sz w:val="15"/>
              </w:rPr>
              <w:t xml:space="preserve"> </w:t>
            </w:r>
            <w:r w:rsidR="00C970A4">
              <w:rPr>
                <w:rFonts w:ascii="Arial" w:eastAsia="Arial" w:hAnsi="Arial" w:cs="Arial"/>
                <w:color w:val="00B0F0"/>
                <w:sz w:val="15"/>
              </w:rPr>
              <w:t>Display</w:t>
            </w:r>
          </w:p>
        </w:tc>
        <w:tc>
          <w:tcPr>
            <w:tcW w:w="2508" w:type="dxa"/>
            <w:tcBorders>
              <w:top w:val="single" w:sz="6" w:space="0" w:color="000000"/>
              <w:left w:val="single" w:sz="6" w:space="0" w:color="000000"/>
              <w:bottom w:val="single" w:sz="6" w:space="0" w:color="000000"/>
              <w:right w:val="single" w:sz="6" w:space="0" w:color="000000"/>
            </w:tcBorders>
            <w:vAlign w:val="center"/>
          </w:tcPr>
          <w:p w14:paraId="4564D5FB"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4871D301" w14:textId="6FD2360B" w:rsidR="004C6907" w:rsidRDefault="00C970A4">
            <w:r>
              <w:rPr>
                <w:color w:val="00B0F0"/>
              </w:rPr>
              <w:t>p.g.10</w:t>
            </w:r>
          </w:p>
        </w:tc>
        <w:tc>
          <w:tcPr>
            <w:tcW w:w="840" w:type="dxa"/>
            <w:tcBorders>
              <w:top w:val="single" w:sz="6" w:space="0" w:color="000000"/>
              <w:left w:val="single" w:sz="6" w:space="0" w:color="000000"/>
              <w:bottom w:val="single" w:sz="6" w:space="0" w:color="000000"/>
              <w:right w:val="single" w:sz="6" w:space="0" w:color="000000"/>
            </w:tcBorders>
          </w:tcPr>
          <w:p w14:paraId="51B89884" w14:textId="77777777" w:rsidR="004C6907" w:rsidRDefault="004C6907"/>
        </w:tc>
      </w:tr>
      <w:tr w:rsidR="004C6907" w14:paraId="66B0101B" w14:textId="77777777">
        <w:trPr>
          <w:trHeight w:val="1068"/>
        </w:trPr>
        <w:tc>
          <w:tcPr>
            <w:tcW w:w="838" w:type="dxa"/>
            <w:tcBorders>
              <w:top w:val="single" w:sz="6" w:space="0" w:color="000000"/>
              <w:left w:val="single" w:sz="6" w:space="0" w:color="000000"/>
              <w:bottom w:val="single" w:sz="6" w:space="0" w:color="000000"/>
              <w:right w:val="single" w:sz="6" w:space="0" w:color="000000"/>
            </w:tcBorders>
            <w:vAlign w:val="center"/>
          </w:tcPr>
          <w:p w14:paraId="29242622" w14:textId="77777777" w:rsidR="004C6907" w:rsidRDefault="004D46A1">
            <w:r>
              <w:rPr>
                <w:rFonts w:ascii="Arial" w:eastAsia="Arial" w:hAnsi="Arial" w:cs="Arial"/>
                <w:sz w:val="15"/>
              </w:rPr>
              <w:lastRenderedPageBreak/>
              <w:t>SI.12.6</w:t>
            </w:r>
          </w:p>
        </w:tc>
        <w:tc>
          <w:tcPr>
            <w:tcW w:w="1680" w:type="dxa"/>
            <w:tcBorders>
              <w:top w:val="single" w:sz="6" w:space="0" w:color="000000"/>
              <w:left w:val="single" w:sz="6" w:space="0" w:color="000000"/>
              <w:bottom w:val="single" w:sz="6" w:space="0" w:color="000000"/>
              <w:right w:val="single" w:sz="6" w:space="0" w:color="000000"/>
            </w:tcBorders>
            <w:vAlign w:val="center"/>
          </w:tcPr>
          <w:p w14:paraId="6AD7B7DF" w14:textId="77777777" w:rsidR="004C6907" w:rsidRDefault="004D46A1">
            <w:pPr>
              <w:ind w:left="2"/>
            </w:pPr>
            <w:r>
              <w:rPr>
                <w:rFonts w:ascii="Arial" w:eastAsia="Arial" w:hAnsi="Arial" w:cs="Arial"/>
                <w:sz w:val="15"/>
              </w:rPr>
              <w:t xml:space="preserve">Brake Over Travel </w:t>
            </w:r>
          </w:p>
          <w:p w14:paraId="70B5D7D3" w14:textId="77777777" w:rsidR="004C6907" w:rsidRDefault="004D46A1">
            <w:pPr>
              <w:ind w:left="2"/>
            </w:pPr>
            <w:r>
              <w:rPr>
                <w:rFonts w:ascii="Arial" w:eastAsia="Arial" w:hAnsi="Arial" w:cs="Arial"/>
                <w:sz w:val="15"/>
              </w:rPr>
              <w:t>Switch</w:t>
            </w:r>
          </w:p>
        </w:tc>
        <w:tc>
          <w:tcPr>
            <w:tcW w:w="6720" w:type="dxa"/>
            <w:tcBorders>
              <w:top w:val="single" w:sz="6" w:space="0" w:color="000000"/>
              <w:left w:val="single" w:sz="6" w:space="0" w:color="000000"/>
              <w:bottom w:val="single" w:sz="6" w:space="0" w:color="000000"/>
              <w:right w:val="single" w:sz="6" w:space="0" w:color="000000"/>
            </w:tcBorders>
            <w:vAlign w:val="center"/>
          </w:tcPr>
          <w:p w14:paraId="35074DF2" w14:textId="77777777" w:rsidR="004C6907" w:rsidRDefault="004D46A1">
            <w:pPr>
              <w:ind w:left="2"/>
              <w:rPr>
                <w:rFonts w:ascii="Arial" w:eastAsia="Arial" w:hAnsi="Arial" w:cs="Arial"/>
                <w:sz w:val="15"/>
              </w:rPr>
            </w:pPr>
            <w:r>
              <w:rPr>
                <w:rFonts w:ascii="Arial" w:eastAsia="Arial" w:hAnsi="Arial" w:cs="Arial"/>
                <w:sz w:val="15"/>
              </w:rPr>
              <w:t>Brake over travel switch must be secured and positioned behind the brake pedal such that it will be tripped before the master cylinders bottom out or any other stops are reached. The brake over travel switch must be robustly mounted and not be bent or damaged if an over-travel occurs.</w:t>
            </w:r>
          </w:p>
          <w:p w14:paraId="0B25B690" w14:textId="7445F9C1" w:rsidR="00C970A4" w:rsidRDefault="00C970A4">
            <w:pPr>
              <w:ind w:left="2"/>
            </w:pPr>
            <w:r>
              <w:rPr>
                <w:rFonts w:ascii="Arial" w:eastAsia="Arial" w:hAnsi="Arial" w:cs="Arial"/>
                <w:color w:val="00B0F0"/>
                <w:sz w:val="15"/>
              </w:rPr>
              <w:t>Display BOTS and then photo and video of it operating</w:t>
            </w:r>
          </w:p>
        </w:tc>
        <w:tc>
          <w:tcPr>
            <w:tcW w:w="2508" w:type="dxa"/>
            <w:tcBorders>
              <w:top w:val="single" w:sz="6" w:space="0" w:color="000000"/>
              <w:left w:val="single" w:sz="6" w:space="0" w:color="000000"/>
              <w:bottom w:val="single" w:sz="6" w:space="0" w:color="000000"/>
              <w:right w:val="single" w:sz="6" w:space="0" w:color="000000"/>
            </w:tcBorders>
            <w:vAlign w:val="center"/>
          </w:tcPr>
          <w:p w14:paraId="40D95DFF" w14:textId="77777777" w:rsidR="004C6907" w:rsidRDefault="004D46A1">
            <w:pPr>
              <w:ind w:left="2"/>
            </w:pPr>
            <w:r>
              <w:rPr>
                <w:rFonts w:ascii="Arial" w:eastAsia="Arial" w:hAnsi="Arial" w:cs="Arial"/>
                <w:sz w:val="15"/>
              </w:rPr>
              <w:t>Inspect</w:t>
            </w:r>
          </w:p>
          <w:p w14:paraId="6DF7D581" w14:textId="77777777" w:rsidR="004C6907" w:rsidRDefault="004D46A1">
            <w:pPr>
              <w:ind w:left="2" w:right="95"/>
              <w:jc w:val="both"/>
            </w:pPr>
            <w:r>
              <w:rPr>
                <w:rFonts w:ascii="Arial" w:eastAsia="Arial" w:hAnsi="Arial" w:cs="Arial"/>
                <w:sz w:val="15"/>
              </w:rPr>
              <w:t>If necessary, ask team to demonstrate by bleeding the brake circuit</w:t>
            </w:r>
          </w:p>
        </w:tc>
        <w:tc>
          <w:tcPr>
            <w:tcW w:w="840" w:type="dxa"/>
            <w:tcBorders>
              <w:top w:val="single" w:sz="6" w:space="0" w:color="000000"/>
              <w:left w:val="single" w:sz="6" w:space="0" w:color="000000"/>
              <w:bottom w:val="single" w:sz="6" w:space="0" w:color="000000"/>
              <w:right w:val="single" w:sz="6" w:space="0" w:color="000000"/>
            </w:tcBorders>
          </w:tcPr>
          <w:p w14:paraId="57C695D8" w14:textId="01750FD5" w:rsidR="004C6907" w:rsidRDefault="00C970A4">
            <w:r>
              <w:rPr>
                <w:color w:val="00B0F0"/>
              </w:rPr>
              <w:t>p.g.11</w:t>
            </w:r>
          </w:p>
        </w:tc>
        <w:tc>
          <w:tcPr>
            <w:tcW w:w="840" w:type="dxa"/>
            <w:tcBorders>
              <w:top w:val="single" w:sz="6" w:space="0" w:color="000000"/>
              <w:left w:val="single" w:sz="6" w:space="0" w:color="000000"/>
              <w:bottom w:val="single" w:sz="6" w:space="0" w:color="000000"/>
              <w:right w:val="single" w:sz="6" w:space="0" w:color="000000"/>
            </w:tcBorders>
          </w:tcPr>
          <w:p w14:paraId="786F7388" w14:textId="77777777" w:rsidR="004C6907" w:rsidRDefault="004C6907"/>
        </w:tc>
      </w:tr>
      <w:tr w:rsidR="004C6907" w14:paraId="4747E4A1"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0B66C4A3" w14:textId="77777777" w:rsidR="004C6907" w:rsidRDefault="004D46A1">
            <w:r>
              <w:rPr>
                <w:rFonts w:ascii="Arial" w:eastAsia="Arial" w:hAnsi="Arial" w:cs="Arial"/>
                <w:sz w:val="15"/>
              </w:rPr>
              <w:t>SI.12.7</w:t>
            </w:r>
          </w:p>
        </w:tc>
        <w:tc>
          <w:tcPr>
            <w:tcW w:w="1680" w:type="dxa"/>
            <w:tcBorders>
              <w:top w:val="single" w:sz="6" w:space="0" w:color="000000"/>
              <w:left w:val="single" w:sz="6" w:space="0" w:color="000000"/>
              <w:bottom w:val="single" w:sz="6" w:space="0" w:color="000000"/>
              <w:right w:val="single" w:sz="6" w:space="0" w:color="000000"/>
            </w:tcBorders>
            <w:vAlign w:val="center"/>
          </w:tcPr>
          <w:p w14:paraId="0092591E" w14:textId="77777777" w:rsidR="004C6907" w:rsidRDefault="004D46A1">
            <w:pPr>
              <w:ind w:left="2"/>
            </w:pPr>
            <w:r>
              <w:rPr>
                <w:rFonts w:ascii="Arial" w:eastAsia="Arial" w:hAnsi="Arial" w:cs="Arial"/>
                <w:sz w:val="15"/>
              </w:rPr>
              <w:t>Inertia switch</w:t>
            </w:r>
          </w:p>
        </w:tc>
        <w:tc>
          <w:tcPr>
            <w:tcW w:w="6720" w:type="dxa"/>
            <w:tcBorders>
              <w:top w:val="single" w:sz="6" w:space="0" w:color="000000"/>
              <w:left w:val="single" w:sz="6" w:space="0" w:color="000000"/>
              <w:bottom w:val="single" w:sz="6" w:space="0" w:color="000000"/>
              <w:right w:val="single" w:sz="6" w:space="0" w:color="000000"/>
            </w:tcBorders>
          </w:tcPr>
          <w:p w14:paraId="09717459" w14:textId="77777777" w:rsidR="004C6907" w:rsidRDefault="004D46A1">
            <w:pPr>
              <w:ind w:left="2"/>
            </w:pPr>
            <w:r>
              <w:rPr>
                <w:rFonts w:ascii="Arial" w:eastAsia="Arial" w:hAnsi="Arial" w:cs="Arial"/>
                <w:sz w:val="15"/>
              </w:rPr>
              <w:t xml:space="preserve">The device must be mechanically attached to the vehicle. </w:t>
            </w:r>
          </w:p>
          <w:p w14:paraId="60892065" w14:textId="77777777" w:rsidR="004C6907" w:rsidRDefault="004D46A1">
            <w:pPr>
              <w:ind w:left="2"/>
            </w:pPr>
            <w:r>
              <w:rPr>
                <w:rFonts w:ascii="Arial" w:eastAsia="Arial" w:hAnsi="Arial" w:cs="Arial"/>
                <w:sz w:val="15"/>
              </w:rPr>
              <w:t>It must be possible to demount the device so that its functionality can be tested by shaking it.</w:t>
            </w:r>
          </w:p>
          <w:p w14:paraId="042D6685" w14:textId="77777777" w:rsidR="004C6907" w:rsidRDefault="004D46A1">
            <w:pPr>
              <w:ind w:left="2"/>
              <w:rPr>
                <w:rFonts w:ascii="Arial" w:eastAsia="Arial" w:hAnsi="Arial" w:cs="Arial"/>
                <w:sz w:val="15"/>
              </w:rPr>
            </w:pPr>
            <w:r>
              <w:rPr>
                <w:rFonts w:ascii="Arial" w:eastAsia="Arial" w:hAnsi="Arial" w:cs="Arial"/>
                <w:sz w:val="15"/>
              </w:rPr>
              <w:t>Mounts including double sided tape, Velcro or similar are not acceptable.</w:t>
            </w:r>
          </w:p>
          <w:p w14:paraId="07ACB287" w14:textId="0580FB64" w:rsidR="00C970A4" w:rsidRDefault="00C970A4">
            <w:pPr>
              <w:ind w:left="2"/>
            </w:pPr>
            <w:r>
              <w:rPr>
                <w:rFonts w:ascii="Arial" w:eastAsia="Arial" w:hAnsi="Arial" w:cs="Arial"/>
                <w:color w:val="00B0F0"/>
                <w:sz w:val="15"/>
              </w:rPr>
              <w:t>Display inertia switch, be prepared to demount using ratchet and allen key to demonstrate its functionality, Remount with bolts.</w:t>
            </w:r>
          </w:p>
        </w:tc>
        <w:tc>
          <w:tcPr>
            <w:tcW w:w="2508" w:type="dxa"/>
            <w:tcBorders>
              <w:top w:val="single" w:sz="6" w:space="0" w:color="000000"/>
              <w:left w:val="single" w:sz="6" w:space="0" w:color="000000"/>
              <w:bottom w:val="single" w:sz="6" w:space="0" w:color="000000"/>
              <w:right w:val="single" w:sz="6" w:space="0" w:color="000000"/>
            </w:tcBorders>
            <w:vAlign w:val="center"/>
          </w:tcPr>
          <w:p w14:paraId="0749892A"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2B1FB280"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7A0FB2B6" w14:textId="77777777" w:rsidR="004C6907" w:rsidRDefault="004C6907"/>
        </w:tc>
      </w:tr>
    </w:tbl>
    <w:p w14:paraId="2C1ADFB6" w14:textId="77777777" w:rsidR="004C6907" w:rsidRDefault="004C6907">
      <w:pPr>
        <w:spacing w:after="0"/>
        <w:ind w:left="-1229" w:right="14547"/>
      </w:pPr>
    </w:p>
    <w:tbl>
      <w:tblPr>
        <w:tblStyle w:val="TableGrid"/>
        <w:tblW w:w="13426" w:type="dxa"/>
        <w:tblInd w:w="-27" w:type="dxa"/>
        <w:tblCellMar>
          <w:top w:w="43" w:type="dxa"/>
          <w:left w:w="27" w:type="dxa"/>
        </w:tblCellMar>
        <w:tblLook w:val="04A0" w:firstRow="1" w:lastRow="0" w:firstColumn="1" w:lastColumn="0" w:noHBand="0" w:noVBand="1"/>
      </w:tblPr>
      <w:tblGrid>
        <w:gridCol w:w="838"/>
        <w:gridCol w:w="1680"/>
        <w:gridCol w:w="6720"/>
        <w:gridCol w:w="2508"/>
        <w:gridCol w:w="840"/>
        <w:gridCol w:w="840"/>
      </w:tblGrid>
      <w:tr w:rsidR="004C6907" w14:paraId="45B08776" w14:textId="77777777">
        <w:trPr>
          <w:trHeight w:val="214"/>
        </w:trPr>
        <w:tc>
          <w:tcPr>
            <w:tcW w:w="13426" w:type="dxa"/>
            <w:gridSpan w:val="6"/>
            <w:tcBorders>
              <w:top w:val="single" w:sz="6" w:space="0" w:color="000000"/>
              <w:left w:val="single" w:sz="6" w:space="0" w:color="000000"/>
              <w:bottom w:val="single" w:sz="6" w:space="0" w:color="000000"/>
              <w:right w:val="single" w:sz="6" w:space="0" w:color="000000"/>
            </w:tcBorders>
            <w:shd w:val="clear" w:color="auto" w:fill="D9D9D9"/>
          </w:tcPr>
          <w:p w14:paraId="1E052030" w14:textId="77777777" w:rsidR="004C6907" w:rsidRDefault="004D46A1">
            <w:pPr>
              <w:tabs>
                <w:tab w:val="center" w:pos="1624"/>
                <w:tab w:val="center" w:pos="12140"/>
                <w:tab w:val="center" w:pos="12980"/>
              </w:tabs>
            </w:pPr>
            <w:r>
              <w:tab/>
            </w:r>
            <w:r>
              <w:rPr>
                <w:rFonts w:ascii="Arial" w:eastAsia="Arial" w:hAnsi="Arial" w:cs="Arial"/>
                <w:b/>
                <w:sz w:val="15"/>
              </w:rPr>
              <w:t>VEHICLE VISUAL INSPECTION CONTINUED…</w:t>
            </w:r>
            <w:r>
              <w:rPr>
                <w:rFonts w:ascii="Arial" w:eastAsia="Arial" w:hAnsi="Arial" w:cs="Arial"/>
                <w:b/>
                <w:sz w:val="15"/>
              </w:rPr>
              <w:tab/>
              <w:t>Reinspect</w:t>
            </w:r>
            <w:r>
              <w:rPr>
                <w:rFonts w:ascii="Arial" w:eastAsia="Arial" w:hAnsi="Arial" w:cs="Arial"/>
                <w:b/>
                <w:sz w:val="15"/>
              </w:rPr>
              <w:tab/>
              <w:t>Passed</w:t>
            </w:r>
          </w:p>
        </w:tc>
      </w:tr>
      <w:tr w:rsidR="004C6907" w14:paraId="79E450B6"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20499249" w14:textId="77777777" w:rsidR="004C6907" w:rsidRDefault="004D46A1">
            <w:r>
              <w:rPr>
                <w:rFonts w:ascii="Arial" w:eastAsia="Arial" w:hAnsi="Arial" w:cs="Arial"/>
                <w:sz w:val="15"/>
              </w:rPr>
              <w:t>SI.13.1</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417DBAE2" w14:textId="77777777" w:rsidR="004C6907" w:rsidRDefault="004D46A1">
            <w:pPr>
              <w:ind w:left="2"/>
            </w:pPr>
            <w:r>
              <w:rPr>
                <w:rFonts w:ascii="Arial" w:eastAsia="Arial" w:hAnsi="Arial" w:cs="Arial"/>
                <w:sz w:val="15"/>
              </w:rPr>
              <w:t xml:space="preserve">Accelerator Pedal </w:t>
            </w:r>
          </w:p>
          <w:p w14:paraId="0F774B11" w14:textId="77777777" w:rsidR="004C6907" w:rsidRDefault="004D46A1">
            <w:pPr>
              <w:ind w:left="2"/>
            </w:pPr>
            <w:r>
              <w:rPr>
                <w:rFonts w:ascii="Arial" w:eastAsia="Arial" w:hAnsi="Arial" w:cs="Arial"/>
                <w:sz w:val="15"/>
              </w:rPr>
              <w:t>Position Sensor (APPS)</w:t>
            </w:r>
          </w:p>
        </w:tc>
        <w:tc>
          <w:tcPr>
            <w:tcW w:w="6720" w:type="dxa"/>
            <w:tcBorders>
              <w:top w:val="single" w:sz="6" w:space="0" w:color="000000"/>
              <w:left w:val="single" w:sz="6" w:space="0" w:color="000000"/>
              <w:bottom w:val="single" w:sz="6" w:space="0" w:color="000000"/>
              <w:right w:val="single" w:sz="6" w:space="0" w:color="000000"/>
            </w:tcBorders>
          </w:tcPr>
          <w:p w14:paraId="6E879248" w14:textId="405A2F7F" w:rsidR="004C6907" w:rsidRDefault="004D46A1">
            <w:pPr>
              <w:ind w:left="2"/>
            </w:pPr>
            <w:r>
              <w:rPr>
                <w:rFonts w:ascii="Arial" w:eastAsia="Arial" w:hAnsi="Arial" w:cs="Arial"/>
                <w:sz w:val="15"/>
              </w:rPr>
              <w:t>Accelerator Pedal must promptly return to original position, if not actuated</w:t>
            </w:r>
            <w:r w:rsidR="001C62C0">
              <w:rPr>
                <w:rFonts w:ascii="Arial" w:eastAsia="Arial" w:hAnsi="Arial" w:cs="Arial"/>
                <w:sz w:val="15"/>
              </w:rPr>
              <w:t xml:space="preserve"> </w:t>
            </w:r>
            <w:r w:rsidR="001C62C0">
              <w:rPr>
                <w:rFonts w:ascii="Arial" w:eastAsia="Arial" w:hAnsi="Arial" w:cs="Arial"/>
                <w:color w:val="00B0F0"/>
                <w:sz w:val="15"/>
              </w:rPr>
              <w:t>Display by pressing accelerator pedal with hand</w:t>
            </w:r>
          </w:p>
        </w:tc>
        <w:tc>
          <w:tcPr>
            <w:tcW w:w="2508" w:type="dxa"/>
            <w:tcBorders>
              <w:top w:val="single" w:sz="6" w:space="0" w:color="000000"/>
              <w:left w:val="single" w:sz="6" w:space="0" w:color="000000"/>
              <w:bottom w:val="single" w:sz="6" w:space="0" w:color="000000"/>
              <w:right w:val="single" w:sz="6" w:space="0" w:color="000000"/>
            </w:tcBorders>
          </w:tcPr>
          <w:p w14:paraId="6203BC74"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4461A859"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718441FC" w14:textId="77777777" w:rsidR="004C6907" w:rsidRDefault="004C6907"/>
        </w:tc>
      </w:tr>
      <w:tr w:rsidR="004C6907" w14:paraId="77E7D2BF"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46F9532C" w14:textId="77777777" w:rsidR="004C6907" w:rsidRDefault="004D46A1">
            <w:r>
              <w:rPr>
                <w:rFonts w:ascii="Arial" w:eastAsia="Arial" w:hAnsi="Arial" w:cs="Arial"/>
                <w:sz w:val="15"/>
              </w:rPr>
              <w:t>SI.13.2</w:t>
            </w:r>
          </w:p>
        </w:tc>
        <w:tc>
          <w:tcPr>
            <w:tcW w:w="0" w:type="auto"/>
            <w:vMerge/>
            <w:tcBorders>
              <w:top w:val="nil"/>
              <w:left w:val="single" w:sz="6" w:space="0" w:color="000000"/>
              <w:bottom w:val="nil"/>
              <w:right w:val="single" w:sz="6" w:space="0" w:color="000000"/>
            </w:tcBorders>
          </w:tcPr>
          <w:p w14:paraId="65F89EF7"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tcPr>
          <w:p w14:paraId="0DF75DB9" w14:textId="437DD8CF" w:rsidR="004C6907" w:rsidRDefault="004D46A1">
            <w:pPr>
              <w:ind w:left="2"/>
            </w:pPr>
            <w:r>
              <w:rPr>
                <w:rFonts w:ascii="Arial" w:eastAsia="Arial" w:hAnsi="Arial" w:cs="Arial"/>
                <w:sz w:val="15"/>
              </w:rPr>
              <w:t>At least two sensors must be fitted as APPS and must have seperate supply, ground and signal lines from the plausibility detection device</w:t>
            </w:r>
            <w:r w:rsidR="001C62C0">
              <w:rPr>
                <w:rFonts w:ascii="Arial" w:eastAsia="Arial" w:hAnsi="Arial" w:cs="Arial"/>
                <w:sz w:val="15"/>
              </w:rPr>
              <w:t xml:space="preserve"> </w:t>
            </w:r>
            <w:r w:rsidR="001C62C0">
              <w:rPr>
                <w:rFonts w:ascii="Arial" w:eastAsia="Arial" w:hAnsi="Arial" w:cs="Arial"/>
                <w:color w:val="00B0F0"/>
                <w:sz w:val="15"/>
              </w:rPr>
              <w:t>Display the connectors going to the pedal and how they lines are separate, display the schematic of the PEN</w:t>
            </w:r>
          </w:p>
        </w:tc>
        <w:tc>
          <w:tcPr>
            <w:tcW w:w="2508" w:type="dxa"/>
            <w:tcBorders>
              <w:top w:val="single" w:sz="6" w:space="0" w:color="000000"/>
              <w:left w:val="single" w:sz="6" w:space="0" w:color="000000"/>
              <w:bottom w:val="single" w:sz="6" w:space="0" w:color="000000"/>
              <w:right w:val="single" w:sz="6" w:space="0" w:color="000000"/>
            </w:tcBorders>
            <w:vAlign w:val="center"/>
          </w:tcPr>
          <w:p w14:paraId="65D33C93"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73C7C058" w14:textId="5A68F326" w:rsidR="004C6907" w:rsidRDefault="001C62C0">
            <w:r>
              <w:rPr>
                <w:color w:val="00B0F0"/>
              </w:rPr>
              <w:t>p.g.12</w:t>
            </w:r>
          </w:p>
        </w:tc>
        <w:tc>
          <w:tcPr>
            <w:tcW w:w="840" w:type="dxa"/>
            <w:tcBorders>
              <w:top w:val="single" w:sz="6" w:space="0" w:color="000000"/>
              <w:left w:val="single" w:sz="6" w:space="0" w:color="000000"/>
              <w:bottom w:val="single" w:sz="6" w:space="0" w:color="000000"/>
              <w:right w:val="single" w:sz="6" w:space="0" w:color="000000"/>
            </w:tcBorders>
          </w:tcPr>
          <w:p w14:paraId="512AF437" w14:textId="77777777" w:rsidR="004C6907" w:rsidRDefault="004C6907"/>
        </w:tc>
      </w:tr>
      <w:tr w:rsidR="004C6907" w14:paraId="76A51619"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138CD164" w14:textId="77777777" w:rsidR="004C6907" w:rsidRDefault="004D46A1">
            <w:r>
              <w:rPr>
                <w:rFonts w:ascii="Arial" w:eastAsia="Arial" w:hAnsi="Arial" w:cs="Arial"/>
                <w:sz w:val="15"/>
              </w:rPr>
              <w:t>SI.13.3</w:t>
            </w:r>
          </w:p>
        </w:tc>
        <w:tc>
          <w:tcPr>
            <w:tcW w:w="0" w:type="auto"/>
            <w:vMerge/>
            <w:tcBorders>
              <w:top w:val="nil"/>
              <w:left w:val="single" w:sz="6" w:space="0" w:color="000000"/>
              <w:bottom w:val="nil"/>
              <w:right w:val="single" w:sz="6" w:space="0" w:color="000000"/>
            </w:tcBorders>
          </w:tcPr>
          <w:p w14:paraId="1C49A14D"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tcPr>
          <w:p w14:paraId="4FBDD4BF" w14:textId="03539744" w:rsidR="004C6907" w:rsidRDefault="004D46A1">
            <w:pPr>
              <w:ind w:left="2"/>
            </w:pPr>
            <w:r>
              <w:rPr>
                <w:rFonts w:ascii="Arial" w:eastAsia="Arial" w:hAnsi="Arial" w:cs="Arial"/>
                <w:sz w:val="15"/>
              </w:rPr>
              <w:t>The accelerator pedal must have a positive stop to prevent sensors from being mechanically overstressed</w:t>
            </w:r>
            <w:r w:rsidR="001C62C0">
              <w:rPr>
                <w:rFonts w:ascii="Arial" w:eastAsia="Arial" w:hAnsi="Arial" w:cs="Arial"/>
                <w:color w:val="00B0F0"/>
                <w:sz w:val="15"/>
              </w:rPr>
              <w:t xml:space="preserve"> Display Positive stop on pedal</w:t>
            </w:r>
          </w:p>
        </w:tc>
        <w:tc>
          <w:tcPr>
            <w:tcW w:w="2508" w:type="dxa"/>
            <w:tcBorders>
              <w:top w:val="single" w:sz="6" w:space="0" w:color="000000"/>
              <w:left w:val="single" w:sz="6" w:space="0" w:color="000000"/>
              <w:bottom w:val="single" w:sz="6" w:space="0" w:color="000000"/>
              <w:right w:val="single" w:sz="6" w:space="0" w:color="000000"/>
            </w:tcBorders>
            <w:vAlign w:val="center"/>
          </w:tcPr>
          <w:p w14:paraId="4097920E"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11CB07CB"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34F6AF05" w14:textId="77777777" w:rsidR="004C6907" w:rsidRDefault="004C6907"/>
        </w:tc>
      </w:tr>
      <w:tr w:rsidR="004C6907" w14:paraId="5347C8B4"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364DC1A2" w14:textId="77777777" w:rsidR="004C6907" w:rsidRDefault="004D46A1">
            <w:r>
              <w:rPr>
                <w:rFonts w:ascii="Arial" w:eastAsia="Arial" w:hAnsi="Arial" w:cs="Arial"/>
                <w:sz w:val="15"/>
              </w:rPr>
              <w:t>SI.13.4</w:t>
            </w:r>
          </w:p>
        </w:tc>
        <w:tc>
          <w:tcPr>
            <w:tcW w:w="0" w:type="auto"/>
            <w:vMerge/>
            <w:tcBorders>
              <w:top w:val="nil"/>
              <w:left w:val="single" w:sz="6" w:space="0" w:color="000000"/>
              <w:bottom w:val="single" w:sz="6" w:space="0" w:color="000000"/>
              <w:right w:val="single" w:sz="6" w:space="0" w:color="000000"/>
            </w:tcBorders>
          </w:tcPr>
          <w:p w14:paraId="600A23C4"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tcPr>
          <w:p w14:paraId="000AEDB9" w14:textId="5FE0FEAB" w:rsidR="004C6907" w:rsidRDefault="004D46A1">
            <w:pPr>
              <w:ind w:left="2"/>
            </w:pPr>
            <w:r>
              <w:rPr>
                <w:rFonts w:ascii="Arial" w:eastAsia="Arial" w:hAnsi="Arial" w:cs="Arial"/>
                <w:sz w:val="15"/>
              </w:rPr>
              <w:t>Two springs must be used to return the throttle pedal to the off position and each spring must work with the other disconnected</w:t>
            </w:r>
            <w:r w:rsidR="001C62C0">
              <w:rPr>
                <w:rFonts w:ascii="Arial" w:eastAsia="Arial" w:hAnsi="Arial" w:cs="Arial"/>
                <w:sz w:val="15"/>
              </w:rPr>
              <w:t xml:space="preserve"> </w:t>
            </w:r>
            <w:r w:rsidR="001C62C0">
              <w:rPr>
                <w:rFonts w:ascii="Arial" w:eastAsia="Arial" w:hAnsi="Arial" w:cs="Arial"/>
                <w:color w:val="00B0F0"/>
                <w:sz w:val="15"/>
              </w:rPr>
              <w:t>Display spare accelerator pedal, show the separate springs</w:t>
            </w:r>
          </w:p>
        </w:tc>
        <w:tc>
          <w:tcPr>
            <w:tcW w:w="2508" w:type="dxa"/>
            <w:tcBorders>
              <w:top w:val="single" w:sz="6" w:space="0" w:color="000000"/>
              <w:left w:val="single" w:sz="6" w:space="0" w:color="000000"/>
              <w:bottom w:val="single" w:sz="6" w:space="0" w:color="000000"/>
              <w:right w:val="single" w:sz="6" w:space="0" w:color="000000"/>
            </w:tcBorders>
            <w:vAlign w:val="center"/>
          </w:tcPr>
          <w:p w14:paraId="3E4E8BAD"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65151E6"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58BFDB2A" w14:textId="77777777" w:rsidR="004C6907" w:rsidRDefault="004C6907"/>
        </w:tc>
      </w:tr>
      <w:tr w:rsidR="004C6907" w14:paraId="020E7C42"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03EB7131" w14:textId="77777777" w:rsidR="004C6907" w:rsidRDefault="004D46A1">
            <w:r>
              <w:rPr>
                <w:rFonts w:ascii="Arial" w:eastAsia="Arial" w:hAnsi="Arial" w:cs="Arial"/>
                <w:sz w:val="15"/>
              </w:rPr>
              <w:t>SI.13.5</w:t>
            </w:r>
          </w:p>
        </w:tc>
        <w:tc>
          <w:tcPr>
            <w:tcW w:w="1680" w:type="dxa"/>
            <w:tcBorders>
              <w:top w:val="single" w:sz="6" w:space="0" w:color="000000"/>
              <w:left w:val="single" w:sz="6" w:space="0" w:color="000000"/>
              <w:bottom w:val="single" w:sz="6" w:space="0" w:color="000000"/>
              <w:right w:val="single" w:sz="6" w:space="0" w:color="000000"/>
            </w:tcBorders>
          </w:tcPr>
          <w:p w14:paraId="7A62296F" w14:textId="77777777" w:rsidR="004C6907" w:rsidRDefault="004D46A1">
            <w:pPr>
              <w:ind w:left="2"/>
            </w:pPr>
            <w:r>
              <w:rPr>
                <w:rFonts w:ascii="Arial" w:eastAsia="Arial" w:hAnsi="Arial" w:cs="Arial"/>
                <w:sz w:val="15"/>
              </w:rPr>
              <w:t>Brake System Encoder</w:t>
            </w:r>
          </w:p>
        </w:tc>
        <w:tc>
          <w:tcPr>
            <w:tcW w:w="6720" w:type="dxa"/>
            <w:tcBorders>
              <w:top w:val="single" w:sz="6" w:space="0" w:color="000000"/>
              <w:left w:val="single" w:sz="6" w:space="0" w:color="000000"/>
              <w:bottom w:val="single" w:sz="6" w:space="0" w:color="000000"/>
              <w:right w:val="single" w:sz="6" w:space="0" w:color="000000"/>
            </w:tcBorders>
          </w:tcPr>
          <w:p w14:paraId="22DC6FDA" w14:textId="0A2A8D1C" w:rsidR="004C6907" w:rsidRDefault="004D46A1">
            <w:pPr>
              <w:ind w:left="2"/>
            </w:pPr>
            <w:r>
              <w:rPr>
                <w:rFonts w:ascii="Arial" w:eastAsia="Arial" w:hAnsi="Arial" w:cs="Arial"/>
                <w:sz w:val="15"/>
              </w:rPr>
              <w:t>A brake pedal position sensor or brake pressure switch must be fitted to check for plausibility</w:t>
            </w:r>
            <w:r w:rsidR="001C62C0">
              <w:rPr>
                <w:rFonts w:ascii="Arial" w:eastAsia="Arial" w:hAnsi="Arial" w:cs="Arial"/>
                <w:sz w:val="15"/>
              </w:rPr>
              <w:t xml:space="preserve"> </w:t>
            </w:r>
            <w:r w:rsidR="001C62C0">
              <w:rPr>
                <w:rFonts w:ascii="Arial" w:eastAsia="Arial" w:hAnsi="Arial" w:cs="Arial"/>
                <w:color w:val="00B0F0"/>
                <w:sz w:val="15"/>
              </w:rPr>
              <w:t>Display brake pressure sensors and the schematic of the PEN</w:t>
            </w:r>
          </w:p>
        </w:tc>
        <w:tc>
          <w:tcPr>
            <w:tcW w:w="2508" w:type="dxa"/>
            <w:tcBorders>
              <w:top w:val="single" w:sz="6" w:space="0" w:color="000000"/>
              <w:left w:val="single" w:sz="6" w:space="0" w:color="000000"/>
              <w:bottom w:val="single" w:sz="6" w:space="0" w:color="000000"/>
              <w:right w:val="single" w:sz="6" w:space="0" w:color="000000"/>
            </w:tcBorders>
          </w:tcPr>
          <w:p w14:paraId="7DBBC0A7"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26DACB4B" w14:textId="638470FC" w:rsidR="004C6907" w:rsidRDefault="001C62C0">
            <w:r>
              <w:rPr>
                <w:color w:val="00B0F0"/>
              </w:rPr>
              <w:t>p.g.12</w:t>
            </w:r>
          </w:p>
        </w:tc>
        <w:tc>
          <w:tcPr>
            <w:tcW w:w="840" w:type="dxa"/>
            <w:tcBorders>
              <w:top w:val="single" w:sz="6" w:space="0" w:color="000000"/>
              <w:left w:val="single" w:sz="6" w:space="0" w:color="000000"/>
              <w:bottom w:val="single" w:sz="6" w:space="0" w:color="000000"/>
              <w:right w:val="single" w:sz="6" w:space="0" w:color="000000"/>
            </w:tcBorders>
          </w:tcPr>
          <w:p w14:paraId="32B5C334" w14:textId="77777777" w:rsidR="004C6907" w:rsidRDefault="004C6907"/>
        </w:tc>
      </w:tr>
    </w:tbl>
    <w:p w14:paraId="6FB12902" w14:textId="77777777" w:rsidR="001C62C0" w:rsidRDefault="001C62C0">
      <w:r>
        <w:br w:type="page"/>
      </w:r>
    </w:p>
    <w:tbl>
      <w:tblPr>
        <w:tblStyle w:val="TableGrid"/>
        <w:tblW w:w="13426" w:type="dxa"/>
        <w:tblInd w:w="-27" w:type="dxa"/>
        <w:tblCellMar>
          <w:top w:w="43" w:type="dxa"/>
          <w:left w:w="27" w:type="dxa"/>
        </w:tblCellMar>
        <w:tblLook w:val="04A0" w:firstRow="1" w:lastRow="0" w:firstColumn="1" w:lastColumn="0" w:noHBand="0" w:noVBand="1"/>
      </w:tblPr>
      <w:tblGrid>
        <w:gridCol w:w="838"/>
        <w:gridCol w:w="1680"/>
        <w:gridCol w:w="6720"/>
        <w:gridCol w:w="2508"/>
        <w:gridCol w:w="840"/>
        <w:gridCol w:w="840"/>
      </w:tblGrid>
      <w:tr w:rsidR="004C6907" w14:paraId="38863230" w14:textId="77777777">
        <w:trPr>
          <w:trHeight w:val="1068"/>
        </w:trPr>
        <w:tc>
          <w:tcPr>
            <w:tcW w:w="838" w:type="dxa"/>
            <w:tcBorders>
              <w:top w:val="single" w:sz="6" w:space="0" w:color="000000"/>
              <w:left w:val="single" w:sz="6" w:space="0" w:color="000000"/>
              <w:bottom w:val="single" w:sz="6" w:space="0" w:color="000000"/>
              <w:right w:val="single" w:sz="6" w:space="0" w:color="000000"/>
            </w:tcBorders>
            <w:vAlign w:val="center"/>
          </w:tcPr>
          <w:p w14:paraId="00C1A5B4" w14:textId="1E4C499F" w:rsidR="004C6907" w:rsidRDefault="004D46A1">
            <w:r>
              <w:rPr>
                <w:rFonts w:ascii="Arial" w:eastAsia="Arial" w:hAnsi="Arial" w:cs="Arial"/>
                <w:sz w:val="15"/>
              </w:rPr>
              <w:lastRenderedPageBreak/>
              <w:t>SI.13.6</w:t>
            </w:r>
          </w:p>
        </w:tc>
        <w:tc>
          <w:tcPr>
            <w:tcW w:w="1680" w:type="dxa"/>
            <w:tcBorders>
              <w:top w:val="single" w:sz="6" w:space="0" w:color="000000"/>
              <w:left w:val="single" w:sz="6" w:space="0" w:color="000000"/>
              <w:bottom w:val="single" w:sz="6" w:space="0" w:color="000000"/>
              <w:right w:val="single" w:sz="6" w:space="0" w:color="000000"/>
            </w:tcBorders>
            <w:vAlign w:val="center"/>
          </w:tcPr>
          <w:p w14:paraId="1FFEA6F0" w14:textId="77777777" w:rsidR="004C6907" w:rsidRDefault="004D46A1">
            <w:pPr>
              <w:ind w:left="2"/>
            </w:pPr>
            <w:r>
              <w:rPr>
                <w:rFonts w:ascii="Arial" w:eastAsia="Arial" w:hAnsi="Arial" w:cs="Arial"/>
                <w:sz w:val="15"/>
              </w:rPr>
              <w:t>Brake Master Cylinders</w:t>
            </w:r>
          </w:p>
        </w:tc>
        <w:tc>
          <w:tcPr>
            <w:tcW w:w="6720" w:type="dxa"/>
            <w:tcBorders>
              <w:top w:val="single" w:sz="6" w:space="0" w:color="000000"/>
              <w:left w:val="single" w:sz="6" w:space="0" w:color="000000"/>
              <w:bottom w:val="single" w:sz="6" w:space="0" w:color="000000"/>
              <w:right w:val="single" w:sz="6" w:space="0" w:color="000000"/>
            </w:tcBorders>
          </w:tcPr>
          <w:p w14:paraId="075706AC" w14:textId="77777777" w:rsidR="004C6907" w:rsidRDefault="004D46A1">
            <w:pPr>
              <w:ind w:left="2"/>
            </w:pPr>
            <w:r>
              <w:rPr>
                <w:rFonts w:ascii="Arial" w:eastAsia="Arial" w:hAnsi="Arial" w:cs="Arial"/>
                <w:sz w:val="15"/>
              </w:rPr>
              <w:t>The brake system master cylinder must be actuated directly or by a mechanical connection. Use of Bowden cables or push-pull Bowden cables is not allowed.</w:t>
            </w:r>
          </w:p>
          <w:p w14:paraId="30A7B1BD" w14:textId="79333A51" w:rsidR="004C6907" w:rsidRDefault="004D46A1">
            <w:pPr>
              <w:ind w:left="2"/>
            </w:pPr>
            <w:r>
              <w:rPr>
                <w:rFonts w:ascii="Arial" w:eastAsia="Arial" w:hAnsi="Arial" w:cs="Arial"/>
                <w:sz w:val="15"/>
              </w:rPr>
              <w:t>The first 90% of the brake pedal travel may be used to regenerate brake energy without actuating the hydraulic brake system. The remaining brake pedal travel must directly actuate the hydraulic brake system, but brake energy regeneration may remain active.</w:t>
            </w:r>
            <w:r w:rsidR="001C62C0">
              <w:rPr>
                <w:rFonts w:ascii="Arial" w:eastAsia="Arial" w:hAnsi="Arial" w:cs="Arial"/>
                <w:sz w:val="15"/>
              </w:rPr>
              <w:t xml:space="preserve"> </w:t>
            </w:r>
            <w:r w:rsidR="001C62C0">
              <w:rPr>
                <w:rFonts w:ascii="Arial" w:eastAsia="Arial" w:hAnsi="Arial" w:cs="Arial"/>
                <w:color w:val="00B0F0"/>
                <w:sz w:val="15"/>
              </w:rPr>
              <w:t xml:space="preserve">Display that the master cylinders are directly actuated for 100% of the brake pedal travel. We do use regen but only between 0% and 10% of the </w:t>
            </w:r>
            <w:r w:rsidR="001C62C0" w:rsidRPr="001C62C0">
              <w:rPr>
                <w:rFonts w:ascii="Arial" w:eastAsia="Arial" w:hAnsi="Arial" w:cs="Arial"/>
                <w:color w:val="00B0F0"/>
                <w:sz w:val="15"/>
                <w:u w:val="single"/>
              </w:rPr>
              <w:t>accelerator</w:t>
            </w:r>
            <w:r w:rsidR="001C62C0">
              <w:rPr>
                <w:rFonts w:ascii="Arial" w:eastAsia="Arial" w:hAnsi="Arial" w:cs="Arial"/>
                <w:color w:val="00B0F0"/>
                <w:sz w:val="15"/>
              </w:rPr>
              <w:t xml:space="preserve"> pedal</w:t>
            </w:r>
          </w:p>
        </w:tc>
        <w:tc>
          <w:tcPr>
            <w:tcW w:w="2508" w:type="dxa"/>
            <w:tcBorders>
              <w:top w:val="single" w:sz="6" w:space="0" w:color="000000"/>
              <w:left w:val="single" w:sz="6" w:space="0" w:color="000000"/>
              <w:bottom w:val="single" w:sz="6" w:space="0" w:color="000000"/>
              <w:right w:val="single" w:sz="6" w:space="0" w:color="000000"/>
            </w:tcBorders>
            <w:vAlign w:val="center"/>
          </w:tcPr>
          <w:p w14:paraId="2C5A792A"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25E705C1"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2AD495DE" w14:textId="77777777" w:rsidR="004C6907" w:rsidRDefault="004C6907"/>
        </w:tc>
      </w:tr>
      <w:tr w:rsidR="004C6907" w14:paraId="5538D568" w14:textId="77777777">
        <w:trPr>
          <w:trHeight w:val="1068"/>
        </w:trPr>
        <w:tc>
          <w:tcPr>
            <w:tcW w:w="838" w:type="dxa"/>
            <w:tcBorders>
              <w:top w:val="single" w:sz="6" w:space="0" w:color="000000"/>
              <w:left w:val="single" w:sz="6" w:space="0" w:color="000000"/>
              <w:bottom w:val="single" w:sz="6" w:space="0" w:color="000000"/>
              <w:right w:val="single" w:sz="6" w:space="0" w:color="000000"/>
            </w:tcBorders>
            <w:vAlign w:val="center"/>
          </w:tcPr>
          <w:p w14:paraId="0F40370A" w14:textId="77777777" w:rsidR="004C6907" w:rsidRDefault="004D46A1">
            <w:r>
              <w:rPr>
                <w:rFonts w:ascii="Arial" w:eastAsia="Arial" w:hAnsi="Arial" w:cs="Arial"/>
                <w:sz w:val="15"/>
              </w:rPr>
              <w:t>SI.14.1</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2D8C4377" w14:textId="77777777" w:rsidR="004C6907" w:rsidRDefault="004D46A1">
            <w:pPr>
              <w:ind w:left="2"/>
            </w:pPr>
            <w:r>
              <w:rPr>
                <w:rFonts w:ascii="Arial" w:eastAsia="Arial" w:hAnsi="Arial" w:cs="Arial"/>
                <w:sz w:val="15"/>
              </w:rPr>
              <w:t>Firewalls (EV specific requirements)</w:t>
            </w:r>
          </w:p>
        </w:tc>
        <w:tc>
          <w:tcPr>
            <w:tcW w:w="6720" w:type="dxa"/>
            <w:tcBorders>
              <w:top w:val="single" w:sz="6" w:space="0" w:color="000000"/>
              <w:left w:val="single" w:sz="6" w:space="0" w:color="000000"/>
              <w:bottom w:val="single" w:sz="6" w:space="0" w:color="000000"/>
              <w:right w:val="single" w:sz="6" w:space="0" w:color="000000"/>
            </w:tcBorders>
          </w:tcPr>
          <w:p w14:paraId="7904F4FC" w14:textId="77777777" w:rsidR="004C6907" w:rsidRDefault="004D46A1">
            <w:pPr>
              <w:ind w:left="2"/>
            </w:pPr>
            <w:r>
              <w:rPr>
                <w:rFonts w:ascii="Arial" w:eastAsia="Arial" w:hAnsi="Arial" w:cs="Arial"/>
                <w:sz w:val="15"/>
              </w:rPr>
              <w:t>A firewall must separate the driver compartment from components of tractive system (including HV wiring).</w:t>
            </w:r>
          </w:p>
          <w:p w14:paraId="4E374FB2" w14:textId="5306214D" w:rsidR="004C6907" w:rsidRDefault="004D46A1">
            <w:pPr>
              <w:ind w:left="2"/>
            </w:pPr>
            <w:r>
              <w:rPr>
                <w:rFonts w:ascii="Arial" w:eastAsia="Arial" w:hAnsi="Arial" w:cs="Arial"/>
                <w:sz w:val="15"/>
              </w:rPr>
              <w:t xml:space="preserve">Brake parts and chassis as conductive paths are allowed to protrude through firewall. See T.1.9.3 Outboard wheel motors and associated cables and other components of the suspension members are excluded from this requirement. </w:t>
            </w:r>
            <w:r w:rsidR="001C62C0">
              <w:rPr>
                <w:rFonts w:ascii="Arial" w:eastAsia="Arial" w:hAnsi="Arial" w:cs="Arial"/>
                <w:sz w:val="15"/>
              </w:rPr>
              <w:t xml:space="preserve"> </w:t>
            </w:r>
            <w:r w:rsidR="001C62C0">
              <w:rPr>
                <w:rFonts w:ascii="Arial" w:eastAsia="Arial" w:hAnsi="Arial" w:cs="Arial"/>
                <w:color w:val="00B0F0"/>
                <w:sz w:val="15"/>
              </w:rPr>
              <w:t>Display that only the rear brake line and LV wires pass through the firewall, reference rule: T.1.8.6 d. ‘</w:t>
            </w:r>
            <w:r w:rsidR="001C62C0" w:rsidRPr="001C62C0">
              <w:rPr>
                <w:rFonts w:ascii="Arial" w:eastAsia="Arial" w:hAnsi="Arial" w:cs="Arial"/>
                <w:color w:val="00B0F0"/>
                <w:sz w:val="15"/>
              </w:rPr>
              <w:t>Grommets must be used to seal any pass through for wiring, cables, etc</w:t>
            </w:r>
          </w:p>
        </w:tc>
        <w:tc>
          <w:tcPr>
            <w:tcW w:w="2508" w:type="dxa"/>
            <w:tcBorders>
              <w:top w:val="single" w:sz="6" w:space="0" w:color="000000"/>
              <w:left w:val="single" w:sz="6" w:space="0" w:color="000000"/>
              <w:bottom w:val="single" w:sz="6" w:space="0" w:color="000000"/>
              <w:right w:val="single" w:sz="6" w:space="0" w:color="000000"/>
            </w:tcBorders>
            <w:vAlign w:val="center"/>
          </w:tcPr>
          <w:p w14:paraId="3AF94C16"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08E8BB77"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636C850B" w14:textId="77777777" w:rsidR="004C6907" w:rsidRDefault="004C6907"/>
        </w:tc>
      </w:tr>
      <w:tr w:rsidR="004C6907" w14:paraId="70500467"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005FCB88" w14:textId="77777777" w:rsidR="004C6907" w:rsidRDefault="004D46A1">
            <w:r>
              <w:rPr>
                <w:rFonts w:ascii="Arial" w:eastAsia="Arial" w:hAnsi="Arial" w:cs="Arial"/>
                <w:sz w:val="15"/>
              </w:rPr>
              <w:t>SI.14.2</w:t>
            </w:r>
          </w:p>
        </w:tc>
        <w:tc>
          <w:tcPr>
            <w:tcW w:w="0" w:type="auto"/>
            <w:vMerge/>
            <w:tcBorders>
              <w:top w:val="nil"/>
              <w:left w:val="single" w:sz="6" w:space="0" w:color="000000"/>
              <w:bottom w:val="nil"/>
              <w:right w:val="single" w:sz="6" w:space="0" w:color="000000"/>
            </w:tcBorders>
          </w:tcPr>
          <w:p w14:paraId="760FBE3A"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tcPr>
          <w:p w14:paraId="55019C26" w14:textId="4E9121C7" w:rsidR="004C6907" w:rsidRDefault="004D46A1">
            <w:pPr>
              <w:ind w:left="2"/>
            </w:pPr>
            <w:r>
              <w:rPr>
                <w:rFonts w:ascii="Arial" w:eastAsia="Arial" w:hAnsi="Arial" w:cs="Arial"/>
                <w:sz w:val="15"/>
              </w:rPr>
              <w:t xml:space="preserve">The side of the firewall facing the tractive system must be Aluminum with a minimum thickness of  0.5mm and must be deliberately earthed to the chassis ground point. </w:t>
            </w:r>
            <w:r w:rsidR="00F02BCD">
              <w:rPr>
                <w:rFonts w:ascii="Arial" w:eastAsia="Arial" w:hAnsi="Arial" w:cs="Arial"/>
                <w:color w:val="00B0F0"/>
                <w:sz w:val="15"/>
              </w:rPr>
              <w:t>Display CAD image and then display ground strap from the DCDC to the Firewall</w:t>
            </w:r>
          </w:p>
        </w:tc>
        <w:tc>
          <w:tcPr>
            <w:tcW w:w="2508" w:type="dxa"/>
            <w:tcBorders>
              <w:top w:val="single" w:sz="6" w:space="0" w:color="000000"/>
              <w:left w:val="single" w:sz="6" w:space="0" w:color="000000"/>
              <w:bottom w:val="single" w:sz="6" w:space="0" w:color="000000"/>
              <w:right w:val="single" w:sz="6" w:space="0" w:color="000000"/>
            </w:tcBorders>
            <w:vAlign w:val="center"/>
          </w:tcPr>
          <w:p w14:paraId="39D04761"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064F2B75" w14:textId="4C9FE29A" w:rsidR="004C6907" w:rsidRDefault="00F02BCD">
            <w:r>
              <w:rPr>
                <w:color w:val="00B0F0"/>
              </w:rPr>
              <w:t>p.g.13</w:t>
            </w:r>
          </w:p>
        </w:tc>
        <w:tc>
          <w:tcPr>
            <w:tcW w:w="840" w:type="dxa"/>
            <w:tcBorders>
              <w:top w:val="single" w:sz="6" w:space="0" w:color="000000"/>
              <w:left w:val="single" w:sz="6" w:space="0" w:color="000000"/>
              <w:bottom w:val="single" w:sz="6" w:space="0" w:color="000000"/>
              <w:right w:val="single" w:sz="6" w:space="0" w:color="000000"/>
            </w:tcBorders>
          </w:tcPr>
          <w:p w14:paraId="2642EB77" w14:textId="77777777" w:rsidR="004C6907" w:rsidRDefault="004C6907"/>
        </w:tc>
      </w:tr>
      <w:tr w:rsidR="004C6907" w14:paraId="255902B6"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48C5CAE5" w14:textId="77777777" w:rsidR="004C6907" w:rsidRDefault="004D46A1">
            <w:r>
              <w:rPr>
                <w:rFonts w:ascii="Arial" w:eastAsia="Arial" w:hAnsi="Arial" w:cs="Arial"/>
                <w:sz w:val="15"/>
              </w:rPr>
              <w:t>SI.14.4</w:t>
            </w:r>
          </w:p>
        </w:tc>
        <w:tc>
          <w:tcPr>
            <w:tcW w:w="0" w:type="auto"/>
            <w:vMerge/>
            <w:tcBorders>
              <w:top w:val="nil"/>
              <w:left w:val="single" w:sz="6" w:space="0" w:color="000000"/>
              <w:bottom w:val="single" w:sz="6" w:space="0" w:color="000000"/>
              <w:right w:val="single" w:sz="6" w:space="0" w:color="000000"/>
            </w:tcBorders>
          </w:tcPr>
          <w:p w14:paraId="6705872F"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tcPr>
          <w:p w14:paraId="5A2007AA" w14:textId="390ECA15" w:rsidR="004C6907" w:rsidRDefault="004D46A1">
            <w:pPr>
              <w:ind w:left="2"/>
            </w:pPr>
            <w:r>
              <w:rPr>
                <w:rFonts w:ascii="Arial" w:eastAsia="Arial" w:hAnsi="Arial" w:cs="Arial"/>
                <w:sz w:val="15"/>
              </w:rPr>
              <w:t xml:space="preserve">The firewall's integrity must not be compromised by forces from the driver. I.e. the driver must not sit directly against the firewall and the driver's seat must not rely on the structural integrity of the firewall unless it is adequately reinforced. </w:t>
            </w:r>
            <w:r w:rsidR="00F02BCD">
              <w:rPr>
                <w:rFonts w:ascii="Arial" w:eastAsia="Arial" w:hAnsi="Arial" w:cs="Arial"/>
                <w:sz w:val="15"/>
              </w:rPr>
              <w:t xml:space="preserve"> </w:t>
            </w:r>
            <w:r w:rsidR="00F02BCD">
              <w:rPr>
                <w:rFonts w:ascii="Arial" w:eastAsia="Arial" w:hAnsi="Arial" w:cs="Arial"/>
                <w:color w:val="00B0F0"/>
                <w:sz w:val="15"/>
              </w:rPr>
              <w:t>Display images from CAD and FEA</w:t>
            </w:r>
          </w:p>
        </w:tc>
        <w:tc>
          <w:tcPr>
            <w:tcW w:w="2508" w:type="dxa"/>
            <w:tcBorders>
              <w:top w:val="single" w:sz="6" w:space="0" w:color="000000"/>
              <w:left w:val="single" w:sz="6" w:space="0" w:color="000000"/>
              <w:bottom w:val="single" w:sz="6" w:space="0" w:color="000000"/>
              <w:right w:val="single" w:sz="6" w:space="0" w:color="000000"/>
            </w:tcBorders>
            <w:vAlign w:val="center"/>
          </w:tcPr>
          <w:p w14:paraId="19D2ECB0"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4BCECCF1" w14:textId="083C230F" w:rsidR="004C6907" w:rsidRDefault="00F02BCD">
            <w:r>
              <w:rPr>
                <w:color w:val="00B0F0"/>
              </w:rPr>
              <w:t>p.g.13</w:t>
            </w:r>
          </w:p>
        </w:tc>
        <w:tc>
          <w:tcPr>
            <w:tcW w:w="840" w:type="dxa"/>
            <w:tcBorders>
              <w:top w:val="single" w:sz="6" w:space="0" w:color="000000"/>
              <w:left w:val="single" w:sz="6" w:space="0" w:color="000000"/>
              <w:bottom w:val="single" w:sz="6" w:space="0" w:color="000000"/>
              <w:right w:val="single" w:sz="6" w:space="0" w:color="000000"/>
            </w:tcBorders>
          </w:tcPr>
          <w:p w14:paraId="57990B72" w14:textId="77777777" w:rsidR="004C6907" w:rsidRDefault="004C6907"/>
        </w:tc>
      </w:tr>
    </w:tbl>
    <w:p w14:paraId="62C9C1FA" w14:textId="3B4AF1A8" w:rsidR="00F02BCD" w:rsidRDefault="00F02BCD">
      <w:pPr>
        <w:spacing w:after="0"/>
        <w:ind w:left="-1229" w:right="14547"/>
      </w:pPr>
    </w:p>
    <w:p w14:paraId="159975DA" w14:textId="4A176CAE" w:rsidR="004C6907" w:rsidRDefault="00F02BCD" w:rsidP="00F02BCD">
      <w:pPr>
        <w:spacing w:line="278" w:lineRule="auto"/>
      </w:pPr>
      <w:r>
        <w:br w:type="page"/>
      </w:r>
    </w:p>
    <w:tbl>
      <w:tblPr>
        <w:tblStyle w:val="TableGrid"/>
        <w:tblW w:w="13426" w:type="dxa"/>
        <w:tblInd w:w="-27" w:type="dxa"/>
        <w:tblCellMar>
          <w:top w:w="41" w:type="dxa"/>
          <w:right w:w="40" w:type="dxa"/>
        </w:tblCellMar>
        <w:tblLook w:val="04A0" w:firstRow="1" w:lastRow="0" w:firstColumn="1" w:lastColumn="0" w:noHBand="0" w:noVBand="1"/>
      </w:tblPr>
      <w:tblGrid>
        <w:gridCol w:w="838"/>
        <w:gridCol w:w="1680"/>
        <w:gridCol w:w="6720"/>
        <w:gridCol w:w="2508"/>
        <w:gridCol w:w="840"/>
        <w:gridCol w:w="840"/>
      </w:tblGrid>
      <w:tr w:rsidR="004C6907" w14:paraId="56465098" w14:textId="77777777">
        <w:trPr>
          <w:trHeight w:val="214"/>
        </w:trPr>
        <w:tc>
          <w:tcPr>
            <w:tcW w:w="9238" w:type="dxa"/>
            <w:gridSpan w:val="3"/>
            <w:tcBorders>
              <w:top w:val="single" w:sz="6" w:space="0" w:color="000000"/>
              <w:left w:val="single" w:sz="6" w:space="0" w:color="000000"/>
              <w:bottom w:val="single" w:sz="6" w:space="0" w:color="000000"/>
              <w:right w:val="nil"/>
            </w:tcBorders>
            <w:shd w:val="clear" w:color="auto" w:fill="D9D9D9"/>
          </w:tcPr>
          <w:p w14:paraId="7123870F" w14:textId="77777777" w:rsidR="004C6907" w:rsidRDefault="004D46A1">
            <w:r>
              <w:rPr>
                <w:rFonts w:ascii="Arial" w:eastAsia="Arial" w:hAnsi="Arial" w:cs="Arial"/>
                <w:b/>
                <w:sz w:val="15"/>
              </w:rPr>
              <w:lastRenderedPageBreak/>
              <w:t>VEHICLE VISUAL INSPECTION CONTINUED…</w:t>
            </w:r>
          </w:p>
        </w:tc>
        <w:tc>
          <w:tcPr>
            <w:tcW w:w="2508" w:type="dxa"/>
            <w:tcBorders>
              <w:top w:val="single" w:sz="6" w:space="0" w:color="000000"/>
              <w:left w:val="nil"/>
              <w:bottom w:val="single" w:sz="6" w:space="0" w:color="000000"/>
              <w:right w:val="nil"/>
            </w:tcBorders>
            <w:shd w:val="clear" w:color="auto" w:fill="D9D9D9"/>
          </w:tcPr>
          <w:p w14:paraId="7B013239" w14:textId="77777777" w:rsidR="004C6907" w:rsidRDefault="004C6907"/>
        </w:tc>
        <w:tc>
          <w:tcPr>
            <w:tcW w:w="840" w:type="dxa"/>
            <w:tcBorders>
              <w:top w:val="single" w:sz="6" w:space="0" w:color="000000"/>
              <w:left w:val="nil"/>
              <w:bottom w:val="single" w:sz="6" w:space="0" w:color="000000"/>
              <w:right w:val="nil"/>
            </w:tcBorders>
            <w:shd w:val="clear" w:color="auto" w:fill="D9D9D9"/>
          </w:tcPr>
          <w:p w14:paraId="77F0A492" w14:textId="77777777" w:rsidR="004C6907" w:rsidRDefault="004D46A1">
            <w:pPr>
              <w:ind w:left="40"/>
              <w:jc w:val="both"/>
            </w:pPr>
            <w:r>
              <w:rPr>
                <w:rFonts w:ascii="Arial" w:eastAsia="Arial" w:hAnsi="Arial" w:cs="Arial"/>
                <w:b/>
                <w:sz w:val="15"/>
              </w:rPr>
              <w:t>Reinspect</w:t>
            </w:r>
          </w:p>
        </w:tc>
        <w:tc>
          <w:tcPr>
            <w:tcW w:w="840" w:type="dxa"/>
            <w:tcBorders>
              <w:top w:val="single" w:sz="6" w:space="0" w:color="000000"/>
              <w:left w:val="nil"/>
              <w:bottom w:val="single" w:sz="6" w:space="0" w:color="000000"/>
              <w:right w:val="single" w:sz="6" w:space="0" w:color="000000"/>
            </w:tcBorders>
            <w:shd w:val="clear" w:color="auto" w:fill="D9D9D9"/>
          </w:tcPr>
          <w:p w14:paraId="65E67C95" w14:textId="77777777" w:rsidR="004C6907" w:rsidRDefault="004D46A1">
            <w:pPr>
              <w:ind w:left="136"/>
            </w:pPr>
            <w:r>
              <w:rPr>
                <w:rFonts w:ascii="Arial" w:eastAsia="Arial" w:hAnsi="Arial" w:cs="Arial"/>
                <w:b/>
                <w:sz w:val="15"/>
              </w:rPr>
              <w:t>Passed</w:t>
            </w:r>
          </w:p>
        </w:tc>
      </w:tr>
      <w:tr w:rsidR="004C6907" w14:paraId="5A4A7969" w14:textId="77777777">
        <w:trPr>
          <w:trHeight w:val="2777"/>
        </w:trPr>
        <w:tc>
          <w:tcPr>
            <w:tcW w:w="838" w:type="dxa"/>
            <w:tcBorders>
              <w:top w:val="single" w:sz="6" w:space="0" w:color="000000"/>
              <w:left w:val="single" w:sz="6" w:space="0" w:color="000000"/>
              <w:bottom w:val="single" w:sz="6" w:space="0" w:color="000000"/>
              <w:right w:val="single" w:sz="6" w:space="0" w:color="000000"/>
            </w:tcBorders>
            <w:vAlign w:val="center"/>
          </w:tcPr>
          <w:p w14:paraId="628EC9B5" w14:textId="77777777" w:rsidR="004C6907" w:rsidRDefault="004D46A1">
            <w:r>
              <w:rPr>
                <w:rFonts w:ascii="Arial" w:eastAsia="Arial" w:hAnsi="Arial" w:cs="Arial"/>
                <w:sz w:val="15"/>
              </w:rPr>
              <w:t>SI.15.1</w:t>
            </w:r>
          </w:p>
        </w:tc>
        <w:tc>
          <w:tcPr>
            <w:tcW w:w="1680" w:type="dxa"/>
            <w:tcBorders>
              <w:top w:val="single" w:sz="6" w:space="0" w:color="000000"/>
              <w:left w:val="single" w:sz="6" w:space="0" w:color="000000"/>
              <w:bottom w:val="single" w:sz="6" w:space="0" w:color="000000"/>
              <w:right w:val="single" w:sz="6" w:space="0" w:color="000000"/>
            </w:tcBorders>
            <w:vAlign w:val="center"/>
          </w:tcPr>
          <w:p w14:paraId="1ADD1393" w14:textId="77777777" w:rsidR="004C6907" w:rsidRDefault="004D46A1">
            <w:pPr>
              <w:ind w:left="2"/>
            </w:pPr>
            <w:r>
              <w:rPr>
                <w:rFonts w:ascii="Arial" w:eastAsia="Arial" w:hAnsi="Arial" w:cs="Arial"/>
                <w:sz w:val="15"/>
              </w:rPr>
              <w:t>Team built PCBs</w:t>
            </w:r>
          </w:p>
        </w:tc>
        <w:tc>
          <w:tcPr>
            <w:tcW w:w="6720" w:type="dxa"/>
            <w:tcBorders>
              <w:top w:val="single" w:sz="6" w:space="0" w:color="000000"/>
              <w:left w:val="single" w:sz="6" w:space="0" w:color="000000"/>
              <w:bottom w:val="single" w:sz="6" w:space="0" w:color="000000"/>
              <w:right w:val="single" w:sz="6" w:space="0" w:color="000000"/>
            </w:tcBorders>
            <w:vAlign w:val="center"/>
          </w:tcPr>
          <w:p w14:paraId="2E44BAAE" w14:textId="77777777" w:rsidR="004C6907" w:rsidRDefault="004D46A1">
            <w:pPr>
              <w:ind w:left="2"/>
            </w:pPr>
            <w:r>
              <w:rPr>
                <w:rFonts w:ascii="Arial" w:eastAsia="Arial" w:hAnsi="Arial" w:cs="Arial"/>
                <w:sz w:val="15"/>
              </w:rPr>
              <w:t xml:space="preserve">Where tractive system and GLV are on the same circuit board, teams must be prepared to demonstrate appropriate spacing. </w:t>
            </w:r>
          </w:p>
          <w:p w14:paraId="1DBA7B9B" w14:textId="77777777" w:rsidR="004C6907" w:rsidRDefault="004D46A1">
            <w:pPr>
              <w:ind w:left="2" w:right="2201"/>
            </w:pPr>
            <w:r>
              <w:rPr>
                <w:rFonts w:ascii="Arial" w:eastAsia="Arial" w:hAnsi="Arial" w:cs="Arial"/>
                <w:sz w:val="15"/>
              </w:rPr>
              <w:t>Separation space on the circuit boards must be clearly marked. The minimum allowable clearances are:</w:t>
            </w:r>
          </w:p>
          <w:p w14:paraId="1624AD59" w14:textId="77777777" w:rsidR="004C6907" w:rsidRDefault="004D46A1">
            <w:pPr>
              <w:spacing w:after="161"/>
              <w:ind w:left="110"/>
            </w:pPr>
            <w:r>
              <w:rPr>
                <w:noProof/>
              </w:rPr>
              <w:drawing>
                <wp:inline distT="0" distB="0" distL="0" distR="0" wp14:anchorId="387129C5" wp14:editId="685C4394">
                  <wp:extent cx="3898392" cy="824484"/>
                  <wp:effectExtent l="0" t="0" r="0" b="0"/>
                  <wp:docPr id="1919" name="Picture 1919"/>
                  <wp:cNvGraphicFramePr/>
                  <a:graphic xmlns:a="http://schemas.openxmlformats.org/drawingml/2006/main">
                    <a:graphicData uri="http://schemas.openxmlformats.org/drawingml/2006/picture">
                      <pic:pic xmlns:pic="http://schemas.openxmlformats.org/drawingml/2006/picture">
                        <pic:nvPicPr>
                          <pic:cNvPr id="1919" name="Picture 1919"/>
                          <pic:cNvPicPr/>
                        </pic:nvPicPr>
                        <pic:blipFill>
                          <a:blip r:embed="rId20"/>
                          <a:stretch>
                            <a:fillRect/>
                          </a:stretch>
                        </pic:blipFill>
                        <pic:spPr>
                          <a:xfrm>
                            <a:off x="0" y="0"/>
                            <a:ext cx="3898392" cy="824484"/>
                          </a:xfrm>
                          <a:prstGeom prst="rect">
                            <a:avLst/>
                          </a:prstGeom>
                        </pic:spPr>
                      </pic:pic>
                    </a:graphicData>
                  </a:graphic>
                </wp:inline>
              </w:drawing>
            </w:r>
          </w:p>
          <w:p w14:paraId="73B1A4FB" w14:textId="77777777" w:rsidR="004C6907" w:rsidRDefault="004D46A1">
            <w:pPr>
              <w:ind w:left="2"/>
              <w:rPr>
                <w:rFonts w:ascii="Arial" w:eastAsia="Arial" w:hAnsi="Arial" w:cs="Arial"/>
                <w:sz w:val="15"/>
              </w:rPr>
            </w:pPr>
            <w:r>
              <w:rPr>
                <w:rFonts w:ascii="Arial" w:eastAsia="Arial" w:hAnsi="Arial" w:cs="Arial"/>
                <w:sz w:val="15"/>
              </w:rPr>
              <w:t xml:space="preserve">If necessary, teams may provide manufacturer's datasheets for components demonstrating appropriate voltage ratings where the components require smaller than allowed clearances. </w:t>
            </w:r>
          </w:p>
          <w:p w14:paraId="181AE01D" w14:textId="77D95F47" w:rsidR="00F02BCD" w:rsidRDefault="00F02BCD">
            <w:pPr>
              <w:ind w:left="2"/>
            </w:pPr>
            <w:r>
              <w:rPr>
                <w:rFonts w:ascii="Arial" w:eastAsia="Arial" w:hAnsi="Arial" w:cs="Arial"/>
                <w:color w:val="00B0F0"/>
                <w:sz w:val="15"/>
              </w:rPr>
              <w:t xml:space="preserve">Display the datasheet for the Conformal Coating, samples of the PCBs (without components) and the Conformal coating. Have callipers ready to measure separation. </w:t>
            </w:r>
            <w:r w:rsidRPr="0082583C">
              <w:rPr>
                <w:rFonts w:ascii="Arial" w:eastAsia="Arial" w:hAnsi="Arial" w:cs="Arial"/>
                <w:color w:val="00B0F0"/>
                <w:sz w:val="20"/>
                <w:szCs w:val="36"/>
              </w:rPr>
              <w:t>Show LV/HV Separation Book</w:t>
            </w:r>
          </w:p>
        </w:tc>
        <w:tc>
          <w:tcPr>
            <w:tcW w:w="2508" w:type="dxa"/>
            <w:tcBorders>
              <w:top w:val="single" w:sz="6" w:space="0" w:color="000000"/>
              <w:left w:val="single" w:sz="6" w:space="0" w:color="000000"/>
              <w:bottom w:val="single" w:sz="6" w:space="0" w:color="000000"/>
              <w:right w:val="single" w:sz="6" w:space="0" w:color="000000"/>
            </w:tcBorders>
            <w:vAlign w:val="center"/>
          </w:tcPr>
          <w:p w14:paraId="5A147587"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5DED9056" w14:textId="44CD74B9" w:rsidR="004C6907" w:rsidRDefault="00F02BCD">
            <w:r>
              <w:rPr>
                <w:color w:val="00B0F0"/>
              </w:rPr>
              <w:t>p.g.14</w:t>
            </w:r>
          </w:p>
        </w:tc>
        <w:tc>
          <w:tcPr>
            <w:tcW w:w="840" w:type="dxa"/>
            <w:tcBorders>
              <w:top w:val="single" w:sz="6" w:space="0" w:color="000000"/>
              <w:left w:val="single" w:sz="6" w:space="0" w:color="000000"/>
              <w:bottom w:val="single" w:sz="6" w:space="0" w:color="000000"/>
              <w:right w:val="single" w:sz="6" w:space="0" w:color="000000"/>
            </w:tcBorders>
          </w:tcPr>
          <w:p w14:paraId="7DC71A57" w14:textId="77777777" w:rsidR="004C6907" w:rsidRDefault="004C6907"/>
        </w:tc>
      </w:tr>
      <w:tr w:rsidR="004C6907" w14:paraId="553187CB"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76208A15" w14:textId="77777777" w:rsidR="004C6907" w:rsidRDefault="004D46A1">
            <w:r>
              <w:rPr>
                <w:rFonts w:ascii="Arial" w:eastAsia="Arial" w:hAnsi="Arial" w:cs="Arial"/>
                <w:sz w:val="15"/>
              </w:rPr>
              <w:t>SI.16.1</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595E38C5" w14:textId="77777777" w:rsidR="004C6907" w:rsidRDefault="004D46A1">
            <w:pPr>
              <w:ind w:left="2"/>
            </w:pPr>
            <w:r>
              <w:rPr>
                <w:rFonts w:ascii="Arial" w:eastAsia="Arial" w:hAnsi="Arial" w:cs="Arial"/>
                <w:sz w:val="15"/>
              </w:rPr>
              <w:t xml:space="preserve">Accumulator </w:t>
            </w:r>
          </w:p>
          <w:p w14:paraId="0EB4C233" w14:textId="77777777" w:rsidR="004C6907" w:rsidRDefault="004D46A1">
            <w:pPr>
              <w:ind w:left="2"/>
            </w:pPr>
            <w:r>
              <w:rPr>
                <w:rFonts w:ascii="Arial" w:eastAsia="Arial" w:hAnsi="Arial" w:cs="Arial"/>
                <w:sz w:val="15"/>
              </w:rPr>
              <w:t xml:space="preserve">Construction and </w:t>
            </w:r>
          </w:p>
          <w:p w14:paraId="478ACFD4" w14:textId="77777777" w:rsidR="004C6907" w:rsidRDefault="004D46A1">
            <w:pPr>
              <w:ind w:left="2"/>
            </w:pPr>
            <w:r>
              <w:rPr>
                <w:rFonts w:ascii="Arial" w:eastAsia="Arial" w:hAnsi="Arial" w:cs="Arial"/>
                <w:sz w:val="15"/>
              </w:rPr>
              <w:t>Attachment</w:t>
            </w:r>
          </w:p>
        </w:tc>
        <w:tc>
          <w:tcPr>
            <w:tcW w:w="6720" w:type="dxa"/>
            <w:tcBorders>
              <w:top w:val="single" w:sz="6" w:space="0" w:color="000000"/>
              <w:left w:val="single" w:sz="6" w:space="0" w:color="000000"/>
              <w:bottom w:val="single" w:sz="6" w:space="0" w:color="000000"/>
              <w:right w:val="single" w:sz="6" w:space="0" w:color="000000"/>
            </w:tcBorders>
          </w:tcPr>
          <w:p w14:paraId="3353E5C9" w14:textId="20E9C786" w:rsidR="004C6907" w:rsidRDefault="004D46A1">
            <w:pPr>
              <w:ind w:left="2"/>
            </w:pPr>
            <w:r>
              <w:rPr>
                <w:rFonts w:ascii="Arial" w:eastAsia="Arial" w:hAnsi="Arial" w:cs="Arial"/>
                <w:sz w:val="15"/>
              </w:rPr>
              <w:t>If containers are monocoque, they must be mounted with Steel backing plates of at least 2mm thickness.</w:t>
            </w:r>
            <w:r w:rsidR="00F02BCD">
              <w:rPr>
                <w:rFonts w:ascii="Arial" w:eastAsia="Arial" w:hAnsi="Arial" w:cs="Arial"/>
                <w:color w:val="00B0F0"/>
                <w:sz w:val="15"/>
              </w:rPr>
              <w:t xml:space="preserve"> N/A</w:t>
            </w:r>
          </w:p>
        </w:tc>
        <w:tc>
          <w:tcPr>
            <w:tcW w:w="2508" w:type="dxa"/>
            <w:tcBorders>
              <w:top w:val="single" w:sz="6" w:space="0" w:color="000000"/>
              <w:left w:val="single" w:sz="6" w:space="0" w:color="000000"/>
              <w:bottom w:val="single" w:sz="6" w:space="0" w:color="000000"/>
              <w:right w:val="single" w:sz="6" w:space="0" w:color="000000"/>
            </w:tcBorders>
            <w:vAlign w:val="center"/>
          </w:tcPr>
          <w:p w14:paraId="34A32DD5"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732207BD"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7B8FC2CF" w14:textId="77777777" w:rsidR="004C6907" w:rsidRDefault="004C6907"/>
        </w:tc>
      </w:tr>
      <w:tr w:rsidR="004C6907" w14:paraId="4BE43EA6" w14:textId="77777777">
        <w:trPr>
          <w:trHeight w:val="1282"/>
        </w:trPr>
        <w:tc>
          <w:tcPr>
            <w:tcW w:w="838" w:type="dxa"/>
            <w:tcBorders>
              <w:top w:val="single" w:sz="6" w:space="0" w:color="000000"/>
              <w:left w:val="single" w:sz="6" w:space="0" w:color="000000"/>
              <w:bottom w:val="single" w:sz="6" w:space="0" w:color="000000"/>
              <w:right w:val="single" w:sz="6" w:space="0" w:color="000000"/>
            </w:tcBorders>
            <w:vAlign w:val="center"/>
          </w:tcPr>
          <w:p w14:paraId="683355AE" w14:textId="77777777" w:rsidR="004C6907" w:rsidRDefault="004D46A1">
            <w:r>
              <w:rPr>
                <w:rFonts w:ascii="Arial" w:eastAsia="Arial" w:hAnsi="Arial" w:cs="Arial"/>
                <w:sz w:val="15"/>
              </w:rPr>
              <w:t>SI.16.2</w:t>
            </w:r>
          </w:p>
        </w:tc>
        <w:tc>
          <w:tcPr>
            <w:tcW w:w="0" w:type="auto"/>
            <w:vMerge/>
            <w:tcBorders>
              <w:top w:val="nil"/>
              <w:left w:val="single" w:sz="6" w:space="0" w:color="000000"/>
              <w:bottom w:val="single" w:sz="6" w:space="0" w:color="000000"/>
              <w:right w:val="single" w:sz="6" w:space="0" w:color="000000"/>
            </w:tcBorders>
          </w:tcPr>
          <w:p w14:paraId="146AD35F"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tcPr>
          <w:p w14:paraId="613BB136" w14:textId="77777777" w:rsidR="004C6907" w:rsidRDefault="004D46A1">
            <w:pPr>
              <w:ind w:left="2"/>
            </w:pPr>
            <w:r>
              <w:rPr>
                <w:rFonts w:ascii="Arial" w:eastAsia="Arial" w:hAnsi="Arial" w:cs="Arial"/>
                <w:sz w:val="15"/>
              </w:rPr>
              <w:t xml:space="preserve">The Accumulator Container must also have a minimum number of attachment points, dependent on weight and use minimum Grade 8.8 metric 8mm bolt at each </w:t>
            </w:r>
          </w:p>
          <w:p w14:paraId="4A0A4C51" w14:textId="77777777" w:rsidR="004C6907" w:rsidRDefault="004D46A1">
            <w:pPr>
              <w:numPr>
                <w:ilvl w:val="0"/>
                <w:numId w:val="3"/>
              </w:numPr>
              <w:ind w:hanging="204"/>
            </w:pPr>
            <w:r>
              <w:rPr>
                <w:rFonts w:ascii="Arial" w:eastAsia="Arial" w:hAnsi="Arial" w:cs="Arial"/>
                <w:sz w:val="15"/>
              </w:rPr>
              <w:t xml:space="preserve">kg = 4 attachments; </w:t>
            </w:r>
          </w:p>
          <w:p w14:paraId="081EA841" w14:textId="77777777" w:rsidR="004C6907" w:rsidRDefault="004D46A1">
            <w:pPr>
              <w:ind w:left="2"/>
            </w:pPr>
            <w:r>
              <w:rPr>
                <w:rFonts w:ascii="Arial" w:eastAsia="Arial" w:hAnsi="Arial" w:cs="Arial"/>
                <w:sz w:val="15"/>
              </w:rPr>
              <w:t xml:space="preserve">20-30 kg = 6 attachments; </w:t>
            </w:r>
          </w:p>
          <w:p w14:paraId="1B297D83" w14:textId="77777777" w:rsidR="004C6907" w:rsidRDefault="004D46A1">
            <w:pPr>
              <w:ind w:left="2"/>
            </w:pPr>
            <w:r>
              <w:rPr>
                <w:rFonts w:ascii="Arial" w:eastAsia="Arial" w:hAnsi="Arial" w:cs="Arial"/>
                <w:sz w:val="15"/>
              </w:rPr>
              <w:t xml:space="preserve">30-40 kg = 8 attachments; </w:t>
            </w:r>
          </w:p>
          <w:p w14:paraId="7FC62E49" w14:textId="77777777" w:rsidR="004C6907" w:rsidRDefault="004D46A1">
            <w:pPr>
              <w:ind w:left="2"/>
              <w:rPr>
                <w:rFonts w:ascii="Arial" w:eastAsia="Arial" w:hAnsi="Arial" w:cs="Arial"/>
                <w:sz w:val="15"/>
              </w:rPr>
            </w:pPr>
            <w:r>
              <w:rPr>
                <w:rFonts w:ascii="Arial" w:eastAsia="Arial" w:hAnsi="Arial" w:cs="Arial"/>
                <w:sz w:val="15"/>
              </w:rPr>
              <w:t>&gt;40 kg = 10 attachments) .</w:t>
            </w:r>
          </w:p>
          <w:p w14:paraId="21C0D166" w14:textId="188ADF93" w:rsidR="00F02BCD" w:rsidRDefault="00F02BCD">
            <w:pPr>
              <w:ind w:left="2"/>
            </w:pPr>
            <w:r>
              <w:rPr>
                <w:rFonts w:ascii="Arial" w:eastAsia="Arial" w:hAnsi="Arial" w:cs="Arial"/>
                <w:color w:val="00B0F0"/>
                <w:sz w:val="15"/>
              </w:rPr>
              <w:t>Our Accumulator is greater than 40kg (*TODO: CHECK ACCU WEIGHT*), sample bolt and photo of accumulator attachment points.</w:t>
            </w:r>
          </w:p>
        </w:tc>
        <w:tc>
          <w:tcPr>
            <w:tcW w:w="2508" w:type="dxa"/>
            <w:tcBorders>
              <w:top w:val="single" w:sz="6" w:space="0" w:color="000000"/>
              <w:left w:val="single" w:sz="6" w:space="0" w:color="000000"/>
              <w:bottom w:val="single" w:sz="6" w:space="0" w:color="000000"/>
              <w:right w:val="single" w:sz="6" w:space="0" w:color="000000"/>
            </w:tcBorders>
            <w:vAlign w:val="center"/>
          </w:tcPr>
          <w:p w14:paraId="7D2E027A"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9220D03" w14:textId="6ADDA847" w:rsidR="004C6907" w:rsidRDefault="00F02BCD">
            <w:r>
              <w:rPr>
                <w:color w:val="00B0F0"/>
              </w:rPr>
              <w:t>p.g.15</w:t>
            </w:r>
          </w:p>
        </w:tc>
        <w:tc>
          <w:tcPr>
            <w:tcW w:w="840" w:type="dxa"/>
            <w:tcBorders>
              <w:top w:val="single" w:sz="6" w:space="0" w:color="000000"/>
              <w:left w:val="single" w:sz="6" w:space="0" w:color="000000"/>
              <w:bottom w:val="single" w:sz="6" w:space="0" w:color="000000"/>
              <w:right w:val="single" w:sz="6" w:space="0" w:color="000000"/>
            </w:tcBorders>
          </w:tcPr>
          <w:p w14:paraId="5A5A0E52" w14:textId="77777777" w:rsidR="004C6907" w:rsidRDefault="004C6907"/>
        </w:tc>
      </w:tr>
      <w:tr w:rsidR="00F02BCD" w14:paraId="281CD681"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0E443E80" w14:textId="77777777" w:rsidR="00F02BCD" w:rsidRDefault="00F02BCD" w:rsidP="00F02BCD">
            <w:r>
              <w:rPr>
                <w:rFonts w:ascii="Arial" w:eastAsia="Arial" w:hAnsi="Arial" w:cs="Arial"/>
                <w:sz w:val="15"/>
              </w:rPr>
              <w:t>SI.16.3</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6B1E5FF5" w14:textId="77777777" w:rsidR="00F02BCD" w:rsidRDefault="00F02BCD" w:rsidP="00F02BCD">
            <w:pPr>
              <w:ind w:left="2"/>
            </w:pPr>
            <w:r>
              <w:rPr>
                <w:rFonts w:ascii="Arial" w:eastAsia="Arial" w:hAnsi="Arial" w:cs="Arial"/>
                <w:sz w:val="15"/>
              </w:rPr>
              <w:t xml:space="preserve">Accumulator Crush </w:t>
            </w:r>
          </w:p>
          <w:p w14:paraId="07542155" w14:textId="77777777" w:rsidR="00F02BCD" w:rsidRDefault="00F02BCD" w:rsidP="00F02BCD">
            <w:pPr>
              <w:ind w:left="2"/>
            </w:pPr>
            <w:r>
              <w:rPr>
                <w:rFonts w:ascii="Arial" w:eastAsia="Arial" w:hAnsi="Arial" w:cs="Arial"/>
                <w:sz w:val="15"/>
              </w:rPr>
              <w:t>Zone Clearance</w:t>
            </w:r>
          </w:p>
        </w:tc>
        <w:tc>
          <w:tcPr>
            <w:tcW w:w="6720" w:type="dxa"/>
            <w:tcBorders>
              <w:top w:val="single" w:sz="6" w:space="0" w:color="000000"/>
              <w:left w:val="single" w:sz="6" w:space="0" w:color="000000"/>
              <w:bottom w:val="single" w:sz="6" w:space="0" w:color="000000"/>
              <w:right w:val="single" w:sz="6" w:space="0" w:color="000000"/>
            </w:tcBorders>
          </w:tcPr>
          <w:p w14:paraId="418F7FF0" w14:textId="7EDDCCA6" w:rsidR="00F02BCD" w:rsidRDefault="00F02BCD" w:rsidP="00F02BCD">
            <w:pPr>
              <w:ind w:left="2"/>
            </w:pPr>
            <w:r>
              <w:rPr>
                <w:rFonts w:ascii="Arial" w:eastAsia="Arial" w:hAnsi="Arial" w:cs="Arial"/>
                <w:sz w:val="15"/>
              </w:rPr>
              <w:t xml:space="preserve">Ensure 25mm clearance from Side Impact Structure. Ask to see SES. </w:t>
            </w:r>
            <w:r>
              <w:rPr>
                <w:rFonts w:ascii="Arial" w:eastAsia="Arial" w:hAnsi="Arial" w:cs="Arial"/>
                <w:color w:val="00B0F0"/>
                <w:sz w:val="15"/>
              </w:rPr>
              <w:t>Display CAD image and SES</w:t>
            </w:r>
          </w:p>
        </w:tc>
        <w:tc>
          <w:tcPr>
            <w:tcW w:w="2508" w:type="dxa"/>
            <w:tcBorders>
              <w:top w:val="single" w:sz="6" w:space="0" w:color="000000"/>
              <w:left w:val="single" w:sz="6" w:space="0" w:color="000000"/>
              <w:bottom w:val="single" w:sz="6" w:space="0" w:color="000000"/>
              <w:right w:val="single" w:sz="6" w:space="0" w:color="000000"/>
            </w:tcBorders>
          </w:tcPr>
          <w:p w14:paraId="392BEDA9" w14:textId="77777777" w:rsidR="00F02BCD" w:rsidRDefault="00F02BCD" w:rsidP="00F02BC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5492D35" w14:textId="278CF049" w:rsidR="00F02BCD" w:rsidRDefault="00F02BCD" w:rsidP="00F02BCD">
            <w:r>
              <w:rPr>
                <w:color w:val="00B0F0"/>
              </w:rPr>
              <w:t>p.g.16</w:t>
            </w:r>
          </w:p>
        </w:tc>
        <w:tc>
          <w:tcPr>
            <w:tcW w:w="840" w:type="dxa"/>
            <w:tcBorders>
              <w:top w:val="single" w:sz="6" w:space="0" w:color="000000"/>
              <w:left w:val="single" w:sz="6" w:space="0" w:color="000000"/>
              <w:bottom w:val="single" w:sz="6" w:space="0" w:color="000000"/>
              <w:right w:val="single" w:sz="6" w:space="0" w:color="000000"/>
            </w:tcBorders>
          </w:tcPr>
          <w:p w14:paraId="435828AA" w14:textId="77777777" w:rsidR="00F02BCD" w:rsidRDefault="00F02BCD" w:rsidP="00F02BCD"/>
        </w:tc>
      </w:tr>
      <w:tr w:rsidR="00F02BCD" w14:paraId="700950B4"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755DD70C" w14:textId="77777777" w:rsidR="00F02BCD" w:rsidRDefault="00F02BCD" w:rsidP="00F02BCD">
            <w:r>
              <w:rPr>
                <w:rFonts w:ascii="Arial" w:eastAsia="Arial" w:hAnsi="Arial" w:cs="Arial"/>
                <w:sz w:val="15"/>
              </w:rPr>
              <w:t>SI.16.4</w:t>
            </w:r>
          </w:p>
        </w:tc>
        <w:tc>
          <w:tcPr>
            <w:tcW w:w="0" w:type="auto"/>
            <w:vMerge/>
            <w:tcBorders>
              <w:top w:val="nil"/>
              <w:left w:val="single" w:sz="6" w:space="0" w:color="000000"/>
              <w:bottom w:val="nil"/>
              <w:right w:val="single" w:sz="6" w:space="0" w:color="000000"/>
            </w:tcBorders>
          </w:tcPr>
          <w:p w14:paraId="2C0FCC70" w14:textId="77777777" w:rsidR="00F02BCD" w:rsidRDefault="00F02BCD" w:rsidP="00F02BCD"/>
        </w:tc>
        <w:tc>
          <w:tcPr>
            <w:tcW w:w="6720" w:type="dxa"/>
            <w:tcBorders>
              <w:top w:val="single" w:sz="6" w:space="0" w:color="000000"/>
              <w:left w:val="single" w:sz="6" w:space="0" w:color="000000"/>
              <w:bottom w:val="single" w:sz="6" w:space="0" w:color="000000"/>
              <w:right w:val="single" w:sz="6" w:space="0" w:color="000000"/>
            </w:tcBorders>
          </w:tcPr>
          <w:p w14:paraId="7522BFDF" w14:textId="2808BCE5" w:rsidR="00F02BCD" w:rsidRDefault="00F02BCD" w:rsidP="00F02BCD">
            <w:pPr>
              <w:ind w:left="2"/>
            </w:pPr>
            <w:r>
              <w:rPr>
                <w:rFonts w:ascii="Arial" w:eastAsia="Arial" w:hAnsi="Arial" w:cs="Arial"/>
                <w:sz w:val="15"/>
              </w:rPr>
              <w:t xml:space="preserve">If rear mounted: At least 25mm clearance from Rear Impact Structure or any non-crushable items. </w:t>
            </w:r>
            <w:r>
              <w:rPr>
                <w:rFonts w:ascii="Arial" w:eastAsia="Arial" w:hAnsi="Arial" w:cs="Arial"/>
                <w:color w:val="00B0F0"/>
                <w:sz w:val="15"/>
              </w:rPr>
              <w:t>N/A</w:t>
            </w:r>
          </w:p>
        </w:tc>
        <w:tc>
          <w:tcPr>
            <w:tcW w:w="2508" w:type="dxa"/>
            <w:tcBorders>
              <w:top w:val="single" w:sz="6" w:space="0" w:color="000000"/>
              <w:left w:val="single" w:sz="6" w:space="0" w:color="000000"/>
              <w:bottom w:val="single" w:sz="6" w:space="0" w:color="000000"/>
              <w:right w:val="single" w:sz="6" w:space="0" w:color="000000"/>
            </w:tcBorders>
          </w:tcPr>
          <w:p w14:paraId="5127D063" w14:textId="77777777" w:rsidR="00F02BCD" w:rsidRDefault="00F02BCD" w:rsidP="00F02BC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7F7241E6" w14:textId="77777777" w:rsidR="00F02BCD" w:rsidRDefault="00F02BCD" w:rsidP="00F02BCD"/>
        </w:tc>
        <w:tc>
          <w:tcPr>
            <w:tcW w:w="840" w:type="dxa"/>
            <w:tcBorders>
              <w:top w:val="single" w:sz="6" w:space="0" w:color="000000"/>
              <w:left w:val="single" w:sz="6" w:space="0" w:color="000000"/>
              <w:bottom w:val="single" w:sz="6" w:space="0" w:color="000000"/>
              <w:right w:val="single" w:sz="6" w:space="0" w:color="000000"/>
            </w:tcBorders>
          </w:tcPr>
          <w:p w14:paraId="5D570FE3" w14:textId="77777777" w:rsidR="00F02BCD" w:rsidRDefault="00F02BCD" w:rsidP="00F02BCD"/>
        </w:tc>
      </w:tr>
      <w:tr w:rsidR="00F02BCD" w14:paraId="4EB2A9A3"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3069F00B" w14:textId="77777777" w:rsidR="00F02BCD" w:rsidRDefault="00F02BCD" w:rsidP="00F02BCD">
            <w:r>
              <w:rPr>
                <w:rFonts w:ascii="Arial" w:eastAsia="Arial" w:hAnsi="Arial" w:cs="Arial"/>
                <w:sz w:val="15"/>
              </w:rPr>
              <w:t>SI.16.5</w:t>
            </w:r>
          </w:p>
        </w:tc>
        <w:tc>
          <w:tcPr>
            <w:tcW w:w="0" w:type="auto"/>
            <w:vMerge/>
            <w:tcBorders>
              <w:top w:val="nil"/>
              <w:left w:val="single" w:sz="6" w:space="0" w:color="000000"/>
              <w:bottom w:val="nil"/>
              <w:right w:val="single" w:sz="6" w:space="0" w:color="000000"/>
            </w:tcBorders>
          </w:tcPr>
          <w:p w14:paraId="6B2AAA23" w14:textId="77777777" w:rsidR="00F02BCD" w:rsidRDefault="00F02BCD" w:rsidP="00F02BCD"/>
        </w:tc>
        <w:tc>
          <w:tcPr>
            <w:tcW w:w="6720" w:type="dxa"/>
            <w:tcBorders>
              <w:top w:val="single" w:sz="6" w:space="0" w:color="000000"/>
              <w:left w:val="single" w:sz="6" w:space="0" w:color="000000"/>
              <w:bottom w:val="single" w:sz="6" w:space="0" w:color="000000"/>
              <w:right w:val="single" w:sz="6" w:space="0" w:color="000000"/>
            </w:tcBorders>
          </w:tcPr>
          <w:p w14:paraId="5ECE003E" w14:textId="068B93BB" w:rsidR="00F02BCD" w:rsidRDefault="00F02BCD" w:rsidP="00F02BCD">
            <w:pPr>
              <w:ind w:left="2"/>
            </w:pPr>
            <w:r>
              <w:rPr>
                <w:rFonts w:ascii="Arial" w:eastAsia="Arial" w:hAnsi="Arial" w:cs="Arial"/>
                <w:sz w:val="15"/>
              </w:rPr>
              <w:t xml:space="preserve">Ensure 25mm clearance of surface from the firewall. </w:t>
            </w:r>
            <w:r>
              <w:rPr>
                <w:rFonts w:ascii="Arial" w:eastAsia="Arial" w:hAnsi="Arial" w:cs="Arial"/>
                <w:color w:val="00B0F0"/>
                <w:sz w:val="15"/>
              </w:rPr>
              <w:t>Display CAD image</w:t>
            </w:r>
          </w:p>
        </w:tc>
        <w:tc>
          <w:tcPr>
            <w:tcW w:w="2508" w:type="dxa"/>
            <w:tcBorders>
              <w:top w:val="single" w:sz="6" w:space="0" w:color="000000"/>
              <w:left w:val="single" w:sz="6" w:space="0" w:color="000000"/>
              <w:bottom w:val="single" w:sz="6" w:space="0" w:color="000000"/>
              <w:right w:val="single" w:sz="6" w:space="0" w:color="000000"/>
            </w:tcBorders>
          </w:tcPr>
          <w:p w14:paraId="1FEC2A5C" w14:textId="77777777" w:rsidR="00F02BCD" w:rsidRDefault="00F02BCD" w:rsidP="00F02BC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4221CB1C" w14:textId="3BFC7683" w:rsidR="00F02BCD" w:rsidRDefault="00F02BCD" w:rsidP="00F02BCD">
            <w:r>
              <w:rPr>
                <w:color w:val="00B0F0"/>
              </w:rPr>
              <w:t>p.g.16</w:t>
            </w:r>
          </w:p>
        </w:tc>
        <w:tc>
          <w:tcPr>
            <w:tcW w:w="840" w:type="dxa"/>
            <w:tcBorders>
              <w:top w:val="single" w:sz="6" w:space="0" w:color="000000"/>
              <w:left w:val="single" w:sz="6" w:space="0" w:color="000000"/>
              <w:bottom w:val="single" w:sz="6" w:space="0" w:color="000000"/>
              <w:right w:val="single" w:sz="6" w:space="0" w:color="000000"/>
            </w:tcBorders>
          </w:tcPr>
          <w:p w14:paraId="2579DA26" w14:textId="77777777" w:rsidR="00F02BCD" w:rsidRDefault="00F02BCD" w:rsidP="00F02BCD"/>
        </w:tc>
      </w:tr>
      <w:tr w:rsidR="00F02BCD" w14:paraId="6D464C78"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3722B725" w14:textId="77777777" w:rsidR="00F02BCD" w:rsidRDefault="00F02BCD" w:rsidP="00F02BCD">
            <w:r>
              <w:rPr>
                <w:rFonts w:ascii="Arial" w:eastAsia="Arial" w:hAnsi="Arial" w:cs="Arial"/>
                <w:sz w:val="15"/>
              </w:rPr>
              <w:t>SI.16.6</w:t>
            </w:r>
          </w:p>
        </w:tc>
        <w:tc>
          <w:tcPr>
            <w:tcW w:w="0" w:type="auto"/>
            <w:vMerge/>
            <w:tcBorders>
              <w:top w:val="nil"/>
              <w:left w:val="single" w:sz="6" w:space="0" w:color="000000"/>
              <w:bottom w:val="nil"/>
              <w:right w:val="single" w:sz="6" w:space="0" w:color="000000"/>
            </w:tcBorders>
          </w:tcPr>
          <w:p w14:paraId="49D8D39E" w14:textId="77777777" w:rsidR="00F02BCD" w:rsidRDefault="00F02BCD" w:rsidP="00F02BCD"/>
        </w:tc>
        <w:tc>
          <w:tcPr>
            <w:tcW w:w="6720" w:type="dxa"/>
            <w:tcBorders>
              <w:top w:val="single" w:sz="6" w:space="0" w:color="000000"/>
              <w:left w:val="single" w:sz="6" w:space="0" w:color="000000"/>
              <w:bottom w:val="single" w:sz="6" w:space="0" w:color="000000"/>
              <w:right w:val="single" w:sz="6" w:space="0" w:color="000000"/>
            </w:tcBorders>
          </w:tcPr>
          <w:p w14:paraId="1E3B31B0" w14:textId="7B6B3FCC" w:rsidR="00F02BCD" w:rsidRDefault="00F02BCD" w:rsidP="00F02BCD">
            <w:pPr>
              <w:ind w:left="2"/>
            </w:pPr>
            <w:r>
              <w:rPr>
                <w:rFonts w:ascii="Arial" w:eastAsia="Arial" w:hAnsi="Arial" w:cs="Arial"/>
                <w:sz w:val="15"/>
              </w:rPr>
              <w:t xml:space="preserve">Non-crushable items behind Rear Impact Structure cannot pass through the structure. </w:t>
            </w:r>
            <w:r>
              <w:rPr>
                <w:rFonts w:ascii="Arial" w:eastAsia="Arial" w:hAnsi="Arial" w:cs="Arial"/>
                <w:color w:val="00B0F0"/>
                <w:sz w:val="15"/>
              </w:rPr>
              <w:t>Display that the radiator and pumps are too large to pass through the rear impact structure</w:t>
            </w:r>
          </w:p>
        </w:tc>
        <w:tc>
          <w:tcPr>
            <w:tcW w:w="2508" w:type="dxa"/>
            <w:tcBorders>
              <w:top w:val="single" w:sz="6" w:space="0" w:color="000000"/>
              <w:left w:val="single" w:sz="6" w:space="0" w:color="000000"/>
              <w:bottom w:val="single" w:sz="6" w:space="0" w:color="000000"/>
              <w:right w:val="single" w:sz="6" w:space="0" w:color="000000"/>
            </w:tcBorders>
          </w:tcPr>
          <w:p w14:paraId="5FEDE5E2" w14:textId="77777777" w:rsidR="00F02BCD" w:rsidRDefault="00F02BCD" w:rsidP="00F02BC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4498EABD" w14:textId="77777777" w:rsidR="00F02BCD" w:rsidRDefault="00F02BCD" w:rsidP="00F02BCD"/>
        </w:tc>
        <w:tc>
          <w:tcPr>
            <w:tcW w:w="840" w:type="dxa"/>
            <w:tcBorders>
              <w:top w:val="single" w:sz="6" w:space="0" w:color="000000"/>
              <w:left w:val="single" w:sz="6" w:space="0" w:color="000000"/>
              <w:bottom w:val="single" w:sz="6" w:space="0" w:color="000000"/>
              <w:right w:val="single" w:sz="6" w:space="0" w:color="000000"/>
            </w:tcBorders>
          </w:tcPr>
          <w:p w14:paraId="3972341F" w14:textId="77777777" w:rsidR="00F02BCD" w:rsidRDefault="00F02BCD" w:rsidP="00F02BCD"/>
        </w:tc>
      </w:tr>
      <w:tr w:rsidR="00F02BCD" w14:paraId="28AC600F"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3CF0952D" w14:textId="77777777" w:rsidR="00F02BCD" w:rsidRDefault="00F02BCD" w:rsidP="00F02BCD">
            <w:r>
              <w:rPr>
                <w:rFonts w:ascii="Arial" w:eastAsia="Arial" w:hAnsi="Arial" w:cs="Arial"/>
                <w:sz w:val="15"/>
              </w:rPr>
              <w:t>SI.16.7</w:t>
            </w:r>
          </w:p>
        </w:tc>
        <w:tc>
          <w:tcPr>
            <w:tcW w:w="0" w:type="auto"/>
            <w:vMerge/>
            <w:tcBorders>
              <w:top w:val="nil"/>
              <w:left w:val="single" w:sz="6" w:space="0" w:color="000000"/>
              <w:bottom w:val="single" w:sz="6" w:space="0" w:color="000000"/>
              <w:right w:val="single" w:sz="6" w:space="0" w:color="000000"/>
            </w:tcBorders>
          </w:tcPr>
          <w:p w14:paraId="7497A34E" w14:textId="77777777" w:rsidR="00F02BCD" w:rsidRDefault="00F02BCD" w:rsidP="00F02BCD"/>
        </w:tc>
        <w:tc>
          <w:tcPr>
            <w:tcW w:w="6720" w:type="dxa"/>
            <w:tcBorders>
              <w:top w:val="single" w:sz="6" w:space="0" w:color="000000"/>
              <w:left w:val="single" w:sz="6" w:space="0" w:color="000000"/>
              <w:bottom w:val="single" w:sz="6" w:space="0" w:color="000000"/>
              <w:right w:val="single" w:sz="6" w:space="0" w:color="000000"/>
            </w:tcBorders>
          </w:tcPr>
          <w:p w14:paraId="7860DDDF" w14:textId="424D40BD" w:rsidR="00F02BCD" w:rsidRDefault="00F02BCD" w:rsidP="00F02BCD">
            <w:pPr>
              <w:ind w:left="2"/>
            </w:pPr>
            <w:r>
              <w:rPr>
                <w:rFonts w:ascii="Arial" w:eastAsia="Arial" w:hAnsi="Arial" w:cs="Arial"/>
                <w:sz w:val="15"/>
              </w:rPr>
              <w:t xml:space="preserve">Rear Impact protection extends to or past the upper height of the SIS and is supported to the SIS. </w:t>
            </w:r>
            <w:r w:rsidR="001A6A3E">
              <w:rPr>
                <w:rFonts w:ascii="Arial" w:eastAsia="Arial" w:hAnsi="Arial" w:cs="Arial"/>
                <w:sz w:val="15"/>
              </w:rPr>
              <w:t xml:space="preserve"> </w:t>
            </w:r>
            <w:r w:rsidR="001A6A3E">
              <w:rPr>
                <w:rFonts w:ascii="Arial" w:eastAsia="Arial" w:hAnsi="Arial" w:cs="Arial"/>
                <w:color w:val="00B0F0"/>
                <w:sz w:val="15"/>
              </w:rPr>
              <w:t>Display CAD image</w:t>
            </w:r>
          </w:p>
        </w:tc>
        <w:tc>
          <w:tcPr>
            <w:tcW w:w="2508" w:type="dxa"/>
            <w:tcBorders>
              <w:top w:val="single" w:sz="6" w:space="0" w:color="000000"/>
              <w:left w:val="single" w:sz="6" w:space="0" w:color="000000"/>
              <w:bottom w:val="single" w:sz="6" w:space="0" w:color="000000"/>
              <w:right w:val="single" w:sz="6" w:space="0" w:color="000000"/>
            </w:tcBorders>
          </w:tcPr>
          <w:p w14:paraId="372C9BA3" w14:textId="77777777" w:rsidR="00F02BCD" w:rsidRDefault="00F02BCD" w:rsidP="00F02BCD">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455B9E25" w14:textId="1D1D506C" w:rsidR="00F02BCD" w:rsidRDefault="001A6A3E" w:rsidP="00F02BCD">
            <w:r>
              <w:rPr>
                <w:color w:val="00B0F0"/>
              </w:rPr>
              <w:t>p.g.16</w:t>
            </w:r>
          </w:p>
        </w:tc>
        <w:tc>
          <w:tcPr>
            <w:tcW w:w="840" w:type="dxa"/>
            <w:tcBorders>
              <w:top w:val="single" w:sz="6" w:space="0" w:color="000000"/>
              <w:left w:val="single" w:sz="6" w:space="0" w:color="000000"/>
              <w:bottom w:val="single" w:sz="6" w:space="0" w:color="000000"/>
              <w:right w:val="single" w:sz="6" w:space="0" w:color="000000"/>
            </w:tcBorders>
          </w:tcPr>
          <w:p w14:paraId="66CEDACA" w14:textId="77777777" w:rsidR="00F02BCD" w:rsidRDefault="00F02BCD" w:rsidP="00F02BCD"/>
        </w:tc>
      </w:tr>
      <w:tr w:rsidR="00F02BCD" w14:paraId="2BA80C16" w14:textId="77777777">
        <w:trPr>
          <w:trHeight w:val="214"/>
        </w:trPr>
        <w:tc>
          <w:tcPr>
            <w:tcW w:w="2518" w:type="dxa"/>
            <w:gridSpan w:val="2"/>
            <w:tcBorders>
              <w:top w:val="single" w:sz="6" w:space="0" w:color="000000"/>
              <w:left w:val="single" w:sz="6" w:space="0" w:color="000000"/>
              <w:bottom w:val="single" w:sz="6" w:space="0" w:color="000000"/>
              <w:right w:val="nil"/>
            </w:tcBorders>
            <w:shd w:val="clear" w:color="auto" w:fill="D9D9D9"/>
          </w:tcPr>
          <w:p w14:paraId="77EDEFC5" w14:textId="77777777" w:rsidR="00F02BCD" w:rsidRDefault="00F02BCD" w:rsidP="00F02BCD">
            <w:pPr>
              <w:ind w:left="27"/>
            </w:pPr>
            <w:r>
              <w:rPr>
                <w:rFonts w:ascii="Arial" w:eastAsia="Arial" w:hAnsi="Arial" w:cs="Arial"/>
                <w:b/>
                <w:sz w:val="15"/>
              </w:rPr>
              <w:lastRenderedPageBreak/>
              <w:t>ENERGY METER</w:t>
            </w:r>
          </w:p>
        </w:tc>
        <w:tc>
          <w:tcPr>
            <w:tcW w:w="9228" w:type="dxa"/>
            <w:gridSpan w:val="2"/>
            <w:tcBorders>
              <w:top w:val="single" w:sz="6" w:space="0" w:color="000000"/>
              <w:left w:val="nil"/>
              <w:bottom w:val="single" w:sz="6" w:space="0" w:color="000000"/>
              <w:right w:val="nil"/>
            </w:tcBorders>
            <w:shd w:val="clear" w:color="auto" w:fill="D9D9D9"/>
          </w:tcPr>
          <w:p w14:paraId="7E144DFA" w14:textId="77777777" w:rsidR="00F02BCD" w:rsidRDefault="00F02BCD" w:rsidP="00F02BCD"/>
        </w:tc>
        <w:tc>
          <w:tcPr>
            <w:tcW w:w="840" w:type="dxa"/>
            <w:tcBorders>
              <w:top w:val="single" w:sz="6" w:space="0" w:color="000000"/>
              <w:left w:val="nil"/>
              <w:bottom w:val="single" w:sz="6" w:space="0" w:color="000000"/>
              <w:right w:val="nil"/>
            </w:tcBorders>
            <w:shd w:val="clear" w:color="auto" w:fill="D9D9D9"/>
          </w:tcPr>
          <w:p w14:paraId="6C0061EF" w14:textId="77777777" w:rsidR="00F02BCD" w:rsidRDefault="00F02BCD" w:rsidP="00F02BCD">
            <w:pPr>
              <w:ind w:left="67"/>
              <w:jc w:val="both"/>
            </w:pPr>
            <w:r>
              <w:rPr>
                <w:rFonts w:ascii="Arial" w:eastAsia="Arial" w:hAnsi="Arial" w:cs="Arial"/>
                <w:b/>
                <w:sz w:val="15"/>
              </w:rPr>
              <w:t>Reinspect</w:t>
            </w:r>
          </w:p>
        </w:tc>
        <w:tc>
          <w:tcPr>
            <w:tcW w:w="840" w:type="dxa"/>
            <w:tcBorders>
              <w:top w:val="single" w:sz="6" w:space="0" w:color="000000"/>
              <w:left w:val="nil"/>
              <w:bottom w:val="single" w:sz="6" w:space="0" w:color="000000"/>
              <w:right w:val="single" w:sz="6" w:space="0" w:color="000000"/>
            </w:tcBorders>
            <w:shd w:val="clear" w:color="auto" w:fill="D9D9D9"/>
          </w:tcPr>
          <w:p w14:paraId="65BA003D" w14:textId="77777777" w:rsidR="00F02BCD" w:rsidRDefault="00F02BCD" w:rsidP="00F02BCD">
            <w:pPr>
              <w:ind w:left="163"/>
            </w:pPr>
            <w:r>
              <w:rPr>
                <w:rFonts w:ascii="Arial" w:eastAsia="Arial" w:hAnsi="Arial" w:cs="Arial"/>
                <w:b/>
                <w:sz w:val="15"/>
              </w:rPr>
              <w:t>Passed</w:t>
            </w:r>
          </w:p>
        </w:tc>
      </w:tr>
      <w:tr w:rsidR="00F02BCD" w14:paraId="65A2C0C3" w14:textId="77777777">
        <w:trPr>
          <w:trHeight w:val="854"/>
        </w:trPr>
        <w:tc>
          <w:tcPr>
            <w:tcW w:w="838" w:type="dxa"/>
            <w:tcBorders>
              <w:top w:val="single" w:sz="6" w:space="0" w:color="000000"/>
              <w:left w:val="single" w:sz="6" w:space="0" w:color="000000"/>
              <w:bottom w:val="single" w:sz="6" w:space="0" w:color="000000"/>
              <w:right w:val="single" w:sz="6" w:space="0" w:color="000000"/>
            </w:tcBorders>
            <w:vAlign w:val="center"/>
          </w:tcPr>
          <w:p w14:paraId="68E47F5B" w14:textId="77777777" w:rsidR="00F02BCD" w:rsidRDefault="00F02BCD" w:rsidP="00F02BCD">
            <w:pPr>
              <w:ind w:left="27"/>
            </w:pPr>
            <w:r>
              <w:rPr>
                <w:rFonts w:ascii="Arial" w:eastAsia="Arial" w:hAnsi="Arial" w:cs="Arial"/>
                <w:sz w:val="15"/>
              </w:rPr>
              <w:t>SI.17.1</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20F6BE52" w14:textId="77777777" w:rsidR="00F02BCD" w:rsidRDefault="00F02BCD" w:rsidP="00F02BCD">
            <w:pPr>
              <w:ind w:left="29"/>
            </w:pPr>
            <w:r>
              <w:rPr>
                <w:rFonts w:ascii="Arial" w:eastAsia="Arial" w:hAnsi="Arial" w:cs="Arial"/>
                <w:sz w:val="15"/>
              </w:rPr>
              <w:t>Energy Meter</w:t>
            </w:r>
          </w:p>
        </w:tc>
        <w:tc>
          <w:tcPr>
            <w:tcW w:w="6720" w:type="dxa"/>
            <w:tcBorders>
              <w:top w:val="single" w:sz="6" w:space="0" w:color="000000"/>
              <w:left w:val="single" w:sz="6" w:space="0" w:color="000000"/>
              <w:bottom w:val="single" w:sz="6" w:space="0" w:color="000000"/>
              <w:right w:val="single" w:sz="6" w:space="0" w:color="000000"/>
            </w:tcBorders>
          </w:tcPr>
          <w:p w14:paraId="34F017B9" w14:textId="4DF6A4B0" w:rsidR="00F02BCD" w:rsidRDefault="00F02BCD" w:rsidP="00F02BCD">
            <w:pPr>
              <w:ind w:left="29"/>
            </w:pPr>
            <w:r>
              <w:rPr>
                <w:rFonts w:ascii="Arial" w:eastAsia="Arial" w:hAnsi="Arial" w:cs="Arial"/>
                <w:sz w:val="15"/>
              </w:rPr>
              <w:t xml:space="preserve">Energy Meter fitted and secured to the chassis in a location that does not interfere with the mechanical or electrical operation of the vehicle, in accordance with the instructions. Energy Meter must be mounted in protected and readily accessible position, mounted securely and identifiable, so that the operation light can be visually inspected and the unit can be quickly removed in Parc Ferme. </w:t>
            </w:r>
            <w:r w:rsidR="001A6A3E">
              <w:rPr>
                <w:rFonts w:ascii="Arial" w:eastAsia="Arial" w:hAnsi="Arial" w:cs="Arial"/>
                <w:sz w:val="15"/>
              </w:rPr>
              <w:t xml:space="preserve"> </w:t>
            </w:r>
            <w:r w:rsidR="001A6A3E">
              <w:rPr>
                <w:rFonts w:ascii="Arial" w:eastAsia="Arial" w:hAnsi="Arial" w:cs="Arial"/>
                <w:color w:val="00B0F0"/>
                <w:sz w:val="15"/>
              </w:rPr>
              <w:t>Display energy meter placement in reference to the instruction document, explain how we will remove it and that it will be easily inspected</w:t>
            </w:r>
          </w:p>
        </w:tc>
        <w:tc>
          <w:tcPr>
            <w:tcW w:w="2508" w:type="dxa"/>
            <w:tcBorders>
              <w:top w:val="single" w:sz="6" w:space="0" w:color="000000"/>
              <w:left w:val="single" w:sz="6" w:space="0" w:color="000000"/>
              <w:bottom w:val="single" w:sz="6" w:space="0" w:color="000000"/>
              <w:right w:val="single" w:sz="6" w:space="0" w:color="000000"/>
            </w:tcBorders>
            <w:vAlign w:val="center"/>
          </w:tcPr>
          <w:p w14:paraId="79CAD611" w14:textId="77777777" w:rsidR="00F02BCD" w:rsidRDefault="00F02BCD" w:rsidP="00F02BCD">
            <w:pPr>
              <w:ind w:left="29"/>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75833D6A" w14:textId="77777777" w:rsidR="00F02BCD" w:rsidRDefault="00F02BCD" w:rsidP="00F02BCD"/>
        </w:tc>
        <w:tc>
          <w:tcPr>
            <w:tcW w:w="840" w:type="dxa"/>
            <w:tcBorders>
              <w:top w:val="single" w:sz="6" w:space="0" w:color="000000"/>
              <w:left w:val="single" w:sz="6" w:space="0" w:color="000000"/>
              <w:bottom w:val="single" w:sz="6" w:space="0" w:color="000000"/>
              <w:right w:val="single" w:sz="6" w:space="0" w:color="000000"/>
            </w:tcBorders>
          </w:tcPr>
          <w:p w14:paraId="46D7F36F" w14:textId="77777777" w:rsidR="00F02BCD" w:rsidRDefault="00F02BCD" w:rsidP="00F02BCD"/>
        </w:tc>
      </w:tr>
      <w:tr w:rsidR="00F02BCD" w14:paraId="578E8850"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2FC9F812" w14:textId="77777777" w:rsidR="00F02BCD" w:rsidRDefault="00F02BCD" w:rsidP="00F02BCD">
            <w:pPr>
              <w:ind w:left="27"/>
            </w:pPr>
            <w:r>
              <w:rPr>
                <w:rFonts w:ascii="Arial" w:eastAsia="Arial" w:hAnsi="Arial" w:cs="Arial"/>
                <w:sz w:val="15"/>
              </w:rPr>
              <w:t>SI.17.2</w:t>
            </w:r>
          </w:p>
        </w:tc>
        <w:tc>
          <w:tcPr>
            <w:tcW w:w="0" w:type="auto"/>
            <w:vMerge/>
            <w:tcBorders>
              <w:top w:val="nil"/>
              <w:left w:val="single" w:sz="6" w:space="0" w:color="000000"/>
              <w:bottom w:val="nil"/>
              <w:right w:val="single" w:sz="6" w:space="0" w:color="000000"/>
            </w:tcBorders>
          </w:tcPr>
          <w:p w14:paraId="723E8E59" w14:textId="77777777" w:rsidR="00F02BCD" w:rsidRDefault="00F02BCD" w:rsidP="00F02BCD"/>
        </w:tc>
        <w:tc>
          <w:tcPr>
            <w:tcW w:w="6720" w:type="dxa"/>
            <w:tcBorders>
              <w:top w:val="single" w:sz="6" w:space="0" w:color="000000"/>
              <w:left w:val="single" w:sz="6" w:space="0" w:color="000000"/>
              <w:bottom w:val="single" w:sz="6" w:space="0" w:color="000000"/>
              <w:right w:val="single" w:sz="6" w:space="0" w:color="000000"/>
            </w:tcBorders>
          </w:tcPr>
          <w:p w14:paraId="64E7D4EE" w14:textId="255E29F9" w:rsidR="00F02BCD" w:rsidRDefault="00F02BCD" w:rsidP="00F02BCD">
            <w:pPr>
              <w:ind w:left="29"/>
              <w:jc w:val="both"/>
            </w:pPr>
            <w:r>
              <w:rPr>
                <w:rFonts w:ascii="Arial" w:eastAsia="Arial" w:hAnsi="Arial" w:cs="Arial"/>
                <w:sz w:val="15"/>
              </w:rPr>
              <w:t>Confirm retaining ring on all plugs on energy meter is fully engaged (ring must be clicked over detent).</w:t>
            </w:r>
            <w:r w:rsidR="001A6A3E">
              <w:rPr>
                <w:rFonts w:ascii="Arial" w:eastAsia="Arial" w:hAnsi="Arial" w:cs="Arial"/>
                <w:sz w:val="15"/>
              </w:rPr>
              <w:t xml:space="preserve"> </w:t>
            </w:r>
            <w:r w:rsidR="001A6A3E">
              <w:rPr>
                <w:rFonts w:ascii="Arial" w:eastAsia="Arial" w:hAnsi="Arial" w:cs="Arial"/>
                <w:color w:val="00B0F0"/>
                <w:sz w:val="15"/>
              </w:rPr>
              <w:t>Display</w:t>
            </w:r>
          </w:p>
        </w:tc>
        <w:tc>
          <w:tcPr>
            <w:tcW w:w="2508" w:type="dxa"/>
            <w:tcBorders>
              <w:top w:val="single" w:sz="6" w:space="0" w:color="000000"/>
              <w:left w:val="single" w:sz="6" w:space="0" w:color="000000"/>
              <w:bottom w:val="single" w:sz="6" w:space="0" w:color="000000"/>
              <w:right w:val="single" w:sz="6" w:space="0" w:color="000000"/>
            </w:tcBorders>
          </w:tcPr>
          <w:p w14:paraId="2CE09E2E" w14:textId="77777777" w:rsidR="00F02BCD" w:rsidRDefault="00F02BCD" w:rsidP="00F02BCD">
            <w:pPr>
              <w:ind w:left="-41"/>
            </w:pPr>
            <w:r>
              <w:rPr>
                <w:rFonts w:ascii="Arial" w:eastAsia="Arial" w:hAnsi="Arial" w:cs="Arial"/>
                <w:sz w:val="15"/>
              </w:rPr>
              <w:t xml:space="preserve"> Inspect</w:t>
            </w:r>
          </w:p>
        </w:tc>
        <w:tc>
          <w:tcPr>
            <w:tcW w:w="840" w:type="dxa"/>
            <w:tcBorders>
              <w:top w:val="single" w:sz="6" w:space="0" w:color="000000"/>
              <w:left w:val="single" w:sz="6" w:space="0" w:color="000000"/>
              <w:bottom w:val="single" w:sz="6" w:space="0" w:color="000000"/>
              <w:right w:val="single" w:sz="6" w:space="0" w:color="000000"/>
            </w:tcBorders>
          </w:tcPr>
          <w:p w14:paraId="40211DE2" w14:textId="77777777" w:rsidR="00F02BCD" w:rsidRDefault="00F02BCD" w:rsidP="00F02BCD"/>
        </w:tc>
        <w:tc>
          <w:tcPr>
            <w:tcW w:w="840" w:type="dxa"/>
            <w:tcBorders>
              <w:top w:val="single" w:sz="6" w:space="0" w:color="000000"/>
              <w:left w:val="single" w:sz="6" w:space="0" w:color="000000"/>
              <w:bottom w:val="single" w:sz="6" w:space="0" w:color="000000"/>
              <w:right w:val="single" w:sz="6" w:space="0" w:color="000000"/>
            </w:tcBorders>
          </w:tcPr>
          <w:p w14:paraId="51843267" w14:textId="77777777" w:rsidR="00F02BCD" w:rsidRDefault="00F02BCD" w:rsidP="00F02BCD"/>
        </w:tc>
      </w:tr>
      <w:tr w:rsidR="00F02BCD" w14:paraId="1568AF16" w14:textId="77777777">
        <w:trPr>
          <w:trHeight w:val="629"/>
        </w:trPr>
        <w:tc>
          <w:tcPr>
            <w:tcW w:w="838" w:type="dxa"/>
            <w:tcBorders>
              <w:top w:val="single" w:sz="6" w:space="0" w:color="000000"/>
              <w:left w:val="single" w:sz="6" w:space="0" w:color="000000"/>
              <w:bottom w:val="single" w:sz="6" w:space="0" w:color="000000"/>
              <w:right w:val="single" w:sz="6" w:space="0" w:color="000000"/>
            </w:tcBorders>
            <w:vAlign w:val="center"/>
          </w:tcPr>
          <w:p w14:paraId="12103850" w14:textId="77777777" w:rsidR="00F02BCD" w:rsidRDefault="00F02BCD" w:rsidP="00F02BCD">
            <w:pPr>
              <w:ind w:left="27"/>
            </w:pPr>
            <w:r>
              <w:rPr>
                <w:rFonts w:ascii="Arial" w:eastAsia="Arial" w:hAnsi="Arial" w:cs="Arial"/>
                <w:sz w:val="15"/>
              </w:rPr>
              <w:t>SI.17.3</w:t>
            </w:r>
          </w:p>
        </w:tc>
        <w:tc>
          <w:tcPr>
            <w:tcW w:w="0" w:type="auto"/>
            <w:vMerge/>
            <w:tcBorders>
              <w:top w:val="nil"/>
              <w:left w:val="single" w:sz="6" w:space="0" w:color="000000"/>
              <w:bottom w:val="single" w:sz="6" w:space="0" w:color="000000"/>
              <w:right w:val="single" w:sz="6" w:space="0" w:color="000000"/>
            </w:tcBorders>
          </w:tcPr>
          <w:p w14:paraId="134D00F9" w14:textId="77777777" w:rsidR="00F02BCD" w:rsidRDefault="00F02BCD" w:rsidP="00F02BCD"/>
        </w:tc>
        <w:tc>
          <w:tcPr>
            <w:tcW w:w="6720" w:type="dxa"/>
            <w:tcBorders>
              <w:top w:val="single" w:sz="6" w:space="0" w:color="000000"/>
              <w:left w:val="single" w:sz="6" w:space="0" w:color="000000"/>
              <w:bottom w:val="single" w:sz="6" w:space="0" w:color="000000"/>
              <w:right w:val="single" w:sz="6" w:space="0" w:color="000000"/>
            </w:tcBorders>
          </w:tcPr>
          <w:p w14:paraId="0C2B14DF" w14:textId="7C2ABE91" w:rsidR="00F02BCD" w:rsidRDefault="00F02BCD" w:rsidP="00F02BCD">
            <w:pPr>
              <w:ind w:left="29"/>
            </w:pPr>
            <w:r>
              <w:rPr>
                <w:rFonts w:ascii="Arial" w:eastAsia="Arial" w:hAnsi="Arial" w:cs="Arial"/>
                <w:sz w:val="15"/>
              </w:rPr>
              <w:t xml:space="preserve">Check the battery voltage cable is installed with the correct polarity (positive is white, negative is black) and the current sensor is orientated correctly (arrow shows direction of conventional current flow i.e. away from battery if installed on positive lead). </w:t>
            </w:r>
            <w:r w:rsidR="001A6A3E">
              <w:rPr>
                <w:rFonts w:ascii="Arial" w:eastAsia="Arial" w:hAnsi="Arial" w:cs="Arial"/>
                <w:sz w:val="15"/>
              </w:rPr>
              <w:t xml:space="preserve"> </w:t>
            </w:r>
            <w:r w:rsidR="001A6A3E">
              <w:rPr>
                <w:rFonts w:ascii="Arial" w:eastAsia="Arial" w:hAnsi="Arial" w:cs="Arial"/>
                <w:color w:val="00B0F0"/>
                <w:sz w:val="15"/>
              </w:rPr>
              <w:t>Display that we have placed the energy meter is on the positive line and meets the requirements</w:t>
            </w:r>
          </w:p>
        </w:tc>
        <w:tc>
          <w:tcPr>
            <w:tcW w:w="2508" w:type="dxa"/>
            <w:tcBorders>
              <w:top w:val="single" w:sz="6" w:space="0" w:color="000000"/>
              <w:left w:val="single" w:sz="6" w:space="0" w:color="000000"/>
              <w:bottom w:val="single" w:sz="6" w:space="0" w:color="000000"/>
              <w:right w:val="single" w:sz="6" w:space="0" w:color="000000"/>
            </w:tcBorders>
            <w:vAlign w:val="center"/>
          </w:tcPr>
          <w:p w14:paraId="6BCC5C44" w14:textId="77777777" w:rsidR="00F02BCD" w:rsidRDefault="00F02BCD" w:rsidP="00F02BCD">
            <w:pPr>
              <w:ind w:left="29"/>
            </w:pPr>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19FC91D2" w14:textId="77777777" w:rsidR="00F02BCD" w:rsidRDefault="00F02BCD" w:rsidP="00F02BCD"/>
        </w:tc>
        <w:tc>
          <w:tcPr>
            <w:tcW w:w="840" w:type="dxa"/>
            <w:tcBorders>
              <w:top w:val="single" w:sz="6" w:space="0" w:color="000000"/>
              <w:left w:val="single" w:sz="6" w:space="0" w:color="000000"/>
              <w:bottom w:val="single" w:sz="6" w:space="0" w:color="000000"/>
              <w:right w:val="single" w:sz="6" w:space="0" w:color="000000"/>
            </w:tcBorders>
          </w:tcPr>
          <w:p w14:paraId="0972D52C" w14:textId="77777777" w:rsidR="00F02BCD" w:rsidRDefault="00F02BCD" w:rsidP="00F02BCD"/>
        </w:tc>
      </w:tr>
    </w:tbl>
    <w:p w14:paraId="6C119803" w14:textId="19DC5474" w:rsidR="001A6A3E" w:rsidRDefault="001A6A3E">
      <w:pPr>
        <w:spacing w:after="0"/>
        <w:ind w:left="-1229" w:right="14547"/>
      </w:pPr>
    </w:p>
    <w:p w14:paraId="6CA1E508" w14:textId="0F351F74" w:rsidR="004C6907" w:rsidRDefault="001A6A3E" w:rsidP="001A6A3E">
      <w:pPr>
        <w:spacing w:line="278" w:lineRule="auto"/>
      </w:pPr>
      <w:r>
        <w:br w:type="page"/>
      </w:r>
    </w:p>
    <w:tbl>
      <w:tblPr>
        <w:tblStyle w:val="TableGrid"/>
        <w:tblW w:w="13426" w:type="dxa"/>
        <w:tblInd w:w="-27" w:type="dxa"/>
        <w:tblCellMar>
          <w:top w:w="41" w:type="dxa"/>
          <w:left w:w="27" w:type="dxa"/>
          <w:right w:w="27" w:type="dxa"/>
        </w:tblCellMar>
        <w:tblLook w:val="04A0" w:firstRow="1" w:lastRow="0" w:firstColumn="1" w:lastColumn="0" w:noHBand="0" w:noVBand="1"/>
      </w:tblPr>
      <w:tblGrid>
        <w:gridCol w:w="838"/>
        <w:gridCol w:w="1680"/>
        <w:gridCol w:w="5040"/>
        <w:gridCol w:w="1680"/>
        <w:gridCol w:w="2508"/>
        <w:gridCol w:w="840"/>
        <w:gridCol w:w="840"/>
      </w:tblGrid>
      <w:tr w:rsidR="004C6907" w14:paraId="779C82F0" w14:textId="77777777">
        <w:trPr>
          <w:trHeight w:val="3204"/>
        </w:trPr>
        <w:tc>
          <w:tcPr>
            <w:tcW w:w="13426" w:type="dxa"/>
            <w:gridSpan w:val="7"/>
            <w:tcBorders>
              <w:top w:val="single" w:sz="6" w:space="0" w:color="000000"/>
              <w:left w:val="single" w:sz="6" w:space="0" w:color="000000"/>
              <w:bottom w:val="single" w:sz="6" w:space="0" w:color="000000"/>
              <w:right w:val="single" w:sz="6" w:space="0" w:color="000000"/>
            </w:tcBorders>
            <w:shd w:val="clear" w:color="auto" w:fill="D9D9D9"/>
          </w:tcPr>
          <w:p w14:paraId="7A018DB1" w14:textId="77777777" w:rsidR="004C6907" w:rsidRDefault="004D46A1">
            <w:pPr>
              <w:spacing w:after="19"/>
            </w:pPr>
            <w:r>
              <w:rPr>
                <w:rFonts w:ascii="Arial" w:eastAsia="Arial" w:hAnsi="Arial" w:cs="Arial"/>
                <w:b/>
                <w:sz w:val="15"/>
              </w:rPr>
              <w:lastRenderedPageBreak/>
              <w:t>VEHICLE GROUNDING</w:t>
            </w:r>
          </w:p>
          <w:p w14:paraId="28A5C101" w14:textId="77777777" w:rsidR="004C6907" w:rsidRDefault="004D46A1">
            <w:r>
              <w:rPr>
                <w:rFonts w:ascii="Arial" w:eastAsia="Arial" w:hAnsi="Arial" w:cs="Arial"/>
                <w:sz w:val="15"/>
              </w:rPr>
              <w:t>It is expected that all conductive components within 100mm of the Tractive system will be appropriately grounded (electrically bonded to the GLV system ground).</w:t>
            </w:r>
          </w:p>
          <w:p w14:paraId="79EA0705" w14:textId="77777777" w:rsidR="004C6907" w:rsidRDefault="004D46A1">
            <w:pPr>
              <w:numPr>
                <w:ilvl w:val="0"/>
                <w:numId w:val="4"/>
              </w:numPr>
            </w:pPr>
            <w:r>
              <w:rPr>
                <w:rFonts w:ascii="Arial" w:eastAsia="Arial" w:hAnsi="Arial" w:cs="Arial"/>
                <w:sz w:val="15"/>
              </w:rPr>
              <w:t>By equipotential bonding the conductive parts within the vehicle, the hazard posed by touching a voltage gradient is reduced, and</w:t>
            </w:r>
          </w:p>
          <w:p w14:paraId="221C4BD8" w14:textId="77777777" w:rsidR="004C6907" w:rsidRDefault="004D46A1">
            <w:pPr>
              <w:numPr>
                <w:ilvl w:val="0"/>
                <w:numId w:val="4"/>
              </w:numPr>
            </w:pPr>
            <w:r>
              <w:rPr>
                <w:rFonts w:ascii="Arial" w:eastAsia="Arial" w:hAnsi="Arial" w:cs="Arial"/>
                <w:sz w:val="15"/>
              </w:rPr>
              <w:t>By ensuring a conductive path back to the chassis ground common point, the likelihood of the IMD correctly detecting the fault and shutting off the vehicle is increased, reducing the period of time for which the hazard can be present.</w:t>
            </w:r>
          </w:p>
          <w:p w14:paraId="32966F37" w14:textId="77777777" w:rsidR="004C6907" w:rsidRDefault="004D46A1">
            <w:pPr>
              <w:jc w:val="both"/>
            </w:pPr>
            <w:r>
              <w:rPr>
                <w:rFonts w:ascii="Arial" w:eastAsia="Arial" w:hAnsi="Arial" w:cs="Arial"/>
                <w:sz w:val="15"/>
              </w:rPr>
              <w:t>Scrutineers will look for any conductive components which are in close proximity (within 100mm) of any tractive system component (HV) element, which could become live in the event of a failure of a component, breach of insulation or similar either from normal operation, or in the event of a collision.</w:t>
            </w:r>
          </w:p>
          <w:p w14:paraId="50357156" w14:textId="77777777" w:rsidR="004C6907" w:rsidRDefault="004D46A1">
            <w:r>
              <w:rPr>
                <w:rFonts w:ascii="Arial" w:eastAsia="Arial" w:hAnsi="Arial" w:cs="Arial"/>
                <w:sz w:val="15"/>
              </w:rPr>
              <w:t>Any wire, braid or similar used for vehicle grounding must be appropriately terminated, robustly mounted, and of sufficient size and mechanical strength for its purpose.</w:t>
            </w:r>
          </w:p>
          <w:p w14:paraId="2D49E0B6" w14:textId="77777777" w:rsidR="004C6907" w:rsidRDefault="004D46A1">
            <w:r>
              <w:rPr>
                <w:rFonts w:ascii="Arial" w:eastAsia="Arial" w:hAnsi="Arial" w:cs="Arial"/>
                <w:sz w:val="15"/>
              </w:rPr>
              <w:t>This test involves using a Fluke 289 Multimeter on the lo-ohm setting to ensure there is a low resistance connection from the item being tested in reference to the chassis ground test point. It is acceptable to subtract the resistance of the test leads if necessary. Teams may remove paint, resin or other coverings to expose a bare conductive surface if required.</w:t>
            </w:r>
          </w:p>
          <w:p w14:paraId="063E7240" w14:textId="77777777" w:rsidR="004C6907" w:rsidRDefault="004D46A1">
            <w:r>
              <w:rPr>
                <w:rFonts w:ascii="Arial" w:eastAsia="Arial" w:hAnsi="Arial" w:cs="Arial"/>
                <w:sz w:val="15"/>
              </w:rPr>
              <w:t>Teams also have the option of measuring resistance via method of voltage drop using a 1 amp current source if necessary.</w:t>
            </w:r>
          </w:p>
          <w:p w14:paraId="24B1A358" w14:textId="77777777" w:rsidR="004C6907" w:rsidRDefault="004D46A1">
            <w:pPr>
              <w:spacing w:after="185"/>
            </w:pPr>
            <w:r>
              <w:rPr>
                <w:rFonts w:ascii="Arial" w:eastAsia="Arial" w:hAnsi="Arial" w:cs="Arial"/>
                <w:sz w:val="15"/>
              </w:rPr>
              <w:t>Measurements to the conductive component should be taken within 100mm of the tractive system or as close as practical. Teams may remove body panels and covers to demonstrate compliance if required.</w:t>
            </w:r>
          </w:p>
          <w:p w14:paraId="4DD4333F" w14:textId="77777777" w:rsidR="004C6907" w:rsidRDefault="004D46A1">
            <w:r>
              <w:rPr>
                <w:rFonts w:ascii="Arial" w:eastAsia="Arial" w:hAnsi="Arial" w:cs="Arial"/>
                <w:sz w:val="15"/>
              </w:rPr>
              <w:t>The pass criteria are:</w:t>
            </w:r>
          </w:p>
          <w:p w14:paraId="60BECE47" w14:textId="77777777" w:rsidR="004C6907" w:rsidRDefault="004D46A1">
            <w:pPr>
              <w:spacing w:after="35"/>
            </w:pPr>
            <w:r>
              <w:rPr>
                <w:rFonts w:ascii="Arial" w:eastAsia="Arial" w:hAnsi="Arial" w:cs="Arial"/>
                <w:sz w:val="15"/>
              </w:rPr>
              <w:t>a. Electrically conductive parts 300 mOhms Examples: parts made of steel, (anodized) aluminum, any other metal parts</w:t>
            </w:r>
          </w:p>
          <w:p w14:paraId="12FC6432" w14:textId="77777777" w:rsidR="004C6907" w:rsidRDefault="004D46A1">
            <w:pPr>
              <w:tabs>
                <w:tab w:val="center" w:pos="8372"/>
                <w:tab w:val="center" w:pos="12140"/>
                <w:tab w:val="center" w:pos="12980"/>
              </w:tabs>
            </w:pPr>
            <w:r>
              <w:tab/>
            </w:r>
            <w:r>
              <w:rPr>
                <w:rFonts w:ascii="Arial" w:eastAsia="Arial" w:hAnsi="Arial" w:cs="Arial"/>
                <w:b/>
                <w:sz w:val="15"/>
              </w:rPr>
              <w:t>Criteria</w:t>
            </w:r>
            <w:r>
              <w:rPr>
                <w:rFonts w:ascii="Arial" w:eastAsia="Arial" w:hAnsi="Arial" w:cs="Arial"/>
                <w:b/>
                <w:sz w:val="15"/>
              </w:rPr>
              <w:tab/>
              <w:t>Reinspect</w:t>
            </w:r>
            <w:r>
              <w:rPr>
                <w:rFonts w:ascii="Arial" w:eastAsia="Arial" w:hAnsi="Arial" w:cs="Arial"/>
                <w:b/>
                <w:sz w:val="15"/>
              </w:rPr>
              <w:tab/>
              <w:t>Passed</w:t>
            </w:r>
          </w:p>
        </w:tc>
      </w:tr>
      <w:tr w:rsidR="004C6907" w14:paraId="135A6028"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4A583AE8" w14:textId="77777777" w:rsidR="004C6907" w:rsidRDefault="004D46A1">
            <w:r>
              <w:rPr>
                <w:rFonts w:ascii="Arial" w:eastAsia="Arial" w:hAnsi="Arial" w:cs="Arial"/>
                <w:sz w:val="15"/>
              </w:rPr>
              <w:t>SI.18.1</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35D8AABA" w14:textId="77777777" w:rsidR="004C6907" w:rsidRDefault="004D46A1">
            <w:pPr>
              <w:ind w:left="2"/>
            </w:pPr>
            <w:r>
              <w:rPr>
                <w:rFonts w:ascii="Arial" w:eastAsia="Arial" w:hAnsi="Arial" w:cs="Arial"/>
                <w:sz w:val="15"/>
              </w:rPr>
              <w:t>Equipotential Bonding</w:t>
            </w:r>
          </w:p>
        </w:tc>
        <w:tc>
          <w:tcPr>
            <w:tcW w:w="5040" w:type="dxa"/>
            <w:tcBorders>
              <w:top w:val="single" w:sz="6" w:space="0" w:color="000000"/>
              <w:left w:val="single" w:sz="6" w:space="0" w:color="000000"/>
              <w:bottom w:val="single" w:sz="6" w:space="0" w:color="000000"/>
              <w:right w:val="single" w:sz="6" w:space="0" w:color="000000"/>
            </w:tcBorders>
            <w:vAlign w:val="center"/>
          </w:tcPr>
          <w:p w14:paraId="541A703E" w14:textId="2B173483" w:rsidR="004C6907" w:rsidRDefault="004D46A1">
            <w:pPr>
              <w:ind w:left="2"/>
            </w:pPr>
            <w:r>
              <w:rPr>
                <w:rFonts w:ascii="Arial" w:eastAsia="Arial" w:hAnsi="Arial" w:cs="Arial"/>
                <w:sz w:val="15"/>
              </w:rPr>
              <w:t>Firewall(s)</w:t>
            </w:r>
            <w:r w:rsidR="001A6A3E">
              <w:rPr>
                <w:rFonts w:ascii="Arial" w:eastAsia="Arial" w:hAnsi="Arial" w:cs="Arial"/>
                <w:sz w:val="15"/>
              </w:rPr>
              <w:t xml:space="preserve"> </w:t>
            </w:r>
            <w:r w:rsidR="001A6A3E">
              <w:rPr>
                <w:rFonts w:ascii="Arial" w:eastAsia="Arial" w:hAnsi="Arial" w:cs="Arial"/>
                <w:color w:val="00B0F0"/>
                <w:sz w:val="15"/>
              </w:rPr>
              <w:t>Measure with Multimeter using GND TP and a probe</w:t>
            </w:r>
          </w:p>
        </w:tc>
        <w:tc>
          <w:tcPr>
            <w:tcW w:w="1680" w:type="dxa"/>
            <w:tcBorders>
              <w:top w:val="single" w:sz="6" w:space="0" w:color="000000"/>
              <w:left w:val="single" w:sz="6" w:space="0" w:color="000000"/>
              <w:bottom w:val="single" w:sz="6" w:space="0" w:color="000000"/>
              <w:right w:val="single" w:sz="6" w:space="0" w:color="000000"/>
            </w:tcBorders>
            <w:vAlign w:val="center"/>
          </w:tcPr>
          <w:p w14:paraId="1550F017" w14:textId="77777777" w:rsidR="004C6907" w:rsidRDefault="004D46A1">
            <w:pPr>
              <w:jc w:val="right"/>
            </w:pPr>
            <w:r>
              <w:rPr>
                <w:rFonts w:ascii="Arial" w:eastAsia="Arial" w:hAnsi="Arial" w:cs="Arial"/>
                <w:sz w:val="15"/>
              </w:rPr>
              <w:t>300 mOhm</w:t>
            </w:r>
          </w:p>
        </w:tc>
        <w:tc>
          <w:tcPr>
            <w:tcW w:w="2508" w:type="dxa"/>
            <w:tcBorders>
              <w:top w:val="single" w:sz="6" w:space="0" w:color="000000"/>
              <w:left w:val="single" w:sz="6" w:space="0" w:color="000000"/>
              <w:bottom w:val="single" w:sz="6" w:space="0" w:color="000000"/>
              <w:right w:val="single" w:sz="6" w:space="0" w:color="000000"/>
            </w:tcBorders>
          </w:tcPr>
          <w:p w14:paraId="5D17559B"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633BFE70"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0F9CF472" w14:textId="77777777" w:rsidR="004C6907" w:rsidRDefault="004C6907"/>
        </w:tc>
      </w:tr>
      <w:tr w:rsidR="004C6907" w14:paraId="22358F7C"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0D278E7D" w14:textId="77777777" w:rsidR="004C6907" w:rsidRDefault="004D46A1">
            <w:r>
              <w:rPr>
                <w:rFonts w:ascii="Arial" w:eastAsia="Arial" w:hAnsi="Arial" w:cs="Arial"/>
                <w:sz w:val="15"/>
              </w:rPr>
              <w:t>SI.18.2</w:t>
            </w:r>
          </w:p>
        </w:tc>
        <w:tc>
          <w:tcPr>
            <w:tcW w:w="0" w:type="auto"/>
            <w:vMerge/>
            <w:tcBorders>
              <w:top w:val="nil"/>
              <w:left w:val="single" w:sz="6" w:space="0" w:color="000000"/>
              <w:bottom w:val="nil"/>
              <w:right w:val="single" w:sz="6" w:space="0" w:color="000000"/>
            </w:tcBorders>
          </w:tcPr>
          <w:p w14:paraId="41920E7A" w14:textId="77777777" w:rsidR="004C6907" w:rsidRDefault="004C6907"/>
        </w:tc>
        <w:tc>
          <w:tcPr>
            <w:tcW w:w="5040" w:type="dxa"/>
            <w:tcBorders>
              <w:top w:val="single" w:sz="6" w:space="0" w:color="000000"/>
              <w:left w:val="single" w:sz="6" w:space="0" w:color="000000"/>
              <w:bottom w:val="single" w:sz="6" w:space="0" w:color="000000"/>
              <w:right w:val="single" w:sz="6" w:space="0" w:color="000000"/>
            </w:tcBorders>
            <w:vAlign w:val="center"/>
          </w:tcPr>
          <w:p w14:paraId="1B423996" w14:textId="511B0AB1" w:rsidR="004C6907" w:rsidRDefault="004D46A1">
            <w:pPr>
              <w:ind w:left="2"/>
            </w:pPr>
            <w:r>
              <w:rPr>
                <w:rFonts w:ascii="Arial" w:eastAsia="Arial" w:hAnsi="Arial" w:cs="Arial"/>
                <w:sz w:val="15"/>
              </w:rPr>
              <w:t>Accumulator Container(s)</w:t>
            </w:r>
            <w:r w:rsidR="001A6A3E">
              <w:rPr>
                <w:rFonts w:ascii="Arial" w:eastAsia="Arial" w:hAnsi="Arial" w:cs="Arial"/>
                <w:sz w:val="15"/>
              </w:rPr>
              <w:t xml:space="preserve"> </w:t>
            </w:r>
            <w:r w:rsidR="001A6A3E">
              <w:rPr>
                <w:rFonts w:ascii="Arial" w:eastAsia="Arial" w:hAnsi="Arial" w:cs="Arial"/>
                <w:color w:val="00B0F0"/>
                <w:sz w:val="15"/>
              </w:rPr>
              <w:t>Measure with Multimeter using GND TP and a probe</w:t>
            </w:r>
          </w:p>
        </w:tc>
        <w:tc>
          <w:tcPr>
            <w:tcW w:w="1680" w:type="dxa"/>
            <w:tcBorders>
              <w:top w:val="single" w:sz="6" w:space="0" w:color="000000"/>
              <w:left w:val="single" w:sz="6" w:space="0" w:color="000000"/>
              <w:bottom w:val="single" w:sz="6" w:space="0" w:color="000000"/>
              <w:right w:val="single" w:sz="6" w:space="0" w:color="000000"/>
            </w:tcBorders>
          </w:tcPr>
          <w:p w14:paraId="56A7EC1C" w14:textId="77777777" w:rsidR="004C6907" w:rsidRDefault="004D46A1">
            <w:pPr>
              <w:jc w:val="right"/>
            </w:pPr>
            <w:r>
              <w:rPr>
                <w:rFonts w:ascii="Arial" w:eastAsia="Arial" w:hAnsi="Arial" w:cs="Arial"/>
                <w:sz w:val="15"/>
              </w:rPr>
              <w:t>300 mOhm</w:t>
            </w:r>
          </w:p>
          <w:p w14:paraId="0319C5FE" w14:textId="77777777" w:rsidR="004C6907" w:rsidRDefault="004D46A1">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0ECD5042"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758CA32E"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2F5D1D30" w14:textId="77777777" w:rsidR="004C6907" w:rsidRDefault="004C6907"/>
        </w:tc>
      </w:tr>
      <w:tr w:rsidR="004C6907" w14:paraId="19C08513"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7BCE41BD" w14:textId="77777777" w:rsidR="004C6907" w:rsidRDefault="004D46A1">
            <w:r>
              <w:rPr>
                <w:rFonts w:ascii="Arial" w:eastAsia="Arial" w:hAnsi="Arial" w:cs="Arial"/>
                <w:sz w:val="15"/>
              </w:rPr>
              <w:t>SI.18.3</w:t>
            </w:r>
          </w:p>
        </w:tc>
        <w:tc>
          <w:tcPr>
            <w:tcW w:w="0" w:type="auto"/>
            <w:vMerge/>
            <w:tcBorders>
              <w:top w:val="nil"/>
              <w:left w:val="single" w:sz="6" w:space="0" w:color="000000"/>
              <w:bottom w:val="nil"/>
              <w:right w:val="single" w:sz="6" w:space="0" w:color="000000"/>
            </w:tcBorders>
          </w:tcPr>
          <w:p w14:paraId="32BCEA9E" w14:textId="77777777" w:rsidR="004C6907" w:rsidRDefault="004C6907"/>
        </w:tc>
        <w:tc>
          <w:tcPr>
            <w:tcW w:w="5040" w:type="dxa"/>
            <w:tcBorders>
              <w:top w:val="single" w:sz="6" w:space="0" w:color="000000"/>
              <w:left w:val="single" w:sz="6" w:space="0" w:color="000000"/>
              <w:bottom w:val="single" w:sz="6" w:space="0" w:color="000000"/>
              <w:right w:val="single" w:sz="6" w:space="0" w:color="000000"/>
            </w:tcBorders>
            <w:vAlign w:val="center"/>
          </w:tcPr>
          <w:p w14:paraId="14818C16" w14:textId="5FED3308" w:rsidR="004C6907" w:rsidRDefault="004D46A1">
            <w:pPr>
              <w:ind w:left="2"/>
            </w:pPr>
            <w:r>
              <w:rPr>
                <w:rFonts w:ascii="Arial" w:eastAsia="Arial" w:hAnsi="Arial" w:cs="Arial"/>
                <w:sz w:val="15"/>
              </w:rPr>
              <w:t>Components in proximity of Accumulator Container(s)</w:t>
            </w:r>
            <w:r w:rsidR="001A6A3E">
              <w:rPr>
                <w:rFonts w:ascii="Arial" w:eastAsia="Arial" w:hAnsi="Arial" w:cs="Arial"/>
                <w:sz w:val="15"/>
              </w:rPr>
              <w:t xml:space="preserve"> </w:t>
            </w:r>
            <w:r w:rsidR="001A6A3E">
              <w:rPr>
                <w:rFonts w:ascii="Arial" w:eastAsia="Arial" w:hAnsi="Arial" w:cs="Arial"/>
                <w:color w:val="00B0F0"/>
                <w:sz w:val="15"/>
              </w:rPr>
              <w:t>Measure with Multimeter using GND TP and a probe, this would be the TS Stack, HIP and Motor</w:t>
            </w:r>
          </w:p>
        </w:tc>
        <w:tc>
          <w:tcPr>
            <w:tcW w:w="1680" w:type="dxa"/>
            <w:tcBorders>
              <w:top w:val="single" w:sz="6" w:space="0" w:color="000000"/>
              <w:left w:val="single" w:sz="6" w:space="0" w:color="000000"/>
              <w:bottom w:val="single" w:sz="6" w:space="0" w:color="000000"/>
              <w:right w:val="single" w:sz="6" w:space="0" w:color="000000"/>
            </w:tcBorders>
          </w:tcPr>
          <w:p w14:paraId="48E7F5EB" w14:textId="77777777" w:rsidR="004C6907" w:rsidRDefault="004D46A1">
            <w:pPr>
              <w:jc w:val="right"/>
            </w:pPr>
            <w:r>
              <w:rPr>
                <w:rFonts w:ascii="Arial" w:eastAsia="Arial" w:hAnsi="Arial" w:cs="Arial"/>
                <w:sz w:val="15"/>
              </w:rPr>
              <w:t>300 mOhm</w:t>
            </w:r>
          </w:p>
          <w:p w14:paraId="05D20E9E" w14:textId="77777777" w:rsidR="004C6907" w:rsidRDefault="004D46A1">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6687797F"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764CDC84"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7DB4BCEB" w14:textId="77777777" w:rsidR="004C6907" w:rsidRDefault="004C6907"/>
        </w:tc>
      </w:tr>
      <w:tr w:rsidR="004C6907" w14:paraId="055A9AA2"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09BDED91" w14:textId="77777777" w:rsidR="004C6907" w:rsidRDefault="004D46A1">
            <w:r>
              <w:rPr>
                <w:rFonts w:ascii="Arial" w:eastAsia="Arial" w:hAnsi="Arial" w:cs="Arial"/>
                <w:sz w:val="15"/>
              </w:rPr>
              <w:t>SI.18.4</w:t>
            </w:r>
          </w:p>
        </w:tc>
        <w:tc>
          <w:tcPr>
            <w:tcW w:w="0" w:type="auto"/>
            <w:vMerge/>
            <w:tcBorders>
              <w:top w:val="nil"/>
              <w:left w:val="single" w:sz="6" w:space="0" w:color="000000"/>
              <w:bottom w:val="nil"/>
              <w:right w:val="single" w:sz="6" w:space="0" w:color="000000"/>
            </w:tcBorders>
          </w:tcPr>
          <w:p w14:paraId="564F87FA" w14:textId="77777777" w:rsidR="004C6907" w:rsidRDefault="004C6907"/>
        </w:tc>
        <w:tc>
          <w:tcPr>
            <w:tcW w:w="5040" w:type="dxa"/>
            <w:tcBorders>
              <w:top w:val="single" w:sz="6" w:space="0" w:color="000000"/>
              <w:left w:val="single" w:sz="6" w:space="0" w:color="000000"/>
              <w:bottom w:val="single" w:sz="6" w:space="0" w:color="000000"/>
              <w:right w:val="single" w:sz="6" w:space="0" w:color="000000"/>
            </w:tcBorders>
            <w:vAlign w:val="center"/>
          </w:tcPr>
          <w:p w14:paraId="4420536B" w14:textId="17419B03" w:rsidR="004C6907" w:rsidRDefault="004D46A1">
            <w:pPr>
              <w:ind w:left="2"/>
            </w:pPr>
            <w:r>
              <w:rPr>
                <w:rFonts w:ascii="Arial" w:eastAsia="Arial" w:hAnsi="Arial" w:cs="Arial"/>
                <w:sz w:val="15"/>
              </w:rPr>
              <w:t>Motor Controller Enclosure(s)</w:t>
            </w:r>
            <w:r w:rsidR="001A6A3E">
              <w:rPr>
                <w:rFonts w:ascii="Arial" w:eastAsia="Arial" w:hAnsi="Arial" w:cs="Arial"/>
                <w:sz w:val="15"/>
              </w:rPr>
              <w:t xml:space="preserve"> </w:t>
            </w:r>
            <w:r w:rsidR="001A6A3E">
              <w:rPr>
                <w:rFonts w:ascii="Arial" w:eastAsia="Arial" w:hAnsi="Arial" w:cs="Arial"/>
                <w:color w:val="00B0F0"/>
                <w:sz w:val="15"/>
              </w:rPr>
              <w:t>Measure with Multimeter using GND TP and a probe</w:t>
            </w:r>
          </w:p>
        </w:tc>
        <w:tc>
          <w:tcPr>
            <w:tcW w:w="1680" w:type="dxa"/>
            <w:tcBorders>
              <w:top w:val="single" w:sz="6" w:space="0" w:color="000000"/>
              <w:left w:val="single" w:sz="6" w:space="0" w:color="000000"/>
              <w:bottom w:val="single" w:sz="6" w:space="0" w:color="000000"/>
              <w:right w:val="single" w:sz="6" w:space="0" w:color="000000"/>
            </w:tcBorders>
          </w:tcPr>
          <w:p w14:paraId="272D024B" w14:textId="77777777" w:rsidR="004C6907" w:rsidRDefault="004D46A1">
            <w:pPr>
              <w:jc w:val="right"/>
            </w:pPr>
            <w:r>
              <w:rPr>
                <w:rFonts w:ascii="Arial" w:eastAsia="Arial" w:hAnsi="Arial" w:cs="Arial"/>
                <w:sz w:val="15"/>
              </w:rPr>
              <w:t>300 mOhm</w:t>
            </w:r>
          </w:p>
          <w:p w14:paraId="04BDC999" w14:textId="77777777" w:rsidR="004C6907" w:rsidRDefault="004D46A1">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7FEB9798"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0C239816"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4C8E2CD4" w14:textId="77777777" w:rsidR="004C6907" w:rsidRDefault="004C6907"/>
        </w:tc>
      </w:tr>
      <w:tr w:rsidR="004C6907" w14:paraId="78F35778"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7FEAF59D" w14:textId="77777777" w:rsidR="004C6907" w:rsidRDefault="004D46A1">
            <w:r>
              <w:rPr>
                <w:rFonts w:ascii="Arial" w:eastAsia="Arial" w:hAnsi="Arial" w:cs="Arial"/>
                <w:sz w:val="15"/>
              </w:rPr>
              <w:t>SI.18.5</w:t>
            </w:r>
          </w:p>
        </w:tc>
        <w:tc>
          <w:tcPr>
            <w:tcW w:w="0" w:type="auto"/>
            <w:vMerge/>
            <w:tcBorders>
              <w:top w:val="nil"/>
              <w:left w:val="single" w:sz="6" w:space="0" w:color="000000"/>
              <w:bottom w:val="nil"/>
              <w:right w:val="single" w:sz="6" w:space="0" w:color="000000"/>
            </w:tcBorders>
          </w:tcPr>
          <w:p w14:paraId="73DD9426" w14:textId="77777777" w:rsidR="004C6907" w:rsidRDefault="004C6907"/>
        </w:tc>
        <w:tc>
          <w:tcPr>
            <w:tcW w:w="5040" w:type="dxa"/>
            <w:tcBorders>
              <w:top w:val="single" w:sz="6" w:space="0" w:color="000000"/>
              <w:left w:val="single" w:sz="6" w:space="0" w:color="000000"/>
              <w:bottom w:val="single" w:sz="6" w:space="0" w:color="000000"/>
              <w:right w:val="single" w:sz="6" w:space="0" w:color="000000"/>
            </w:tcBorders>
            <w:vAlign w:val="center"/>
          </w:tcPr>
          <w:p w14:paraId="1689696C" w14:textId="244F72DE" w:rsidR="004C6907" w:rsidRDefault="004D46A1">
            <w:pPr>
              <w:ind w:left="2"/>
            </w:pPr>
            <w:r>
              <w:rPr>
                <w:rFonts w:ascii="Arial" w:eastAsia="Arial" w:hAnsi="Arial" w:cs="Arial"/>
                <w:sz w:val="15"/>
              </w:rPr>
              <w:t>Components in proximity of Motor Controller(s)</w:t>
            </w:r>
            <w:r w:rsidR="001A6A3E">
              <w:rPr>
                <w:rFonts w:ascii="Arial" w:eastAsia="Arial" w:hAnsi="Arial" w:cs="Arial"/>
                <w:sz w:val="15"/>
              </w:rPr>
              <w:t xml:space="preserve"> </w:t>
            </w:r>
            <w:r w:rsidR="001A6A3E">
              <w:rPr>
                <w:rFonts w:ascii="Arial" w:eastAsia="Arial" w:hAnsi="Arial" w:cs="Arial"/>
                <w:color w:val="00B0F0"/>
                <w:sz w:val="15"/>
              </w:rPr>
              <w:t>Measure with Multimeter using GND TP and a probe, this will be whatever hasn’t been checked (make notes of what this is during mock tech inspections)</w:t>
            </w:r>
          </w:p>
        </w:tc>
        <w:tc>
          <w:tcPr>
            <w:tcW w:w="1680" w:type="dxa"/>
            <w:tcBorders>
              <w:top w:val="single" w:sz="6" w:space="0" w:color="000000"/>
              <w:left w:val="single" w:sz="6" w:space="0" w:color="000000"/>
              <w:bottom w:val="single" w:sz="6" w:space="0" w:color="000000"/>
              <w:right w:val="single" w:sz="6" w:space="0" w:color="000000"/>
            </w:tcBorders>
          </w:tcPr>
          <w:p w14:paraId="309E1234" w14:textId="77777777" w:rsidR="004C6907" w:rsidRDefault="004D46A1">
            <w:pPr>
              <w:jc w:val="right"/>
            </w:pPr>
            <w:r>
              <w:rPr>
                <w:rFonts w:ascii="Arial" w:eastAsia="Arial" w:hAnsi="Arial" w:cs="Arial"/>
                <w:sz w:val="15"/>
              </w:rPr>
              <w:t>300 mOhm</w:t>
            </w:r>
          </w:p>
          <w:p w14:paraId="3B2D10AF" w14:textId="77777777" w:rsidR="004C6907" w:rsidRDefault="004D46A1">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4AE5E177"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70076E8A"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68289BF1" w14:textId="77777777" w:rsidR="004C6907" w:rsidRDefault="004C6907"/>
        </w:tc>
      </w:tr>
      <w:tr w:rsidR="004C6907" w14:paraId="49E089D2"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2A6F9E84" w14:textId="77777777" w:rsidR="004C6907" w:rsidRDefault="004D46A1">
            <w:r>
              <w:rPr>
                <w:rFonts w:ascii="Arial" w:eastAsia="Arial" w:hAnsi="Arial" w:cs="Arial"/>
                <w:sz w:val="15"/>
              </w:rPr>
              <w:t>SI.18.6</w:t>
            </w:r>
          </w:p>
        </w:tc>
        <w:tc>
          <w:tcPr>
            <w:tcW w:w="0" w:type="auto"/>
            <w:vMerge/>
            <w:tcBorders>
              <w:top w:val="nil"/>
              <w:left w:val="single" w:sz="6" w:space="0" w:color="000000"/>
              <w:bottom w:val="nil"/>
              <w:right w:val="single" w:sz="6" w:space="0" w:color="000000"/>
            </w:tcBorders>
          </w:tcPr>
          <w:p w14:paraId="1720F49D" w14:textId="77777777" w:rsidR="004C6907" w:rsidRDefault="004C6907"/>
        </w:tc>
        <w:tc>
          <w:tcPr>
            <w:tcW w:w="5040" w:type="dxa"/>
            <w:tcBorders>
              <w:top w:val="single" w:sz="6" w:space="0" w:color="000000"/>
              <w:left w:val="single" w:sz="6" w:space="0" w:color="000000"/>
              <w:bottom w:val="single" w:sz="6" w:space="0" w:color="000000"/>
              <w:right w:val="single" w:sz="6" w:space="0" w:color="000000"/>
            </w:tcBorders>
            <w:vAlign w:val="center"/>
          </w:tcPr>
          <w:p w14:paraId="6654E986" w14:textId="0233B33E" w:rsidR="004C6907" w:rsidRDefault="004D46A1">
            <w:pPr>
              <w:ind w:left="2"/>
            </w:pPr>
            <w:r>
              <w:rPr>
                <w:rFonts w:ascii="Arial" w:eastAsia="Arial" w:hAnsi="Arial" w:cs="Arial"/>
                <w:sz w:val="15"/>
              </w:rPr>
              <w:t>Motor Casings, Mounts and Scatter Shields</w:t>
            </w:r>
            <w:r w:rsidR="001A6A3E">
              <w:rPr>
                <w:rFonts w:ascii="Arial" w:eastAsia="Arial" w:hAnsi="Arial" w:cs="Arial"/>
                <w:sz w:val="15"/>
              </w:rPr>
              <w:t xml:space="preserve"> </w:t>
            </w:r>
            <w:r w:rsidR="001A6A3E">
              <w:rPr>
                <w:rFonts w:ascii="Arial" w:eastAsia="Arial" w:hAnsi="Arial" w:cs="Arial"/>
                <w:color w:val="00B0F0"/>
                <w:sz w:val="15"/>
              </w:rPr>
              <w:t>Measure with Multimeter using GND TP and a probe</w:t>
            </w:r>
          </w:p>
        </w:tc>
        <w:tc>
          <w:tcPr>
            <w:tcW w:w="1680" w:type="dxa"/>
            <w:tcBorders>
              <w:top w:val="single" w:sz="6" w:space="0" w:color="000000"/>
              <w:left w:val="single" w:sz="6" w:space="0" w:color="000000"/>
              <w:bottom w:val="single" w:sz="6" w:space="0" w:color="000000"/>
              <w:right w:val="single" w:sz="6" w:space="0" w:color="000000"/>
            </w:tcBorders>
          </w:tcPr>
          <w:p w14:paraId="628FA640" w14:textId="77777777" w:rsidR="004C6907" w:rsidRDefault="004D46A1">
            <w:pPr>
              <w:jc w:val="right"/>
            </w:pPr>
            <w:r>
              <w:rPr>
                <w:rFonts w:ascii="Arial" w:eastAsia="Arial" w:hAnsi="Arial" w:cs="Arial"/>
                <w:sz w:val="15"/>
              </w:rPr>
              <w:t>300 mOhm</w:t>
            </w:r>
          </w:p>
          <w:p w14:paraId="3BE9C6A8" w14:textId="77777777" w:rsidR="004C6907" w:rsidRDefault="004D46A1">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1276F9F8"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796057E3"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00189388" w14:textId="77777777" w:rsidR="004C6907" w:rsidRDefault="004C6907"/>
        </w:tc>
      </w:tr>
      <w:tr w:rsidR="004C6907" w14:paraId="03568276"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461406B8" w14:textId="77777777" w:rsidR="004C6907" w:rsidRDefault="004D46A1">
            <w:r>
              <w:rPr>
                <w:rFonts w:ascii="Arial" w:eastAsia="Arial" w:hAnsi="Arial" w:cs="Arial"/>
                <w:sz w:val="15"/>
              </w:rPr>
              <w:t>SI.18.7</w:t>
            </w:r>
          </w:p>
        </w:tc>
        <w:tc>
          <w:tcPr>
            <w:tcW w:w="0" w:type="auto"/>
            <w:vMerge/>
            <w:tcBorders>
              <w:top w:val="nil"/>
              <w:left w:val="single" w:sz="6" w:space="0" w:color="000000"/>
              <w:bottom w:val="single" w:sz="6" w:space="0" w:color="000000"/>
              <w:right w:val="single" w:sz="6" w:space="0" w:color="000000"/>
            </w:tcBorders>
          </w:tcPr>
          <w:p w14:paraId="0952A8A0" w14:textId="77777777" w:rsidR="004C6907" w:rsidRDefault="004C6907"/>
        </w:tc>
        <w:tc>
          <w:tcPr>
            <w:tcW w:w="5040" w:type="dxa"/>
            <w:tcBorders>
              <w:top w:val="single" w:sz="6" w:space="0" w:color="000000"/>
              <w:left w:val="single" w:sz="6" w:space="0" w:color="000000"/>
              <w:bottom w:val="single" w:sz="6" w:space="0" w:color="000000"/>
              <w:right w:val="single" w:sz="6" w:space="0" w:color="000000"/>
            </w:tcBorders>
            <w:vAlign w:val="center"/>
          </w:tcPr>
          <w:p w14:paraId="431BA531" w14:textId="292821A8" w:rsidR="004C6907" w:rsidRDefault="004D46A1">
            <w:pPr>
              <w:ind w:left="2"/>
            </w:pPr>
            <w:r>
              <w:rPr>
                <w:rFonts w:ascii="Arial" w:eastAsia="Arial" w:hAnsi="Arial" w:cs="Arial"/>
                <w:sz w:val="15"/>
              </w:rPr>
              <w:t>Components in proximity of Motor(s)</w:t>
            </w:r>
            <w:r w:rsidR="001A6A3E">
              <w:rPr>
                <w:rFonts w:ascii="Arial" w:eastAsia="Arial" w:hAnsi="Arial" w:cs="Arial"/>
                <w:sz w:val="15"/>
              </w:rPr>
              <w:t xml:space="preserve"> </w:t>
            </w:r>
            <w:r w:rsidR="001A6A3E">
              <w:rPr>
                <w:rFonts w:ascii="Arial" w:eastAsia="Arial" w:hAnsi="Arial" w:cs="Arial"/>
                <w:color w:val="00B0F0"/>
                <w:sz w:val="15"/>
              </w:rPr>
              <w:t>Measure with Multimeter using GND TP and a probe, this includes the left and possibly right rear suspension, and radiator</w:t>
            </w:r>
          </w:p>
        </w:tc>
        <w:tc>
          <w:tcPr>
            <w:tcW w:w="1680" w:type="dxa"/>
            <w:tcBorders>
              <w:top w:val="single" w:sz="6" w:space="0" w:color="000000"/>
              <w:left w:val="single" w:sz="6" w:space="0" w:color="000000"/>
              <w:bottom w:val="single" w:sz="6" w:space="0" w:color="000000"/>
              <w:right w:val="single" w:sz="6" w:space="0" w:color="000000"/>
            </w:tcBorders>
          </w:tcPr>
          <w:p w14:paraId="169D22F1" w14:textId="77777777" w:rsidR="004C6907" w:rsidRDefault="004D46A1">
            <w:pPr>
              <w:jc w:val="right"/>
            </w:pPr>
            <w:r>
              <w:rPr>
                <w:rFonts w:ascii="Arial" w:eastAsia="Arial" w:hAnsi="Arial" w:cs="Arial"/>
                <w:sz w:val="15"/>
              </w:rPr>
              <w:t>300 mOhm</w:t>
            </w:r>
          </w:p>
          <w:p w14:paraId="25523EBC" w14:textId="77777777" w:rsidR="004C6907" w:rsidRDefault="004D46A1">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5F3D7B33"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54AC499D"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7090F010" w14:textId="77777777" w:rsidR="004C6907" w:rsidRDefault="004C6907"/>
        </w:tc>
      </w:tr>
    </w:tbl>
    <w:p w14:paraId="28D7AB08" w14:textId="0A5CE519" w:rsidR="001A6A3E" w:rsidRDefault="001A6A3E">
      <w:pPr>
        <w:spacing w:after="0"/>
        <w:ind w:left="-1229" w:right="14547"/>
      </w:pPr>
    </w:p>
    <w:p w14:paraId="295A5ADF" w14:textId="728747F3" w:rsidR="004C6907" w:rsidRDefault="001A6A3E" w:rsidP="001A6A3E">
      <w:pPr>
        <w:spacing w:line="278" w:lineRule="auto"/>
      </w:pPr>
      <w:r>
        <w:br w:type="page"/>
      </w:r>
    </w:p>
    <w:tbl>
      <w:tblPr>
        <w:tblStyle w:val="TableGrid"/>
        <w:tblW w:w="13426" w:type="dxa"/>
        <w:tblInd w:w="-27" w:type="dxa"/>
        <w:tblCellMar>
          <w:top w:w="27" w:type="dxa"/>
          <w:left w:w="27" w:type="dxa"/>
          <w:right w:w="27" w:type="dxa"/>
        </w:tblCellMar>
        <w:tblLook w:val="04A0" w:firstRow="1" w:lastRow="0" w:firstColumn="1" w:lastColumn="0" w:noHBand="0" w:noVBand="1"/>
      </w:tblPr>
      <w:tblGrid>
        <w:gridCol w:w="838"/>
        <w:gridCol w:w="1680"/>
        <w:gridCol w:w="5040"/>
        <w:gridCol w:w="1680"/>
        <w:gridCol w:w="2508"/>
        <w:gridCol w:w="840"/>
        <w:gridCol w:w="840"/>
      </w:tblGrid>
      <w:tr w:rsidR="004C6907" w14:paraId="611C5889" w14:textId="77777777">
        <w:trPr>
          <w:trHeight w:val="214"/>
        </w:trPr>
        <w:tc>
          <w:tcPr>
            <w:tcW w:w="13426" w:type="dxa"/>
            <w:gridSpan w:val="7"/>
            <w:tcBorders>
              <w:top w:val="single" w:sz="6" w:space="0" w:color="000000"/>
              <w:left w:val="single" w:sz="6" w:space="0" w:color="000000"/>
              <w:bottom w:val="single" w:sz="6" w:space="0" w:color="000000"/>
              <w:right w:val="single" w:sz="6" w:space="0" w:color="000000"/>
            </w:tcBorders>
            <w:shd w:val="clear" w:color="auto" w:fill="D9D9D9"/>
          </w:tcPr>
          <w:p w14:paraId="74C9144A" w14:textId="77777777" w:rsidR="004C6907" w:rsidRDefault="004D46A1">
            <w:pPr>
              <w:tabs>
                <w:tab w:val="center" w:pos="1624"/>
                <w:tab w:val="center" w:pos="7820"/>
                <w:tab w:val="center" w:pos="12140"/>
                <w:tab w:val="center" w:pos="12980"/>
              </w:tabs>
            </w:pPr>
            <w:r>
              <w:lastRenderedPageBreak/>
              <w:tab/>
            </w:r>
            <w:r>
              <w:rPr>
                <w:rFonts w:ascii="Arial" w:eastAsia="Arial" w:hAnsi="Arial" w:cs="Arial"/>
                <w:b/>
                <w:sz w:val="15"/>
              </w:rPr>
              <w:t>VEHICLE VISUAL INSPECTION CONTINUED…</w:t>
            </w:r>
            <w:r>
              <w:rPr>
                <w:rFonts w:ascii="Arial" w:eastAsia="Arial" w:hAnsi="Arial" w:cs="Arial"/>
                <w:b/>
                <w:sz w:val="15"/>
              </w:rPr>
              <w:tab/>
              <w:t>Criteria</w:t>
            </w:r>
            <w:r>
              <w:rPr>
                <w:rFonts w:ascii="Arial" w:eastAsia="Arial" w:hAnsi="Arial" w:cs="Arial"/>
                <w:b/>
                <w:sz w:val="15"/>
              </w:rPr>
              <w:tab/>
              <w:t>Reinspect</w:t>
            </w:r>
            <w:r>
              <w:rPr>
                <w:rFonts w:ascii="Arial" w:eastAsia="Arial" w:hAnsi="Arial" w:cs="Arial"/>
                <w:b/>
                <w:sz w:val="15"/>
              </w:rPr>
              <w:tab/>
              <w:t>Passed</w:t>
            </w:r>
          </w:p>
        </w:tc>
      </w:tr>
      <w:tr w:rsidR="004C6907" w14:paraId="6380E4C1" w14:textId="77777777">
        <w:trPr>
          <w:trHeight w:val="362"/>
        </w:trPr>
        <w:tc>
          <w:tcPr>
            <w:tcW w:w="838" w:type="dxa"/>
            <w:tcBorders>
              <w:top w:val="single" w:sz="6" w:space="0" w:color="000000"/>
              <w:left w:val="single" w:sz="6" w:space="0" w:color="000000"/>
              <w:bottom w:val="single" w:sz="6" w:space="0" w:color="000000"/>
              <w:right w:val="single" w:sz="6" w:space="0" w:color="000000"/>
            </w:tcBorders>
          </w:tcPr>
          <w:p w14:paraId="177D7124" w14:textId="77777777" w:rsidR="004C6907" w:rsidRDefault="004D46A1">
            <w:r>
              <w:rPr>
                <w:rFonts w:ascii="Arial" w:eastAsia="Arial" w:hAnsi="Arial" w:cs="Arial"/>
                <w:sz w:val="15"/>
              </w:rPr>
              <w:t>SI.18.8</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426A1EBC" w14:textId="77777777" w:rsidR="004C6907" w:rsidRDefault="004D46A1">
            <w:pPr>
              <w:ind w:left="2"/>
            </w:pPr>
            <w:r>
              <w:rPr>
                <w:rFonts w:ascii="Arial" w:eastAsia="Arial" w:hAnsi="Arial" w:cs="Arial"/>
                <w:sz w:val="15"/>
              </w:rPr>
              <w:t>Equipotential Bonding</w:t>
            </w:r>
          </w:p>
        </w:tc>
        <w:tc>
          <w:tcPr>
            <w:tcW w:w="5040" w:type="dxa"/>
            <w:tcBorders>
              <w:top w:val="single" w:sz="6" w:space="0" w:color="000000"/>
              <w:left w:val="single" w:sz="6" w:space="0" w:color="000000"/>
              <w:bottom w:val="single" w:sz="6" w:space="0" w:color="000000"/>
              <w:right w:val="single" w:sz="6" w:space="0" w:color="000000"/>
            </w:tcBorders>
            <w:vAlign w:val="center"/>
          </w:tcPr>
          <w:p w14:paraId="7C29F606" w14:textId="13340CD0" w:rsidR="004C6907" w:rsidRDefault="004D46A1">
            <w:pPr>
              <w:ind w:left="2"/>
            </w:pPr>
            <w:r>
              <w:rPr>
                <w:rFonts w:ascii="Arial" w:eastAsia="Arial" w:hAnsi="Arial" w:cs="Arial"/>
                <w:sz w:val="15"/>
              </w:rPr>
              <w:t>Other HV enclosure(s)</w:t>
            </w:r>
            <w:r w:rsidR="001A6A3E">
              <w:rPr>
                <w:rFonts w:ascii="Arial" w:eastAsia="Arial" w:hAnsi="Arial" w:cs="Arial"/>
                <w:sz w:val="15"/>
              </w:rPr>
              <w:t xml:space="preserve"> </w:t>
            </w:r>
            <w:r w:rsidR="001A6A3E">
              <w:rPr>
                <w:rFonts w:ascii="Arial" w:eastAsia="Arial" w:hAnsi="Arial" w:cs="Arial"/>
                <w:color w:val="00B0F0"/>
                <w:sz w:val="15"/>
              </w:rPr>
              <w:t>Measure with Multimeter using GND TP and a probe</w:t>
            </w:r>
          </w:p>
        </w:tc>
        <w:tc>
          <w:tcPr>
            <w:tcW w:w="1680" w:type="dxa"/>
            <w:tcBorders>
              <w:top w:val="single" w:sz="6" w:space="0" w:color="000000"/>
              <w:left w:val="single" w:sz="6" w:space="0" w:color="000000"/>
              <w:bottom w:val="single" w:sz="6" w:space="0" w:color="000000"/>
              <w:right w:val="single" w:sz="6" w:space="0" w:color="000000"/>
            </w:tcBorders>
          </w:tcPr>
          <w:p w14:paraId="70D03B50" w14:textId="77777777" w:rsidR="004C6907" w:rsidRDefault="004D46A1">
            <w:pPr>
              <w:jc w:val="right"/>
            </w:pPr>
            <w:r>
              <w:rPr>
                <w:rFonts w:ascii="Arial" w:eastAsia="Arial" w:hAnsi="Arial" w:cs="Arial"/>
                <w:sz w:val="15"/>
              </w:rPr>
              <w:t>300 mOhm</w:t>
            </w:r>
          </w:p>
          <w:p w14:paraId="7F806511" w14:textId="77777777" w:rsidR="004C6907" w:rsidRDefault="004D46A1">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7BB24ADD"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01EEECB6"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45FBAF4D" w14:textId="77777777" w:rsidR="004C6907" w:rsidRDefault="004C6907"/>
        </w:tc>
      </w:tr>
      <w:tr w:rsidR="004C6907" w14:paraId="530E6DAC" w14:textId="77777777">
        <w:trPr>
          <w:trHeight w:val="362"/>
        </w:trPr>
        <w:tc>
          <w:tcPr>
            <w:tcW w:w="838" w:type="dxa"/>
            <w:tcBorders>
              <w:top w:val="single" w:sz="6" w:space="0" w:color="000000"/>
              <w:left w:val="single" w:sz="6" w:space="0" w:color="000000"/>
              <w:bottom w:val="single" w:sz="6" w:space="0" w:color="000000"/>
              <w:right w:val="single" w:sz="6" w:space="0" w:color="000000"/>
            </w:tcBorders>
          </w:tcPr>
          <w:p w14:paraId="62D4B167" w14:textId="77777777" w:rsidR="004C6907" w:rsidRDefault="004D46A1">
            <w:r>
              <w:rPr>
                <w:rFonts w:ascii="Arial" w:eastAsia="Arial" w:hAnsi="Arial" w:cs="Arial"/>
                <w:sz w:val="15"/>
              </w:rPr>
              <w:t>SI.18.9</w:t>
            </w:r>
          </w:p>
        </w:tc>
        <w:tc>
          <w:tcPr>
            <w:tcW w:w="0" w:type="auto"/>
            <w:vMerge/>
            <w:tcBorders>
              <w:top w:val="nil"/>
              <w:left w:val="single" w:sz="6" w:space="0" w:color="000000"/>
              <w:bottom w:val="nil"/>
              <w:right w:val="single" w:sz="6" w:space="0" w:color="000000"/>
            </w:tcBorders>
          </w:tcPr>
          <w:p w14:paraId="14A6AED6" w14:textId="77777777" w:rsidR="004C6907" w:rsidRDefault="004C6907"/>
        </w:tc>
        <w:tc>
          <w:tcPr>
            <w:tcW w:w="5040" w:type="dxa"/>
            <w:tcBorders>
              <w:top w:val="single" w:sz="6" w:space="0" w:color="000000"/>
              <w:left w:val="single" w:sz="6" w:space="0" w:color="000000"/>
              <w:bottom w:val="single" w:sz="6" w:space="0" w:color="000000"/>
              <w:right w:val="single" w:sz="6" w:space="0" w:color="000000"/>
            </w:tcBorders>
            <w:vAlign w:val="center"/>
          </w:tcPr>
          <w:p w14:paraId="598E093A" w14:textId="0F48A7F0" w:rsidR="004C6907" w:rsidRDefault="004D46A1">
            <w:pPr>
              <w:ind w:left="2"/>
            </w:pPr>
            <w:r>
              <w:rPr>
                <w:rFonts w:ascii="Arial" w:eastAsia="Arial" w:hAnsi="Arial" w:cs="Arial"/>
                <w:sz w:val="15"/>
              </w:rPr>
              <w:t>Components in proximity of other HV enclosures</w:t>
            </w:r>
            <w:r w:rsidR="001A6A3E">
              <w:rPr>
                <w:rFonts w:ascii="Arial" w:eastAsia="Arial" w:hAnsi="Arial" w:cs="Arial"/>
                <w:sz w:val="15"/>
              </w:rPr>
              <w:t xml:space="preserve"> </w:t>
            </w:r>
            <w:r w:rsidR="001A6A3E">
              <w:rPr>
                <w:rFonts w:ascii="Arial" w:eastAsia="Arial" w:hAnsi="Arial" w:cs="Arial"/>
                <w:color w:val="00B0F0"/>
                <w:sz w:val="15"/>
              </w:rPr>
              <w:t>Measure with Multimeter using GND TP and a probe</w:t>
            </w:r>
          </w:p>
        </w:tc>
        <w:tc>
          <w:tcPr>
            <w:tcW w:w="1680" w:type="dxa"/>
            <w:tcBorders>
              <w:top w:val="single" w:sz="6" w:space="0" w:color="000000"/>
              <w:left w:val="single" w:sz="6" w:space="0" w:color="000000"/>
              <w:bottom w:val="single" w:sz="6" w:space="0" w:color="000000"/>
              <w:right w:val="single" w:sz="6" w:space="0" w:color="000000"/>
            </w:tcBorders>
          </w:tcPr>
          <w:p w14:paraId="3904ECD5" w14:textId="77777777" w:rsidR="004C6907" w:rsidRDefault="004D46A1">
            <w:pPr>
              <w:jc w:val="right"/>
            </w:pPr>
            <w:r>
              <w:rPr>
                <w:rFonts w:ascii="Arial" w:eastAsia="Arial" w:hAnsi="Arial" w:cs="Arial"/>
                <w:sz w:val="15"/>
              </w:rPr>
              <w:t>300 mOhm</w:t>
            </w:r>
          </w:p>
          <w:p w14:paraId="0CFE7D66" w14:textId="77777777" w:rsidR="004C6907" w:rsidRDefault="004D46A1">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1A1D799D"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77CF416A"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650D875A" w14:textId="77777777" w:rsidR="004C6907" w:rsidRDefault="004C6907"/>
        </w:tc>
      </w:tr>
      <w:tr w:rsidR="004C6907" w14:paraId="4ADC71BE"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6B92417D" w14:textId="77777777" w:rsidR="004C6907" w:rsidRDefault="004D46A1">
            <w:r>
              <w:rPr>
                <w:rFonts w:ascii="Arial" w:eastAsia="Arial" w:hAnsi="Arial" w:cs="Arial"/>
                <w:sz w:val="15"/>
              </w:rPr>
              <w:t>SI.18.10</w:t>
            </w:r>
          </w:p>
        </w:tc>
        <w:tc>
          <w:tcPr>
            <w:tcW w:w="0" w:type="auto"/>
            <w:vMerge/>
            <w:tcBorders>
              <w:top w:val="nil"/>
              <w:left w:val="single" w:sz="6" w:space="0" w:color="000000"/>
              <w:bottom w:val="nil"/>
              <w:right w:val="single" w:sz="6" w:space="0" w:color="000000"/>
            </w:tcBorders>
          </w:tcPr>
          <w:p w14:paraId="64E748BA" w14:textId="77777777" w:rsidR="004C6907" w:rsidRDefault="004C6907"/>
        </w:tc>
        <w:tc>
          <w:tcPr>
            <w:tcW w:w="5040" w:type="dxa"/>
            <w:tcBorders>
              <w:top w:val="single" w:sz="6" w:space="0" w:color="000000"/>
              <w:left w:val="single" w:sz="6" w:space="0" w:color="000000"/>
              <w:bottom w:val="single" w:sz="6" w:space="0" w:color="000000"/>
              <w:right w:val="single" w:sz="6" w:space="0" w:color="000000"/>
            </w:tcBorders>
            <w:vAlign w:val="center"/>
          </w:tcPr>
          <w:p w14:paraId="17DDEC34" w14:textId="5F28FB93" w:rsidR="004C6907" w:rsidRDefault="004D46A1">
            <w:pPr>
              <w:ind w:left="2"/>
            </w:pPr>
            <w:r>
              <w:rPr>
                <w:rFonts w:ascii="Arial" w:eastAsia="Arial" w:hAnsi="Arial" w:cs="Arial"/>
                <w:sz w:val="15"/>
              </w:rPr>
              <w:t>Conductive HV cable channels, cable Armor and cable shielding</w:t>
            </w:r>
            <w:r w:rsidR="001A6A3E">
              <w:rPr>
                <w:rFonts w:ascii="Arial" w:eastAsia="Arial" w:hAnsi="Arial" w:cs="Arial"/>
                <w:sz w:val="15"/>
              </w:rPr>
              <w:t xml:space="preserve"> </w:t>
            </w:r>
            <w:r w:rsidR="001A6A3E">
              <w:rPr>
                <w:rFonts w:ascii="Arial" w:eastAsia="Arial" w:hAnsi="Arial" w:cs="Arial"/>
                <w:color w:val="00B0F0"/>
                <w:sz w:val="15"/>
              </w:rPr>
              <w:t>Measure with Multimeter using GND TP and a probe</w:t>
            </w:r>
          </w:p>
        </w:tc>
        <w:tc>
          <w:tcPr>
            <w:tcW w:w="1680" w:type="dxa"/>
            <w:tcBorders>
              <w:top w:val="single" w:sz="6" w:space="0" w:color="000000"/>
              <w:left w:val="single" w:sz="6" w:space="0" w:color="000000"/>
              <w:bottom w:val="single" w:sz="6" w:space="0" w:color="000000"/>
              <w:right w:val="single" w:sz="6" w:space="0" w:color="000000"/>
            </w:tcBorders>
          </w:tcPr>
          <w:p w14:paraId="37BB3832" w14:textId="77777777" w:rsidR="004C6907" w:rsidRDefault="004D46A1">
            <w:pPr>
              <w:jc w:val="right"/>
            </w:pPr>
            <w:r>
              <w:rPr>
                <w:rFonts w:ascii="Arial" w:eastAsia="Arial" w:hAnsi="Arial" w:cs="Arial"/>
                <w:sz w:val="15"/>
              </w:rPr>
              <w:t>300 mOhm</w:t>
            </w:r>
          </w:p>
          <w:p w14:paraId="24679D93" w14:textId="77777777" w:rsidR="004C6907" w:rsidRDefault="004D46A1">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3614C7DA"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5643B98E"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7F3261BC" w14:textId="77777777" w:rsidR="004C6907" w:rsidRDefault="004C6907"/>
        </w:tc>
      </w:tr>
      <w:tr w:rsidR="004C6907" w14:paraId="0C16DD2E"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06045706" w14:textId="77777777" w:rsidR="004C6907" w:rsidRDefault="004D46A1">
            <w:r>
              <w:rPr>
                <w:rFonts w:ascii="Arial" w:eastAsia="Arial" w:hAnsi="Arial" w:cs="Arial"/>
                <w:sz w:val="15"/>
              </w:rPr>
              <w:t>SI.18.11</w:t>
            </w:r>
          </w:p>
        </w:tc>
        <w:tc>
          <w:tcPr>
            <w:tcW w:w="0" w:type="auto"/>
            <w:vMerge/>
            <w:tcBorders>
              <w:top w:val="nil"/>
              <w:left w:val="single" w:sz="6" w:space="0" w:color="000000"/>
              <w:bottom w:val="nil"/>
              <w:right w:val="single" w:sz="6" w:space="0" w:color="000000"/>
            </w:tcBorders>
          </w:tcPr>
          <w:p w14:paraId="6F8B4237" w14:textId="77777777" w:rsidR="004C6907" w:rsidRDefault="004C6907"/>
        </w:tc>
        <w:tc>
          <w:tcPr>
            <w:tcW w:w="5040" w:type="dxa"/>
            <w:tcBorders>
              <w:top w:val="single" w:sz="6" w:space="0" w:color="000000"/>
              <w:left w:val="single" w:sz="6" w:space="0" w:color="000000"/>
              <w:bottom w:val="single" w:sz="6" w:space="0" w:color="000000"/>
              <w:right w:val="single" w:sz="6" w:space="0" w:color="000000"/>
            </w:tcBorders>
            <w:vAlign w:val="center"/>
          </w:tcPr>
          <w:p w14:paraId="4C782B4B" w14:textId="586A6ED9" w:rsidR="004C6907" w:rsidRDefault="004D46A1">
            <w:pPr>
              <w:ind w:left="2"/>
            </w:pPr>
            <w:r>
              <w:rPr>
                <w:rFonts w:ascii="Arial" w:eastAsia="Arial" w:hAnsi="Arial" w:cs="Arial"/>
                <w:sz w:val="15"/>
              </w:rPr>
              <w:t>Components in proximity of HV Wires and Cables</w:t>
            </w:r>
            <w:r w:rsidR="001A6A3E">
              <w:rPr>
                <w:rFonts w:ascii="Arial" w:eastAsia="Arial" w:hAnsi="Arial" w:cs="Arial"/>
                <w:sz w:val="15"/>
              </w:rPr>
              <w:t xml:space="preserve"> </w:t>
            </w:r>
            <w:r w:rsidR="001A6A3E">
              <w:rPr>
                <w:rFonts w:ascii="Arial" w:eastAsia="Arial" w:hAnsi="Arial" w:cs="Arial"/>
                <w:color w:val="00B0F0"/>
                <w:sz w:val="15"/>
              </w:rPr>
              <w:t>Measure with Multimeter using GND TP and a probe</w:t>
            </w:r>
          </w:p>
        </w:tc>
        <w:tc>
          <w:tcPr>
            <w:tcW w:w="1680" w:type="dxa"/>
            <w:tcBorders>
              <w:top w:val="single" w:sz="6" w:space="0" w:color="000000"/>
              <w:left w:val="single" w:sz="6" w:space="0" w:color="000000"/>
              <w:bottom w:val="single" w:sz="6" w:space="0" w:color="000000"/>
              <w:right w:val="single" w:sz="6" w:space="0" w:color="000000"/>
            </w:tcBorders>
          </w:tcPr>
          <w:p w14:paraId="3921CB11" w14:textId="77777777" w:rsidR="004C6907" w:rsidRDefault="004D46A1">
            <w:pPr>
              <w:jc w:val="right"/>
            </w:pPr>
            <w:r>
              <w:rPr>
                <w:rFonts w:ascii="Arial" w:eastAsia="Arial" w:hAnsi="Arial" w:cs="Arial"/>
                <w:sz w:val="15"/>
              </w:rPr>
              <w:t>300 mOhm</w:t>
            </w:r>
          </w:p>
          <w:p w14:paraId="60781773" w14:textId="77777777" w:rsidR="004C6907" w:rsidRDefault="004D46A1">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7A289388"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01B0B2CF"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72C85FFA" w14:textId="77777777" w:rsidR="004C6907" w:rsidRDefault="004C6907"/>
        </w:tc>
      </w:tr>
      <w:tr w:rsidR="004C6907" w14:paraId="34C1F04E"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642FF2B8" w14:textId="77777777" w:rsidR="004C6907" w:rsidRDefault="004D46A1">
            <w:r>
              <w:rPr>
                <w:rFonts w:ascii="Arial" w:eastAsia="Arial" w:hAnsi="Arial" w:cs="Arial"/>
                <w:sz w:val="15"/>
              </w:rPr>
              <w:t>SI.18.12</w:t>
            </w:r>
          </w:p>
        </w:tc>
        <w:tc>
          <w:tcPr>
            <w:tcW w:w="0" w:type="auto"/>
            <w:vMerge/>
            <w:tcBorders>
              <w:top w:val="nil"/>
              <w:left w:val="single" w:sz="6" w:space="0" w:color="000000"/>
              <w:bottom w:val="nil"/>
              <w:right w:val="single" w:sz="6" w:space="0" w:color="000000"/>
            </w:tcBorders>
          </w:tcPr>
          <w:p w14:paraId="1E7F61D9" w14:textId="77777777" w:rsidR="004C6907" w:rsidRDefault="004C6907"/>
        </w:tc>
        <w:tc>
          <w:tcPr>
            <w:tcW w:w="5040" w:type="dxa"/>
            <w:tcBorders>
              <w:top w:val="single" w:sz="6" w:space="0" w:color="000000"/>
              <w:left w:val="single" w:sz="6" w:space="0" w:color="000000"/>
              <w:bottom w:val="single" w:sz="6" w:space="0" w:color="000000"/>
              <w:right w:val="single" w:sz="6" w:space="0" w:color="000000"/>
            </w:tcBorders>
            <w:vAlign w:val="center"/>
          </w:tcPr>
          <w:p w14:paraId="17D995FB" w14:textId="4080F85E" w:rsidR="004C6907" w:rsidRDefault="004D46A1">
            <w:pPr>
              <w:ind w:left="2"/>
            </w:pPr>
            <w:r>
              <w:rPr>
                <w:rFonts w:ascii="Arial" w:eastAsia="Arial" w:hAnsi="Arial" w:cs="Arial"/>
                <w:sz w:val="15"/>
              </w:rPr>
              <w:t>Components in proximity of HVD</w:t>
            </w:r>
            <w:r w:rsidR="001A6A3E">
              <w:rPr>
                <w:rFonts w:ascii="Arial" w:eastAsia="Arial" w:hAnsi="Arial" w:cs="Arial"/>
                <w:sz w:val="15"/>
              </w:rPr>
              <w:t xml:space="preserve"> </w:t>
            </w:r>
            <w:r w:rsidR="001A6A3E">
              <w:rPr>
                <w:rFonts w:ascii="Arial" w:eastAsia="Arial" w:hAnsi="Arial" w:cs="Arial"/>
                <w:color w:val="00B0F0"/>
                <w:sz w:val="15"/>
              </w:rPr>
              <w:t>Measure with Multimeter using GND TP and a probe</w:t>
            </w:r>
          </w:p>
        </w:tc>
        <w:tc>
          <w:tcPr>
            <w:tcW w:w="1680" w:type="dxa"/>
            <w:tcBorders>
              <w:top w:val="single" w:sz="6" w:space="0" w:color="000000"/>
              <w:left w:val="single" w:sz="6" w:space="0" w:color="000000"/>
              <w:bottom w:val="single" w:sz="6" w:space="0" w:color="000000"/>
              <w:right w:val="single" w:sz="6" w:space="0" w:color="000000"/>
            </w:tcBorders>
          </w:tcPr>
          <w:p w14:paraId="115B70FD" w14:textId="77777777" w:rsidR="004C6907" w:rsidRDefault="004D46A1">
            <w:pPr>
              <w:jc w:val="right"/>
            </w:pPr>
            <w:r>
              <w:rPr>
                <w:rFonts w:ascii="Arial" w:eastAsia="Arial" w:hAnsi="Arial" w:cs="Arial"/>
                <w:sz w:val="15"/>
              </w:rPr>
              <w:t>300 mOhm</w:t>
            </w:r>
          </w:p>
          <w:p w14:paraId="7C0A533A" w14:textId="77777777" w:rsidR="004C6907" w:rsidRDefault="004D46A1">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3327D68D"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1A5EAA14"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3CAF865A" w14:textId="77777777" w:rsidR="004C6907" w:rsidRDefault="004C6907"/>
        </w:tc>
      </w:tr>
      <w:tr w:rsidR="004C6907" w14:paraId="6B5D3B35"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0F2CB05D" w14:textId="77777777" w:rsidR="004C6907" w:rsidRDefault="004D46A1">
            <w:r>
              <w:rPr>
                <w:rFonts w:ascii="Arial" w:eastAsia="Arial" w:hAnsi="Arial" w:cs="Arial"/>
                <w:sz w:val="15"/>
              </w:rPr>
              <w:t>SI.18.13</w:t>
            </w:r>
          </w:p>
        </w:tc>
        <w:tc>
          <w:tcPr>
            <w:tcW w:w="0" w:type="auto"/>
            <w:vMerge/>
            <w:tcBorders>
              <w:top w:val="nil"/>
              <w:left w:val="single" w:sz="6" w:space="0" w:color="000000"/>
              <w:bottom w:val="nil"/>
              <w:right w:val="single" w:sz="6" w:space="0" w:color="000000"/>
            </w:tcBorders>
          </w:tcPr>
          <w:p w14:paraId="407692F6" w14:textId="77777777" w:rsidR="004C6907" w:rsidRDefault="004C6907"/>
        </w:tc>
        <w:tc>
          <w:tcPr>
            <w:tcW w:w="5040" w:type="dxa"/>
            <w:tcBorders>
              <w:top w:val="single" w:sz="6" w:space="0" w:color="000000"/>
              <w:left w:val="single" w:sz="6" w:space="0" w:color="000000"/>
              <w:bottom w:val="single" w:sz="6" w:space="0" w:color="000000"/>
              <w:right w:val="single" w:sz="6" w:space="0" w:color="000000"/>
            </w:tcBorders>
            <w:vAlign w:val="center"/>
          </w:tcPr>
          <w:p w14:paraId="1FF0C388" w14:textId="4B65F587" w:rsidR="004C6907" w:rsidRDefault="004D46A1">
            <w:pPr>
              <w:ind w:left="2"/>
            </w:pPr>
            <w:r>
              <w:rPr>
                <w:rFonts w:ascii="Arial" w:eastAsia="Arial" w:hAnsi="Arial" w:cs="Arial"/>
                <w:sz w:val="15"/>
              </w:rPr>
              <w:t>Components in proximity of the Tractive System Measurement Points</w:t>
            </w:r>
            <w:r w:rsidR="001A6A3E">
              <w:rPr>
                <w:rFonts w:ascii="Arial" w:eastAsia="Arial" w:hAnsi="Arial" w:cs="Arial"/>
                <w:sz w:val="15"/>
              </w:rPr>
              <w:t xml:space="preserve"> </w:t>
            </w:r>
            <w:r w:rsidR="001A6A3E">
              <w:rPr>
                <w:rFonts w:ascii="Arial" w:eastAsia="Arial" w:hAnsi="Arial" w:cs="Arial"/>
                <w:color w:val="00B0F0"/>
                <w:sz w:val="15"/>
              </w:rPr>
              <w:t>Measure with Multimeter using GND TP and a probe</w:t>
            </w:r>
          </w:p>
        </w:tc>
        <w:tc>
          <w:tcPr>
            <w:tcW w:w="1680" w:type="dxa"/>
            <w:tcBorders>
              <w:top w:val="single" w:sz="6" w:space="0" w:color="000000"/>
              <w:left w:val="single" w:sz="6" w:space="0" w:color="000000"/>
              <w:bottom w:val="single" w:sz="6" w:space="0" w:color="000000"/>
              <w:right w:val="single" w:sz="6" w:space="0" w:color="000000"/>
            </w:tcBorders>
          </w:tcPr>
          <w:p w14:paraId="7289FBEA" w14:textId="77777777" w:rsidR="004C6907" w:rsidRDefault="004D46A1">
            <w:pPr>
              <w:jc w:val="right"/>
            </w:pPr>
            <w:r>
              <w:rPr>
                <w:rFonts w:ascii="Arial" w:eastAsia="Arial" w:hAnsi="Arial" w:cs="Arial"/>
                <w:sz w:val="15"/>
              </w:rPr>
              <w:t>300 mOhm</w:t>
            </w:r>
          </w:p>
          <w:p w14:paraId="32923319" w14:textId="77777777" w:rsidR="004C6907" w:rsidRDefault="004D46A1">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2DBF1FEC"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18387269"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4889D92C" w14:textId="77777777" w:rsidR="004C6907" w:rsidRDefault="004C6907"/>
        </w:tc>
      </w:tr>
      <w:tr w:rsidR="004C6907" w14:paraId="3117D118"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72B5525E" w14:textId="77777777" w:rsidR="004C6907" w:rsidRDefault="004D46A1">
            <w:r>
              <w:rPr>
                <w:rFonts w:ascii="Arial" w:eastAsia="Arial" w:hAnsi="Arial" w:cs="Arial"/>
                <w:sz w:val="15"/>
              </w:rPr>
              <w:t>SI.18.14</w:t>
            </w:r>
          </w:p>
        </w:tc>
        <w:tc>
          <w:tcPr>
            <w:tcW w:w="0" w:type="auto"/>
            <w:vMerge/>
            <w:tcBorders>
              <w:top w:val="nil"/>
              <w:left w:val="single" w:sz="6" w:space="0" w:color="000000"/>
              <w:bottom w:val="nil"/>
              <w:right w:val="single" w:sz="6" w:space="0" w:color="000000"/>
            </w:tcBorders>
          </w:tcPr>
          <w:p w14:paraId="3125D291" w14:textId="77777777" w:rsidR="004C6907" w:rsidRDefault="004C6907"/>
        </w:tc>
        <w:tc>
          <w:tcPr>
            <w:tcW w:w="5040" w:type="dxa"/>
            <w:tcBorders>
              <w:top w:val="single" w:sz="6" w:space="0" w:color="000000"/>
              <w:left w:val="single" w:sz="6" w:space="0" w:color="000000"/>
              <w:bottom w:val="single" w:sz="6" w:space="0" w:color="000000"/>
              <w:right w:val="single" w:sz="6" w:space="0" w:color="000000"/>
            </w:tcBorders>
            <w:vAlign w:val="center"/>
          </w:tcPr>
          <w:p w14:paraId="130BC63E" w14:textId="036911CC" w:rsidR="004C6907" w:rsidRDefault="004D46A1">
            <w:pPr>
              <w:ind w:left="2"/>
            </w:pPr>
            <w:r>
              <w:rPr>
                <w:rFonts w:ascii="Arial" w:eastAsia="Arial" w:hAnsi="Arial" w:cs="Arial"/>
                <w:sz w:val="15"/>
              </w:rPr>
              <w:t>Components in proximity of the Energy Meter</w:t>
            </w:r>
            <w:r w:rsidR="001A6A3E">
              <w:rPr>
                <w:rFonts w:ascii="Arial" w:eastAsia="Arial" w:hAnsi="Arial" w:cs="Arial"/>
                <w:sz w:val="15"/>
              </w:rPr>
              <w:t xml:space="preserve"> </w:t>
            </w:r>
            <w:r w:rsidR="001A6A3E">
              <w:rPr>
                <w:rFonts w:ascii="Arial" w:eastAsia="Arial" w:hAnsi="Arial" w:cs="Arial"/>
                <w:color w:val="00B0F0"/>
                <w:sz w:val="15"/>
              </w:rPr>
              <w:t>Measure with Multimeter using GND TP and a probe</w:t>
            </w:r>
          </w:p>
        </w:tc>
        <w:tc>
          <w:tcPr>
            <w:tcW w:w="1680" w:type="dxa"/>
            <w:tcBorders>
              <w:top w:val="single" w:sz="6" w:space="0" w:color="000000"/>
              <w:left w:val="single" w:sz="6" w:space="0" w:color="000000"/>
              <w:bottom w:val="single" w:sz="6" w:space="0" w:color="000000"/>
              <w:right w:val="single" w:sz="6" w:space="0" w:color="000000"/>
            </w:tcBorders>
          </w:tcPr>
          <w:p w14:paraId="45C0E987" w14:textId="77777777" w:rsidR="004C6907" w:rsidRDefault="004D46A1">
            <w:pPr>
              <w:jc w:val="right"/>
            </w:pPr>
            <w:r>
              <w:rPr>
                <w:rFonts w:ascii="Arial" w:eastAsia="Arial" w:hAnsi="Arial" w:cs="Arial"/>
                <w:sz w:val="15"/>
              </w:rPr>
              <w:t>300 mOhm</w:t>
            </w:r>
          </w:p>
          <w:p w14:paraId="14CBB1F1" w14:textId="77777777" w:rsidR="004C6907" w:rsidRDefault="004D46A1">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6576327B"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027B80EA"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570D3785" w14:textId="77777777" w:rsidR="004C6907" w:rsidRDefault="004C6907"/>
        </w:tc>
      </w:tr>
      <w:tr w:rsidR="004C6907" w14:paraId="5D40B0AC"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79BD6626" w14:textId="77777777" w:rsidR="004C6907" w:rsidRDefault="004D46A1">
            <w:r>
              <w:rPr>
                <w:rFonts w:ascii="Arial" w:eastAsia="Arial" w:hAnsi="Arial" w:cs="Arial"/>
                <w:sz w:val="15"/>
              </w:rPr>
              <w:t>SI.18.15</w:t>
            </w:r>
          </w:p>
        </w:tc>
        <w:tc>
          <w:tcPr>
            <w:tcW w:w="0" w:type="auto"/>
            <w:vMerge/>
            <w:tcBorders>
              <w:top w:val="nil"/>
              <w:left w:val="single" w:sz="6" w:space="0" w:color="000000"/>
              <w:bottom w:val="nil"/>
              <w:right w:val="single" w:sz="6" w:space="0" w:color="000000"/>
            </w:tcBorders>
          </w:tcPr>
          <w:p w14:paraId="7204B73D" w14:textId="77777777" w:rsidR="004C6907" w:rsidRDefault="004C6907"/>
        </w:tc>
        <w:tc>
          <w:tcPr>
            <w:tcW w:w="5040" w:type="dxa"/>
            <w:tcBorders>
              <w:top w:val="single" w:sz="6" w:space="0" w:color="000000"/>
              <w:left w:val="single" w:sz="6" w:space="0" w:color="000000"/>
              <w:bottom w:val="single" w:sz="6" w:space="0" w:color="000000"/>
              <w:right w:val="single" w:sz="6" w:space="0" w:color="000000"/>
            </w:tcBorders>
          </w:tcPr>
          <w:p w14:paraId="39F68DAE" w14:textId="23114F80" w:rsidR="004C6907" w:rsidRDefault="004D46A1">
            <w:pPr>
              <w:ind w:left="2"/>
            </w:pPr>
            <w:r>
              <w:rPr>
                <w:rFonts w:ascii="Arial" w:eastAsia="Arial" w:hAnsi="Arial" w:cs="Arial"/>
                <w:sz w:val="15"/>
              </w:rPr>
              <w:t>Cooling system components including heatsinks, radiators, pumps and reservoirs</w:t>
            </w:r>
            <w:r w:rsidR="001A6A3E">
              <w:rPr>
                <w:rFonts w:ascii="Arial" w:eastAsia="Arial" w:hAnsi="Arial" w:cs="Arial"/>
                <w:sz w:val="15"/>
              </w:rPr>
              <w:t xml:space="preserve"> </w:t>
            </w:r>
            <w:r w:rsidR="001A6A3E">
              <w:rPr>
                <w:rFonts w:ascii="Arial" w:eastAsia="Arial" w:hAnsi="Arial" w:cs="Arial"/>
                <w:color w:val="00B0F0"/>
                <w:sz w:val="15"/>
              </w:rPr>
              <w:t>Measure with Multimeter using GND TP and a probe, and hose clamps :D</w:t>
            </w:r>
          </w:p>
        </w:tc>
        <w:tc>
          <w:tcPr>
            <w:tcW w:w="1680" w:type="dxa"/>
            <w:tcBorders>
              <w:top w:val="single" w:sz="6" w:space="0" w:color="000000"/>
              <w:left w:val="single" w:sz="6" w:space="0" w:color="000000"/>
              <w:bottom w:val="single" w:sz="6" w:space="0" w:color="000000"/>
              <w:right w:val="single" w:sz="6" w:space="0" w:color="000000"/>
            </w:tcBorders>
          </w:tcPr>
          <w:p w14:paraId="42A6230E" w14:textId="77777777" w:rsidR="004C6907" w:rsidRDefault="004D46A1">
            <w:pPr>
              <w:jc w:val="right"/>
            </w:pPr>
            <w:r>
              <w:rPr>
                <w:rFonts w:ascii="Arial" w:eastAsia="Arial" w:hAnsi="Arial" w:cs="Arial"/>
                <w:sz w:val="15"/>
              </w:rPr>
              <w:t>300 mOhm</w:t>
            </w:r>
          </w:p>
          <w:p w14:paraId="7A9B9790" w14:textId="77777777" w:rsidR="004C6907" w:rsidRDefault="004D46A1">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3E127A74"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65F099D1"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5A49D36C" w14:textId="77777777" w:rsidR="004C6907" w:rsidRDefault="004C6907"/>
        </w:tc>
      </w:tr>
      <w:tr w:rsidR="004C6907" w14:paraId="607CA3F4" w14:textId="77777777">
        <w:trPr>
          <w:trHeight w:val="528"/>
        </w:trPr>
        <w:tc>
          <w:tcPr>
            <w:tcW w:w="838" w:type="dxa"/>
            <w:tcBorders>
              <w:top w:val="single" w:sz="6" w:space="0" w:color="000000"/>
              <w:left w:val="single" w:sz="6" w:space="0" w:color="000000"/>
              <w:bottom w:val="single" w:sz="6" w:space="0" w:color="000000"/>
              <w:right w:val="single" w:sz="6" w:space="0" w:color="000000"/>
            </w:tcBorders>
            <w:vAlign w:val="center"/>
          </w:tcPr>
          <w:p w14:paraId="15C6998B" w14:textId="77777777" w:rsidR="004C6907" w:rsidRDefault="004D46A1">
            <w:r>
              <w:rPr>
                <w:rFonts w:ascii="Arial" w:eastAsia="Arial" w:hAnsi="Arial" w:cs="Arial"/>
                <w:sz w:val="15"/>
              </w:rPr>
              <w:t>SI.18.16</w:t>
            </w:r>
          </w:p>
        </w:tc>
        <w:tc>
          <w:tcPr>
            <w:tcW w:w="0" w:type="auto"/>
            <w:vMerge/>
            <w:tcBorders>
              <w:top w:val="nil"/>
              <w:left w:val="single" w:sz="6" w:space="0" w:color="000000"/>
              <w:bottom w:val="nil"/>
              <w:right w:val="single" w:sz="6" w:space="0" w:color="000000"/>
            </w:tcBorders>
          </w:tcPr>
          <w:p w14:paraId="7EFD21EA" w14:textId="77777777" w:rsidR="004C6907" w:rsidRDefault="004C6907"/>
        </w:tc>
        <w:tc>
          <w:tcPr>
            <w:tcW w:w="5040" w:type="dxa"/>
            <w:tcBorders>
              <w:top w:val="single" w:sz="6" w:space="0" w:color="000000"/>
              <w:left w:val="single" w:sz="6" w:space="0" w:color="000000"/>
              <w:bottom w:val="single" w:sz="6" w:space="0" w:color="000000"/>
              <w:right w:val="single" w:sz="6" w:space="0" w:color="000000"/>
            </w:tcBorders>
          </w:tcPr>
          <w:p w14:paraId="500B0598" w14:textId="77777777" w:rsidR="004C6907" w:rsidRDefault="004D46A1">
            <w:pPr>
              <w:ind w:left="2"/>
            </w:pPr>
            <w:r>
              <w:rPr>
                <w:rFonts w:ascii="Arial" w:eastAsia="Arial" w:hAnsi="Arial" w:cs="Arial"/>
                <w:sz w:val="15"/>
              </w:rPr>
              <w:t xml:space="preserve">Seat Mounts, Seatbelt Mounts, Driver Controls, Pedals or items in the </w:t>
            </w:r>
          </w:p>
          <w:p w14:paraId="51E26E29" w14:textId="14785632" w:rsidR="004C6907" w:rsidRDefault="004D46A1">
            <w:pPr>
              <w:ind w:left="2"/>
            </w:pPr>
            <w:r>
              <w:rPr>
                <w:rFonts w:ascii="Arial" w:eastAsia="Arial" w:hAnsi="Arial" w:cs="Arial"/>
                <w:sz w:val="15"/>
              </w:rPr>
              <w:t>Drivers Area if in proximity to HV components</w:t>
            </w:r>
            <w:r w:rsidR="001A6A3E">
              <w:rPr>
                <w:rFonts w:ascii="Arial" w:eastAsia="Arial" w:hAnsi="Arial" w:cs="Arial"/>
                <w:sz w:val="15"/>
              </w:rPr>
              <w:t xml:space="preserve"> </w:t>
            </w:r>
            <w:r w:rsidR="001A6A3E">
              <w:rPr>
                <w:rFonts w:ascii="Arial" w:eastAsia="Arial" w:hAnsi="Arial" w:cs="Arial"/>
                <w:color w:val="00B0F0"/>
                <w:sz w:val="15"/>
              </w:rPr>
              <w:t>N/A, they are further than 100 mm from HV, display with ruler</w:t>
            </w:r>
          </w:p>
        </w:tc>
        <w:tc>
          <w:tcPr>
            <w:tcW w:w="1680" w:type="dxa"/>
            <w:tcBorders>
              <w:top w:val="single" w:sz="6" w:space="0" w:color="000000"/>
              <w:left w:val="single" w:sz="6" w:space="0" w:color="000000"/>
              <w:bottom w:val="single" w:sz="6" w:space="0" w:color="000000"/>
              <w:right w:val="single" w:sz="6" w:space="0" w:color="000000"/>
            </w:tcBorders>
          </w:tcPr>
          <w:p w14:paraId="76A901D8" w14:textId="77777777" w:rsidR="004C6907" w:rsidRDefault="004D46A1">
            <w:pPr>
              <w:jc w:val="right"/>
            </w:pPr>
            <w:r>
              <w:rPr>
                <w:rFonts w:ascii="Arial" w:eastAsia="Arial" w:hAnsi="Arial" w:cs="Arial"/>
                <w:sz w:val="15"/>
              </w:rPr>
              <w:t>300 mOhm</w:t>
            </w:r>
          </w:p>
          <w:p w14:paraId="4CB8AB56" w14:textId="77777777" w:rsidR="004C6907" w:rsidRDefault="004D46A1">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6391E36C"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6ECE96A0"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067563A7" w14:textId="77777777" w:rsidR="004C6907" w:rsidRDefault="004C6907"/>
        </w:tc>
      </w:tr>
      <w:tr w:rsidR="004C6907" w14:paraId="62693811"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28AAC0E0" w14:textId="77777777" w:rsidR="004C6907" w:rsidRDefault="004D46A1">
            <w:r>
              <w:rPr>
                <w:rFonts w:ascii="Arial" w:eastAsia="Arial" w:hAnsi="Arial" w:cs="Arial"/>
                <w:sz w:val="15"/>
              </w:rPr>
              <w:t>SI.18.17</w:t>
            </w:r>
          </w:p>
        </w:tc>
        <w:tc>
          <w:tcPr>
            <w:tcW w:w="0" w:type="auto"/>
            <w:vMerge/>
            <w:tcBorders>
              <w:top w:val="nil"/>
              <w:left w:val="single" w:sz="6" w:space="0" w:color="000000"/>
              <w:bottom w:val="nil"/>
              <w:right w:val="single" w:sz="6" w:space="0" w:color="000000"/>
            </w:tcBorders>
          </w:tcPr>
          <w:p w14:paraId="39B6272B" w14:textId="77777777" w:rsidR="004C6907" w:rsidRDefault="004C6907"/>
        </w:tc>
        <w:tc>
          <w:tcPr>
            <w:tcW w:w="5040" w:type="dxa"/>
            <w:tcBorders>
              <w:top w:val="single" w:sz="6" w:space="0" w:color="000000"/>
              <w:left w:val="single" w:sz="6" w:space="0" w:color="000000"/>
              <w:bottom w:val="single" w:sz="6" w:space="0" w:color="000000"/>
              <w:right w:val="single" w:sz="6" w:space="0" w:color="000000"/>
            </w:tcBorders>
            <w:vAlign w:val="center"/>
          </w:tcPr>
          <w:p w14:paraId="1C0975A3" w14:textId="77777777" w:rsidR="004C6907" w:rsidRDefault="004D46A1">
            <w:pPr>
              <w:ind w:left="2"/>
            </w:pPr>
            <w:r>
              <w:rPr>
                <w:rFonts w:ascii="Arial" w:eastAsia="Arial" w:hAnsi="Arial" w:cs="Arial"/>
                <w:sz w:val="15"/>
              </w:rPr>
              <w:t>Other items:</w:t>
            </w:r>
          </w:p>
        </w:tc>
        <w:tc>
          <w:tcPr>
            <w:tcW w:w="1680" w:type="dxa"/>
            <w:tcBorders>
              <w:top w:val="single" w:sz="6" w:space="0" w:color="000000"/>
              <w:left w:val="single" w:sz="6" w:space="0" w:color="000000"/>
              <w:bottom w:val="single" w:sz="6" w:space="0" w:color="000000"/>
              <w:right w:val="single" w:sz="6" w:space="0" w:color="000000"/>
            </w:tcBorders>
          </w:tcPr>
          <w:p w14:paraId="31F2BFF6" w14:textId="77777777" w:rsidR="004C6907" w:rsidRDefault="004D46A1">
            <w:pPr>
              <w:jc w:val="right"/>
            </w:pPr>
            <w:r>
              <w:rPr>
                <w:rFonts w:ascii="Arial" w:eastAsia="Arial" w:hAnsi="Arial" w:cs="Arial"/>
                <w:sz w:val="15"/>
              </w:rPr>
              <w:t>300 mOhm</w:t>
            </w:r>
          </w:p>
          <w:p w14:paraId="48BB20BA" w14:textId="77777777" w:rsidR="004C6907" w:rsidRDefault="004D46A1">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4DE349AD"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238E3DFA"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22EC6847" w14:textId="77777777" w:rsidR="004C6907" w:rsidRDefault="004C6907"/>
        </w:tc>
      </w:tr>
      <w:tr w:rsidR="004C6907" w14:paraId="745235A2"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7998E0EE" w14:textId="77777777" w:rsidR="004C6907" w:rsidRDefault="004D46A1">
            <w:r>
              <w:rPr>
                <w:rFonts w:ascii="Arial" w:eastAsia="Arial" w:hAnsi="Arial" w:cs="Arial"/>
                <w:sz w:val="15"/>
              </w:rPr>
              <w:t>SI.18.18</w:t>
            </w:r>
          </w:p>
        </w:tc>
        <w:tc>
          <w:tcPr>
            <w:tcW w:w="0" w:type="auto"/>
            <w:vMerge/>
            <w:tcBorders>
              <w:top w:val="nil"/>
              <w:left w:val="single" w:sz="6" w:space="0" w:color="000000"/>
              <w:bottom w:val="nil"/>
              <w:right w:val="single" w:sz="6" w:space="0" w:color="000000"/>
            </w:tcBorders>
          </w:tcPr>
          <w:p w14:paraId="78F9F4DB" w14:textId="77777777" w:rsidR="004C6907" w:rsidRDefault="004C6907"/>
        </w:tc>
        <w:tc>
          <w:tcPr>
            <w:tcW w:w="5040" w:type="dxa"/>
            <w:tcBorders>
              <w:top w:val="single" w:sz="6" w:space="0" w:color="000000"/>
              <w:left w:val="single" w:sz="6" w:space="0" w:color="000000"/>
              <w:bottom w:val="single" w:sz="6" w:space="0" w:color="000000"/>
              <w:right w:val="single" w:sz="6" w:space="0" w:color="000000"/>
            </w:tcBorders>
            <w:vAlign w:val="center"/>
          </w:tcPr>
          <w:p w14:paraId="28337311" w14:textId="77777777" w:rsidR="004C6907" w:rsidRDefault="004D46A1">
            <w:pPr>
              <w:ind w:left="2"/>
            </w:pPr>
            <w:r>
              <w:rPr>
                <w:rFonts w:ascii="Arial" w:eastAsia="Arial" w:hAnsi="Arial" w:cs="Arial"/>
                <w:sz w:val="15"/>
              </w:rPr>
              <w:t>Other items:</w:t>
            </w:r>
          </w:p>
        </w:tc>
        <w:tc>
          <w:tcPr>
            <w:tcW w:w="1680" w:type="dxa"/>
            <w:tcBorders>
              <w:top w:val="single" w:sz="6" w:space="0" w:color="000000"/>
              <w:left w:val="single" w:sz="6" w:space="0" w:color="000000"/>
              <w:bottom w:val="single" w:sz="6" w:space="0" w:color="000000"/>
              <w:right w:val="single" w:sz="6" w:space="0" w:color="000000"/>
            </w:tcBorders>
          </w:tcPr>
          <w:p w14:paraId="58D2103E" w14:textId="77777777" w:rsidR="004C6907" w:rsidRDefault="004D46A1">
            <w:pPr>
              <w:jc w:val="right"/>
            </w:pPr>
            <w:r>
              <w:rPr>
                <w:rFonts w:ascii="Arial" w:eastAsia="Arial" w:hAnsi="Arial" w:cs="Arial"/>
                <w:sz w:val="15"/>
              </w:rPr>
              <w:t>300 mOhm</w:t>
            </w:r>
          </w:p>
          <w:p w14:paraId="0DC5F5CA" w14:textId="77777777" w:rsidR="004C6907" w:rsidRDefault="004D46A1">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7E7302FF"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1D46EED2"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45449D45" w14:textId="77777777" w:rsidR="004C6907" w:rsidRDefault="004C6907"/>
        </w:tc>
      </w:tr>
      <w:tr w:rsidR="004C6907" w14:paraId="2EBD80DC"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10E07254" w14:textId="77777777" w:rsidR="004C6907" w:rsidRDefault="004D46A1">
            <w:r>
              <w:rPr>
                <w:rFonts w:ascii="Arial" w:eastAsia="Arial" w:hAnsi="Arial" w:cs="Arial"/>
                <w:sz w:val="15"/>
              </w:rPr>
              <w:t>SI.18.19</w:t>
            </w:r>
          </w:p>
        </w:tc>
        <w:tc>
          <w:tcPr>
            <w:tcW w:w="0" w:type="auto"/>
            <w:vMerge/>
            <w:tcBorders>
              <w:top w:val="nil"/>
              <w:left w:val="single" w:sz="6" w:space="0" w:color="000000"/>
              <w:bottom w:val="nil"/>
              <w:right w:val="single" w:sz="6" w:space="0" w:color="000000"/>
            </w:tcBorders>
          </w:tcPr>
          <w:p w14:paraId="0D8EB857" w14:textId="77777777" w:rsidR="004C6907" w:rsidRDefault="004C6907"/>
        </w:tc>
        <w:tc>
          <w:tcPr>
            <w:tcW w:w="5040" w:type="dxa"/>
            <w:tcBorders>
              <w:top w:val="single" w:sz="6" w:space="0" w:color="000000"/>
              <w:left w:val="single" w:sz="6" w:space="0" w:color="000000"/>
              <w:bottom w:val="single" w:sz="6" w:space="0" w:color="000000"/>
              <w:right w:val="single" w:sz="6" w:space="0" w:color="000000"/>
            </w:tcBorders>
            <w:vAlign w:val="center"/>
          </w:tcPr>
          <w:p w14:paraId="3742A172" w14:textId="77777777" w:rsidR="004C6907" w:rsidRDefault="004D46A1">
            <w:pPr>
              <w:ind w:left="2"/>
            </w:pPr>
            <w:r>
              <w:rPr>
                <w:rFonts w:ascii="Arial" w:eastAsia="Arial" w:hAnsi="Arial" w:cs="Arial"/>
                <w:sz w:val="15"/>
              </w:rPr>
              <w:t>Other items:</w:t>
            </w:r>
          </w:p>
        </w:tc>
        <w:tc>
          <w:tcPr>
            <w:tcW w:w="1680" w:type="dxa"/>
            <w:tcBorders>
              <w:top w:val="single" w:sz="6" w:space="0" w:color="000000"/>
              <w:left w:val="single" w:sz="6" w:space="0" w:color="000000"/>
              <w:bottom w:val="single" w:sz="6" w:space="0" w:color="000000"/>
              <w:right w:val="single" w:sz="6" w:space="0" w:color="000000"/>
            </w:tcBorders>
          </w:tcPr>
          <w:p w14:paraId="123862F7" w14:textId="77777777" w:rsidR="004C6907" w:rsidRDefault="004D46A1">
            <w:pPr>
              <w:jc w:val="right"/>
            </w:pPr>
            <w:r>
              <w:rPr>
                <w:rFonts w:ascii="Arial" w:eastAsia="Arial" w:hAnsi="Arial" w:cs="Arial"/>
                <w:sz w:val="15"/>
              </w:rPr>
              <w:t>300 mOhm</w:t>
            </w:r>
          </w:p>
          <w:p w14:paraId="18395B53" w14:textId="77777777" w:rsidR="004C6907" w:rsidRDefault="004D46A1">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6B713E77"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727647B9"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3EAA8502" w14:textId="77777777" w:rsidR="004C6907" w:rsidRDefault="004C6907"/>
        </w:tc>
      </w:tr>
      <w:tr w:rsidR="004C6907" w14:paraId="655B2330"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37053750" w14:textId="77777777" w:rsidR="004C6907" w:rsidRDefault="004D46A1">
            <w:r>
              <w:rPr>
                <w:rFonts w:ascii="Arial" w:eastAsia="Arial" w:hAnsi="Arial" w:cs="Arial"/>
                <w:sz w:val="15"/>
              </w:rPr>
              <w:t>SI.18.20</w:t>
            </w:r>
          </w:p>
        </w:tc>
        <w:tc>
          <w:tcPr>
            <w:tcW w:w="0" w:type="auto"/>
            <w:vMerge/>
            <w:tcBorders>
              <w:top w:val="nil"/>
              <w:left w:val="single" w:sz="6" w:space="0" w:color="000000"/>
              <w:bottom w:val="nil"/>
              <w:right w:val="single" w:sz="6" w:space="0" w:color="000000"/>
            </w:tcBorders>
          </w:tcPr>
          <w:p w14:paraId="5E27C52A" w14:textId="77777777" w:rsidR="004C6907" w:rsidRDefault="004C6907"/>
        </w:tc>
        <w:tc>
          <w:tcPr>
            <w:tcW w:w="5040" w:type="dxa"/>
            <w:tcBorders>
              <w:top w:val="single" w:sz="6" w:space="0" w:color="000000"/>
              <w:left w:val="single" w:sz="6" w:space="0" w:color="000000"/>
              <w:bottom w:val="single" w:sz="6" w:space="0" w:color="000000"/>
              <w:right w:val="single" w:sz="6" w:space="0" w:color="000000"/>
            </w:tcBorders>
            <w:vAlign w:val="center"/>
          </w:tcPr>
          <w:p w14:paraId="36C3B293" w14:textId="77777777" w:rsidR="004C6907" w:rsidRDefault="004D46A1">
            <w:pPr>
              <w:ind w:left="2"/>
            </w:pPr>
            <w:r>
              <w:rPr>
                <w:rFonts w:ascii="Arial" w:eastAsia="Arial" w:hAnsi="Arial" w:cs="Arial"/>
                <w:sz w:val="15"/>
              </w:rPr>
              <w:t>Other items:</w:t>
            </w:r>
          </w:p>
        </w:tc>
        <w:tc>
          <w:tcPr>
            <w:tcW w:w="1680" w:type="dxa"/>
            <w:tcBorders>
              <w:top w:val="single" w:sz="6" w:space="0" w:color="000000"/>
              <w:left w:val="single" w:sz="6" w:space="0" w:color="000000"/>
              <w:bottom w:val="single" w:sz="6" w:space="0" w:color="000000"/>
              <w:right w:val="single" w:sz="6" w:space="0" w:color="000000"/>
            </w:tcBorders>
          </w:tcPr>
          <w:p w14:paraId="0CA694D6" w14:textId="77777777" w:rsidR="004C6907" w:rsidRDefault="004D46A1">
            <w:pPr>
              <w:jc w:val="right"/>
            </w:pPr>
            <w:r>
              <w:rPr>
                <w:rFonts w:ascii="Arial" w:eastAsia="Arial" w:hAnsi="Arial" w:cs="Arial"/>
                <w:sz w:val="15"/>
              </w:rPr>
              <w:t>300 mOhm</w:t>
            </w:r>
          </w:p>
          <w:p w14:paraId="6DA88AA4" w14:textId="77777777" w:rsidR="004C6907" w:rsidRDefault="004D46A1">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75DB988E"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04787DD8"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1D807D7F" w14:textId="77777777" w:rsidR="004C6907" w:rsidRDefault="004C6907"/>
        </w:tc>
      </w:tr>
      <w:tr w:rsidR="004C6907" w14:paraId="13B4C09D"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7461CF29" w14:textId="77777777" w:rsidR="004C6907" w:rsidRDefault="004D46A1">
            <w:r>
              <w:rPr>
                <w:rFonts w:ascii="Arial" w:eastAsia="Arial" w:hAnsi="Arial" w:cs="Arial"/>
                <w:sz w:val="15"/>
              </w:rPr>
              <w:t>SI.18.21</w:t>
            </w:r>
          </w:p>
        </w:tc>
        <w:tc>
          <w:tcPr>
            <w:tcW w:w="0" w:type="auto"/>
            <w:vMerge/>
            <w:tcBorders>
              <w:top w:val="nil"/>
              <w:left w:val="single" w:sz="6" w:space="0" w:color="000000"/>
              <w:bottom w:val="single" w:sz="6" w:space="0" w:color="000000"/>
              <w:right w:val="single" w:sz="6" w:space="0" w:color="000000"/>
            </w:tcBorders>
          </w:tcPr>
          <w:p w14:paraId="67555938" w14:textId="77777777" w:rsidR="004C6907" w:rsidRDefault="004C6907"/>
        </w:tc>
        <w:tc>
          <w:tcPr>
            <w:tcW w:w="5040" w:type="dxa"/>
            <w:tcBorders>
              <w:top w:val="single" w:sz="6" w:space="0" w:color="000000"/>
              <w:left w:val="single" w:sz="6" w:space="0" w:color="000000"/>
              <w:bottom w:val="single" w:sz="6" w:space="0" w:color="000000"/>
              <w:right w:val="single" w:sz="6" w:space="0" w:color="000000"/>
            </w:tcBorders>
            <w:vAlign w:val="center"/>
          </w:tcPr>
          <w:p w14:paraId="504CA6F7" w14:textId="77777777" w:rsidR="004C6907" w:rsidRDefault="004D46A1">
            <w:pPr>
              <w:ind w:left="2"/>
            </w:pPr>
            <w:r>
              <w:rPr>
                <w:rFonts w:ascii="Arial" w:eastAsia="Arial" w:hAnsi="Arial" w:cs="Arial"/>
                <w:sz w:val="15"/>
              </w:rPr>
              <w:t>Other items:</w:t>
            </w:r>
          </w:p>
        </w:tc>
        <w:tc>
          <w:tcPr>
            <w:tcW w:w="1680" w:type="dxa"/>
            <w:tcBorders>
              <w:top w:val="single" w:sz="6" w:space="0" w:color="000000"/>
              <w:left w:val="single" w:sz="6" w:space="0" w:color="000000"/>
              <w:bottom w:val="single" w:sz="6" w:space="0" w:color="000000"/>
              <w:right w:val="single" w:sz="6" w:space="0" w:color="000000"/>
            </w:tcBorders>
          </w:tcPr>
          <w:p w14:paraId="27AE219B" w14:textId="77777777" w:rsidR="004C6907" w:rsidRDefault="004D46A1">
            <w:pPr>
              <w:jc w:val="right"/>
            </w:pPr>
            <w:r>
              <w:rPr>
                <w:rFonts w:ascii="Arial" w:eastAsia="Arial" w:hAnsi="Arial" w:cs="Arial"/>
                <w:sz w:val="15"/>
              </w:rPr>
              <w:t>300 mOhm</w:t>
            </w:r>
          </w:p>
          <w:p w14:paraId="5E4C02E9" w14:textId="77777777" w:rsidR="004C6907" w:rsidRDefault="004D46A1">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2518890D"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394E7A7C"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12BDBAD2" w14:textId="77777777" w:rsidR="004C6907" w:rsidRDefault="004C6907"/>
        </w:tc>
      </w:tr>
    </w:tbl>
    <w:p w14:paraId="2E3E9B12" w14:textId="77777777" w:rsidR="001A6A3E" w:rsidRDefault="001A6A3E">
      <w:r>
        <w:br w:type="page"/>
      </w:r>
    </w:p>
    <w:tbl>
      <w:tblPr>
        <w:tblStyle w:val="TableGrid"/>
        <w:tblW w:w="13426" w:type="dxa"/>
        <w:tblInd w:w="-27" w:type="dxa"/>
        <w:tblCellMar>
          <w:top w:w="27" w:type="dxa"/>
          <w:left w:w="27" w:type="dxa"/>
          <w:right w:w="27" w:type="dxa"/>
        </w:tblCellMar>
        <w:tblLook w:val="04A0" w:firstRow="1" w:lastRow="0" w:firstColumn="1" w:lastColumn="0" w:noHBand="0" w:noVBand="1"/>
      </w:tblPr>
      <w:tblGrid>
        <w:gridCol w:w="13426"/>
      </w:tblGrid>
      <w:tr w:rsidR="004C6907" w14:paraId="0686F79D" w14:textId="77777777">
        <w:trPr>
          <w:trHeight w:val="214"/>
        </w:trPr>
        <w:tc>
          <w:tcPr>
            <w:tcW w:w="13426" w:type="dxa"/>
            <w:tcBorders>
              <w:top w:val="single" w:sz="6" w:space="0" w:color="000000"/>
              <w:left w:val="single" w:sz="6" w:space="0" w:color="000000"/>
              <w:bottom w:val="single" w:sz="6" w:space="0" w:color="000000"/>
              <w:right w:val="single" w:sz="6" w:space="0" w:color="000000"/>
            </w:tcBorders>
            <w:shd w:val="clear" w:color="auto" w:fill="D9D9D9"/>
          </w:tcPr>
          <w:p w14:paraId="184E14F7" w14:textId="5C2C657F" w:rsidR="004C6907" w:rsidRDefault="004D46A1">
            <w:r>
              <w:rPr>
                <w:rFonts w:ascii="Arial" w:eastAsia="Arial" w:hAnsi="Arial" w:cs="Arial"/>
                <w:b/>
                <w:sz w:val="15"/>
              </w:rPr>
              <w:lastRenderedPageBreak/>
              <w:t>NOTES</w:t>
            </w:r>
          </w:p>
        </w:tc>
      </w:tr>
      <w:tr w:rsidR="004C6907" w14:paraId="659D0FBC" w14:textId="77777777">
        <w:trPr>
          <w:trHeight w:val="4699"/>
        </w:trPr>
        <w:tc>
          <w:tcPr>
            <w:tcW w:w="13426" w:type="dxa"/>
            <w:tcBorders>
              <w:top w:val="single" w:sz="6" w:space="0" w:color="000000"/>
              <w:left w:val="single" w:sz="6" w:space="0" w:color="000000"/>
              <w:bottom w:val="single" w:sz="6" w:space="0" w:color="000000"/>
              <w:right w:val="single" w:sz="6" w:space="0" w:color="000000"/>
            </w:tcBorders>
          </w:tcPr>
          <w:p w14:paraId="02D5F823" w14:textId="77777777" w:rsidR="004C6907" w:rsidRDefault="004C6907"/>
        </w:tc>
      </w:tr>
    </w:tbl>
    <w:p w14:paraId="557181E7" w14:textId="77777777" w:rsidR="004C6907" w:rsidRDefault="004D46A1">
      <w:pPr>
        <w:pStyle w:val="Heading1"/>
        <w:ind w:left="-5"/>
      </w:pPr>
      <w:r>
        <w:t xml:space="preserve">INSTRUCTIONS FOR SCRUTINEERS - END OF EV ELECTRICAL TECHNICAL INSPECTION </w:t>
      </w:r>
    </w:p>
    <w:p w14:paraId="7E916D41" w14:textId="77777777" w:rsidR="004C6907" w:rsidRDefault="004D46A1">
      <w:pPr>
        <w:pBdr>
          <w:top w:val="single" w:sz="6" w:space="0" w:color="000000"/>
          <w:left w:val="single" w:sz="6" w:space="0" w:color="000000"/>
          <w:bottom w:val="single" w:sz="6" w:space="0" w:color="000000"/>
          <w:right w:val="single" w:sz="6" w:space="0" w:color="000000"/>
        </w:pBdr>
        <w:shd w:val="clear" w:color="auto" w:fill="D9D9D9"/>
        <w:spacing w:after="185"/>
        <w:ind w:left="-5" w:hanging="10"/>
      </w:pPr>
      <w:r>
        <w:rPr>
          <w:rFonts w:ascii="Arial" w:eastAsia="Arial" w:hAnsi="Arial" w:cs="Arial"/>
          <w:sz w:val="15"/>
        </w:rPr>
        <w:t xml:space="preserve">If the team have passed all items in this section, go to the second page of this document and initial the relevant box, noting the date and time the team passed this section. Give the team their EV STATIC sticker - the team may proceed to the next inspection station. </w:t>
      </w:r>
    </w:p>
    <w:p w14:paraId="2C195DDC" w14:textId="77777777" w:rsidR="004C6907" w:rsidRDefault="004D46A1">
      <w:pPr>
        <w:pBdr>
          <w:top w:val="single" w:sz="6" w:space="0" w:color="000000"/>
          <w:left w:val="single" w:sz="6" w:space="0" w:color="000000"/>
          <w:bottom w:val="single" w:sz="6" w:space="0" w:color="000000"/>
          <w:right w:val="single" w:sz="6" w:space="0" w:color="000000"/>
        </w:pBdr>
        <w:shd w:val="clear" w:color="auto" w:fill="D9D9D9"/>
        <w:spacing w:after="185"/>
        <w:ind w:left="-5" w:hanging="10"/>
      </w:pPr>
      <w:r>
        <w:rPr>
          <w:rFonts w:ascii="Arial" w:eastAsia="Arial" w:hAnsi="Arial" w:cs="Arial"/>
          <w:sz w:val="15"/>
        </w:rPr>
        <w:t xml:space="preserve">If the team have items requiring reinspection (did not pass all items), go to the second page of this document and initial the relevant box noting the time and date the team was released from the inspection. The team will need to rectify the reinspection items and may return for reinspection when they are ready. Reinspection is completed on a first come, first served basis, and is dependent on Technical Inspection lane availability. Teams with Scheduled Inspections times will be given priority over teams presenting for reinspection. </w:t>
      </w:r>
    </w:p>
    <w:p w14:paraId="64329584" w14:textId="77777777" w:rsidR="004C6907" w:rsidRDefault="004D46A1">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Once the team have been released from the inspection, make note of the team's progress on the central inspection record board.</w:t>
      </w:r>
    </w:p>
    <w:p w14:paraId="039EC592" w14:textId="77777777" w:rsidR="004C6907" w:rsidRDefault="004C6907">
      <w:pPr>
        <w:sectPr w:rsidR="004C6907">
          <w:headerReference w:type="even" r:id="rId21"/>
          <w:headerReference w:type="default" r:id="rId22"/>
          <w:footerReference w:type="even" r:id="rId23"/>
          <w:footerReference w:type="default" r:id="rId24"/>
          <w:headerReference w:type="first" r:id="rId25"/>
          <w:footerReference w:type="first" r:id="rId26"/>
          <w:pgSz w:w="15840" w:h="12240" w:orient="landscape"/>
          <w:pgMar w:top="1693" w:right="1293" w:bottom="2486" w:left="1229" w:header="720" w:footer="480" w:gutter="0"/>
          <w:pgNumType w:start="1"/>
          <w:cols w:space="720"/>
          <w:titlePg/>
        </w:sectPr>
      </w:pPr>
    </w:p>
    <w:p w14:paraId="7D0E12A1" w14:textId="77777777" w:rsidR="004C6907" w:rsidRDefault="004D46A1">
      <w:pPr>
        <w:shd w:val="clear" w:color="auto" w:fill="243E82"/>
        <w:spacing w:after="106"/>
        <w:ind w:left="27"/>
      </w:pPr>
      <w:r>
        <w:rPr>
          <w:rFonts w:ascii="Arial" w:eastAsia="Arial" w:hAnsi="Arial" w:cs="Arial"/>
          <w:color w:val="FFFFFF"/>
          <w:sz w:val="16"/>
        </w:rPr>
        <w:lastRenderedPageBreak/>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p>
    <w:p w14:paraId="1FEDAB38" w14:textId="77777777" w:rsidR="004C6907" w:rsidRDefault="004D46A1">
      <w:pPr>
        <w:shd w:val="clear" w:color="auto" w:fill="243E82"/>
        <w:spacing w:after="3"/>
        <w:ind w:left="27"/>
        <w:jc w:val="center"/>
      </w:pPr>
      <w:r>
        <w:rPr>
          <w:rFonts w:ascii="Arial" w:eastAsia="Arial" w:hAnsi="Arial" w:cs="Arial"/>
          <w:color w:val="FFFFFF"/>
          <w:sz w:val="27"/>
        </w:rPr>
        <w:t>2025 Formula SAE-A Technical Inspection Sheet</w:t>
      </w:r>
    </w:p>
    <w:p w14:paraId="7BCE3937" w14:textId="77777777" w:rsidR="004C6907" w:rsidRDefault="004D46A1">
      <w:pPr>
        <w:shd w:val="clear" w:color="auto" w:fill="243E82"/>
        <w:spacing w:after="0"/>
        <w:ind w:left="27"/>
        <w:jc w:val="center"/>
      </w:pPr>
      <w:r>
        <w:rPr>
          <w:rFonts w:ascii="Arial" w:eastAsia="Arial" w:hAnsi="Arial" w:cs="Arial"/>
          <w:b/>
          <w:color w:val="FFFFFF"/>
          <w:sz w:val="27"/>
        </w:rPr>
        <w:t>EV FUNCTIONAL TEST</w:t>
      </w:r>
    </w:p>
    <w:p w14:paraId="3175E3D3" w14:textId="77777777" w:rsidR="004C6907" w:rsidRDefault="004D46A1">
      <w:pPr>
        <w:shd w:val="clear" w:color="auto" w:fill="243E82"/>
        <w:spacing w:after="0"/>
        <w:ind w:left="27"/>
      </w:pPr>
      <w:r>
        <w:rPr>
          <w:rFonts w:ascii="Arial" w:eastAsia="Arial" w:hAnsi="Arial" w:cs="Arial"/>
          <w:color w:val="FFFFFF"/>
          <w:sz w:val="16"/>
        </w:rPr>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p>
    <w:tbl>
      <w:tblPr>
        <w:tblStyle w:val="TableGrid"/>
        <w:tblW w:w="13428" w:type="dxa"/>
        <w:tblInd w:w="-29" w:type="dxa"/>
        <w:tblCellMar>
          <w:top w:w="41" w:type="dxa"/>
          <w:right w:w="26" w:type="dxa"/>
        </w:tblCellMar>
        <w:tblLook w:val="04A0" w:firstRow="1" w:lastRow="0" w:firstColumn="1" w:lastColumn="0" w:noHBand="0" w:noVBand="1"/>
      </w:tblPr>
      <w:tblGrid>
        <w:gridCol w:w="840"/>
        <w:gridCol w:w="840"/>
        <w:gridCol w:w="5040"/>
        <w:gridCol w:w="1680"/>
        <w:gridCol w:w="840"/>
        <w:gridCol w:w="1668"/>
        <w:gridCol w:w="840"/>
        <w:gridCol w:w="840"/>
        <w:gridCol w:w="840"/>
      </w:tblGrid>
      <w:tr w:rsidR="004C6907" w14:paraId="1274B670" w14:textId="77777777" w:rsidTr="00E52209">
        <w:trPr>
          <w:trHeight w:val="291"/>
        </w:trPr>
        <w:tc>
          <w:tcPr>
            <w:tcW w:w="1680" w:type="dxa"/>
            <w:gridSpan w:val="2"/>
            <w:tcBorders>
              <w:top w:val="single" w:sz="6" w:space="0" w:color="000000"/>
              <w:left w:val="single" w:sz="6" w:space="0" w:color="000000"/>
              <w:bottom w:val="single" w:sz="6" w:space="0" w:color="000000"/>
              <w:right w:val="single" w:sz="6" w:space="0" w:color="000000"/>
            </w:tcBorders>
          </w:tcPr>
          <w:p w14:paraId="12B1DE69" w14:textId="77777777" w:rsidR="004C6907" w:rsidRDefault="004D46A1">
            <w:r>
              <w:rPr>
                <w:rFonts w:ascii="Arial" w:eastAsia="Arial" w:hAnsi="Arial" w:cs="Arial"/>
                <w:b/>
                <w:sz w:val="15"/>
              </w:rPr>
              <w:t>Initial Presentation Scrutineer Name:</w:t>
            </w:r>
          </w:p>
        </w:tc>
        <w:tc>
          <w:tcPr>
            <w:tcW w:w="5040" w:type="dxa"/>
            <w:tcBorders>
              <w:top w:val="single" w:sz="6" w:space="0" w:color="000000"/>
              <w:left w:val="single" w:sz="6" w:space="0" w:color="000000"/>
              <w:bottom w:val="single" w:sz="6" w:space="0" w:color="000000"/>
              <w:right w:val="single" w:sz="6" w:space="0" w:color="000000"/>
            </w:tcBorders>
          </w:tcPr>
          <w:p w14:paraId="4CAE23EE" w14:textId="77777777" w:rsidR="004C6907" w:rsidRDefault="004C6907"/>
        </w:tc>
        <w:tc>
          <w:tcPr>
            <w:tcW w:w="1680" w:type="dxa"/>
            <w:tcBorders>
              <w:top w:val="single" w:sz="6" w:space="0" w:color="000000"/>
              <w:left w:val="single" w:sz="6" w:space="0" w:color="000000"/>
              <w:bottom w:val="single" w:sz="6" w:space="0" w:color="000000"/>
              <w:right w:val="single" w:sz="6" w:space="0" w:color="000000"/>
            </w:tcBorders>
          </w:tcPr>
          <w:p w14:paraId="4FA54DBB" w14:textId="77777777" w:rsidR="004C6907" w:rsidRDefault="004D46A1">
            <w:r>
              <w:rPr>
                <w:rFonts w:ascii="Arial" w:eastAsia="Arial" w:hAnsi="Arial" w:cs="Arial"/>
                <w:b/>
                <w:sz w:val="15"/>
              </w:rPr>
              <w:t>Initial Presentation Lane Number:</w:t>
            </w:r>
          </w:p>
        </w:tc>
        <w:tc>
          <w:tcPr>
            <w:tcW w:w="5028" w:type="dxa"/>
            <w:gridSpan w:val="5"/>
            <w:tcBorders>
              <w:top w:val="single" w:sz="6" w:space="0" w:color="000000"/>
              <w:left w:val="single" w:sz="6" w:space="0" w:color="000000"/>
              <w:bottom w:val="single" w:sz="6" w:space="0" w:color="000000"/>
              <w:right w:val="single" w:sz="6" w:space="0" w:color="000000"/>
            </w:tcBorders>
          </w:tcPr>
          <w:p w14:paraId="13A3EAD5" w14:textId="77777777" w:rsidR="004C6907" w:rsidRDefault="004C6907"/>
        </w:tc>
      </w:tr>
      <w:tr w:rsidR="004C6907" w14:paraId="4907DA1E" w14:textId="77777777" w:rsidTr="00E52209">
        <w:trPr>
          <w:trHeight w:val="282"/>
        </w:trPr>
        <w:tc>
          <w:tcPr>
            <w:tcW w:w="1680" w:type="dxa"/>
            <w:gridSpan w:val="2"/>
            <w:tcBorders>
              <w:top w:val="single" w:sz="6" w:space="0" w:color="000000"/>
              <w:left w:val="single" w:sz="6" w:space="0" w:color="000000"/>
              <w:bottom w:val="single" w:sz="6" w:space="0" w:color="000000"/>
              <w:right w:val="single" w:sz="6" w:space="0" w:color="000000"/>
            </w:tcBorders>
          </w:tcPr>
          <w:p w14:paraId="22879DFD" w14:textId="77777777" w:rsidR="004C6907" w:rsidRDefault="004D46A1">
            <w:pPr>
              <w:spacing w:after="7"/>
            </w:pPr>
            <w:r>
              <w:rPr>
                <w:rFonts w:ascii="Arial" w:eastAsia="Arial" w:hAnsi="Arial" w:cs="Arial"/>
                <w:b/>
                <w:sz w:val="15"/>
              </w:rPr>
              <w:t>1st Reinspection</w:t>
            </w:r>
          </w:p>
          <w:p w14:paraId="47C4A855" w14:textId="77777777" w:rsidR="004C6907" w:rsidRDefault="004D46A1">
            <w:r>
              <w:rPr>
                <w:rFonts w:ascii="Arial" w:eastAsia="Arial" w:hAnsi="Arial" w:cs="Arial"/>
                <w:b/>
                <w:sz w:val="15"/>
              </w:rPr>
              <w:t>Scrutineer Name:</w:t>
            </w:r>
          </w:p>
        </w:tc>
        <w:tc>
          <w:tcPr>
            <w:tcW w:w="5040" w:type="dxa"/>
            <w:tcBorders>
              <w:top w:val="single" w:sz="6" w:space="0" w:color="000000"/>
              <w:left w:val="single" w:sz="6" w:space="0" w:color="000000"/>
              <w:bottom w:val="single" w:sz="6" w:space="0" w:color="000000"/>
              <w:right w:val="single" w:sz="6" w:space="0" w:color="000000"/>
            </w:tcBorders>
          </w:tcPr>
          <w:p w14:paraId="5E7AB246" w14:textId="77777777" w:rsidR="004C6907" w:rsidRDefault="004C6907"/>
        </w:tc>
        <w:tc>
          <w:tcPr>
            <w:tcW w:w="1680" w:type="dxa"/>
            <w:tcBorders>
              <w:top w:val="single" w:sz="6" w:space="0" w:color="000000"/>
              <w:left w:val="single" w:sz="6" w:space="0" w:color="000000"/>
              <w:bottom w:val="single" w:sz="6" w:space="0" w:color="000000"/>
              <w:right w:val="single" w:sz="6" w:space="0" w:color="000000"/>
            </w:tcBorders>
          </w:tcPr>
          <w:p w14:paraId="241608C3" w14:textId="77777777" w:rsidR="004C6907" w:rsidRDefault="004D46A1">
            <w:pPr>
              <w:jc w:val="both"/>
            </w:pPr>
            <w:r>
              <w:rPr>
                <w:rFonts w:ascii="Arial" w:eastAsia="Arial" w:hAnsi="Arial" w:cs="Arial"/>
                <w:b/>
                <w:sz w:val="15"/>
              </w:rPr>
              <w:t>1st Reinspection Lane Number:</w:t>
            </w:r>
          </w:p>
        </w:tc>
        <w:tc>
          <w:tcPr>
            <w:tcW w:w="5028" w:type="dxa"/>
            <w:gridSpan w:val="5"/>
            <w:tcBorders>
              <w:top w:val="single" w:sz="6" w:space="0" w:color="000000"/>
              <w:left w:val="single" w:sz="6" w:space="0" w:color="000000"/>
              <w:bottom w:val="single" w:sz="6" w:space="0" w:color="000000"/>
              <w:right w:val="single" w:sz="6" w:space="0" w:color="000000"/>
            </w:tcBorders>
          </w:tcPr>
          <w:p w14:paraId="7C5AF8CD" w14:textId="77777777" w:rsidR="004C6907" w:rsidRDefault="004C6907"/>
        </w:tc>
      </w:tr>
      <w:tr w:rsidR="004C6907" w14:paraId="2262F6BF" w14:textId="77777777" w:rsidTr="00E52209">
        <w:trPr>
          <w:trHeight w:val="273"/>
        </w:trPr>
        <w:tc>
          <w:tcPr>
            <w:tcW w:w="1680" w:type="dxa"/>
            <w:gridSpan w:val="2"/>
            <w:tcBorders>
              <w:top w:val="single" w:sz="6" w:space="0" w:color="000000"/>
              <w:left w:val="single" w:sz="6" w:space="0" w:color="000000"/>
              <w:bottom w:val="single" w:sz="6" w:space="0" w:color="000000"/>
              <w:right w:val="single" w:sz="6" w:space="0" w:color="000000"/>
            </w:tcBorders>
          </w:tcPr>
          <w:p w14:paraId="4D477E4D" w14:textId="77777777" w:rsidR="004C6907" w:rsidRDefault="004D46A1">
            <w:r>
              <w:rPr>
                <w:rFonts w:ascii="Arial" w:eastAsia="Arial" w:hAnsi="Arial" w:cs="Arial"/>
                <w:b/>
                <w:sz w:val="15"/>
              </w:rPr>
              <w:t>2nd Reinspection Scrutineer Name:</w:t>
            </w:r>
          </w:p>
        </w:tc>
        <w:tc>
          <w:tcPr>
            <w:tcW w:w="5040" w:type="dxa"/>
            <w:tcBorders>
              <w:top w:val="single" w:sz="6" w:space="0" w:color="000000"/>
              <w:left w:val="single" w:sz="6" w:space="0" w:color="000000"/>
              <w:bottom w:val="single" w:sz="6" w:space="0" w:color="000000"/>
              <w:right w:val="single" w:sz="6" w:space="0" w:color="000000"/>
            </w:tcBorders>
          </w:tcPr>
          <w:p w14:paraId="4AC51BCD" w14:textId="77777777" w:rsidR="004C6907" w:rsidRDefault="004C6907"/>
        </w:tc>
        <w:tc>
          <w:tcPr>
            <w:tcW w:w="1680" w:type="dxa"/>
            <w:tcBorders>
              <w:top w:val="single" w:sz="6" w:space="0" w:color="000000"/>
              <w:left w:val="single" w:sz="6" w:space="0" w:color="000000"/>
              <w:bottom w:val="single" w:sz="6" w:space="0" w:color="000000"/>
              <w:right w:val="single" w:sz="6" w:space="0" w:color="000000"/>
            </w:tcBorders>
          </w:tcPr>
          <w:p w14:paraId="06C85A6C" w14:textId="77777777" w:rsidR="004C6907" w:rsidRDefault="004D46A1">
            <w:r>
              <w:rPr>
                <w:rFonts w:ascii="Arial" w:eastAsia="Arial" w:hAnsi="Arial" w:cs="Arial"/>
                <w:b/>
                <w:sz w:val="15"/>
              </w:rPr>
              <w:t>2nd Reinspection Lane Number:</w:t>
            </w:r>
          </w:p>
        </w:tc>
        <w:tc>
          <w:tcPr>
            <w:tcW w:w="5028" w:type="dxa"/>
            <w:gridSpan w:val="5"/>
            <w:tcBorders>
              <w:top w:val="single" w:sz="6" w:space="0" w:color="000000"/>
              <w:left w:val="single" w:sz="6" w:space="0" w:color="000000"/>
              <w:bottom w:val="single" w:sz="6" w:space="0" w:color="000000"/>
              <w:right w:val="single" w:sz="6" w:space="0" w:color="000000"/>
            </w:tcBorders>
          </w:tcPr>
          <w:p w14:paraId="4F4197A2" w14:textId="77777777" w:rsidR="004C6907" w:rsidRDefault="004C6907"/>
        </w:tc>
      </w:tr>
      <w:tr w:rsidR="004C6907" w14:paraId="0798E257" w14:textId="77777777" w:rsidTr="00E52209">
        <w:trPr>
          <w:trHeight w:val="265"/>
        </w:trPr>
        <w:tc>
          <w:tcPr>
            <w:tcW w:w="1680" w:type="dxa"/>
            <w:gridSpan w:val="2"/>
            <w:tcBorders>
              <w:top w:val="single" w:sz="6" w:space="0" w:color="000000"/>
              <w:left w:val="single" w:sz="6" w:space="0" w:color="000000"/>
              <w:bottom w:val="single" w:sz="6" w:space="0" w:color="000000"/>
              <w:right w:val="single" w:sz="6" w:space="0" w:color="000000"/>
            </w:tcBorders>
          </w:tcPr>
          <w:p w14:paraId="49A0CF82" w14:textId="77777777" w:rsidR="004C6907" w:rsidRDefault="004D46A1">
            <w:pPr>
              <w:spacing w:after="7"/>
            </w:pPr>
            <w:r>
              <w:rPr>
                <w:rFonts w:ascii="Arial" w:eastAsia="Arial" w:hAnsi="Arial" w:cs="Arial"/>
                <w:b/>
                <w:sz w:val="15"/>
              </w:rPr>
              <w:t>3rd Reinspection</w:t>
            </w:r>
          </w:p>
          <w:p w14:paraId="39458B10" w14:textId="77777777" w:rsidR="004C6907" w:rsidRDefault="004D46A1">
            <w:r>
              <w:rPr>
                <w:rFonts w:ascii="Arial" w:eastAsia="Arial" w:hAnsi="Arial" w:cs="Arial"/>
                <w:b/>
                <w:sz w:val="15"/>
              </w:rPr>
              <w:t>Scrutineer Name:</w:t>
            </w:r>
          </w:p>
        </w:tc>
        <w:tc>
          <w:tcPr>
            <w:tcW w:w="5040" w:type="dxa"/>
            <w:tcBorders>
              <w:top w:val="single" w:sz="6" w:space="0" w:color="000000"/>
              <w:left w:val="single" w:sz="6" w:space="0" w:color="000000"/>
              <w:bottom w:val="single" w:sz="6" w:space="0" w:color="000000"/>
              <w:right w:val="single" w:sz="6" w:space="0" w:color="000000"/>
            </w:tcBorders>
          </w:tcPr>
          <w:p w14:paraId="3BF4C0AD" w14:textId="77777777" w:rsidR="004C6907" w:rsidRDefault="004C6907"/>
        </w:tc>
        <w:tc>
          <w:tcPr>
            <w:tcW w:w="1680" w:type="dxa"/>
            <w:tcBorders>
              <w:top w:val="single" w:sz="6" w:space="0" w:color="000000"/>
              <w:left w:val="single" w:sz="6" w:space="0" w:color="000000"/>
              <w:bottom w:val="single" w:sz="6" w:space="0" w:color="000000"/>
              <w:right w:val="single" w:sz="6" w:space="0" w:color="000000"/>
            </w:tcBorders>
          </w:tcPr>
          <w:p w14:paraId="37907AD9" w14:textId="77777777" w:rsidR="004C6907" w:rsidRDefault="004D46A1">
            <w:r>
              <w:rPr>
                <w:rFonts w:ascii="Arial" w:eastAsia="Arial" w:hAnsi="Arial" w:cs="Arial"/>
                <w:b/>
                <w:sz w:val="15"/>
              </w:rPr>
              <w:t>3rd Reinspection Lane Number:</w:t>
            </w:r>
          </w:p>
        </w:tc>
        <w:tc>
          <w:tcPr>
            <w:tcW w:w="5028" w:type="dxa"/>
            <w:gridSpan w:val="5"/>
            <w:tcBorders>
              <w:top w:val="single" w:sz="6" w:space="0" w:color="000000"/>
              <w:left w:val="single" w:sz="6" w:space="0" w:color="000000"/>
              <w:bottom w:val="single" w:sz="6" w:space="0" w:color="000000"/>
              <w:right w:val="single" w:sz="6" w:space="0" w:color="000000"/>
            </w:tcBorders>
          </w:tcPr>
          <w:p w14:paraId="3CC5B40B" w14:textId="77777777" w:rsidR="004C6907" w:rsidRDefault="004C6907"/>
        </w:tc>
      </w:tr>
      <w:tr w:rsidR="004C6907" w14:paraId="69D6CF63" w14:textId="77777777">
        <w:trPr>
          <w:trHeight w:val="427"/>
        </w:trPr>
        <w:tc>
          <w:tcPr>
            <w:tcW w:w="9240" w:type="dxa"/>
            <w:gridSpan w:val="5"/>
            <w:tcBorders>
              <w:top w:val="single" w:sz="6" w:space="0" w:color="000000"/>
              <w:left w:val="single" w:sz="6" w:space="0" w:color="000000"/>
              <w:bottom w:val="single" w:sz="6" w:space="0" w:color="000000"/>
              <w:right w:val="nil"/>
            </w:tcBorders>
            <w:shd w:val="clear" w:color="auto" w:fill="D9D9D9"/>
          </w:tcPr>
          <w:p w14:paraId="0F2FDD01" w14:textId="77777777" w:rsidR="004C6907" w:rsidRDefault="004D46A1">
            <w:pPr>
              <w:spacing w:after="31"/>
              <w:ind w:left="27"/>
            </w:pPr>
            <w:r>
              <w:rPr>
                <w:rFonts w:ascii="Arial" w:eastAsia="Arial" w:hAnsi="Arial" w:cs="Arial"/>
                <w:b/>
                <w:sz w:val="15"/>
              </w:rPr>
              <w:t>PERSONNEL</w:t>
            </w:r>
          </w:p>
          <w:p w14:paraId="3A3E2816" w14:textId="77777777" w:rsidR="004C6907" w:rsidRDefault="004D46A1">
            <w:pPr>
              <w:ind w:left="27"/>
            </w:pPr>
            <w:r>
              <w:rPr>
                <w:rFonts w:ascii="Arial" w:eastAsia="Arial" w:hAnsi="Arial" w:cs="Arial"/>
                <w:sz w:val="15"/>
              </w:rPr>
              <w:t>Teams are required to have an Electrical Safety Officer.</w:t>
            </w:r>
          </w:p>
        </w:tc>
        <w:tc>
          <w:tcPr>
            <w:tcW w:w="1668" w:type="dxa"/>
            <w:tcBorders>
              <w:top w:val="single" w:sz="6" w:space="0" w:color="000000"/>
              <w:left w:val="nil"/>
              <w:bottom w:val="single" w:sz="6" w:space="0" w:color="000000"/>
              <w:right w:val="nil"/>
            </w:tcBorders>
            <w:shd w:val="clear" w:color="auto" w:fill="D9D9D9"/>
            <w:vAlign w:val="bottom"/>
          </w:tcPr>
          <w:p w14:paraId="7D949AB9" w14:textId="77777777" w:rsidR="004C6907" w:rsidRDefault="004D46A1">
            <w:pPr>
              <w:ind w:left="29"/>
              <w:jc w:val="center"/>
            </w:pPr>
            <w:r>
              <w:rPr>
                <w:rFonts w:ascii="Arial" w:eastAsia="Arial" w:hAnsi="Arial" w:cs="Arial"/>
                <w:b/>
                <w:sz w:val="15"/>
              </w:rPr>
              <w:t>Initial ins.</w:t>
            </w:r>
          </w:p>
        </w:tc>
        <w:tc>
          <w:tcPr>
            <w:tcW w:w="1680" w:type="dxa"/>
            <w:gridSpan w:val="2"/>
            <w:tcBorders>
              <w:top w:val="single" w:sz="6" w:space="0" w:color="000000"/>
              <w:left w:val="nil"/>
              <w:bottom w:val="single" w:sz="6" w:space="0" w:color="000000"/>
              <w:right w:val="nil"/>
            </w:tcBorders>
            <w:shd w:val="clear" w:color="auto" w:fill="D9D9D9"/>
          </w:tcPr>
          <w:p w14:paraId="49009707" w14:textId="77777777" w:rsidR="004C6907" w:rsidRDefault="004D46A1">
            <w:pPr>
              <w:spacing w:after="47"/>
              <w:ind w:left="-5"/>
            </w:pPr>
            <w:r>
              <w:rPr>
                <w:rFonts w:ascii="Arial" w:eastAsia="Arial" w:hAnsi="Arial" w:cs="Arial"/>
                <w:b/>
                <w:sz w:val="15"/>
              </w:rPr>
              <w:t>Inspection #</w:t>
            </w:r>
          </w:p>
          <w:p w14:paraId="36AED012" w14:textId="77777777" w:rsidR="004C6907" w:rsidRDefault="004D46A1">
            <w:pPr>
              <w:tabs>
                <w:tab w:val="right" w:pos="1654"/>
              </w:tabs>
            </w:pPr>
            <w:r>
              <w:rPr>
                <w:rFonts w:ascii="Arial" w:eastAsia="Arial" w:hAnsi="Arial" w:cs="Arial"/>
                <w:b/>
                <w:sz w:val="15"/>
              </w:rPr>
              <w:t>1st reins.</w:t>
            </w:r>
            <w:r>
              <w:rPr>
                <w:rFonts w:ascii="Arial" w:eastAsia="Arial" w:hAnsi="Arial" w:cs="Arial"/>
                <w:b/>
                <w:sz w:val="15"/>
              </w:rPr>
              <w:tab/>
              <w:t>2nd reins.</w:t>
            </w:r>
          </w:p>
        </w:tc>
        <w:tc>
          <w:tcPr>
            <w:tcW w:w="840" w:type="dxa"/>
            <w:tcBorders>
              <w:top w:val="single" w:sz="6" w:space="0" w:color="000000"/>
              <w:left w:val="nil"/>
              <w:bottom w:val="single" w:sz="6" w:space="0" w:color="000000"/>
              <w:right w:val="single" w:sz="6" w:space="0" w:color="000000"/>
            </w:tcBorders>
            <w:shd w:val="clear" w:color="auto" w:fill="D9D9D9"/>
            <w:vAlign w:val="bottom"/>
          </w:tcPr>
          <w:p w14:paraId="6B7104EC" w14:textId="77777777" w:rsidR="004C6907" w:rsidRDefault="004D46A1">
            <w:pPr>
              <w:ind w:left="89"/>
            </w:pPr>
            <w:r>
              <w:rPr>
                <w:rFonts w:ascii="Arial" w:eastAsia="Arial" w:hAnsi="Arial" w:cs="Arial"/>
                <w:b/>
                <w:sz w:val="15"/>
              </w:rPr>
              <w:t>3rd reins.</w:t>
            </w:r>
          </w:p>
        </w:tc>
      </w:tr>
      <w:tr w:rsidR="004C6907" w14:paraId="18E17098" w14:textId="77777777">
        <w:trPr>
          <w:trHeight w:val="214"/>
        </w:trPr>
        <w:tc>
          <w:tcPr>
            <w:tcW w:w="840" w:type="dxa"/>
            <w:tcBorders>
              <w:top w:val="single" w:sz="6" w:space="0" w:color="000000"/>
              <w:left w:val="single" w:sz="6" w:space="0" w:color="000000"/>
              <w:bottom w:val="single" w:sz="6" w:space="0" w:color="000000"/>
              <w:right w:val="single" w:sz="6" w:space="0" w:color="000000"/>
            </w:tcBorders>
          </w:tcPr>
          <w:p w14:paraId="70DEFA54" w14:textId="77777777" w:rsidR="004C6907" w:rsidRDefault="004D46A1">
            <w:pPr>
              <w:ind w:left="27"/>
            </w:pPr>
            <w:r>
              <w:rPr>
                <w:rFonts w:ascii="Arial" w:eastAsia="Arial" w:hAnsi="Arial" w:cs="Arial"/>
                <w:sz w:val="15"/>
              </w:rPr>
              <w:t>FT.1.1</w:t>
            </w:r>
          </w:p>
        </w:tc>
        <w:tc>
          <w:tcPr>
            <w:tcW w:w="5880" w:type="dxa"/>
            <w:gridSpan w:val="2"/>
            <w:tcBorders>
              <w:top w:val="single" w:sz="6" w:space="0" w:color="000000"/>
              <w:left w:val="single" w:sz="6" w:space="0" w:color="000000"/>
              <w:bottom w:val="single" w:sz="6" w:space="0" w:color="000000"/>
              <w:right w:val="single" w:sz="6" w:space="0" w:color="000000"/>
            </w:tcBorders>
          </w:tcPr>
          <w:p w14:paraId="353661E7" w14:textId="77777777" w:rsidR="004C6907" w:rsidRDefault="004D46A1">
            <w:pPr>
              <w:ind w:left="29"/>
            </w:pPr>
            <w:r>
              <w:rPr>
                <w:rFonts w:ascii="Arial" w:eastAsia="Arial" w:hAnsi="Arial" w:cs="Arial"/>
                <w:sz w:val="15"/>
              </w:rPr>
              <w:t>Identify the Electrical Safety Officer (ESO)</w:t>
            </w:r>
          </w:p>
        </w:tc>
        <w:tc>
          <w:tcPr>
            <w:tcW w:w="2520" w:type="dxa"/>
            <w:gridSpan w:val="2"/>
            <w:tcBorders>
              <w:top w:val="single" w:sz="6" w:space="0" w:color="000000"/>
              <w:left w:val="single" w:sz="6" w:space="0" w:color="000000"/>
              <w:bottom w:val="single" w:sz="6" w:space="0" w:color="000000"/>
              <w:right w:val="single" w:sz="6" w:space="0" w:color="000000"/>
            </w:tcBorders>
          </w:tcPr>
          <w:p w14:paraId="0256984A" w14:textId="77777777" w:rsidR="004C6907" w:rsidRDefault="004D46A1">
            <w:pPr>
              <w:ind w:left="29"/>
            </w:pPr>
            <w:r>
              <w:rPr>
                <w:rFonts w:ascii="Arial" w:eastAsia="Arial" w:hAnsi="Arial" w:cs="Arial"/>
                <w:sz w:val="15"/>
              </w:rPr>
              <w:t>Ask for the ESO</w:t>
            </w:r>
          </w:p>
        </w:tc>
        <w:tc>
          <w:tcPr>
            <w:tcW w:w="1668" w:type="dxa"/>
            <w:tcBorders>
              <w:top w:val="single" w:sz="6" w:space="0" w:color="000000"/>
              <w:left w:val="single" w:sz="6" w:space="0" w:color="000000"/>
              <w:bottom w:val="single" w:sz="6" w:space="0" w:color="000000"/>
              <w:right w:val="single" w:sz="6" w:space="0" w:color="000000"/>
            </w:tcBorders>
          </w:tcPr>
          <w:p w14:paraId="4F1CF94B"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259484BF"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4DB55D57"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41CAB729" w14:textId="77777777" w:rsidR="004C6907" w:rsidRDefault="004C6907"/>
        </w:tc>
      </w:tr>
      <w:tr w:rsidR="004C6907" w14:paraId="4CA85032" w14:textId="77777777" w:rsidTr="00E52209">
        <w:trPr>
          <w:trHeight w:val="283"/>
        </w:trPr>
        <w:tc>
          <w:tcPr>
            <w:tcW w:w="840" w:type="dxa"/>
            <w:tcBorders>
              <w:top w:val="single" w:sz="6" w:space="0" w:color="000000"/>
              <w:left w:val="single" w:sz="6" w:space="0" w:color="000000"/>
              <w:bottom w:val="single" w:sz="6" w:space="0" w:color="000000"/>
              <w:right w:val="single" w:sz="6" w:space="0" w:color="000000"/>
            </w:tcBorders>
            <w:vAlign w:val="center"/>
          </w:tcPr>
          <w:p w14:paraId="1BA942C0" w14:textId="77777777" w:rsidR="004C6907" w:rsidRDefault="004D46A1">
            <w:pPr>
              <w:ind w:left="27"/>
            </w:pPr>
            <w:r>
              <w:rPr>
                <w:rFonts w:ascii="Arial" w:eastAsia="Arial" w:hAnsi="Arial" w:cs="Arial"/>
                <w:sz w:val="15"/>
              </w:rPr>
              <w:t>FT.1.2</w:t>
            </w:r>
          </w:p>
        </w:tc>
        <w:tc>
          <w:tcPr>
            <w:tcW w:w="5880" w:type="dxa"/>
            <w:gridSpan w:val="2"/>
            <w:tcBorders>
              <w:top w:val="single" w:sz="6" w:space="0" w:color="000000"/>
              <w:left w:val="single" w:sz="6" w:space="0" w:color="000000"/>
              <w:bottom w:val="single" w:sz="6" w:space="0" w:color="000000"/>
              <w:right w:val="single" w:sz="6" w:space="0" w:color="000000"/>
            </w:tcBorders>
          </w:tcPr>
          <w:p w14:paraId="477276D2" w14:textId="77777777" w:rsidR="004C6907" w:rsidRDefault="004D46A1">
            <w:pPr>
              <w:ind w:left="29"/>
            </w:pPr>
            <w:r>
              <w:rPr>
                <w:rFonts w:ascii="Arial" w:eastAsia="Arial" w:hAnsi="Arial" w:cs="Arial"/>
                <w:sz w:val="15"/>
              </w:rPr>
              <w:t>Only team members involved in technical inspection can be in the technical inspection bay</w:t>
            </w:r>
          </w:p>
        </w:tc>
        <w:tc>
          <w:tcPr>
            <w:tcW w:w="2520" w:type="dxa"/>
            <w:gridSpan w:val="2"/>
            <w:tcBorders>
              <w:top w:val="single" w:sz="6" w:space="0" w:color="000000"/>
              <w:left w:val="single" w:sz="6" w:space="0" w:color="000000"/>
              <w:bottom w:val="single" w:sz="6" w:space="0" w:color="000000"/>
              <w:right w:val="single" w:sz="6" w:space="0" w:color="000000"/>
            </w:tcBorders>
          </w:tcPr>
          <w:p w14:paraId="0D45438A" w14:textId="77777777" w:rsidR="004C6907" w:rsidRDefault="004D46A1">
            <w:pPr>
              <w:ind w:left="29"/>
              <w:jc w:val="both"/>
            </w:pPr>
            <w:r>
              <w:rPr>
                <w:rFonts w:ascii="Arial" w:eastAsia="Arial" w:hAnsi="Arial" w:cs="Arial"/>
                <w:sz w:val="15"/>
              </w:rPr>
              <w:t>Ask for non-essential people to leave the area</w:t>
            </w:r>
          </w:p>
        </w:tc>
        <w:tc>
          <w:tcPr>
            <w:tcW w:w="1668" w:type="dxa"/>
            <w:tcBorders>
              <w:top w:val="single" w:sz="6" w:space="0" w:color="000000"/>
              <w:left w:val="single" w:sz="6" w:space="0" w:color="000000"/>
              <w:bottom w:val="single" w:sz="6" w:space="0" w:color="000000"/>
              <w:right w:val="single" w:sz="6" w:space="0" w:color="000000"/>
            </w:tcBorders>
          </w:tcPr>
          <w:p w14:paraId="353CB22A"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748BD576"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338918C3"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2D87C549" w14:textId="77777777" w:rsidR="004C6907" w:rsidRDefault="004C6907"/>
        </w:tc>
      </w:tr>
      <w:tr w:rsidR="004C6907" w14:paraId="4953281E" w14:textId="77777777">
        <w:trPr>
          <w:trHeight w:val="214"/>
        </w:trPr>
        <w:tc>
          <w:tcPr>
            <w:tcW w:w="9240" w:type="dxa"/>
            <w:gridSpan w:val="5"/>
            <w:tcBorders>
              <w:top w:val="single" w:sz="6" w:space="0" w:color="000000"/>
              <w:left w:val="single" w:sz="6" w:space="0" w:color="000000"/>
              <w:bottom w:val="single" w:sz="6" w:space="0" w:color="000000"/>
              <w:right w:val="nil"/>
            </w:tcBorders>
          </w:tcPr>
          <w:p w14:paraId="70195D5C" w14:textId="77777777" w:rsidR="004C6907" w:rsidRDefault="004D46A1">
            <w:pPr>
              <w:ind w:right="17"/>
              <w:jc w:val="right"/>
            </w:pPr>
            <w:r>
              <w:rPr>
                <w:rFonts w:ascii="Arial" w:eastAsia="Arial" w:hAnsi="Arial" w:cs="Arial"/>
                <w:b/>
                <w:color w:val="FF0000"/>
                <w:sz w:val="15"/>
              </w:rPr>
              <w:t>DO NOT PROCEED WITH TECHNICAL INSPECTION IF THE ESO IS NOT PRE</w:t>
            </w:r>
          </w:p>
        </w:tc>
        <w:tc>
          <w:tcPr>
            <w:tcW w:w="1668" w:type="dxa"/>
            <w:tcBorders>
              <w:top w:val="single" w:sz="6" w:space="0" w:color="000000"/>
              <w:left w:val="nil"/>
              <w:bottom w:val="single" w:sz="6" w:space="0" w:color="000000"/>
              <w:right w:val="nil"/>
            </w:tcBorders>
          </w:tcPr>
          <w:p w14:paraId="181F9267" w14:textId="77777777" w:rsidR="004C6907" w:rsidRDefault="004D46A1">
            <w:pPr>
              <w:ind w:left="-43"/>
            </w:pPr>
            <w:r>
              <w:rPr>
                <w:rFonts w:ascii="Arial" w:eastAsia="Arial" w:hAnsi="Arial" w:cs="Arial"/>
                <w:b/>
                <w:color w:val="FF0000"/>
                <w:sz w:val="15"/>
              </w:rPr>
              <w:t>SENT</w:t>
            </w:r>
          </w:p>
        </w:tc>
        <w:tc>
          <w:tcPr>
            <w:tcW w:w="1680" w:type="dxa"/>
            <w:gridSpan w:val="2"/>
            <w:tcBorders>
              <w:top w:val="single" w:sz="6" w:space="0" w:color="000000"/>
              <w:left w:val="nil"/>
              <w:bottom w:val="single" w:sz="6" w:space="0" w:color="000000"/>
              <w:right w:val="nil"/>
            </w:tcBorders>
          </w:tcPr>
          <w:p w14:paraId="0E403630" w14:textId="77777777" w:rsidR="004C6907" w:rsidRDefault="004C6907"/>
        </w:tc>
        <w:tc>
          <w:tcPr>
            <w:tcW w:w="840" w:type="dxa"/>
            <w:tcBorders>
              <w:top w:val="single" w:sz="6" w:space="0" w:color="000000"/>
              <w:left w:val="nil"/>
              <w:bottom w:val="single" w:sz="6" w:space="0" w:color="000000"/>
              <w:right w:val="single" w:sz="6" w:space="0" w:color="000000"/>
            </w:tcBorders>
          </w:tcPr>
          <w:p w14:paraId="506B8ED3" w14:textId="77777777" w:rsidR="004C6907" w:rsidRDefault="004C6907"/>
        </w:tc>
      </w:tr>
      <w:tr w:rsidR="004C6907" w14:paraId="332A4372" w14:textId="77777777" w:rsidTr="00E52209">
        <w:trPr>
          <w:trHeight w:val="493"/>
        </w:trPr>
        <w:tc>
          <w:tcPr>
            <w:tcW w:w="10908" w:type="dxa"/>
            <w:gridSpan w:val="6"/>
            <w:tcBorders>
              <w:top w:val="single" w:sz="6" w:space="0" w:color="000000"/>
              <w:left w:val="single" w:sz="6" w:space="0" w:color="000000"/>
              <w:bottom w:val="single" w:sz="6" w:space="0" w:color="000000"/>
              <w:right w:val="nil"/>
            </w:tcBorders>
            <w:shd w:val="clear" w:color="auto" w:fill="D9D9D9"/>
          </w:tcPr>
          <w:p w14:paraId="1636DD38" w14:textId="77777777" w:rsidR="004C6907" w:rsidRDefault="004D46A1">
            <w:pPr>
              <w:spacing w:after="137"/>
              <w:ind w:left="27"/>
            </w:pPr>
            <w:r>
              <w:rPr>
                <w:rFonts w:ascii="Arial" w:eastAsia="Arial" w:hAnsi="Arial" w:cs="Arial"/>
                <w:b/>
                <w:sz w:val="15"/>
              </w:rPr>
              <w:t>INERT VEHICLE (EV &amp; AV CLASSES ONLY)</w:t>
            </w:r>
          </w:p>
          <w:p w14:paraId="51D16A69" w14:textId="77777777" w:rsidR="004C6907" w:rsidRDefault="004D46A1">
            <w:pPr>
              <w:ind w:left="27"/>
            </w:pPr>
            <w:r>
              <w:rPr>
                <w:rFonts w:ascii="Arial" w:eastAsia="Arial" w:hAnsi="Arial" w:cs="Arial"/>
                <w:sz w:val="15"/>
              </w:rPr>
              <w:t>The Vehicle must be in a condition which prevents unexpected energization of the HV electrical systems or movement of the tractive system</w:t>
            </w:r>
          </w:p>
          <w:p w14:paraId="69EC1968" w14:textId="77777777" w:rsidR="004C6907" w:rsidRDefault="004D46A1">
            <w:pPr>
              <w:ind w:right="422"/>
              <w:jc w:val="right"/>
            </w:pPr>
            <w:r>
              <w:rPr>
                <w:rFonts w:ascii="Arial" w:eastAsia="Arial" w:hAnsi="Arial" w:cs="Arial"/>
                <w:b/>
                <w:sz w:val="15"/>
              </w:rPr>
              <w:t>Initial ins.</w:t>
            </w:r>
          </w:p>
        </w:tc>
        <w:tc>
          <w:tcPr>
            <w:tcW w:w="1680" w:type="dxa"/>
            <w:gridSpan w:val="2"/>
            <w:tcBorders>
              <w:top w:val="single" w:sz="6" w:space="0" w:color="000000"/>
              <w:left w:val="nil"/>
              <w:bottom w:val="single" w:sz="6" w:space="0" w:color="000000"/>
              <w:right w:val="nil"/>
            </w:tcBorders>
            <w:shd w:val="clear" w:color="auto" w:fill="D9D9D9"/>
            <w:vAlign w:val="bottom"/>
          </w:tcPr>
          <w:p w14:paraId="21978DC4" w14:textId="77777777" w:rsidR="004C6907" w:rsidRDefault="004D46A1">
            <w:pPr>
              <w:spacing w:after="47"/>
              <w:ind w:left="-5"/>
            </w:pPr>
            <w:r>
              <w:rPr>
                <w:rFonts w:ascii="Arial" w:eastAsia="Arial" w:hAnsi="Arial" w:cs="Arial"/>
                <w:b/>
                <w:sz w:val="15"/>
              </w:rPr>
              <w:t>Inspection #</w:t>
            </w:r>
          </w:p>
          <w:p w14:paraId="4E2649A8" w14:textId="77777777" w:rsidR="004C6907" w:rsidRDefault="004D46A1">
            <w:pPr>
              <w:tabs>
                <w:tab w:val="right" w:pos="1654"/>
              </w:tabs>
            </w:pPr>
            <w:r>
              <w:rPr>
                <w:rFonts w:ascii="Arial" w:eastAsia="Arial" w:hAnsi="Arial" w:cs="Arial"/>
                <w:b/>
                <w:sz w:val="15"/>
              </w:rPr>
              <w:t>1st reins.</w:t>
            </w:r>
            <w:r>
              <w:rPr>
                <w:rFonts w:ascii="Arial" w:eastAsia="Arial" w:hAnsi="Arial" w:cs="Arial"/>
                <w:b/>
                <w:sz w:val="15"/>
              </w:rPr>
              <w:tab/>
              <w:t>2nd reins.</w:t>
            </w:r>
          </w:p>
        </w:tc>
        <w:tc>
          <w:tcPr>
            <w:tcW w:w="840" w:type="dxa"/>
            <w:tcBorders>
              <w:top w:val="single" w:sz="6" w:space="0" w:color="000000"/>
              <w:left w:val="nil"/>
              <w:bottom w:val="single" w:sz="6" w:space="0" w:color="000000"/>
              <w:right w:val="single" w:sz="6" w:space="0" w:color="000000"/>
            </w:tcBorders>
            <w:shd w:val="clear" w:color="auto" w:fill="D9D9D9"/>
            <w:vAlign w:val="bottom"/>
          </w:tcPr>
          <w:p w14:paraId="2DE48760" w14:textId="77777777" w:rsidR="004C6907" w:rsidRDefault="004D46A1">
            <w:pPr>
              <w:ind w:left="89"/>
            </w:pPr>
            <w:r>
              <w:rPr>
                <w:rFonts w:ascii="Arial" w:eastAsia="Arial" w:hAnsi="Arial" w:cs="Arial"/>
                <w:b/>
                <w:sz w:val="15"/>
              </w:rPr>
              <w:t>3rd reins.</w:t>
            </w:r>
          </w:p>
        </w:tc>
      </w:tr>
      <w:tr w:rsidR="004C6907" w14:paraId="73141C09" w14:textId="77777777" w:rsidTr="00E52209">
        <w:trPr>
          <w:trHeight w:val="36"/>
        </w:trPr>
        <w:tc>
          <w:tcPr>
            <w:tcW w:w="840" w:type="dxa"/>
            <w:tcBorders>
              <w:top w:val="single" w:sz="6" w:space="0" w:color="000000"/>
              <w:left w:val="single" w:sz="6" w:space="0" w:color="000000"/>
              <w:bottom w:val="single" w:sz="6" w:space="0" w:color="000000"/>
              <w:right w:val="single" w:sz="6" w:space="0" w:color="000000"/>
            </w:tcBorders>
          </w:tcPr>
          <w:p w14:paraId="776A3085" w14:textId="77777777" w:rsidR="004C6907" w:rsidRDefault="004D46A1">
            <w:pPr>
              <w:ind w:left="27"/>
            </w:pPr>
            <w:r>
              <w:rPr>
                <w:rFonts w:ascii="Arial" w:eastAsia="Arial" w:hAnsi="Arial" w:cs="Arial"/>
                <w:sz w:val="15"/>
              </w:rPr>
              <w:t>FT.1.3</w:t>
            </w:r>
          </w:p>
        </w:tc>
        <w:tc>
          <w:tcPr>
            <w:tcW w:w="5880" w:type="dxa"/>
            <w:gridSpan w:val="2"/>
            <w:tcBorders>
              <w:top w:val="single" w:sz="6" w:space="0" w:color="000000"/>
              <w:left w:val="single" w:sz="6" w:space="0" w:color="000000"/>
              <w:bottom w:val="single" w:sz="6" w:space="0" w:color="000000"/>
              <w:right w:val="single" w:sz="6" w:space="0" w:color="000000"/>
            </w:tcBorders>
          </w:tcPr>
          <w:p w14:paraId="3FD462CA" w14:textId="77777777" w:rsidR="004C6907" w:rsidRDefault="004D46A1">
            <w:pPr>
              <w:ind w:left="29"/>
            </w:pPr>
            <w:r>
              <w:rPr>
                <w:rFonts w:ascii="Arial" w:eastAsia="Arial" w:hAnsi="Arial" w:cs="Arial"/>
                <w:sz w:val="15"/>
              </w:rPr>
              <w:t>Disable the HV Systems - High Voltage Disconnect (HVD)</w:t>
            </w:r>
          </w:p>
        </w:tc>
        <w:tc>
          <w:tcPr>
            <w:tcW w:w="2520" w:type="dxa"/>
            <w:gridSpan w:val="2"/>
            <w:tcBorders>
              <w:top w:val="single" w:sz="6" w:space="0" w:color="000000"/>
              <w:left w:val="single" w:sz="6" w:space="0" w:color="000000"/>
              <w:bottom w:val="single" w:sz="6" w:space="0" w:color="000000"/>
              <w:right w:val="single" w:sz="6" w:space="0" w:color="000000"/>
            </w:tcBorders>
          </w:tcPr>
          <w:p w14:paraId="51DEBE9E" w14:textId="77777777" w:rsidR="004C6907" w:rsidRDefault="004D46A1">
            <w:pPr>
              <w:ind w:left="29"/>
            </w:pPr>
            <w:r>
              <w:rPr>
                <w:rFonts w:ascii="Arial" w:eastAsia="Arial" w:hAnsi="Arial" w:cs="Arial"/>
                <w:sz w:val="15"/>
              </w:rPr>
              <w:t>Check the HVD is disconnected</w:t>
            </w:r>
          </w:p>
        </w:tc>
        <w:tc>
          <w:tcPr>
            <w:tcW w:w="1668" w:type="dxa"/>
            <w:tcBorders>
              <w:top w:val="single" w:sz="6" w:space="0" w:color="000000"/>
              <w:left w:val="single" w:sz="6" w:space="0" w:color="000000"/>
              <w:bottom w:val="single" w:sz="6" w:space="0" w:color="000000"/>
              <w:right w:val="single" w:sz="6" w:space="0" w:color="000000"/>
            </w:tcBorders>
          </w:tcPr>
          <w:p w14:paraId="69438811"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5EC7D7C1"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33ACF050"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0C8C07CE" w14:textId="77777777" w:rsidR="004C6907" w:rsidRDefault="004C6907"/>
        </w:tc>
      </w:tr>
      <w:tr w:rsidR="004C6907" w14:paraId="75B8EB6B" w14:textId="77777777" w:rsidTr="00E52209">
        <w:trPr>
          <w:trHeight w:val="254"/>
        </w:trPr>
        <w:tc>
          <w:tcPr>
            <w:tcW w:w="840" w:type="dxa"/>
            <w:tcBorders>
              <w:top w:val="single" w:sz="6" w:space="0" w:color="000000"/>
              <w:left w:val="single" w:sz="6" w:space="0" w:color="000000"/>
              <w:bottom w:val="single" w:sz="6" w:space="0" w:color="000000"/>
              <w:right w:val="single" w:sz="6" w:space="0" w:color="000000"/>
            </w:tcBorders>
            <w:vAlign w:val="center"/>
          </w:tcPr>
          <w:p w14:paraId="658479EE" w14:textId="77777777" w:rsidR="004C6907" w:rsidRDefault="004D46A1">
            <w:pPr>
              <w:ind w:left="27"/>
            </w:pPr>
            <w:r>
              <w:rPr>
                <w:rFonts w:ascii="Arial" w:eastAsia="Arial" w:hAnsi="Arial" w:cs="Arial"/>
                <w:sz w:val="15"/>
              </w:rPr>
              <w:t>FT.1.4</w:t>
            </w:r>
          </w:p>
        </w:tc>
        <w:tc>
          <w:tcPr>
            <w:tcW w:w="5880" w:type="dxa"/>
            <w:gridSpan w:val="2"/>
            <w:tcBorders>
              <w:top w:val="single" w:sz="6" w:space="0" w:color="000000"/>
              <w:left w:val="single" w:sz="6" w:space="0" w:color="000000"/>
              <w:bottom w:val="single" w:sz="6" w:space="0" w:color="000000"/>
              <w:right w:val="single" w:sz="6" w:space="0" w:color="000000"/>
            </w:tcBorders>
            <w:vAlign w:val="center"/>
          </w:tcPr>
          <w:p w14:paraId="2646989F" w14:textId="77777777" w:rsidR="004C6907" w:rsidRDefault="004D46A1">
            <w:pPr>
              <w:ind w:left="29"/>
            </w:pPr>
            <w:r>
              <w:rPr>
                <w:rFonts w:ascii="Arial" w:eastAsia="Arial" w:hAnsi="Arial" w:cs="Arial"/>
                <w:sz w:val="15"/>
              </w:rPr>
              <w:t>Disable the HV Systems - Tractive System Master Switch (TSMS) Lock</w:t>
            </w:r>
          </w:p>
        </w:tc>
        <w:tc>
          <w:tcPr>
            <w:tcW w:w="2520" w:type="dxa"/>
            <w:gridSpan w:val="2"/>
            <w:tcBorders>
              <w:top w:val="single" w:sz="6" w:space="0" w:color="000000"/>
              <w:left w:val="single" w:sz="6" w:space="0" w:color="000000"/>
              <w:bottom w:val="single" w:sz="6" w:space="0" w:color="000000"/>
              <w:right w:val="single" w:sz="6" w:space="0" w:color="000000"/>
            </w:tcBorders>
          </w:tcPr>
          <w:p w14:paraId="7D59DA95" w14:textId="77777777" w:rsidR="004C6907" w:rsidRDefault="004D46A1">
            <w:pPr>
              <w:ind w:left="29"/>
            </w:pPr>
            <w:r>
              <w:rPr>
                <w:rFonts w:ascii="Arial" w:eastAsia="Arial" w:hAnsi="Arial" w:cs="Arial"/>
                <w:sz w:val="15"/>
              </w:rPr>
              <w:t>Check the TSMS Lock is fitted and effective</w:t>
            </w:r>
          </w:p>
        </w:tc>
        <w:tc>
          <w:tcPr>
            <w:tcW w:w="1668" w:type="dxa"/>
            <w:tcBorders>
              <w:top w:val="single" w:sz="6" w:space="0" w:color="000000"/>
              <w:left w:val="single" w:sz="6" w:space="0" w:color="000000"/>
              <w:bottom w:val="single" w:sz="6" w:space="0" w:color="000000"/>
              <w:right w:val="single" w:sz="6" w:space="0" w:color="000000"/>
            </w:tcBorders>
          </w:tcPr>
          <w:p w14:paraId="7B2389A0"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1D63B6F0"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156DD9C0"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324755F2" w14:textId="77777777" w:rsidR="004C6907" w:rsidRDefault="004C6907"/>
        </w:tc>
      </w:tr>
      <w:tr w:rsidR="004C6907" w14:paraId="70CF3BF6" w14:textId="77777777" w:rsidTr="00E52209">
        <w:trPr>
          <w:trHeight w:val="245"/>
        </w:trPr>
        <w:tc>
          <w:tcPr>
            <w:tcW w:w="840" w:type="dxa"/>
            <w:tcBorders>
              <w:top w:val="single" w:sz="6" w:space="0" w:color="000000"/>
              <w:left w:val="single" w:sz="6" w:space="0" w:color="000000"/>
              <w:bottom w:val="single" w:sz="6" w:space="0" w:color="000000"/>
              <w:right w:val="single" w:sz="6" w:space="0" w:color="000000"/>
            </w:tcBorders>
            <w:vAlign w:val="center"/>
          </w:tcPr>
          <w:p w14:paraId="522C6527" w14:textId="77777777" w:rsidR="004C6907" w:rsidRDefault="004D46A1">
            <w:pPr>
              <w:ind w:left="27"/>
            </w:pPr>
            <w:r>
              <w:rPr>
                <w:rFonts w:ascii="Arial" w:eastAsia="Arial" w:hAnsi="Arial" w:cs="Arial"/>
                <w:sz w:val="15"/>
              </w:rPr>
              <w:t>FT.1.5</w:t>
            </w:r>
          </w:p>
        </w:tc>
        <w:tc>
          <w:tcPr>
            <w:tcW w:w="5880" w:type="dxa"/>
            <w:gridSpan w:val="2"/>
            <w:tcBorders>
              <w:top w:val="single" w:sz="6" w:space="0" w:color="000000"/>
              <w:left w:val="single" w:sz="6" w:space="0" w:color="000000"/>
              <w:bottom w:val="single" w:sz="6" w:space="0" w:color="000000"/>
              <w:right w:val="single" w:sz="6" w:space="0" w:color="000000"/>
            </w:tcBorders>
          </w:tcPr>
          <w:p w14:paraId="0C31579F" w14:textId="77777777" w:rsidR="004C6907" w:rsidRDefault="004D46A1">
            <w:pPr>
              <w:ind w:left="29"/>
            </w:pPr>
            <w:r>
              <w:rPr>
                <w:rFonts w:ascii="Arial" w:eastAsia="Arial" w:hAnsi="Arial" w:cs="Arial"/>
                <w:sz w:val="15"/>
              </w:rPr>
              <w:t>(AV and Dual Purpose only) Disable the ASMS - Autonomous System Master Switch (ASMS) Lock</w:t>
            </w:r>
          </w:p>
        </w:tc>
        <w:tc>
          <w:tcPr>
            <w:tcW w:w="2520" w:type="dxa"/>
            <w:gridSpan w:val="2"/>
            <w:tcBorders>
              <w:top w:val="single" w:sz="6" w:space="0" w:color="000000"/>
              <w:left w:val="single" w:sz="6" w:space="0" w:color="000000"/>
              <w:bottom w:val="single" w:sz="6" w:space="0" w:color="000000"/>
              <w:right w:val="single" w:sz="6" w:space="0" w:color="000000"/>
            </w:tcBorders>
          </w:tcPr>
          <w:p w14:paraId="5BFB290E" w14:textId="77777777" w:rsidR="004C6907" w:rsidRDefault="004D46A1">
            <w:pPr>
              <w:ind w:left="29"/>
            </w:pPr>
            <w:r>
              <w:rPr>
                <w:rFonts w:ascii="Arial" w:eastAsia="Arial" w:hAnsi="Arial" w:cs="Arial"/>
                <w:sz w:val="15"/>
              </w:rPr>
              <w:t>Check the ASMS Lock is fitted and effective</w:t>
            </w:r>
          </w:p>
        </w:tc>
        <w:tc>
          <w:tcPr>
            <w:tcW w:w="1668" w:type="dxa"/>
            <w:tcBorders>
              <w:top w:val="single" w:sz="6" w:space="0" w:color="000000"/>
              <w:left w:val="single" w:sz="6" w:space="0" w:color="000000"/>
              <w:bottom w:val="single" w:sz="6" w:space="0" w:color="000000"/>
              <w:right w:val="single" w:sz="6" w:space="0" w:color="000000"/>
            </w:tcBorders>
          </w:tcPr>
          <w:p w14:paraId="4D62E410"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65D41BD1"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153C113F" w14:textId="77777777" w:rsidR="004C6907" w:rsidRDefault="004C6907"/>
        </w:tc>
        <w:tc>
          <w:tcPr>
            <w:tcW w:w="840" w:type="dxa"/>
            <w:tcBorders>
              <w:top w:val="single" w:sz="6" w:space="0" w:color="000000"/>
              <w:left w:val="single" w:sz="6" w:space="0" w:color="000000"/>
              <w:bottom w:val="single" w:sz="6" w:space="0" w:color="000000"/>
              <w:right w:val="single" w:sz="6" w:space="0" w:color="000000"/>
            </w:tcBorders>
          </w:tcPr>
          <w:p w14:paraId="3C6E5C14" w14:textId="77777777" w:rsidR="004C6907" w:rsidRDefault="004C6907"/>
        </w:tc>
      </w:tr>
      <w:tr w:rsidR="004C6907" w14:paraId="2E92F3E0" w14:textId="77777777">
        <w:trPr>
          <w:trHeight w:val="214"/>
        </w:trPr>
        <w:tc>
          <w:tcPr>
            <w:tcW w:w="10908" w:type="dxa"/>
            <w:gridSpan w:val="6"/>
            <w:tcBorders>
              <w:top w:val="single" w:sz="6" w:space="0" w:color="000000"/>
              <w:left w:val="single" w:sz="6" w:space="0" w:color="000000"/>
              <w:bottom w:val="single" w:sz="6" w:space="0" w:color="000000"/>
              <w:right w:val="nil"/>
            </w:tcBorders>
          </w:tcPr>
          <w:p w14:paraId="593C3E42" w14:textId="77777777" w:rsidR="004C6907" w:rsidRDefault="004D46A1">
            <w:pPr>
              <w:ind w:right="341"/>
              <w:jc w:val="right"/>
            </w:pPr>
            <w:r>
              <w:rPr>
                <w:rFonts w:ascii="Arial" w:eastAsia="Arial" w:hAnsi="Arial" w:cs="Arial"/>
                <w:b/>
                <w:color w:val="FF0000"/>
                <w:sz w:val="15"/>
              </w:rPr>
              <w:t>DO NOT PROCEED WITH TECHNICAL INSPECTION IF HVD IS INSTALLED OR THE TSMS LOCK IS MISSING</w:t>
            </w:r>
          </w:p>
        </w:tc>
        <w:tc>
          <w:tcPr>
            <w:tcW w:w="1680" w:type="dxa"/>
            <w:gridSpan w:val="2"/>
            <w:tcBorders>
              <w:top w:val="single" w:sz="6" w:space="0" w:color="000000"/>
              <w:left w:val="nil"/>
              <w:bottom w:val="single" w:sz="6" w:space="0" w:color="000000"/>
              <w:right w:val="nil"/>
            </w:tcBorders>
          </w:tcPr>
          <w:p w14:paraId="772D4769" w14:textId="77777777" w:rsidR="004C6907" w:rsidRDefault="004C6907"/>
        </w:tc>
        <w:tc>
          <w:tcPr>
            <w:tcW w:w="840" w:type="dxa"/>
            <w:tcBorders>
              <w:top w:val="single" w:sz="6" w:space="0" w:color="000000"/>
              <w:left w:val="nil"/>
              <w:bottom w:val="single" w:sz="6" w:space="0" w:color="000000"/>
              <w:right w:val="single" w:sz="6" w:space="0" w:color="000000"/>
            </w:tcBorders>
          </w:tcPr>
          <w:p w14:paraId="1F197464" w14:textId="77777777" w:rsidR="004C6907" w:rsidRDefault="004C6907"/>
        </w:tc>
      </w:tr>
    </w:tbl>
    <w:p w14:paraId="73AAF9EA" w14:textId="77777777" w:rsidR="00E52209" w:rsidRDefault="00E52209">
      <w:pPr>
        <w:pStyle w:val="Heading1"/>
        <w:spacing w:after="80"/>
        <w:ind w:left="-5"/>
      </w:pPr>
    </w:p>
    <w:p w14:paraId="7006D8A8" w14:textId="77777777" w:rsidR="00E52209" w:rsidRDefault="00E52209">
      <w:pPr>
        <w:spacing w:line="278" w:lineRule="auto"/>
        <w:rPr>
          <w:rFonts w:ascii="Arial" w:eastAsia="Arial" w:hAnsi="Arial" w:cs="Arial"/>
          <w:b/>
          <w:sz w:val="15"/>
        </w:rPr>
      </w:pPr>
      <w:r>
        <w:br w:type="page"/>
      </w:r>
    </w:p>
    <w:p w14:paraId="56A2A028" w14:textId="01428577" w:rsidR="004C6907" w:rsidRDefault="004D46A1">
      <w:pPr>
        <w:pStyle w:val="Heading1"/>
        <w:spacing w:after="80"/>
        <w:ind w:left="-5"/>
      </w:pPr>
      <w:r>
        <w:lastRenderedPageBreak/>
        <w:t>INSTRUCTIONS FOR SCRUTINEERS</w:t>
      </w:r>
    </w:p>
    <w:p w14:paraId="37E6F8D2" w14:textId="77777777" w:rsidR="004C6907" w:rsidRDefault="004D46A1">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This section applies to Electric Vehicles (EV) and Autonomous Vehicles (AV) and Dual Purpose Vehicles.</w:t>
      </w:r>
    </w:p>
    <w:p w14:paraId="32E46569" w14:textId="77777777" w:rsidR="004C6907" w:rsidRDefault="004D46A1">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If an item is acceptable, initial the "Passed" column.</w:t>
      </w:r>
    </w:p>
    <w:p w14:paraId="7F132DCE" w14:textId="77777777" w:rsidR="004C6907" w:rsidRDefault="004D46A1">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If an item is unacceptable, initial the "Reinspect" column and inform the team members they have not meet the requirements for that item.</w:t>
      </w:r>
    </w:p>
    <w:p w14:paraId="1DD12EAD" w14:textId="77777777" w:rsidR="004C6907" w:rsidRDefault="004D46A1">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Teams are allowed to take their vehicle away from technical inspection and address any issues before representing for reinspection.</w:t>
      </w:r>
    </w:p>
    <w:p w14:paraId="7CF8599E" w14:textId="77777777" w:rsidR="004C6907" w:rsidRDefault="004D46A1">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Scrutineers may continue with the inspection when unacceptable items are found, provided it is safe to do so.</w:t>
      </w:r>
    </w:p>
    <w:p w14:paraId="5E92FA22" w14:textId="77777777" w:rsidR="004C6907" w:rsidRDefault="004D46A1">
      <w:pPr>
        <w:pBdr>
          <w:top w:val="single" w:sz="6" w:space="0" w:color="000000"/>
          <w:left w:val="single" w:sz="6" w:space="0" w:color="000000"/>
          <w:bottom w:val="single" w:sz="6" w:space="0" w:color="000000"/>
          <w:right w:val="single" w:sz="6" w:space="0" w:color="000000"/>
        </w:pBdr>
        <w:shd w:val="clear" w:color="auto" w:fill="D9D9D9"/>
        <w:spacing w:after="185"/>
        <w:ind w:left="-5" w:hanging="10"/>
      </w:pPr>
      <w:r>
        <w:rPr>
          <w:rFonts w:ascii="Arial" w:eastAsia="Arial" w:hAnsi="Arial" w:cs="Arial"/>
          <w:sz w:val="15"/>
        </w:rPr>
        <w:t>Teams are required to pass all items before the vehicle can proceed to the Brake Test or compete in Dynamic Events.</w:t>
      </w:r>
    </w:p>
    <w:p w14:paraId="4792CE61" w14:textId="2F43C20C" w:rsidR="00E52209" w:rsidRDefault="004D46A1">
      <w:pPr>
        <w:pBdr>
          <w:top w:val="single" w:sz="6" w:space="0" w:color="000000"/>
          <w:left w:val="single" w:sz="6" w:space="0" w:color="000000"/>
          <w:bottom w:val="single" w:sz="6" w:space="0" w:color="000000"/>
          <w:right w:val="single" w:sz="6" w:space="0" w:color="000000"/>
        </w:pBdr>
        <w:shd w:val="clear" w:color="auto" w:fill="D9D9D9"/>
        <w:spacing w:after="3"/>
        <w:ind w:left="-5" w:hanging="10"/>
        <w:rPr>
          <w:rFonts w:ascii="Arial" w:eastAsia="Arial" w:hAnsi="Arial" w:cs="Arial"/>
          <w:sz w:val="15"/>
        </w:rPr>
      </w:pPr>
      <w:r>
        <w:rPr>
          <w:rFonts w:ascii="Arial" w:eastAsia="Arial" w:hAnsi="Arial" w:cs="Arial"/>
          <w:sz w:val="15"/>
        </w:rPr>
        <w:t>Scrutineers reserve the right to refuse to proceed with Technical Inspection if a sufficiently serious issue which might jeopardize the safety of the technical inspection team, event personal or any other persons is found at any time.</w:t>
      </w:r>
    </w:p>
    <w:p w14:paraId="79A7A3CC" w14:textId="77B54D08" w:rsidR="004C6907" w:rsidRPr="00E52209" w:rsidRDefault="00E52209" w:rsidP="00E52209">
      <w:pPr>
        <w:spacing w:line="278" w:lineRule="auto"/>
        <w:rPr>
          <w:rFonts w:ascii="Arial" w:eastAsia="Arial" w:hAnsi="Arial" w:cs="Arial"/>
          <w:sz w:val="15"/>
        </w:rPr>
      </w:pPr>
      <w:r>
        <w:rPr>
          <w:rFonts w:ascii="Arial" w:eastAsia="Arial" w:hAnsi="Arial" w:cs="Arial"/>
          <w:sz w:val="15"/>
        </w:rPr>
        <w:br w:type="page"/>
      </w:r>
    </w:p>
    <w:p w14:paraId="19F2B309" w14:textId="66E62B91" w:rsidR="00E52209" w:rsidRDefault="00E52209" w:rsidP="00E52209">
      <w:pPr>
        <w:pStyle w:val="ListParagraph"/>
        <w:numPr>
          <w:ilvl w:val="0"/>
          <w:numId w:val="12"/>
        </w:numPr>
        <w:spacing w:line="278" w:lineRule="auto"/>
      </w:pPr>
      <w:r>
        <w:lastRenderedPageBreak/>
        <w:t>ESO (Lukes), Jayson, Sam, Bunny (document hander)</w:t>
      </w:r>
    </w:p>
    <w:p w14:paraId="0ECB2236" w14:textId="3A94F22E" w:rsidR="00E52209" w:rsidRDefault="00E52209" w:rsidP="00E52209">
      <w:pPr>
        <w:pStyle w:val="ListParagraph"/>
        <w:numPr>
          <w:ilvl w:val="0"/>
          <w:numId w:val="12"/>
        </w:numPr>
        <w:rPr>
          <w:sz w:val="24"/>
        </w:rPr>
      </w:pPr>
      <w:r>
        <w:rPr>
          <w:sz w:val="24"/>
        </w:rPr>
        <w:t>MSD Disconnected (In ESO’s possession)</w:t>
      </w:r>
    </w:p>
    <w:p w14:paraId="21EC1F1A" w14:textId="77777777" w:rsidR="00E52209" w:rsidRPr="00EE584F" w:rsidRDefault="00E52209" w:rsidP="00E52209">
      <w:pPr>
        <w:pStyle w:val="ListParagraph"/>
        <w:numPr>
          <w:ilvl w:val="0"/>
          <w:numId w:val="12"/>
        </w:numPr>
        <w:rPr>
          <w:sz w:val="24"/>
        </w:rPr>
      </w:pPr>
      <w:r>
        <w:rPr>
          <w:sz w:val="24"/>
        </w:rPr>
        <w:t>TSMS Lock Installed (Keys in ESO’s possession)</w:t>
      </w:r>
    </w:p>
    <w:p w14:paraId="7A71E5BC" w14:textId="7F1BB3A3" w:rsidR="00E52209" w:rsidRPr="00EE584F" w:rsidRDefault="00E52209" w:rsidP="00E52209">
      <w:pPr>
        <w:pStyle w:val="ListParagraph"/>
        <w:numPr>
          <w:ilvl w:val="0"/>
          <w:numId w:val="12"/>
        </w:numPr>
        <w:rPr>
          <w:sz w:val="24"/>
        </w:rPr>
      </w:pPr>
      <w:r>
        <w:rPr>
          <w:sz w:val="24"/>
        </w:rPr>
        <w:t>Car in Race Ready Condition (accumulator installed, everything connected, firewall and body kit on)</w:t>
      </w:r>
    </w:p>
    <w:p w14:paraId="38E20607" w14:textId="77777777" w:rsidR="00C07BC4" w:rsidRDefault="00C07BC4" w:rsidP="00C07BC4">
      <w:pPr>
        <w:pStyle w:val="ListParagraph"/>
        <w:numPr>
          <w:ilvl w:val="0"/>
          <w:numId w:val="12"/>
        </w:numPr>
        <w:rPr>
          <w:sz w:val="24"/>
        </w:rPr>
      </w:pPr>
      <w:r>
        <w:rPr>
          <w:sz w:val="24"/>
        </w:rPr>
        <w:t>Push Bar (with gloves with leather outers, multimeter (CAT 3), fire extinguisher)</w:t>
      </w:r>
    </w:p>
    <w:p w14:paraId="27B3A4ED" w14:textId="77777777" w:rsidR="00E52209" w:rsidRPr="007D765F" w:rsidRDefault="00E52209" w:rsidP="00E52209">
      <w:pPr>
        <w:pStyle w:val="ListParagraph"/>
        <w:numPr>
          <w:ilvl w:val="0"/>
          <w:numId w:val="12"/>
        </w:numPr>
        <w:rPr>
          <w:sz w:val="24"/>
        </w:rPr>
      </w:pPr>
      <w:r>
        <w:rPr>
          <w:sz w:val="24"/>
        </w:rPr>
        <w:t>High Stands x 2</w:t>
      </w:r>
    </w:p>
    <w:p w14:paraId="31CAD1B8" w14:textId="77777777" w:rsidR="00E52209" w:rsidRDefault="00E52209" w:rsidP="00E52209">
      <w:pPr>
        <w:pStyle w:val="ListParagraph"/>
        <w:numPr>
          <w:ilvl w:val="0"/>
          <w:numId w:val="12"/>
        </w:numPr>
        <w:rPr>
          <w:sz w:val="24"/>
        </w:rPr>
      </w:pPr>
      <w:r>
        <w:rPr>
          <w:sz w:val="24"/>
        </w:rPr>
        <w:t>Red SCA Jack Stands x 4</w:t>
      </w:r>
    </w:p>
    <w:p w14:paraId="4CDC4D78" w14:textId="03E5BBA7" w:rsidR="00E52209" w:rsidRDefault="00E52209" w:rsidP="00E52209">
      <w:pPr>
        <w:pStyle w:val="ListParagraph"/>
        <w:numPr>
          <w:ilvl w:val="0"/>
          <w:numId w:val="12"/>
        </w:numPr>
        <w:rPr>
          <w:sz w:val="24"/>
          <w:szCs w:val="28"/>
        </w:rPr>
      </w:pPr>
      <w:r w:rsidRPr="00CF268C">
        <w:rPr>
          <w:sz w:val="24"/>
          <w:szCs w:val="28"/>
        </w:rPr>
        <w:t>Red toolbox and large cable crimps (b</w:t>
      </w:r>
      <w:r w:rsidR="009574A1">
        <w:rPr>
          <w:sz w:val="24"/>
          <w:szCs w:val="28"/>
        </w:rPr>
        <w:t>’</w:t>
      </w:r>
      <w:r w:rsidRPr="00CF268C">
        <w:rPr>
          <w:sz w:val="24"/>
          <w:szCs w:val="28"/>
        </w:rPr>
        <w:t>lue handle)</w:t>
      </w:r>
    </w:p>
    <w:p w14:paraId="3A94D554" w14:textId="64C767C1" w:rsidR="00E52209" w:rsidRPr="00CF268C" w:rsidRDefault="00E52209" w:rsidP="00E52209">
      <w:pPr>
        <w:pStyle w:val="ListParagraph"/>
        <w:numPr>
          <w:ilvl w:val="0"/>
          <w:numId w:val="12"/>
        </w:numPr>
        <w:rPr>
          <w:sz w:val="24"/>
          <w:szCs w:val="28"/>
        </w:rPr>
      </w:pPr>
      <w:r>
        <w:rPr>
          <w:sz w:val="24"/>
          <w:szCs w:val="28"/>
        </w:rPr>
        <w:t>Spare Zip Ties</w:t>
      </w:r>
    </w:p>
    <w:p w14:paraId="7AC8BE18" w14:textId="77777777" w:rsidR="00E52209" w:rsidRPr="00CF268C" w:rsidRDefault="00E52209" w:rsidP="00E52209">
      <w:pPr>
        <w:pStyle w:val="ListParagraph"/>
        <w:numPr>
          <w:ilvl w:val="0"/>
          <w:numId w:val="12"/>
        </w:numPr>
        <w:rPr>
          <w:sz w:val="24"/>
          <w:szCs w:val="28"/>
        </w:rPr>
      </w:pPr>
      <w:r w:rsidRPr="00CF268C">
        <w:rPr>
          <w:sz w:val="24"/>
          <w:szCs w:val="28"/>
        </w:rPr>
        <w:t>Tech Box which samples, documents and tech bibles</w:t>
      </w:r>
    </w:p>
    <w:p w14:paraId="0231A2F9" w14:textId="77777777" w:rsidR="00E52209" w:rsidRDefault="00E52209" w:rsidP="00E52209">
      <w:pPr>
        <w:pStyle w:val="ListParagraph"/>
        <w:numPr>
          <w:ilvl w:val="0"/>
          <w:numId w:val="12"/>
        </w:numPr>
        <w:spacing w:line="278" w:lineRule="auto"/>
        <w:rPr>
          <w:sz w:val="24"/>
          <w:szCs w:val="28"/>
        </w:rPr>
      </w:pPr>
      <w:r w:rsidRPr="00CF268C">
        <w:rPr>
          <w:sz w:val="24"/>
          <w:szCs w:val="28"/>
        </w:rPr>
        <w:t>Fluke Multimeter with probes and banana jack proves</w:t>
      </w:r>
    </w:p>
    <w:p w14:paraId="4545CE7F" w14:textId="77777777" w:rsidR="00E52209" w:rsidRDefault="00E52209" w:rsidP="00E52209">
      <w:pPr>
        <w:pStyle w:val="ListParagraph"/>
        <w:numPr>
          <w:ilvl w:val="0"/>
          <w:numId w:val="12"/>
        </w:numPr>
        <w:spacing w:line="278" w:lineRule="auto"/>
        <w:rPr>
          <w:sz w:val="24"/>
          <w:szCs w:val="28"/>
        </w:rPr>
      </w:pPr>
      <w:r w:rsidRPr="00200D2D">
        <w:rPr>
          <w:sz w:val="24"/>
          <w:szCs w:val="28"/>
        </w:rPr>
        <w:t>Multiple hands to lift the car and remove the body kit</w:t>
      </w:r>
    </w:p>
    <w:p w14:paraId="08B3E9BC" w14:textId="77777777" w:rsidR="00E52209" w:rsidRDefault="00E52209" w:rsidP="00E52209">
      <w:pPr>
        <w:pStyle w:val="ListParagraph"/>
        <w:numPr>
          <w:ilvl w:val="0"/>
          <w:numId w:val="12"/>
        </w:numPr>
        <w:spacing w:line="278" w:lineRule="auto"/>
        <w:rPr>
          <w:sz w:val="24"/>
          <w:szCs w:val="28"/>
        </w:rPr>
      </w:pPr>
      <w:r>
        <w:rPr>
          <w:sz w:val="24"/>
          <w:szCs w:val="28"/>
        </w:rPr>
        <w:t xml:space="preserve">Chungus Laptop with </w:t>
      </w:r>
      <w:r w:rsidRPr="00E52209">
        <w:rPr>
          <w:sz w:val="24"/>
          <w:szCs w:val="28"/>
          <w:u w:val="single"/>
        </w:rPr>
        <w:t>CANdapter</w:t>
      </w:r>
      <w:r>
        <w:rPr>
          <w:sz w:val="24"/>
          <w:szCs w:val="28"/>
        </w:rPr>
        <w:t xml:space="preserve"> and </w:t>
      </w:r>
      <w:r w:rsidRPr="00E52209">
        <w:rPr>
          <w:sz w:val="24"/>
          <w:szCs w:val="28"/>
          <w:u w:val="single"/>
        </w:rPr>
        <w:t>Kvaser</w:t>
      </w:r>
    </w:p>
    <w:p w14:paraId="220FC624" w14:textId="6C8A177C" w:rsidR="00E52209" w:rsidRPr="00F472B9" w:rsidRDefault="00E52209" w:rsidP="00E52209">
      <w:pPr>
        <w:pStyle w:val="ListParagraph"/>
        <w:numPr>
          <w:ilvl w:val="1"/>
          <w:numId w:val="12"/>
        </w:numPr>
        <w:spacing w:line="278" w:lineRule="auto"/>
        <w:rPr>
          <w:sz w:val="24"/>
          <w:szCs w:val="28"/>
        </w:rPr>
      </w:pPr>
      <w:r>
        <w:rPr>
          <w:sz w:val="24"/>
          <w:szCs w:val="28"/>
        </w:rPr>
        <w:t>CAN KING and BMS software open</w:t>
      </w:r>
    </w:p>
    <w:p w14:paraId="5231220D" w14:textId="77777777" w:rsidR="00E52209" w:rsidRDefault="00E52209" w:rsidP="00E52209">
      <w:pPr>
        <w:pStyle w:val="ListParagraph"/>
        <w:numPr>
          <w:ilvl w:val="0"/>
          <w:numId w:val="12"/>
        </w:numPr>
        <w:rPr>
          <w:sz w:val="24"/>
        </w:rPr>
      </w:pPr>
      <w:r>
        <w:rPr>
          <w:sz w:val="24"/>
        </w:rPr>
        <w:t>Impact Gun with Battery and 21mm Deep Impact Socket</w:t>
      </w:r>
    </w:p>
    <w:p w14:paraId="41F437CC" w14:textId="77777777" w:rsidR="00E52209" w:rsidRDefault="00E52209" w:rsidP="00E52209">
      <w:pPr>
        <w:pStyle w:val="ListParagraph"/>
        <w:numPr>
          <w:ilvl w:val="0"/>
          <w:numId w:val="12"/>
        </w:numPr>
        <w:rPr>
          <w:sz w:val="24"/>
        </w:rPr>
      </w:pPr>
      <w:r>
        <w:rPr>
          <w:sz w:val="24"/>
        </w:rPr>
        <w:t>Test Resistor for IMD</w:t>
      </w:r>
    </w:p>
    <w:p w14:paraId="5D528B0C" w14:textId="507922A1" w:rsidR="00E52209" w:rsidRPr="00E52209" w:rsidRDefault="00E52209" w:rsidP="00E52209">
      <w:pPr>
        <w:pStyle w:val="ListParagraph"/>
        <w:numPr>
          <w:ilvl w:val="0"/>
          <w:numId w:val="12"/>
        </w:numPr>
        <w:rPr>
          <w:sz w:val="24"/>
        </w:rPr>
      </w:pPr>
      <w:r>
        <w:rPr>
          <w:sz w:val="24"/>
        </w:rPr>
        <w:t>Test loom for BSPD</w:t>
      </w:r>
    </w:p>
    <w:p w14:paraId="42AD3921" w14:textId="4E741DBA" w:rsidR="00E52209" w:rsidRDefault="00E52209" w:rsidP="00E52209">
      <w:pPr>
        <w:rPr>
          <w:sz w:val="32"/>
          <w:szCs w:val="36"/>
        </w:rPr>
      </w:pPr>
      <w:r>
        <w:rPr>
          <w:sz w:val="32"/>
          <w:szCs w:val="36"/>
        </w:rPr>
        <w:t>Ask if Car can be put on the small red stands immediately after entering the bay and then ask if we are able to take the rear wheels off the car as it is rear wheel drive.</w:t>
      </w:r>
    </w:p>
    <w:p w14:paraId="6C0CC8E2" w14:textId="53028D43" w:rsidR="004C6907" w:rsidRPr="00FE3D0A" w:rsidRDefault="00E52209" w:rsidP="00FE3D0A">
      <w:pPr>
        <w:rPr>
          <w:sz w:val="32"/>
          <w:szCs w:val="36"/>
        </w:rPr>
      </w:pPr>
      <w:r>
        <w:rPr>
          <w:sz w:val="32"/>
          <w:szCs w:val="36"/>
        </w:rPr>
        <w:t>If they are happy with us to, ask if we can then remove the body kit and top firewall. Place the body kit onto the stands</w:t>
      </w:r>
    </w:p>
    <w:tbl>
      <w:tblPr>
        <w:tblStyle w:val="TableGrid"/>
        <w:tblW w:w="14537" w:type="dxa"/>
        <w:tblInd w:w="-150" w:type="dxa"/>
        <w:tblCellMar>
          <w:top w:w="41" w:type="dxa"/>
          <w:left w:w="27" w:type="dxa"/>
          <w:bottom w:w="23" w:type="dxa"/>
        </w:tblCellMar>
        <w:tblLook w:val="04A0" w:firstRow="1" w:lastRow="0" w:firstColumn="1" w:lastColumn="0" w:noHBand="0" w:noVBand="1"/>
      </w:tblPr>
      <w:tblGrid>
        <w:gridCol w:w="121"/>
        <w:gridCol w:w="428"/>
        <w:gridCol w:w="409"/>
        <w:gridCol w:w="1034"/>
        <w:gridCol w:w="640"/>
        <w:gridCol w:w="6047"/>
        <w:gridCol w:w="639"/>
        <w:gridCol w:w="2535"/>
        <w:gridCol w:w="853"/>
        <w:gridCol w:w="358"/>
        <w:gridCol w:w="784"/>
        <w:gridCol w:w="689"/>
      </w:tblGrid>
      <w:tr w:rsidR="004C6907" w14:paraId="4DE4D942" w14:textId="77777777" w:rsidTr="00FE3D0A">
        <w:trPr>
          <w:gridBefore w:val="1"/>
          <w:gridAfter w:val="1"/>
          <w:wBefore w:w="123" w:type="dxa"/>
          <w:trHeight w:val="1922"/>
        </w:trPr>
        <w:tc>
          <w:tcPr>
            <w:tcW w:w="11746" w:type="dxa"/>
            <w:gridSpan w:val="7"/>
            <w:tcBorders>
              <w:top w:val="single" w:sz="6" w:space="0" w:color="000000"/>
              <w:left w:val="single" w:sz="6" w:space="0" w:color="000000"/>
              <w:bottom w:val="single" w:sz="6" w:space="0" w:color="000000"/>
              <w:right w:val="nil"/>
            </w:tcBorders>
            <w:shd w:val="clear" w:color="auto" w:fill="D9D9D9"/>
          </w:tcPr>
          <w:p w14:paraId="4DE0057A" w14:textId="77777777" w:rsidR="004C6907" w:rsidRDefault="004D46A1">
            <w:pPr>
              <w:spacing w:after="38"/>
            </w:pPr>
            <w:r>
              <w:rPr>
                <w:rFonts w:ascii="Arial" w:eastAsia="Arial" w:hAnsi="Arial" w:cs="Arial"/>
                <w:b/>
                <w:sz w:val="15"/>
              </w:rPr>
              <w:lastRenderedPageBreak/>
              <w:t>EV FUNCTIONAL TEST PREREQUISITES</w:t>
            </w:r>
          </w:p>
          <w:p w14:paraId="263EF423" w14:textId="77777777" w:rsidR="004C6907" w:rsidRDefault="004D46A1">
            <w:pPr>
              <w:spacing w:after="185"/>
            </w:pPr>
            <w:r>
              <w:rPr>
                <w:rFonts w:ascii="Arial" w:eastAsia="Arial" w:hAnsi="Arial" w:cs="Arial"/>
                <w:sz w:val="15"/>
              </w:rPr>
              <w:t>This section of the Technical Inspection process is intended to ensure that the vehicle's mandated safety systems function as required by the rules.</w:t>
            </w:r>
          </w:p>
          <w:p w14:paraId="58289BE2" w14:textId="77777777" w:rsidR="004C6907" w:rsidRDefault="004D46A1">
            <w:pPr>
              <w:spacing w:after="185"/>
            </w:pPr>
            <w:r>
              <w:rPr>
                <w:rFonts w:ascii="Arial" w:eastAsia="Arial" w:hAnsi="Arial" w:cs="Arial"/>
                <w:sz w:val="15"/>
              </w:rPr>
              <w:t xml:space="preserve">The order of testing in this section is important as the safety of some of the later tests relies on the correct functioning of systems already tested. As such there is a hold point after the testing of the safety shutdown systems. If the safety shutdown systems do not function as intended, it will be necessary to stop testing and for teams to correct any issues. </w:t>
            </w:r>
          </w:p>
          <w:p w14:paraId="28F11DA5" w14:textId="77777777" w:rsidR="004C6907" w:rsidRDefault="004D46A1">
            <w:pPr>
              <w:spacing w:after="185"/>
            </w:pPr>
            <w:r>
              <w:rPr>
                <w:rFonts w:ascii="Arial" w:eastAsia="Arial" w:hAnsi="Arial" w:cs="Arial"/>
                <w:sz w:val="15"/>
              </w:rPr>
              <w:t xml:space="preserve">Because this section requires the vehicle to be powered on, and will require the wheels to turn under power, the vehicle must have successfully passed all previous steps before proceeding. The Scrutineer must check that the vehicle has passed all required steps before proceeding. </w:t>
            </w:r>
          </w:p>
          <w:p w14:paraId="450B1609" w14:textId="77777777" w:rsidR="004C6907" w:rsidRDefault="004D46A1">
            <w:r>
              <w:rPr>
                <w:rFonts w:ascii="Arial" w:eastAsia="Arial" w:hAnsi="Arial" w:cs="Arial"/>
                <w:sz w:val="15"/>
              </w:rPr>
              <w:t>The Technical Inspectors will supply a Fluke 289 multimeter and insulated bananna test leads.</w:t>
            </w:r>
          </w:p>
        </w:tc>
        <w:tc>
          <w:tcPr>
            <w:tcW w:w="840" w:type="dxa"/>
            <w:tcBorders>
              <w:top w:val="single" w:sz="6" w:space="0" w:color="000000"/>
              <w:left w:val="nil"/>
              <w:bottom w:val="single" w:sz="6" w:space="0" w:color="000000"/>
              <w:right w:val="nil"/>
            </w:tcBorders>
            <w:shd w:val="clear" w:color="auto" w:fill="D9D9D9"/>
            <w:vAlign w:val="bottom"/>
          </w:tcPr>
          <w:p w14:paraId="555941F7" w14:textId="77777777" w:rsidR="004C6907" w:rsidRDefault="004D46A1">
            <w:pPr>
              <w:ind w:left="40"/>
              <w:jc w:val="both"/>
            </w:pPr>
            <w:r>
              <w:rPr>
                <w:rFonts w:ascii="Arial" w:eastAsia="Arial" w:hAnsi="Arial" w:cs="Arial"/>
                <w:b/>
                <w:sz w:val="15"/>
              </w:rPr>
              <w:t>Reinspect</w:t>
            </w:r>
          </w:p>
        </w:tc>
        <w:tc>
          <w:tcPr>
            <w:tcW w:w="840" w:type="dxa"/>
            <w:gridSpan w:val="2"/>
            <w:tcBorders>
              <w:top w:val="single" w:sz="6" w:space="0" w:color="000000"/>
              <w:left w:val="nil"/>
              <w:bottom w:val="single" w:sz="6" w:space="0" w:color="000000"/>
              <w:right w:val="single" w:sz="6" w:space="0" w:color="000000"/>
            </w:tcBorders>
            <w:shd w:val="clear" w:color="auto" w:fill="D9D9D9"/>
            <w:vAlign w:val="bottom"/>
          </w:tcPr>
          <w:p w14:paraId="5C4493BE" w14:textId="77777777" w:rsidR="004C6907" w:rsidRDefault="004D46A1">
            <w:pPr>
              <w:ind w:left="136"/>
            </w:pPr>
            <w:r>
              <w:rPr>
                <w:rFonts w:ascii="Arial" w:eastAsia="Arial" w:hAnsi="Arial" w:cs="Arial"/>
                <w:b/>
                <w:sz w:val="15"/>
              </w:rPr>
              <w:t>Passed</w:t>
            </w:r>
          </w:p>
        </w:tc>
      </w:tr>
      <w:tr w:rsidR="004C6907" w14:paraId="6F1CF16D" w14:textId="77777777" w:rsidTr="00FE3D0A">
        <w:trPr>
          <w:gridBefore w:val="1"/>
          <w:gridAfter w:val="1"/>
          <w:wBefore w:w="123" w:type="dxa"/>
          <w:trHeight w:val="1282"/>
        </w:trPr>
        <w:tc>
          <w:tcPr>
            <w:tcW w:w="838" w:type="dxa"/>
            <w:gridSpan w:val="2"/>
            <w:tcBorders>
              <w:top w:val="single" w:sz="6" w:space="0" w:color="000000"/>
              <w:left w:val="single" w:sz="6" w:space="0" w:color="000000"/>
              <w:bottom w:val="single" w:sz="6" w:space="0" w:color="000000"/>
              <w:right w:val="single" w:sz="6" w:space="0" w:color="000000"/>
            </w:tcBorders>
            <w:vAlign w:val="center"/>
          </w:tcPr>
          <w:p w14:paraId="5F6F8EC5" w14:textId="77777777" w:rsidR="004C6907" w:rsidRDefault="004D46A1">
            <w:r>
              <w:rPr>
                <w:rFonts w:ascii="Arial" w:eastAsia="Arial" w:hAnsi="Arial" w:cs="Arial"/>
                <w:sz w:val="15"/>
              </w:rPr>
              <w:t>FT.2.1</w:t>
            </w:r>
          </w:p>
        </w:tc>
        <w:tc>
          <w:tcPr>
            <w:tcW w:w="1680" w:type="dxa"/>
            <w:gridSpan w:val="2"/>
            <w:tcBorders>
              <w:top w:val="single" w:sz="6" w:space="0" w:color="000000"/>
              <w:left w:val="single" w:sz="6" w:space="0" w:color="000000"/>
              <w:bottom w:val="single" w:sz="6" w:space="0" w:color="000000"/>
              <w:right w:val="single" w:sz="6" w:space="0" w:color="000000"/>
            </w:tcBorders>
            <w:vAlign w:val="center"/>
          </w:tcPr>
          <w:p w14:paraId="55C4F495" w14:textId="77777777" w:rsidR="004C6907" w:rsidRDefault="004D46A1">
            <w:pPr>
              <w:ind w:left="2"/>
            </w:pPr>
            <w:r>
              <w:rPr>
                <w:rFonts w:ascii="Arial" w:eastAsia="Arial" w:hAnsi="Arial" w:cs="Arial"/>
                <w:sz w:val="15"/>
              </w:rPr>
              <w:t xml:space="preserve">Vehicle ready for </w:t>
            </w:r>
          </w:p>
          <w:p w14:paraId="7FE7C9DF" w14:textId="77777777" w:rsidR="004C6907" w:rsidRDefault="004D46A1">
            <w:pPr>
              <w:ind w:left="2"/>
            </w:pPr>
            <w:r>
              <w:rPr>
                <w:rFonts w:ascii="Arial" w:eastAsia="Arial" w:hAnsi="Arial" w:cs="Arial"/>
                <w:sz w:val="15"/>
              </w:rPr>
              <w:t>Functional Safety Test</w:t>
            </w:r>
          </w:p>
        </w:tc>
        <w:tc>
          <w:tcPr>
            <w:tcW w:w="6720" w:type="dxa"/>
            <w:gridSpan w:val="2"/>
            <w:tcBorders>
              <w:top w:val="single" w:sz="6" w:space="0" w:color="000000"/>
              <w:left w:val="single" w:sz="6" w:space="0" w:color="000000"/>
              <w:bottom w:val="single" w:sz="6" w:space="0" w:color="000000"/>
              <w:right w:val="single" w:sz="6" w:space="0" w:color="000000"/>
            </w:tcBorders>
          </w:tcPr>
          <w:p w14:paraId="7A3876BB" w14:textId="77777777" w:rsidR="004C6907" w:rsidRDefault="004D46A1">
            <w:pPr>
              <w:ind w:left="2" w:right="252"/>
            </w:pPr>
            <w:r>
              <w:rPr>
                <w:rFonts w:ascii="Arial" w:eastAsia="Arial" w:hAnsi="Arial" w:cs="Arial"/>
                <w:sz w:val="15"/>
              </w:rPr>
              <w:t>The vehicle must have successfully passed the following inspection stages, with all reinspect items addressed and passed. - Accumulator Inspection</w:t>
            </w:r>
          </w:p>
          <w:p w14:paraId="632FD48D" w14:textId="77777777" w:rsidR="004C6907" w:rsidRDefault="004D46A1">
            <w:pPr>
              <w:numPr>
                <w:ilvl w:val="0"/>
                <w:numId w:val="5"/>
              </w:numPr>
              <w:ind w:hanging="91"/>
            </w:pPr>
            <w:r>
              <w:rPr>
                <w:rFonts w:ascii="Arial" w:eastAsia="Arial" w:hAnsi="Arial" w:cs="Arial"/>
                <w:sz w:val="15"/>
              </w:rPr>
              <w:t xml:space="preserve">EV Electrical Inspection </w:t>
            </w:r>
          </w:p>
          <w:p w14:paraId="3CF9FF5D" w14:textId="77777777" w:rsidR="004C6907" w:rsidRDefault="004D46A1">
            <w:pPr>
              <w:numPr>
                <w:ilvl w:val="0"/>
                <w:numId w:val="5"/>
              </w:numPr>
              <w:ind w:hanging="91"/>
            </w:pPr>
            <w:r>
              <w:rPr>
                <w:rFonts w:ascii="Arial" w:eastAsia="Arial" w:hAnsi="Arial" w:cs="Arial"/>
                <w:sz w:val="15"/>
              </w:rPr>
              <w:t>Mechanical Inspection</w:t>
            </w:r>
          </w:p>
          <w:p w14:paraId="5DC659F7" w14:textId="77777777" w:rsidR="004C6907" w:rsidRDefault="004D46A1">
            <w:pPr>
              <w:numPr>
                <w:ilvl w:val="0"/>
                <w:numId w:val="5"/>
              </w:numPr>
              <w:ind w:hanging="91"/>
            </w:pPr>
            <w:r>
              <w:rPr>
                <w:rFonts w:ascii="Arial" w:eastAsia="Arial" w:hAnsi="Arial" w:cs="Arial"/>
                <w:sz w:val="15"/>
              </w:rPr>
              <w:t>Driver Egress</w:t>
            </w:r>
          </w:p>
        </w:tc>
        <w:tc>
          <w:tcPr>
            <w:tcW w:w="2508" w:type="dxa"/>
            <w:tcBorders>
              <w:top w:val="single" w:sz="6" w:space="0" w:color="000000"/>
              <w:left w:val="single" w:sz="6" w:space="0" w:color="000000"/>
              <w:bottom w:val="single" w:sz="6" w:space="0" w:color="000000"/>
              <w:right w:val="single" w:sz="6" w:space="0" w:color="000000"/>
            </w:tcBorders>
            <w:vAlign w:val="center"/>
          </w:tcPr>
          <w:p w14:paraId="1D764800" w14:textId="77777777" w:rsidR="004C6907" w:rsidRDefault="004D46A1">
            <w:pPr>
              <w:ind w:left="2"/>
            </w:pPr>
            <w:r>
              <w:rPr>
                <w:rFonts w:ascii="Arial" w:eastAsia="Arial" w:hAnsi="Arial" w:cs="Arial"/>
                <w:sz w:val="15"/>
              </w:rPr>
              <w:t xml:space="preserve">Check page 2 of this document and </w:t>
            </w:r>
          </w:p>
          <w:p w14:paraId="5DB4F7B9" w14:textId="77777777" w:rsidR="004C6907" w:rsidRDefault="004D46A1">
            <w:pPr>
              <w:ind w:left="2"/>
            </w:pPr>
            <w:r>
              <w:rPr>
                <w:rFonts w:ascii="Arial" w:eastAsia="Arial" w:hAnsi="Arial" w:cs="Arial"/>
                <w:sz w:val="15"/>
              </w:rPr>
              <w:t>the stickers on the vehicle's nosecone</w:t>
            </w:r>
          </w:p>
        </w:tc>
        <w:tc>
          <w:tcPr>
            <w:tcW w:w="840" w:type="dxa"/>
            <w:tcBorders>
              <w:top w:val="single" w:sz="6" w:space="0" w:color="000000"/>
              <w:left w:val="single" w:sz="6" w:space="0" w:color="000000"/>
              <w:bottom w:val="single" w:sz="6" w:space="0" w:color="000000"/>
              <w:right w:val="single" w:sz="6" w:space="0" w:color="000000"/>
            </w:tcBorders>
          </w:tcPr>
          <w:p w14:paraId="0290583E" w14:textId="77777777" w:rsidR="004C6907" w:rsidRDefault="004C6907"/>
        </w:tc>
        <w:tc>
          <w:tcPr>
            <w:tcW w:w="840" w:type="dxa"/>
            <w:gridSpan w:val="2"/>
            <w:tcBorders>
              <w:top w:val="single" w:sz="6" w:space="0" w:color="000000"/>
              <w:left w:val="single" w:sz="6" w:space="0" w:color="000000"/>
              <w:bottom w:val="single" w:sz="6" w:space="0" w:color="000000"/>
              <w:right w:val="single" w:sz="6" w:space="0" w:color="000000"/>
            </w:tcBorders>
          </w:tcPr>
          <w:p w14:paraId="7695E271" w14:textId="77777777" w:rsidR="004C6907" w:rsidRDefault="004C6907"/>
        </w:tc>
      </w:tr>
      <w:tr w:rsidR="004C6907" w14:paraId="1EEF5BD1" w14:textId="77777777" w:rsidTr="00FE3D0A">
        <w:trPr>
          <w:gridBefore w:val="1"/>
          <w:gridAfter w:val="1"/>
          <w:wBefore w:w="123" w:type="dxa"/>
          <w:trHeight w:val="427"/>
        </w:trPr>
        <w:tc>
          <w:tcPr>
            <w:tcW w:w="838" w:type="dxa"/>
            <w:gridSpan w:val="2"/>
            <w:tcBorders>
              <w:top w:val="single" w:sz="6" w:space="0" w:color="000000"/>
              <w:left w:val="single" w:sz="6" w:space="0" w:color="000000"/>
              <w:bottom w:val="single" w:sz="6" w:space="0" w:color="000000"/>
              <w:right w:val="single" w:sz="6" w:space="0" w:color="000000"/>
            </w:tcBorders>
            <w:vAlign w:val="center"/>
          </w:tcPr>
          <w:p w14:paraId="4466D46A" w14:textId="77777777" w:rsidR="004C6907" w:rsidRDefault="004D46A1">
            <w:r>
              <w:rPr>
                <w:rFonts w:ascii="Arial" w:eastAsia="Arial" w:hAnsi="Arial" w:cs="Arial"/>
                <w:sz w:val="15"/>
              </w:rPr>
              <w:t>FT.2.2</w:t>
            </w:r>
          </w:p>
        </w:tc>
        <w:tc>
          <w:tcPr>
            <w:tcW w:w="1680" w:type="dxa"/>
            <w:gridSpan w:val="2"/>
            <w:tcBorders>
              <w:top w:val="single" w:sz="6" w:space="0" w:color="000000"/>
              <w:left w:val="single" w:sz="6" w:space="0" w:color="000000"/>
              <w:bottom w:val="single" w:sz="6" w:space="0" w:color="000000"/>
              <w:right w:val="single" w:sz="6" w:space="0" w:color="000000"/>
            </w:tcBorders>
            <w:vAlign w:val="center"/>
          </w:tcPr>
          <w:p w14:paraId="37EFBD0D" w14:textId="77777777" w:rsidR="004C6907" w:rsidRDefault="004D46A1">
            <w:pPr>
              <w:ind w:left="2"/>
            </w:pPr>
            <w:r>
              <w:rPr>
                <w:rFonts w:ascii="Arial" w:eastAsia="Arial" w:hAnsi="Arial" w:cs="Arial"/>
                <w:sz w:val="15"/>
              </w:rPr>
              <w:t>Race Ready Condition</w:t>
            </w:r>
          </w:p>
        </w:tc>
        <w:tc>
          <w:tcPr>
            <w:tcW w:w="6720" w:type="dxa"/>
            <w:gridSpan w:val="2"/>
            <w:tcBorders>
              <w:top w:val="single" w:sz="6" w:space="0" w:color="000000"/>
              <w:left w:val="single" w:sz="6" w:space="0" w:color="000000"/>
              <w:bottom w:val="single" w:sz="6" w:space="0" w:color="000000"/>
              <w:right w:val="single" w:sz="6" w:space="0" w:color="000000"/>
            </w:tcBorders>
          </w:tcPr>
          <w:p w14:paraId="03346DB3" w14:textId="3C06FAF2" w:rsidR="004C6907" w:rsidRDefault="004D46A1">
            <w:pPr>
              <w:ind w:left="2"/>
            </w:pPr>
            <w:r>
              <w:rPr>
                <w:rFonts w:ascii="Arial" w:eastAsia="Arial" w:hAnsi="Arial" w:cs="Arial"/>
                <w:sz w:val="15"/>
              </w:rPr>
              <w:t>The vehicle must be fully assembled with the Accumulator in place and generally in race ready condition when presented to technical inspection.</w:t>
            </w:r>
            <w:r w:rsidR="00FE3D0A">
              <w:rPr>
                <w:rFonts w:ascii="Arial" w:eastAsia="Arial" w:hAnsi="Arial" w:cs="Arial"/>
                <w:sz w:val="15"/>
              </w:rPr>
              <w:t xml:space="preserve"> </w:t>
            </w:r>
            <w:r w:rsidR="00FE3D0A">
              <w:rPr>
                <w:rFonts w:ascii="Arial" w:eastAsia="Arial" w:hAnsi="Arial" w:cs="Arial"/>
                <w:color w:val="00B0F0"/>
                <w:sz w:val="15"/>
              </w:rPr>
              <w:t>Present car in Race Ready Condition</w:t>
            </w:r>
          </w:p>
        </w:tc>
        <w:tc>
          <w:tcPr>
            <w:tcW w:w="2508" w:type="dxa"/>
            <w:tcBorders>
              <w:top w:val="single" w:sz="6" w:space="0" w:color="000000"/>
              <w:left w:val="single" w:sz="6" w:space="0" w:color="000000"/>
              <w:bottom w:val="single" w:sz="6" w:space="0" w:color="000000"/>
              <w:right w:val="single" w:sz="6" w:space="0" w:color="000000"/>
            </w:tcBorders>
            <w:vAlign w:val="center"/>
          </w:tcPr>
          <w:p w14:paraId="0D611491"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05EBC6B" w14:textId="77777777" w:rsidR="004C6907" w:rsidRDefault="004C6907"/>
        </w:tc>
        <w:tc>
          <w:tcPr>
            <w:tcW w:w="840" w:type="dxa"/>
            <w:gridSpan w:val="2"/>
            <w:tcBorders>
              <w:top w:val="single" w:sz="6" w:space="0" w:color="000000"/>
              <w:left w:val="single" w:sz="6" w:space="0" w:color="000000"/>
              <w:bottom w:val="single" w:sz="6" w:space="0" w:color="000000"/>
              <w:right w:val="single" w:sz="6" w:space="0" w:color="000000"/>
            </w:tcBorders>
          </w:tcPr>
          <w:p w14:paraId="2D6F3920" w14:textId="77777777" w:rsidR="004C6907" w:rsidRDefault="004C6907"/>
        </w:tc>
      </w:tr>
      <w:tr w:rsidR="004C6907" w14:paraId="48F29CC1" w14:textId="77777777" w:rsidTr="00FE3D0A">
        <w:trPr>
          <w:gridBefore w:val="1"/>
          <w:gridAfter w:val="1"/>
          <w:wBefore w:w="123" w:type="dxa"/>
          <w:trHeight w:val="1068"/>
        </w:trPr>
        <w:tc>
          <w:tcPr>
            <w:tcW w:w="838" w:type="dxa"/>
            <w:gridSpan w:val="2"/>
            <w:tcBorders>
              <w:top w:val="single" w:sz="6" w:space="0" w:color="000000"/>
              <w:left w:val="single" w:sz="6" w:space="0" w:color="000000"/>
              <w:bottom w:val="single" w:sz="6" w:space="0" w:color="000000"/>
              <w:right w:val="single" w:sz="6" w:space="0" w:color="000000"/>
            </w:tcBorders>
            <w:vAlign w:val="center"/>
          </w:tcPr>
          <w:p w14:paraId="5FA21693" w14:textId="77777777" w:rsidR="004C6907" w:rsidRDefault="004D46A1">
            <w:r>
              <w:rPr>
                <w:rFonts w:ascii="Arial" w:eastAsia="Arial" w:hAnsi="Arial" w:cs="Arial"/>
                <w:sz w:val="15"/>
              </w:rPr>
              <w:t>FT.2.3</w:t>
            </w:r>
          </w:p>
        </w:tc>
        <w:tc>
          <w:tcPr>
            <w:tcW w:w="1680" w:type="dxa"/>
            <w:gridSpan w:val="2"/>
            <w:tcBorders>
              <w:top w:val="single" w:sz="6" w:space="0" w:color="000000"/>
              <w:left w:val="single" w:sz="6" w:space="0" w:color="000000"/>
              <w:bottom w:val="single" w:sz="6" w:space="0" w:color="000000"/>
              <w:right w:val="single" w:sz="6" w:space="0" w:color="000000"/>
            </w:tcBorders>
            <w:vAlign w:val="center"/>
          </w:tcPr>
          <w:p w14:paraId="6848E156" w14:textId="77777777" w:rsidR="004C6907" w:rsidRDefault="004D46A1">
            <w:pPr>
              <w:ind w:left="2"/>
            </w:pPr>
            <w:r>
              <w:rPr>
                <w:rFonts w:ascii="Arial" w:eastAsia="Arial" w:hAnsi="Arial" w:cs="Arial"/>
                <w:sz w:val="15"/>
              </w:rPr>
              <w:t xml:space="preserve">Technical Inspection </w:t>
            </w:r>
          </w:p>
          <w:p w14:paraId="4EF99B93" w14:textId="77777777" w:rsidR="004C6907" w:rsidRDefault="004D46A1">
            <w:pPr>
              <w:ind w:left="2"/>
            </w:pPr>
            <w:r>
              <w:rPr>
                <w:rFonts w:ascii="Arial" w:eastAsia="Arial" w:hAnsi="Arial" w:cs="Arial"/>
                <w:sz w:val="15"/>
              </w:rPr>
              <w:t>Access</w:t>
            </w:r>
          </w:p>
        </w:tc>
        <w:tc>
          <w:tcPr>
            <w:tcW w:w="6720" w:type="dxa"/>
            <w:gridSpan w:val="2"/>
            <w:tcBorders>
              <w:top w:val="single" w:sz="6" w:space="0" w:color="000000"/>
              <w:left w:val="single" w:sz="6" w:space="0" w:color="000000"/>
              <w:bottom w:val="single" w:sz="6" w:space="0" w:color="000000"/>
              <w:right w:val="single" w:sz="6" w:space="0" w:color="000000"/>
            </w:tcBorders>
          </w:tcPr>
          <w:p w14:paraId="58D22F7E" w14:textId="77777777" w:rsidR="004C6907" w:rsidRDefault="004D46A1">
            <w:pPr>
              <w:ind w:left="2"/>
            </w:pPr>
            <w:r>
              <w:rPr>
                <w:rFonts w:ascii="Arial" w:eastAsia="Arial" w:hAnsi="Arial" w:cs="Arial"/>
                <w:sz w:val="15"/>
              </w:rPr>
              <w:t xml:space="preserve">The vehicle must be lifted/jacked onto stands such that all of the vehicles wheels are at least 100 mm and no more than 300mm above the ground. </w:t>
            </w:r>
          </w:p>
          <w:p w14:paraId="1274CD7E" w14:textId="77777777" w:rsidR="004C6907" w:rsidRDefault="004D46A1">
            <w:pPr>
              <w:ind w:left="2"/>
            </w:pPr>
            <w:r>
              <w:rPr>
                <w:rFonts w:ascii="Arial" w:eastAsia="Arial" w:hAnsi="Arial" w:cs="Arial"/>
                <w:sz w:val="15"/>
              </w:rPr>
              <w:t>The driven wheels must be removed - It must be possible to freely rotate the vehicle's wheels/hubs without the vehicle moving.</w:t>
            </w:r>
          </w:p>
          <w:p w14:paraId="25FC10A6" w14:textId="7E741231" w:rsidR="004C6907" w:rsidRDefault="004D46A1">
            <w:pPr>
              <w:ind w:left="2"/>
            </w:pPr>
            <w:r>
              <w:rPr>
                <w:rFonts w:ascii="Arial" w:eastAsia="Arial" w:hAnsi="Arial" w:cs="Arial"/>
                <w:sz w:val="15"/>
              </w:rPr>
              <w:t>Stands must be robust and the vehicle must be secure.</w:t>
            </w:r>
            <w:r w:rsidR="00FE3D0A">
              <w:rPr>
                <w:rFonts w:ascii="Arial" w:eastAsia="Arial" w:hAnsi="Arial" w:cs="Arial"/>
                <w:color w:val="00B0F0"/>
                <w:sz w:val="15"/>
              </w:rPr>
              <w:t xml:space="preserve"> Use red SCA car jack stands on the first height setting to support the car in the air. Use a tape measure to display its height off the ground from the wheels. Body Kit Stays on</w:t>
            </w:r>
          </w:p>
        </w:tc>
        <w:tc>
          <w:tcPr>
            <w:tcW w:w="2508" w:type="dxa"/>
            <w:tcBorders>
              <w:top w:val="single" w:sz="6" w:space="0" w:color="000000"/>
              <w:left w:val="single" w:sz="6" w:space="0" w:color="000000"/>
              <w:bottom w:val="single" w:sz="6" w:space="0" w:color="000000"/>
              <w:right w:val="single" w:sz="6" w:space="0" w:color="000000"/>
            </w:tcBorders>
            <w:vAlign w:val="center"/>
          </w:tcPr>
          <w:p w14:paraId="52177AC8"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9CE399F" w14:textId="77777777" w:rsidR="004C6907" w:rsidRDefault="004C6907"/>
        </w:tc>
        <w:tc>
          <w:tcPr>
            <w:tcW w:w="840" w:type="dxa"/>
            <w:gridSpan w:val="2"/>
            <w:tcBorders>
              <w:top w:val="single" w:sz="6" w:space="0" w:color="000000"/>
              <w:left w:val="single" w:sz="6" w:space="0" w:color="000000"/>
              <w:bottom w:val="single" w:sz="6" w:space="0" w:color="000000"/>
              <w:right w:val="single" w:sz="6" w:space="0" w:color="000000"/>
            </w:tcBorders>
          </w:tcPr>
          <w:p w14:paraId="27858957" w14:textId="77777777" w:rsidR="004C6907" w:rsidRDefault="004C6907"/>
        </w:tc>
      </w:tr>
      <w:tr w:rsidR="004C6907" w14:paraId="6F97D893" w14:textId="77777777" w:rsidTr="00FE3D0A">
        <w:trPr>
          <w:gridBefore w:val="1"/>
          <w:gridAfter w:val="1"/>
          <w:wBefore w:w="123" w:type="dxa"/>
          <w:trHeight w:val="854"/>
        </w:trPr>
        <w:tc>
          <w:tcPr>
            <w:tcW w:w="838" w:type="dxa"/>
            <w:gridSpan w:val="2"/>
            <w:tcBorders>
              <w:top w:val="single" w:sz="6" w:space="0" w:color="000000"/>
              <w:left w:val="single" w:sz="6" w:space="0" w:color="000000"/>
              <w:bottom w:val="single" w:sz="6" w:space="0" w:color="000000"/>
              <w:right w:val="single" w:sz="6" w:space="0" w:color="000000"/>
            </w:tcBorders>
            <w:vAlign w:val="center"/>
          </w:tcPr>
          <w:p w14:paraId="1E748343" w14:textId="77777777" w:rsidR="004C6907" w:rsidRDefault="004D46A1">
            <w:r>
              <w:rPr>
                <w:rFonts w:ascii="Arial" w:eastAsia="Arial" w:hAnsi="Arial" w:cs="Arial"/>
                <w:sz w:val="15"/>
              </w:rPr>
              <w:t>FT.2.4</w:t>
            </w:r>
          </w:p>
        </w:tc>
        <w:tc>
          <w:tcPr>
            <w:tcW w:w="1680" w:type="dxa"/>
            <w:gridSpan w:val="2"/>
            <w:tcBorders>
              <w:top w:val="single" w:sz="6" w:space="0" w:color="000000"/>
              <w:left w:val="single" w:sz="6" w:space="0" w:color="000000"/>
              <w:bottom w:val="single" w:sz="6" w:space="0" w:color="000000"/>
              <w:right w:val="single" w:sz="6" w:space="0" w:color="000000"/>
            </w:tcBorders>
            <w:vAlign w:val="center"/>
          </w:tcPr>
          <w:p w14:paraId="76DC716F" w14:textId="77777777" w:rsidR="004C6907" w:rsidRDefault="004D46A1">
            <w:pPr>
              <w:ind w:left="2"/>
            </w:pPr>
            <w:r>
              <w:rPr>
                <w:rFonts w:ascii="Arial" w:eastAsia="Arial" w:hAnsi="Arial" w:cs="Arial"/>
                <w:sz w:val="15"/>
              </w:rPr>
              <w:t>Line of Fire</w:t>
            </w:r>
          </w:p>
        </w:tc>
        <w:tc>
          <w:tcPr>
            <w:tcW w:w="6720" w:type="dxa"/>
            <w:gridSpan w:val="2"/>
            <w:tcBorders>
              <w:top w:val="single" w:sz="6" w:space="0" w:color="000000"/>
              <w:left w:val="single" w:sz="6" w:space="0" w:color="000000"/>
              <w:bottom w:val="single" w:sz="6" w:space="0" w:color="000000"/>
              <w:right w:val="single" w:sz="6" w:space="0" w:color="000000"/>
            </w:tcBorders>
          </w:tcPr>
          <w:p w14:paraId="01F8B633" w14:textId="77777777" w:rsidR="004C6907" w:rsidRDefault="004D46A1">
            <w:pPr>
              <w:ind w:left="2"/>
            </w:pPr>
            <w:r>
              <w:rPr>
                <w:rFonts w:ascii="Arial" w:eastAsia="Arial" w:hAnsi="Arial" w:cs="Arial"/>
                <w:sz w:val="15"/>
              </w:rPr>
              <w:t xml:space="preserve">The minimum possible number of team members and Scrutineers should be in the area when testing is being conducted. </w:t>
            </w:r>
          </w:p>
          <w:p w14:paraId="3D727435" w14:textId="77777777" w:rsidR="004C6907" w:rsidRDefault="004D46A1">
            <w:pPr>
              <w:ind w:left="2"/>
            </w:pPr>
            <w:r>
              <w:rPr>
                <w:rFonts w:ascii="Arial" w:eastAsia="Arial" w:hAnsi="Arial" w:cs="Arial"/>
                <w:sz w:val="15"/>
              </w:rPr>
              <w:t>Keep people away from rotating wheels, hubs or other moving parts.</w:t>
            </w:r>
          </w:p>
          <w:p w14:paraId="6AE0D924" w14:textId="241DC3CB" w:rsidR="004C6907" w:rsidRDefault="004D46A1">
            <w:pPr>
              <w:ind w:left="2"/>
            </w:pPr>
            <w:r>
              <w:rPr>
                <w:rFonts w:ascii="Arial" w:eastAsia="Arial" w:hAnsi="Arial" w:cs="Arial"/>
                <w:sz w:val="15"/>
              </w:rPr>
              <w:t xml:space="preserve">Check tires for debris that could be thrown, or remove wheels from vehicle. </w:t>
            </w:r>
            <w:r w:rsidR="00FE3D0A">
              <w:rPr>
                <w:rFonts w:ascii="Arial" w:eastAsia="Arial" w:hAnsi="Arial" w:cs="Arial"/>
                <w:sz w:val="15"/>
              </w:rPr>
              <w:t xml:space="preserve"> </w:t>
            </w:r>
            <w:r w:rsidR="00FE3D0A">
              <w:rPr>
                <w:rFonts w:ascii="Arial" w:eastAsia="Arial" w:hAnsi="Arial" w:cs="Arial"/>
                <w:color w:val="00B0F0"/>
                <w:sz w:val="15"/>
              </w:rPr>
              <w:t>Use the impact gun with a 21mm impact deep socket to remove the wheel nuts on the rear two wheels and remove the wheels.</w:t>
            </w:r>
          </w:p>
        </w:tc>
        <w:tc>
          <w:tcPr>
            <w:tcW w:w="2508" w:type="dxa"/>
            <w:tcBorders>
              <w:top w:val="single" w:sz="6" w:space="0" w:color="000000"/>
              <w:left w:val="single" w:sz="6" w:space="0" w:color="000000"/>
              <w:bottom w:val="single" w:sz="6" w:space="0" w:color="000000"/>
              <w:right w:val="single" w:sz="6" w:space="0" w:color="000000"/>
            </w:tcBorders>
            <w:vAlign w:val="center"/>
          </w:tcPr>
          <w:p w14:paraId="4EF71A49"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78B8450C" w14:textId="77777777" w:rsidR="004C6907" w:rsidRDefault="004C6907"/>
        </w:tc>
        <w:tc>
          <w:tcPr>
            <w:tcW w:w="840" w:type="dxa"/>
            <w:gridSpan w:val="2"/>
            <w:tcBorders>
              <w:top w:val="single" w:sz="6" w:space="0" w:color="000000"/>
              <w:left w:val="single" w:sz="6" w:space="0" w:color="000000"/>
              <w:bottom w:val="single" w:sz="6" w:space="0" w:color="000000"/>
              <w:right w:val="single" w:sz="6" w:space="0" w:color="000000"/>
            </w:tcBorders>
          </w:tcPr>
          <w:p w14:paraId="503DD817" w14:textId="77777777" w:rsidR="004C6907" w:rsidRDefault="004C6907"/>
        </w:tc>
      </w:tr>
      <w:tr w:rsidR="004C6907" w14:paraId="01DD41AC" w14:textId="77777777" w:rsidTr="00FE3D0A">
        <w:trPr>
          <w:gridBefore w:val="1"/>
          <w:gridAfter w:val="1"/>
          <w:wBefore w:w="123" w:type="dxa"/>
          <w:trHeight w:val="214"/>
        </w:trPr>
        <w:tc>
          <w:tcPr>
            <w:tcW w:w="11746" w:type="dxa"/>
            <w:gridSpan w:val="7"/>
            <w:tcBorders>
              <w:top w:val="single" w:sz="6" w:space="0" w:color="000000"/>
              <w:left w:val="single" w:sz="6" w:space="0" w:color="000000"/>
              <w:bottom w:val="single" w:sz="6" w:space="0" w:color="000000"/>
              <w:right w:val="nil"/>
            </w:tcBorders>
          </w:tcPr>
          <w:p w14:paraId="2F5C60A9" w14:textId="77777777" w:rsidR="004C6907" w:rsidRDefault="004D46A1">
            <w:pPr>
              <w:ind w:left="2983"/>
            </w:pPr>
            <w:r>
              <w:rPr>
                <w:rFonts w:ascii="Arial" w:eastAsia="Arial" w:hAnsi="Arial" w:cs="Arial"/>
                <w:b/>
                <w:color w:val="FF0000"/>
                <w:sz w:val="15"/>
              </w:rPr>
              <w:t>DO NOT PROCEED WITH THE FUNCTIONAL SAFETY TEST IF ANY OF THE ABOVE ARE NOT COMPLETE</w:t>
            </w:r>
          </w:p>
        </w:tc>
        <w:tc>
          <w:tcPr>
            <w:tcW w:w="840" w:type="dxa"/>
            <w:tcBorders>
              <w:top w:val="single" w:sz="6" w:space="0" w:color="000000"/>
              <w:left w:val="nil"/>
              <w:bottom w:val="single" w:sz="6" w:space="0" w:color="000000"/>
              <w:right w:val="nil"/>
            </w:tcBorders>
          </w:tcPr>
          <w:p w14:paraId="05F5048C" w14:textId="77777777" w:rsidR="004C6907" w:rsidRDefault="004C6907"/>
        </w:tc>
        <w:tc>
          <w:tcPr>
            <w:tcW w:w="840" w:type="dxa"/>
            <w:gridSpan w:val="2"/>
            <w:tcBorders>
              <w:top w:val="single" w:sz="6" w:space="0" w:color="000000"/>
              <w:left w:val="nil"/>
              <w:bottom w:val="single" w:sz="6" w:space="0" w:color="000000"/>
              <w:right w:val="single" w:sz="6" w:space="0" w:color="000000"/>
            </w:tcBorders>
          </w:tcPr>
          <w:p w14:paraId="23BC1779" w14:textId="77777777" w:rsidR="004C6907" w:rsidRDefault="004C6907"/>
        </w:tc>
      </w:tr>
      <w:tr w:rsidR="004C6907" w14:paraId="27CB5A63" w14:textId="77777777" w:rsidTr="00FE3D0A">
        <w:trPr>
          <w:gridBefore w:val="1"/>
          <w:gridAfter w:val="1"/>
          <w:wBefore w:w="123" w:type="dxa"/>
          <w:trHeight w:val="641"/>
        </w:trPr>
        <w:tc>
          <w:tcPr>
            <w:tcW w:w="838" w:type="dxa"/>
            <w:gridSpan w:val="2"/>
            <w:tcBorders>
              <w:top w:val="single" w:sz="6" w:space="0" w:color="000000"/>
              <w:left w:val="single" w:sz="6" w:space="0" w:color="000000"/>
              <w:bottom w:val="single" w:sz="6" w:space="0" w:color="000000"/>
              <w:right w:val="single" w:sz="6" w:space="0" w:color="000000"/>
            </w:tcBorders>
            <w:vAlign w:val="center"/>
          </w:tcPr>
          <w:p w14:paraId="202D0641" w14:textId="77777777" w:rsidR="004C6907" w:rsidRDefault="004D46A1">
            <w:r>
              <w:rPr>
                <w:rFonts w:ascii="Arial" w:eastAsia="Arial" w:hAnsi="Arial" w:cs="Arial"/>
                <w:sz w:val="15"/>
              </w:rPr>
              <w:t>FT.2.5</w:t>
            </w:r>
          </w:p>
        </w:tc>
        <w:tc>
          <w:tcPr>
            <w:tcW w:w="1680" w:type="dxa"/>
            <w:gridSpan w:val="2"/>
            <w:tcBorders>
              <w:top w:val="single" w:sz="6" w:space="0" w:color="000000"/>
              <w:left w:val="single" w:sz="6" w:space="0" w:color="000000"/>
              <w:bottom w:val="single" w:sz="6" w:space="0" w:color="000000"/>
              <w:right w:val="single" w:sz="6" w:space="0" w:color="000000"/>
            </w:tcBorders>
            <w:vAlign w:val="center"/>
          </w:tcPr>
          <w:p w14:paraId="7A55A9E1" w14:textId="77777777" w:rsidR="004C6907" w:rsidRDefault="004D46A1">
            <w:pPr>
              <w:ind w:left="2"/>
            </w:pPr>
            <w:r>
              <w:rPr>
                <w:rFonts w:ascii="Arial" w:eastAsia="Arial" w:hAnsi="Arial" w:cs="Arial"/>
                <w:sz w:val="15"/>
              </w:rPr>
              <w:t>Driver Egress</w:t>
            </w:r>
          </w:p>
        </w:tc>
        <w:tc>
          <w:tcPr>
            <w:tcW w:w="6720" w:type="dxa"/>
            <w:gridSpan w:val="2"/>
            <w:tcBorders>
              <w:top w:val="single" w:sz="6" w:space="0" w:color="000000"/>
              <w:left w:val="single" w:sz="6" w:space="0" w:color="000000"/>
              <w:bottom w:val="single" w:sz="6" w:space="0" w:color="000000"/>
              <w:right w:val="single" w:sz="6" w:space="0" w:color="000000"/>
            </w:tcBorders>
          </w:tcPr>
          <w:p w14:paraId="43630B68" w14:textId="5EB11296" w:rsidR="004C6907" w:rsidRDefault="004D46A1">
            <w:pPr>
              <w:ind w:left="2"/>
            </w:pPr>
            <w:r>
              <w:rPr>
                <w:rFonts w:ascii="Arial" w:eastAsia="Arial" w:hAnsi="Arial" w:cs="Arial"/>
                <w:sz w:val="15"/>
              </w:rPr>
              <w:t>If any of the following tests requires a driver to be in the vehicle, the driver must be in full race gear, and it must be possible for the driver to egress the vehicle safely. e.g. The vehicle must not be on high stands.</w:t>
            </w:r>
            <w:r w:rsidR="00FE3D0A">
              <w:rPr>
                <w:rFonts w:ascii="Arial" w:eastAsia="Arial" w:hAnsi="Arial" w:cs="Arial"/>
                <w:sz w:val="15"/>
              </w:rPr>
              <w:t xml:space="preserve"> </w:t>
            </w:r>
            <w:r w:rsidR="00FE3D0A">
              <w:rPr>
                <w:rFonts w:ascii="Arial" w:eastAsia="Arial" w:hAnsi="Arial" w:cs="Arial"/>
                <w:color w:val="00B0F0"/>
                <w:sz w:val="15"/>
              </w:rPr>
              <w:t>We do not need a driver in the vehicle, we will be actuating the pedals from outside the car</w:t>
            </w:r>
          </w:p>
        </w:tc>
        <w:tc>
          <w:tcPr>
            <w:tcW w:w="2508" w:type="dxa"/>
            <w:tcBorders>
              <w:top w:val="single" w:sz="6" w:space="0" w:color="000000"/>
              <w:left w:val="single" w:sz="6" w:space="0" w:color="000000"/>
              <w:bottom w:val="single" w:sz="6" w:space="0" w:color="000000"/>
              <w:right w:val="single" w:sz="6" w:space="0" w:color="000000"/>
            </w:tcBorders>
            <w:vAlign w:val="center"/>
          </w:tcPr>
          <w:p w14:paraId="49B9798F" w14:textId="77777777" w:rsidR="004C6907" w:rsidRDefault="004D46A1">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B79488D" w14:textId="77777777" w:rsidR="004C6907" w:rsidRDefault="004C6907"/>
        </w:tc>
        <w:tc>
          <w:tcPr>
            <w:tcW w:w="840" w:type="dxa"/>
            <w:gridSpan w:val="2"/>
            <w:tcBorders>
              <w:top w:val="single" w:sz="6" w:space="0" w:color="000000"/>
              <w:left w:val="single" w:sz="6" w:space="0" w:color="000000"/>
              <w:bottom w:val="single" w:sz="6" w:space="0" w:color="000000"/>
              <w:right w:val="single" w:sz="6" w:space="0" w:color="000000"/>
            </w:tcBorders>
          </w:tcPr>
          <w:p w14:paraId="26E12EC1" w14:textId="77777777" w:rsidR="004C6907" w:rsidRDefault="004C6907"/>
        </w:tc>
      </w:tr>
      <w:tr w:rsidR="00FE3D0A" w14:paraId="7A528CE4" w14:textId="77777777" w:rsidTr="00FE3D0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29" w:type="dxa"/>
            <w:bottom w:w="0" w:type="dxa"/>
          </w:tblCellMar>
        </w:tblPrEx>
        <w:trPr>
          <w:trHeight w:val="214"/>
        </w:trPr>
        <w:tc>
          <w:tcPr>
            <w:tcW w:w="13064" w:type="dxa"/>
            <w:gridSpan w:val="10"/>
            <w:shd w:val="clear" w:color="auto" w:fill="D9D9D9"/>
          </w:tcPr>
          <w:p w14:paraId="08398859" w14:textId="77777777" w:rsidR="00FE3D0A" w:rsidRDefault="00FE3D0A" w:rsidP="004D46A1">
            <w:r>
              <w:rPr>
                <w:rFonts w:ascii="Arial" w:eastAsia="Arial" w:hAnsi="Arial" w:cs="Arial"/>
                <w:b/>
                <w:sz w:val="15"/>
              </w:rPr>
              <w:lastRenderedPageBreak/>
              <w:t>AMS FUNCTION TEST</w:t>
            </w:r>
          </w:p>
        </w:tc>
        <w:tc>
          <w:tcPr>
            <w:tcW w:w="0" w:type="auto"/>
            <w:shd w:val="clear" w:color="auto" w:fill="D9D9D9"/>
          </w:tcPr>
          <w:p w14:paraId="223065D2" w14:textId="77777777" w:rsidR="00FE3D0A" w:rsidRDefault="00FE3D0A" w:rsidP="004D46A1">
            <w:pPr>
              <w:ind w:left="38"/>
              <w:jc w:val="both"/>
            </w:pPr>
            <w:r>
              <w:rPr>
                <w:rFonts w:ascii="Arial" w:eastAsia="Arial" w:hAnsi="Arial" w:cs="Arial"/>
                <w:b/>
                <w:sz w:val="15"/>
              </w:rPr>
              <w:t>Reinspect</w:t>
            </w:r>
          </w:p>
        </w:tc>
        <w:tc>
          <w:tcPr>
            <w:tcW w:w="0" w:type="auto"/>
            <w:shd w:val="clear" w:color="auto" w:fill="D9D9D9"/>
          </w:tcPr>
          <w:p w14:paraId="35BEF890" w14:textId="77777777" w:rsidR="00FE3D0A" w:rsidRDefault="00FE3D0A" w:rsidP="004D46A1">
            <w:pPr>
              <w:ind w:left="134"/>
            </w:pPr>
            <w:r>
              <w:rPr>
                <w:rFonts w:ascii="Arial" w:eastAsia="Arial" w:hAnsi="Arial" w:cs="Arial"/>
                <w:b/>
                <w:sz w:val="15"/>
              </w:rPr>
              <w:t>Passed</w:t>
            </w:r>
          </w:p>
        </w:tc>
      </w:tr>
      <w:tr w:rsidR="00FE3D0A" w14:paraId="779B837E" w14:textId="77777777" w:rsidTr="00FE3D0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29" w:type="dxa"/>
            <w:bottom w:w="0" w:type="dxa"/>
          </w:tblCellMar>
        </w:tblPrEx>
        <w:trPr>
          <w:trHeight w:val="145"/>
        </w:trPr>
        <w:tc>
          <w:tcPr>
            <w:tcW w:w="551" w:type="dxa"/>
            <w:gridSpan w:val="2"/>
            <w:vAlign w:val="center"/>
          </w:tcPr>
          <w:p w14:paraId="4BF40C33" w14:textId="77777777" w:rsidR="00FE3D0A" w:rsidRDefault="00FE3D0A" w:rsidP="004D46A1">
            <w:r>
              <w:rPr>
                <w:rFonts w:ascii="Arial" w:eastAsia="Arial" w:hAnsi="Arial" w:cs="Arial"/>
                <w:sz w:val="15"/>
              </w:rPr>
              <w:t>FT.3.1</w:t>
            </w:r>
          </w:p>
        </w:tc>
        <w:tc>
          <w:tcPr>
            <w:tcW w:w="1447" w:type="dxa"/>
            <w:gridSpan w:val="2"/>
            <w:vMerge w:val="restart"/>
            <w:vAlign w:val="center"/>
          </w:tcPr>
          <w:p w14:paraId="6C84E6A7" w14:textId="77777777" w:rsidR="00FE3D0A" w:rsidRDefault="00FE3D0A" w:rsidP="004D46A1">
            <w:r>
              <w:rPr>
                <w:rFonts w:ascii="Arial" w:eastAsia="Arial" w:hAnsi="Arial" w:cs="Arial"/>
                <w:sz w:val="15"/>
              </w:rPr>
              <w:t>Accumulator Management System Function</w:t>
            </w:r>
          </w:p>
        </w:tc>
        <w:tc>
          <w:tcPr>
            <w:tcW w:w="6730" w:type="dxa"/>
            <w:gridSpan w:val="2"/>
            <w:vAlign w:val="center"/>
          </w:tcPr>
          <w:p w14:paraId="4191849C" w14:textId="34C029C6" w:rsidR="00FE3D0A" w:rsidRPr="003E57D9" w:rsidRDefault="00FE3D0A" w:rsidP="004D46A1">
            <w:pPr>
              <w:rPr>
                <w:color w:val="00B0F0"/>
              </w:rPr>
            </w:pPr>
            <w:r>
              <w:rPr>
                <w:rFonts w:ascii="Arial" w:eastAsia="Arial" w:hAnsi="Arial" w:cs="Arial"/>
                <w:sz w:val="15"/>
              </w:rPr>
              <w:t xml:space="preserve">AMS must monitor the cell voltage of each cell </w:t>
            </w:r>
            <w:r>
              <w:rPr>
                <w:rFonts w:ascii="Arial" w:eastAsia="Arial" w:hAnsi="Arial" w:cs="Arial"/>
                <w:color w:val="00B0F0"/>
                <w:sz w:val="15"/>
              </w:rPr>
              <w:t>*Ask if body kit can be removed to access expansion port on CEN and if GLVMS can be turned on* Display using the CANdapater and BMS software on the Chungus the voltage of all 108 cells in the live data tab. Disconnect CANdapter from CEN and Chungus when finished</w:t>
            </w:r>
          </w:p>
        </w:tc>
        <w:tc>
          <w:tcPr>
            <w:tcW w:w="0" w:type="auto"/>
            <w:gridSpan w:val="4"/>
            <w:vMerge w:val="restart"/>
            <w:vAlign w:val="center"/>
          </w:tcPr>
          <w:p w14:paraId="06993CE7" w14:textId="77777777" w:rsidR="00FE3D0A" w:rsidRDefault="00FE3D0A" w:rsidP="004D46A1">
            <w:r>
              <w:rPr>
                <w:rFonts w:ascii="Arial" w:eastAsia="Arial" w:hAnsi="Arial" w:cs="Arial"/>
                <w:sz w:val="15"/>
              </w:rPr>
              <w:t xml:space="preserve">Activate AMS system and show measurement data of the AMS for </w:t>
            </w:r>
          </w:p>
          <w:p w14:paraId="3FC2106E" w14:textId="77777777" w:rsidR="00FE3D0A" w:rsidRDefault="00FE3D0A" w:rsidP="004D46A1">
            <w:r>
              <w:rPr>
                <w:rFonts w:ascii="Arial" w:eastAsia="Arial" w:hAnsi="Arial" w:cs="Arial"/>
                <w:sz w:val="15"/>
              </w:rPr>
              <w:t>each cell (e.g., via laptop)</w:t>
            </w:r>
          </w:p>
        </w:tc>
        <w:tc>
          <w:tcPr>
            <w:tcW w:w="0" w:type="auto"/>
          </w:tcPr>
          <w:p w14:paraId="12FD33BD" w14:textId="77777777" w:rsidR="00FE3D0A" w:rsidRDefault="00FE3D0A" w:rsidP="004D46A1"/>
        </w:tc>
        <w:tc>
          <w:tcPr>
            <w:tcW w:w="0" w:type="auto"/>
          </w:tcPr>
          <w:p w14:paraId="16B6A318" w14:textId="77777777" w:rsidR="00FE3D0A" w:rsidRDefault="00FE3D0A" w:rsidP="004D46A1"/>
        </w:tc>
      </w:tr>
      <w:tr w:rsidR="00FE3D0A" w14:paraId="7F399802" w14:textId="77777777" w:rsidTr="00FE3D0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29" w:type="dxa"/>
            <w:bottom w:w="0" w:type="dxa"/>
          </w:tblCellMar>
        </w:tblPrEx>
        <w:trPr>
          <w:trHeight w:val="701"/>
        </w:trPr>
        <w:tc>
          <w:tcPr>
            <w:tcW w:w="551" w:type="dxa"/>
            <w:gridSpan w:val="2"/>
            <w:vAlign w:val="center"/>
          </w:tcPr>
          <w:p w14:paraId="24106652" w14:textId="77777777" w:rsidR="00FE3D0A" w:rsidRDefault="00FE3D0A" w:rsidP="004D46A1">
            <w:r>
              <w:rPr>
                <w:rFonts w:ascii="Arial" w:eastAsia="Arial" w:hAnsi="Arial" w:cs="Arial"/>
                <w:sz w:val="15"/>
              </w:rPr>
              <w:t>FT.3.2</w:t>
            </w:r>
          </w:p>
        </w:tc>
        <w:tc>
          <w:tcPr>
            <w:tcW w:w="1447" w:type="dxa"/>
            <w:gridSpan w:val="2"/>
            <w:vMerge/>
          </w:tcPr>
          <w:p w14:paraId="243220D9" w14:textId="77777777" w:rsidR="00FE3D0A" w:rsidRDefault="00FE3D0A" w:rsidP="004D46A1">
            <w:pPr>
              <w:rPr>
                <w:rFonts w:ascii="Arial" w:eastAsia="Arial" w:hAnsi="Arial" w:cs="Arial"/>
                <w:sz w:val="15"/>
              </w:rPr>
            </w:pPr>
          </w:p>
        </w:tc>
        <w:tc>
          <w:tcPr>
            <w:tcW w:w="6730" w:type="dxa"/>
            <w:gridSpan w:val="2"/>
          </w:tcPr>
          <w:p w14:paraId="3222DC21" w14:textId="30308E3D" w:rsidR="00FE3D0A" w:rsidRPr="003E57D9" w:rsidRDefault="00FE3D0A" w:rsidP="004D46A1">
            <w:pPr>
              <w:rPr>
                <w:color w:val="00B0F0"/>
              </w:rPr>
            </w:pPr>
            <w:r>
              <w:rPr>
                <w:rFonts w:ascii="Arial" w:eastAsia="Arial" w:hAnsi="Arial" w:cs="Arial"/>
                <w:sz w:val="15"/>
              </w:rPr>
              <w:t xml:space="preserve">AMS must monitor the temperature of at least 20% of cells in pack </w:t>
            </w:r>
            <w:r>
              <w:rPr>
                <w:rFonts w:ascii="Arial" w:eastAsia="Arial" w:hAnsi="Arial" w:cs="Arial"/>
                <w:color w:val="00B0F0"/>
                <w:sz w:val="15"/>
              </w:rPr>
              <w:t xml:space="preserve">Using the Kvaser and CAN KING on the Chungus, display the max, min and average temps of the cells in the segments. Display a CANaMONS PCB and explain how the board connects to the thermistors on each Energus Module, converts the analogue reading into a CAN message and sends the messages </w:t>
            </w:r>
            <w:r w:rsidR="009B36EF">
              <w:rPr>
                <w:rFonts w:ascii="Arial" w:eastAsia="Arial" w:hAnsi="Arial" w:cs="Arial"/>
                <w:color w:val="00B0F0"/>
                <w:sz w:val="15"/>
              </w:rPr>
              <w:t xml:space="preserve">to </w:t>
            </w:r>
            <w:r>
              <w:rPr>
                <w:rFonts w:ascii="Arial" w:eastAsia="Arial" w:hAnsi="Arial" w:cs="Arial"/>
                <w:color w:val="00B0F0"/>
                <w:sz w:val="15"/>
              </w:rPr>
              <w:t>the LVD on an isolated CAN network. The LVD then sends the messages on CAN 1 which is connected to the rest of the car and the BMS</w:t>
            </w:r>
          </w:p>
        </w:tc>
        <w:tc>
          <w:tcPr>
            <w:tcW w:w="0" w:type="auto"/>
            <w:gridSpan w:val="4"/>
            <w:vMerge/>
          </w:tcPr>
          <w:p w14:paraId="7E63B9C6" w14:textId="77777777" w:rsidR="00FE3D0A" w:rsidRDefault="00FE3D0A" w:rsidP="004D46A1"/>
        </w:tc>
        <w:tc>
          <w:tcPr>
            <w:tcW w:w="0" w:type="auto"/>
          </w:tcPr>
          <w:p w14:paraId="52DACE53" w14:textId="77777777" w:rsidR="00FE3D0A" w:rsidRDefault="00FE3D0A" w:rsidP="004D46A1">
            <w:r>
              <w:rPr>
                <w:color w:val="00B0F0"/>
              </w:rPr>
              <w:t>p.g.1</w:t>
            </w:r>
          </w:p>
        </w:tc>
        <w:tc>
          <w:tcPr>
            <w:tcW w:w="0" w:type="auto"/>
          </w:tcPr>
          <w:p w14:paraId="2F2A277C" w14:textId="77777777" w:rsidR="00FE3D0A" w:rsidRDefault="00FE3D0A" w:rsidP="004D46A1"/>
        </w:tc>
      </w:tr>
      <w:tr w:rsidR="00FE3D0A" w14:paraId="3ECBA3BF" w14:textId="77777777" w:rsidTr="00FE3D0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29" w:type="dxa"/>
            <w:bottom w:w="0" w:type="dxa"/>
          </w:tblCellMar>
        </w:tblPrEx>
        <w:trPr>
          <w:trHeight w:val="446"/>
        </w:trPr>
        <w:tc>
          <w:tcPr>
            <w:tcW w:w="551" w:type="dxa"/>
            <w:gridSpan w:val="2"/>
            <w:vAlign w:val="center"/>
          </w:tcPr>
          <w:p w14:paraId="5F898E5E" w14:textId="77777777" w:rsidR="00FE3D0A" w:rsidRDefault="00FE3D0A" w:rsidP="004D46A1">
            <w:r>
              <w:rPr>
                <w:rFonts w:ascii="Arial" w:eastAsia="Arial" w:hAnsi="Arial" w:cs="Arial"/>
                <w:sz w:val="15"/>
              </w:rPr>
              <w:t>FT.3.3</w:t>
            </w:r>
          </w:p>
        </w:tc>
        <w:tc>
          <w:tcPr>
            <w:tcW w:w="1447" w:type="dxa"/>
            <w:gridSpan w:val="2"/>
            <w:vMerge/>
          </w:tcPr>
          <w:p w14:paraId="3B279FEA" w14:textId="77777777" w:rsidR="00FE3D0A" w:rsidRDefault="00FE3D0A" w:rsidP="004D46A1"/>
        </w:tc>
        <w:tc>
          <w:tcPr>
            <w:tcW w:w="6730" w:type="dxa"/>
            <w:gridSpan w:val="2"/>
          </w:tcPr>
          <w:p w14:paraId="7A2E9FD5" w14:textId="31D0974A" w:rsidR="00FE3D0A" w:rsidRPr="00CA4A9F" w:rsidRDefault="00FE3D0A" w:rsidP="004D46A1">
            <w:pPr>
              <w:rPr>
                <w:color w:val="00B0F0"/>
              </w:rPr>
            </w:pPr>
            <w:r>
              <w:rPr>
                <w:rFonts w:ascii="Arial" w:eastAsia="Arial" w:hAnsi="Arial" w:cs="Arial"/>
                <w:sz w:val="15"/>
              </w:rPr>
              <w:t xml:space="preserve">A red indicator light marked “AMS” must be installed in the cockpit that lights up, if the AMS shuts down the car </w:t>
            </w:r>
            <w:r>
              <w:rPr>
                <w:rFonts w:ascii="Arial" w:eastAsia="Arial" w:hAnsi="Arial" w:cs="Arial"/>
                <w:color w:val="00B0F0"/>
                <w:sz w:val="15"/>
              </w:rPr>
              <w:t>Point out the AMS light on the MoTeC which lights up when the AMS OK High Signal goes bad</w:t>
            </w:r>
            <w:r w:rsidR="009B36EF">
              <w:rPr>
                <w:rFonts w:ascii="Arial" w:eastAsia="Arial" w:hAnsi="Arial" w:cs="Arial"/>
                <w:color w:val="00B0F0"/>
                <w:sz w:val="15"/>
              </w:rPr>
              <w:t>.</w:t>
            </w:r>
            <w:r>
              <w:rPr>
                <w:rFonts w:ascii="Arial" w:eastAsia="Arial" w:hAnsi="Arial" w:cs="Arial"/>
                <w:color w:val="00B0F0"/>
                <w:sz w:val="15"/>
              </w:rPr>
              <w:t xml:space="preserve"> </w:t>
            </w:r>
            <w:r w:rsidR="009B36EF">
              <w:rPr>
                <w:rFonts w:ascii="Arial" w:eastAsia="Arial" w:hAnsi="Arial" w:cs="Arial"/>
                <w:color w:val="00B0F0"/>
                <w:sz w:val="15"/>
              </w:rPr>
              <w:t>Offer to turn the light on for them by turning the car off, disconnecting the accumulator LV loom and turning the car back on. Switch the car off to reconnect.</w:t>
            </w:r>
          </w:p>
        </w:tc>
        <w:tc>
          <w:tcPr>
            <w:tcW w:w="0" w:type="auto"/>
            <w:gridSpan w:val="4"/>
            <w:vAlign w:val="center"/>
          </w:tcPr>
          <w:p w14:paraId="69B6A7B0" w14:textId="77777777" w:rsidR="00FE3D0A" w:rsidRDefault="00FE3D0A" w:rsidP="004D46A1">
            <w:r>
              <w:rPr>
                <w:rFonts w:ascii="Arial" w:eastAsia="Arial" w:hAnsi="Arial" w:cs="Arial"/>
                <w:sz w:val="15"/>
              </w:rPr>
              <w:t>Inspect</w:t>
            </w:r>
          </w:p>
        </w:tc>
        <w:tc>
          <w:tcPr>
            <w:tcW w:w="0" w:type="auto"/>
          </w:tcPr>
          <w:p w14:paraId="1F4BE7C7" w14:textId="77777777" w:rsidR="00FE3D0A" w:rsidRDefault="00FE3D0A" w:rsidP="004D46A1"/>
        </w:tc>
        <w:tc>
          <w:tcPr>
            <w:tcW w:w="0" w:type="auto"/>
          </w:tcPr>
          <w:p w14:paraId="3E0772CB" w14:textId="77777777" w:rsidR="00FE3D0A" w:rsidRDefault="00FE3D0A" w:rsidP="004D46A1"/>
        </w:tc>
      </w:tr>
      <w:tr w:rsidR="00FE3D0A" w14:paraId="53B65FA7" w14:textId="77777777" w:rsidTr="00FE3D0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29" w:type="dxa"/>
            <w:bottom w:w="0" w:type="dxa"/>
          </w:tblCellMar>
        </w:tblPrEx>
        <w:trPr>
          <w:trHeight w:val="106"/>
        </w:trPr>
        <w:tc>
          <w:tcPr>
            <w:tcW w:w="551" w:type="dxa"/>
            <w:gridSpan w:val="2"/>
          </w:tcPr>
          <w:p w14:paraId="2555B399" w14:textId="77777777" w:rsidR="00FE3D0A" w:rsidRDefault="00FE3D0A" w:rsidP="004D46A1"/>
        </w:tc>
        <w:tc>
          <w:tcPr>
            <w:tcW w:w="0" w:type="auto"/>
            <w:gridSpan w:val="8"/>
          </w:tcPr>
          <w:p w14:paraId="63D7CCEC" w14:textId="77777777" w:rsidR="00FE3D0A" w:rsidRDefault="00FE3D0A" w:rsidP="004D46A1"/>
        </w:tc>
        <w:tc>
          <w:tcPr>
            <w:tcW w:w="0" w:type="auto"/>
          </w:tcPr>
          <w:p w14:paraId="68DD597E" w14:textId="77777777" w:rsidR="00FE3D0A" w:rsidRDefault="00FE3D0A" w:rsidP="004D46A1"/>
        </w:tc>
        <w:tc>
          <w:tcPr>
            <w:tcW w:w="0" w:type="auto"/>
          </w:tcPr>
          <w:p w14:paraId="0EBF15DC" w14:textId="77777777" w:rsidR="00FE3D0A" w:rsidRDefault="00FE3D0A" w:rsidP="004D46A1"/>
        </w:tc>
      </w:tr>
    </w:tbl>
    <w:p w14:paraId="485C5E9E" w14:textId="5AAB28C7" w:rsidR="00FE3D0A" w:rsidRDefault="00FE3D0A"/>
    <w:p w14:paraId="00D73223" w14:textId="35C26571" w:rsidR="00FE3D0A" w:rsidRDefault="00FE3D0A" w:rsidP="00FE3D0A">
      <w:pPr>
        <w:spacing w:line="278" w:lineRule="auto"/>
      </w:pPr>
      <w:r>
        <w:br w:type="page"/>
      </w:r>
    </w:p>
    <w:tbl>
      <w:tblPr>
        <w:tblStyle w:val="TableGrid"/>
        <w:tblW w:w="13428" w:type="dxa"/>
        <w:tblInd w:w="-29" w:type="dxa"/>
        <w:tblCellMar>
          <w:left w:w="29" w:type="dxa"/>
        </w:tblCellMar>
        <w:tblLook w:val="04A0" w:firstRow="1" w:lastRow="0" w:firstColumn="1" w:lastColumn="0" w:noHBand="0" w:noVBand="1"/>
      </w:tblPr>
      <w:tblGrid>
        <w:gridCol w:w="840"/>
        <w:gridCol w:w="1680"/>
        <w:gridCol w:w="6720"/>
        <w:gridCol w:w="2508"/>
        <w:gridCol w:w="840"/>
        <w:gridCol w:w="840"/>
      </w:tblGrid>
      <w:tr w:rsidR="004C6907" w14:paraId="3DE77CD1" w14:textId="77777777">
        <w:trPr>
          <w:trHeight w:val="214"/>
        </w:trPr>
        <w:tc>
          <w:tcPr>
            <w:tcW w:w="11748" w:type="dxa"/>
            <w:gridSpan w:val="4"/>
            <w:tcBorders>
              <w:top w:val="single" w:sz="6" w:space="0" w:color="000000"/>
              <w:left w:val="single" w:sz="6" w:space="0" w:color="000000"/>
              <w:bottom w:val="single" w:sz="12" w:space="0" w:color="FF0000"/>
              <w:right w:val="nil"/>
            </w:tcBorders>
            <w:shd w:val="clear" w:color="auto" w:fill="D9D9D9"/>
          </w:tcPr>
          <w:p w14:paraId="2598BD43" w14:textId="3945DDD7" w:rsidR="004C6907" w:rsidRDefault="004D46A1">
            <w:r>
              <w:rPr>
                <w:rFonts w:ascii="Arial" w:eastAsia="Arial" w:hAnsi="Arial" w:cs="Arial"/>
                <w:b/>
                <w:sz w:val="15"/>
              </w:rPr>
              <w:lastRenderedPageBreak/>
              <w:t>TRACTIVE SYSTEM ENERGISATION TEST</w:t>
            </w:r>
          </w:p>
        </w:tc>
        <w:tc>
          <w:tcPr>
            <w:tcW w:w="840" w:type="dxa"/>
            <w:tcBorders>
              <w:top w:val="single" w:sz="6" w:space="0" w:color="000000"/>
              <w:left w:val="nil"/>
              <w:bottom w:val="single" w:sz="12" w:space="0" w:color="FF0000"/>
              <w:right w:val="nil"/>
            </w:tcBorders>
            <w:shd w:val="clear" w:color="auto" w:fill="D9D9D9"/>
          </w:tcPr>
          <w:p w14:paraId="6FA1714E" w14:textId="77777777" w:rsidR="004C6907" w:rsidRDefault="004D46A1">
            <w:pPr>
              <w:ind w:left="38"/>
              <w:jc w:val="both"/>
            </w:pPr>
            <w:r>
              <w:rPr>
                <w:rFonts w:ascii="Arial" w:eastAsia="Arial" w:hAnsi="Arial" w:cs="Arial"/>
                <w:b/>
                <w:sz w:val="15"/>
              </w:rPr>
              <w:t>Reinspect</w:t>
            </w:r>
          </w:p>
        </w:tc>
        <w:tc>
          <w:tcPr>
            <w:tcW w:w="840" w:type="dxa"/>
            <w:tcBorders>
              <w:top w:val="single" w:sz="6" w:space="0" w:color="000000"/>
              <w:left w:val="nil"/>
              <w:bottom w:val="single" w:sz="12" w:space="0" w:color="FF0000"/>
              <w:right w:val="single" w:sz="6" w:space="0" w:color="000000"/>
            </w:tcBorders>
            <w:shd w:val="clear" w:color="auto" w:fill="D9D9D9"/>
          </w:tcPr>
          <w:p w14:paraId="1F849F7F" w14:textId="77777777" w:rsidR="004C6907" w:rsidRDefault="004D46A1">
            <w:pPr>
              <w:ind w:left="134"/>
            </w:pPr>
            <w:r>
              <w:rPr>
                <w:rFonts w:ascii="Arial" w:eastAsia="Arial" w:hAnsi="Arial" w:cs="Arial"/>
                <w:b/>
                <w:sz w:val="15"/>
              </w:rPr>
              <w:t>Passed</w:t>
            </w:r>
          </w:p>
        </w:tc>
      </w:tr>
      <w:tr w:rsidR="004C6907" w14:paraId="3E0D9C7D" w14:textId="77777777">
        <w:trPr>
          <w:trHeight w:val="427"/>
        </w:trPr>
        <w:tc>
          <w:tcPr>
            <w:tcW w:w="11748" w:type="dxa"/>
            <w:gridSpan w:val="4"/>
            <w:tcBorders>
              <w:top w:val="single" w:sz="12" w:space="0" w:color="FF0000"/>
              <w:left w:val="single" w:sz="12" w:space="0" w:color="FF0000"/>
              <w:bottom w:val="single" w:sz="12" w:space="0" w:color="FF0000"/>
              <w:right w:val="nil"/>
            </w:tcBorders>
          </w:tcPr>
          <w:p w14:paraId="74AC21CF" w14:textId="77777777" w:rsidR="004C6907" w:rsidRDefault="004D46A1">
            <w:pPr>
              <w:spacing w:after="7"/>
              <w:ind w:left="4003"/>
            </w:pPr>
            <w:r>
              <w:rPr>
                <w:rFonts w:ascii="Arial" w:eastAsia="Arial" w:hAnsi="Arial" w:cs="Arial"/>
                <w:b/>
                <w:color w:val="FF0000"/>
                <w:sz w:val="15"/>
              </w:rPr>
              <w:t xml:space="preserve">ASK THE TEAM TO INSTALL THE HVD AND UNLOCK THE TSMS LOCKOUT. </w:t>
            </w:r>
          </w:p>
          <w:p w14:paraId="0A99F1C5" w14:textId="77777777" w:rsidR="004C6907" w:rsidRDefault="004D46A1">
            <w:pPr>
              <w:ind w:left="1654"/>
              <w:jc w:val="center"/>
            </w:pPr>
            <w:r>
              <w:rPr>
                <w:rFonts w:ascii="Arial" w:eastAsia="Arial" w:hAnsi="Arial" w:cs="Arial"/>
                <w:b/>
                <w:color w:val="FF0000"/>
                <w:sz w:val="15"/>
              </w:rPr>
              <w:t>THE VEHICLE SHOULD BE ASSUMED TO BE LIVE AT ALL TIMES</w:t>
            </w:r>
          </w:p>
        </w:tc>
        <w:tc>
          <w:tcPr>
            <w:tcW w:w="840" w:type="dxa"/>
            <w:tcBorders>
              <w:top w:val="single" w:sz="12" w:space="0" w:color="FF0000"/>
              <w:left w:val="nil"/>
              <w:bottom w:val="single" w:sz="12" w:space="0" w:color="FF0000"/>
              <w:right w:val="nil"/>
            </w:tcBorders>
          </w:tcPr>
          <w:p w14:paraId="4EDCD7E0" w14:textId="77777777" w:rsidR="004C6907" w:rsidRDefault="004C6907"/>
        </w:tc>
        <w:tc>
          <w:tcPr>
            <w:tcW w:w="840" w:type="dxa"/>
            <w:tcBorders>
              <w:top w:val="single" w:sz="12" w:space="0" w:color="FF0000"/>
              <w:left w:val="nil"/>
              <w:bottom w:val="single" w:sz="12" w:space="0" w:color="FF0000"/>
              <w:right w:val="single" w:sz="12" w:space="0" w:color="FF0000"/>
            </w:tcBorders>
          </w:tcPr>
          <w:p w14:paraId="095286E4" w14:textId="77777777" w:rsidR="004C6907" w:rsidRDefault="004C6907"/>
        </w:tc>
      </w:tr>
      <w:tr w:rsidR="004C6907" w14:paraId="5002FA28" w14:textId="77777777">
        <w:trPr>
          <w:trHeight w:val="854"/>
        </w:trPr>
        <w:tc>
          <w:tcPr>
            <w:tcW w:w="840" w:type="dxa"/>
            <w:tcBorders>
              <w:top w:val="single" w:sz="12" w:space="0" w:color="FF0000"/>
              <w:left w:val="single" w:sz="12" w:space="0" w:color="FF0000"/>
              <w:bottom w:val="single" w:sz="6" w:space="0" w:color="000000"/>
              <w:right w:val="single" w:sz="6" w:space="0" w:color="000000"/>
            </w:tcBorders>
            <w:vAlign w:val="center"/>
          </w:tcPr>
          <w:p w14:paraId="2B394213" w14:textId="77777777" w:rsidR="004C6907" w:rsidRDefault="004D46A1">
            <w:r>
              <w:rPr>
                <w:rFonts w:ascii="Arial" w:eastAsia="Arial" w:hAnsi="Arial" w:cs="Arial"/>
                <w:sz w:val="15"/>
              </w:rPr>
              <w:t>FT.4.1</w:t>
            </w:r>
          </w:p>
        </w:tc>
        <w:tc>
          <w:tcPr>
            <w:tcW w:w="1680" w:type="dxa"/>
            <w:vMerge w:val="restart"/>
            <w:tcBorders>
              <w:top w:val="single" w:sz="12" w:space="0" w:color="FF0000"/>
              <w:left w:val="single" w:sz="6" w:space="0" w:color="000000"/>
              <w:bottom w:val="single" w:sz="6" w:space="0" w:color="000000"/>
              <w:right w:val="single" w:sz="6" w:space="0" w:color="000000"/>
            </w:tcBorders>
            <w:vAlign w:val="center"/>
          </w:tcPr>
          <w:p w14:paraId="4EA8A480" w14:textId="77777777" w:rsidR="004C6907" w:rsidRDefault="004D46A1">
            <w:r>
              <w:rPr>
                <w:rFonts w:ascii="Arial" w:eastAsia="Arial" w:hAnsi="Arial" w:cs="Arial"/>
                <w:sz w:val="15"/>
              </w:rPr>
              <w:t>GLVMS Function</w:t>
            </w:r>
          </w:p>
        </w:tc>
        <w:tc>
          <w:tcPr>
            <w:tcW w:w="6720" w:type="dxa"/>
            <w:tcBorders>
              <w:top w:val="single" w:sz="12" w:space="0" w:color="FF0000"/>
              <w:left w:val="single" w:sz="6" w:space="0" w:color="000000"/>
              <w:bottom w:val="single" w:sz="6" w:space="0" w:color="000000"/>
              <w:right w:val="single" w:sz="6" w:space="0" w:color="000000"/>
            </w:tcBorders>
          </w:tcPr>
          <w:p w14:paraId="36BB94EC" w14:textId="77777777" w:rsidR="004C6907" w:rsidRDefault="004D46A1">
            <w:r>
              <w:rPr>
                <w:rFonts w:ascii="Arial" w:eastAsia="Arial" w:hAnsi="Arial" w:cs="Arial"/>
                <w:sz w:val="15"/>
              </w:rPr>
              <w:t>TS only allowed to be powered up, when GLVS is powered up.</w:t>
            </w:r>
          </w:p>
          <w:p w14:paraId="554CF414" w14:textId="77777777" w:rsidR="004C6907" w:rsidRDefault="004D46A1">
            <w:r>
              <w:rPr>
                <w:rFonts w:ascii="Arial" w:eastAsia="Arial" w:hAnsi="Arial" w:cs="Arial"/>
                <w:sz w:val="15"/>
              </w:rPr>
              <w:t>Connect the Fluke 289 Multimeter to TSMPs and set to measure DC Voltage (600V range).</w:t>
            </w:r>
          </w:p>
          <w:p w14:paraId="043C9503" w14:textId="77777777" w:rsidR="004C6907" w:rsidRDefault="004D46A1">
            <w:r>
              <w:rPr>
                <w:rFonts w:ascii="Arial" w:eastAsia="Arial" w:hAnsi="Arial" w:cs="Arial"/>
                <w:sz w:val="15"/>
              </w:rPr>
              <w:t>Try to switch on Tractive System with GLVS Master switch in Off-Position.</w:t>
            </w:r>
          </w:p>
          <w:p w14:paraId="232D3D3A" w14:textId="77CDA04E" w:rsidR="004C6907" w:rsidRDefault="004D46A1">
            <w:r>
              <w:rPr>
                <w:rFonts w:ascii="Arial" w:eastAsia="Arial" w:hAnsi="Arial" w:cs="Arial"/>
                <w:sz w:val="15"/>
              </w:rPr>
              <w:t>No voltage above 60VDC allowed at measurement points.</w:t>
            </w:r>
            <w:r w:rsidR="009B36EF">
              <w:rPr>
                <w:rFonts w:ascii="Arial" w:eastAsia="Arial" w:hAnsi="Arial" w:cs="Arial"/>
                <w:sz w:val="15"/>
              </w:rPr>
              <w:t xml:space="preserve"> </w:t>
            </w:r>
            <w:r w:rsidR="009B36EF">
              <w:rPr>
                <w:rFonts w:ascii="Arial" w:eastAsia="Arial" w:hAnsi="Arial" w:cs="Arial"/>
                <w:color w:val="00B0F0"/>
                <w:sz w:val="15"/>
              </w:rPr>
              <w:t>Demonstrate whilst explaining what you are doing.</w:t>
            </w:r>
          </w:p>
        </w:tc>
        <w:tc>
          <w:tcPr>
            <w:tcW w:w="2508" w:type="dxa"/>
            <w:tcBorders>
              <w:top w:val="single" w:sz="12" w:space="0" w:color="FF0000"/>
              <w:left w:val="single" w:sz="6" w:space="0" w:color="000000"/>
              <w:bottom w:val="single" w:sz="6" w:space="0" w:color="000000"/>
              <w:right w:val="single" w:sz="6" w:space="0" w:color="000000"/>
            </w:tcBorders>
            <w:vAlign w:val="center"/>
          </w:tcPr>
          <w:p w14:paraId="1992A932" w14:textId="77777777" w:rsidR="004C6907" w:rsidRDefault="004D46A1">
            <w:r>
              <w:rPr>
                <w:rFonts w:ascii="Arial" w:eastAsia="Arial" w:hAnsi="Arial" w:cs="Arial"/>
                <w:sz w:val="15"/>
              </w:rPr>
              <w:t>Ask team to demonstrate</w:t>
            </w:r>
          </w:p>
        </w:tc>
        <w:tc>
          <w:tcPr>
            <w:tcW w:w="840" w:type="dxa"/>
            <w:tcBorders>
              <w:top w:val="single" w:sz="12" w:space="0" w:color="FF0000"/>
              <w:left w:val="single" w:sz="6" w:space="0" w:color="000000"/>
              <w:bottom w:val="single" w:sz="6" w:space="0" w:color="000000"/>
              <w:right w:val="single" w:sz="6" w:space="0" w:color="000000"/>
            </w:tcBorders>
          </w:tcPr>
          <w:p w14:paraId="2A71B5D0" w14:textId="77777777" w:rsidR="004C6907" w:rsidRDefault="004C6907"/>
        </w:tc>
        <w:tc>
          <w:tcPr>
            <w:tcW w:w="840" w:type="dxa"/>
            <w:tcBorders>
              <w:top w:val="single" w:sz="12" w:space="0" w:color="FF0000"/>
              <w:left w:val="single" w:sz="6" w:space="0" w:color="000000"/>
              <w:bottom w:val="single" w:sz="6" w:space="0" w:color="000000"/>
              <w:right w:val="single" w:sz="12" w:space="0" w:color="FF0000"/>
            </w:tcBorders>
          </w:tcPr>
          <w:p w14:paraId="6758AD73" w14:textId="77777777" w:rsidR="004C6907" w:rsidRDefault="004C6907"/>
        </w:tc>
      </w:tr>
      <w:tr w:rsidR="004C6907" w14:paraId="630412ED" w14:textId="77777777">
        <w:trPr>
          <w:trHeight w:val="854"/>
        </w:trPr>
        <w:tc>
          <w:tcPr>
            <w:tcW w:w="840" w:type="dxa"/>
            <w:tcBorders>
              <w:top w:val="single" w:sz="6" w:space="0" w:color="000000"/>
              <w:left w:val="single" w:sz="12" w:space="0" w:color="FF0000"/>
              <w:bottom w:val="single" w:sz="6" w:space="0" w:color="000000"/>
              <w:right w:val="single" w:sz="6" w:space="0" w:color="000000"/>
            </w:tcBorders>
            <w:vAlign w:val="center"/>
          </w:tcPr>
          <w:p w14:paraId="1D43A128" w14:textId="77777777" w:rsidR="004C6907" w:rsidRDefault="004D46A1">
            <w:r>
              <w:rPr>
                <w:rFonts w:ascii="Arial" w:eastAsia="Arial" w:hAnsi="Arial" w:cs="Arial"/>
                <w:sz w:val="15"/>
              </w:rPr>
              <w:t>FT.4.2</w:t>
            </w:r>
          </w:p>
        </w:tc>
        <w:tc>
          <w:tcPr>
            <w:tcW w:w="0" w:type="auto"/>
            <w:vMerge/>
            <w:tcBorders>
              <w:top w:val="nil"/>
              <w:left w:val="single" w:sz="6" w:space="0" w:color="000000"/>
              <w:bottom w:val="single" w:sz="6" w:space="0" w:color="000000"/>
              <w:right w:val="single" w:sz="6" w:space="0" w:color="000000"/>
            </w:tcBorders>
          </w:tcPr>
          <w:p w14:paraId="468A4017"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tcPr>
          <w:p w14:paraId="40C993EA" w14:textId="77777777" w:rsidR="004C6907" w:rsidRDefault="004D46A1">
            <w:r>
              <w:rPr>
                <w:rFonts w:ascii="Arial" w:eastAsia="Arial" w:hAnsi="Arial" w:cs="Arial"/>
                <w:sz w:val="15"/>
              </w:rPr>
              <w:t>TS only allowed to be powered up, when GLVS is powered up.</w:t>
            </w:r>
          </w:p>
          <w:p w14:paraId="103C3E85" w14:textId="77777777" w:rsidR="004C6907" w:rsidRDefault="004D46A1">
            <w:r>
              <w:rPr>
                <w:rFonts w:ascii="Arial" w:eastAsia="Arial" w:hAnsi="Arial" w:cs="Arial"/>
                <w:sz w:val="15"/>
              </w:rPr>
              <w:t>Switch on Tractive System and then switch off GLVS Master switch.</w:t>
            </w:r>
          </w:p>
          <w:p w14:paraId="723724DE" w14:textId="59B830F6" w:rsidR="004C6907" w:rsidRDefault="004D46A1">
            <w:r>
              <w:rPr>
                <w:rFonts w:ascii="Arial" w:eastAsia="Arial" w:hAnsi="Arial" w:cs="Arial"/>
                <w:sz w:val="15"/>
              </w:rPr>
              <w:t xml:space="preserve">Tractive system must switch off as well - Watch measured voltage on scrutineer's Multimeter fall to below 60V DC. </w:t>
            </w:r>
            <w:r w:rsidR="009B36EF">
              <w:rPr>
                <w:rFonts w:ascii="Arial" w:eastAsia="Arial" w:hAnsi="Arial" w:cs="Arial"/>
                <w:color w:val="00B0F0"/>
                <w:sz w:val="15"/>
              </w:rPr>
              <w:t>Demonstrate whilst explaining what you are doing.</w:t>
            </w:r>
          </w:p>
        </w:tc>
        <w:tc>
          <w:tcPr>
            <w:tcW w:w="2508" w:type="dxa"/>
            <w:tcBorders>
              <w:top w:val="single" w:sz="6" w:space="0" w:color="000000"/>
              <w:left w:val="single" w:sz="6" w:space="0" w:color="000000"/>
              <w:bottom w:val="single" w:sz="6" w:space="0" w:color="000000"/>
              <w:right w:val="single" w:sz="6" w:space="0" w:color="000000"/>
            </w:tcBorders>
            <w:vAlign w:val="center"/>
          </w:tcPr>
          <w:p w14:paraId="488E4D76" w14:textId="77777777" w:rsidR="004C6907" w:rsidRDefault="004D46A1">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163E889A" w14:textId="77777777" w:rsidR="004C6907" w:rsidRDefault="004C6907"/>
        </w:tc>
        <w:tc>
          <w:tcPr>
            <w:tcW w:w="840" w:type="dxa"/>
            <w:tcBorders>
              <w:top w:val="single" w:sz="6" w:space="0" w:color="000000"/>
              <w:left w:val="single" w:sz="6" w:space="0" w:color="000000"/>
              <w:bottom w:val="single" w:sz="6" w:space="0" w:color="000000"/>
              <w:right w:val="single" w:sz="12" w:space="0" w:color="FF0000"/>
            </w:tcBorders>
          </w:tcPr>
          <w:p w14:paraId="780B4286" w14:textId="77777777" w:rsidR="004C6907" w:rsidRDefault="004C6907"/>
        </w:tc>
      </w:tr>
      <w:tr w:rsidR="004C6907" w14:paraId="0E4000DD" w14:textId="77777777">
        <w:trPr>
          <w:trHeight w:val="854"/>
        </w:trPr>
        <w:tc>
          <w:tcPr>
            <w:tcW w:w="840" w:type="dxa"/>
            <w:tcBorders>
              <w:top w:val="single" w:sz="6" w:space="0" w:color="000000"/>
              <w:left w:val="single" w:sz="12" w:space="0" w:color="FF0000"/>
              <w:bottom w:val="single" w:sz="6" w:space="0" w:color="000000"/>
              <w:right w:val="single" w:sz="6" w:space="0" w:color="000000"/>
            </w:tcBorders>
            <w:vAlign w:val="center"/>
          </w:tcPr>
          <w:p w14:paraId="2E56FEDE" w14:textId="77777777" w:rsidR="004C6907" w:rsidRDefault="004D46A1">
            <w:r>
              <w:rPr>
                <w:rFonts w:ascii="Arial" w:eastAsia="Arial" w:hAnsi="Arial" w:cs="Arial"/>
                <w:sz w:val="15"/>
              </w:rPr>
              <w:t>FT.4.3</w:t>
            </w:r>
          </w:p>
        </w:tc>
        <w:tc>
          <w:tcPr>
            <w:tcW w:w="1680" w:type="dxa"/>
            <w:tcBorders>
              <w:top w:val="single" w:sz="6" w:space="0" w:color="000000"/>
              <w:left w:val="single" w:sz="6" w:space="0" w:color="000000"/>
              <w:bottom w:val="single" w:sz="6" w:space="0" w:color="000000"/>
              <w:right w:val="single" w:sz="6" w:space="0" w:color="000000"/>
            </w:tcBorders>
            <w:vAlign w:val="center"/>
          </w:tcPr>
          <w:p w14:paraId="5A7C4C49" w14:textId="77777777" w:rsidR="004C6907" w:rsidRDefault="004D46A1">
            <w:r>
              <w:rPr>
                <w:rFonts w:ascii="Arial" w:eastAsia="Arial" w:hAnsi="Arial" w:cs="Arial"/>
                <w:sz w:val="15"/>
              </w:rPr>
              <w:t>Pre-Charge Circuit</w:t>
            </w:r>
          </w:p>
        </w:tc>
        <w:tc>
          <w:tcPr>
            <w:tcW w:w="6720" w:type="dxa"/>
            <w:tcBorders>
              <w:top w:val="single" w:sz="6" w:space="0" w:color="000000"/>
              <w:left w:val="single" w:sz="6" w:space="0" w:color="000000"/>
              <w:bottom w:val="single" w:sz="6" w:space="0" w:color="000000"/>
              <w:right w:val="single" w:sz="6" w:space="0" w:color="000000"/>
            </w:tcBorders>
          </w:tcPr>
          <w:p w14:paraId="6D876ADA" w14:textId="77777777" w:rsidR="004C6907" w:rsidRDefault="004D46A1">
            <w:r>
              <w:rPr>
                <w:rFonts w:ascii="Arial" w:eastAsia="Arial" w:hAnsi="Arial" w:cs="Arial"/>
                <w:sz w:val="15"/>
              </w:rPr>
              <w:t xml:space="preserve">A circuit that is able to pre-charge the intermediate circuit to at least 90% of the current accumulator voltage before closing the second AIR has to be implemented. </w:t>
            </w:r>
          </w:p>
          <w:p w14:paraId="7F1B2155" w14:textId="5BC9B300" w:rsidR="004C6907" w:rsidRDefault="004D46A1">
            <w:r>
              <w:rPr>
                <w:rFonts w:ascii="Arial" w:eastAsia="Arial" w:hAnsi="Arial" w:cs="Arial"/>
                <w:sz w:val="15"/>
              </w:rPr>
              <w:t xml:space="preserve">Use the graphing function of the Fluke 289 Multimeter to plot the voltage at the TSMPs during power up of the tractive system. Show that 90% voltage is reached before final AIR closes. </w:t>
            </w:r>
            <w:r w:rsidR="009B36EF">
              <w:rPr>
                <w:rFonts w:ascii="Arial" w:eastAsia="Arial" w:hAnsi="Arial" w:cs="Arial"/>
                <w:sz w:val="15"/>
              </w:rPr>
              <w:t xml:space="preserve"> </w:t>
            </w:r>
            <w:r w:rsidR="009B36EF">
              <w:rPr>
                <w:rFonts w:ascii="Arial" w:eastAsia="Arial" w:hAnsi="Arial" w:cs="Arial"/>
                <w:color w:val="00B0F0"/>
                <w:sz w:val="15"/>
              </w:rPr>
              <w:t>Demonstrate whilst explaining what you are doing. Pack will be charged to 50% soc (400ish V) and listen for the second AIR to close</w:t>
            </w:r>
          </w:p>
        </w:tc>
        <w:tc>
          <w:tcPr>
            <w:tcW w:w="2508" w:type="dxa"/>
            <w:tcBorders>
              <w:top w:val="single" w:sz="6" w:space="0" w:color="000000"/>
              <w:left w:val="single" w:sz="6" w:space="0" w:color="000000"/>
              <w:bottom w:val="single" w:sz="6" w:space="0" w:color="000000"/>
              <w:right w:val="single" w:sz="6" w:space="0" w:color="000000"/>
            </w:tcBorders>
            <w:vAlign w:val="center"/>
          </w:tcPr>
          <w:p w14:paraId="4EDAA8B3" w14:textId="77777777" w:rsidR="004C6907" w:rsidRDefault="004D46A1">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3586A761" w14:textId="77777777" w:rsidR="004C6907" w:rsidRDefault="004C6907"/>
        </w:tc>
        <w:tc>
          <w:tcPr>
            <w:tcW w:w="840" w:type="dxa"/>
            <w:tcBorders>
              <w:top w:val="single" w:sz="6" w:space="0" w:color="000000"/>
              <w:left w:val="single" w:sz="6" w:space="0" w:color="000000"/>
              <w:bottom w:val="single" w:sz="6" w:space="0" w:color="000000"/>
              <w:right w:val="single" w:sz="12" w:space="0" w:color="FF0000"/>
            </w:tcBorders>
          </w:tcPr>
          <w:p w14:paraId="09D0119A" w14:textId="77777777" w:rsidR="004C6907" w:rsidRDefault="004C6907"/>
        </w:tc>
      </w:tr>
      <w:tr w:rsidR="004C6907" w14:paraId="34479EC9" w14:textId="77777777">
        <w:trPr>
          <w:trHeight w:val="1068"/>
        </w:trPr>
        <w:tc>
          <w:tcPr>
            <w:tcW w:w="840" w:type="dxa"/>
            <w:tcBorders>
              <w:top w:val="single" w:sz="6" w:space="0" w:color="000000"/>
              <w:left w:val="single" w:sz="12" w:space="0" w:color="FF0000"/>
              <w:bottom w:val="single" w:sz="6" w:space="0" w:color="000000"/>
              <w:right w:val="single" w:sz="6" w:space="0" w:color="000000"/>
            </w:tcBorders>
            <w:vAlign w:val="center"/>
          </w:tcPr>
          <w:p w14:paraId="486DCF70" w14:textId="77777777" w:rsidR="004C6907" w:rsidRDefault="004D46A1">
            <w:r>
              <w:rPr>
                <w:rFonts w:ascii="Arial" w:eastAsia="Arial" w:hAnsi="Arial" w:cs="Arial"/>
                <w:sz w:val="15"/>
              </w:rPr>
              <w:t>FT.4.4</w:t>
            </w:r>
          </w:p>
        </w:tc>
        <w:tc>
          <w:tcPr>
            <w:tcW w:w="1680" w:type="dxa"/>
            <w:tcBorders>
              <w:top w:val="single" w:sz="6" w:space="0" w:color="000000"/>
              <w:left w:val="single" w:sz="6" w:space="0" w:color="000000"/>
              <w:bottom w:val="single" w:sz="6" w:space="0" w:color="000000"/>
              <w:right w:val="single" w:sz="6" w:space="0" w:color="000000"/>
            </w:tcBorders>
            <w:vAlign w:val="center"/>
          </w:tcPr>
          <w:p w14:paraId="37BBDB86" w14:textId="77777777" w:rsidR="004C6907" w:rsidRDefault="004D46A1">
            <w:pPr>
              <w:jc w:val="both"/>
            </w:pPr>
            <w:r>
              <w:rPr>
                <w:rFonts w:ascii="Arial" w:eastAsia="Arial" w:hAnsi="Arial" w:cs="Arial"/>
                <w:sz w:val="15"/>
              </w:rPr>
              <w:t>Tractive System Voltage</w:t>
            </w:r>
          </w:p>
        </w:tc>
        <w:tc>
          <w:tcPr>
            <w:tcW w:w="6720" w:type="dxa"/>
            <w:tcBorders>
              <w:top w:val="single" w:sz="6" w:space="0" w:color="000000"/>
              <w:left w:val="single" w:sz="6" w:space="0" w:color="000000"/>
              <w:bottom w:val="single" w:sz="6" w:space="0" w:color="000000"/>
              <w:right w:val="single" w:sz="6" w:space="0" w:color="000000"/>
            </w:tcBorders>
          </w:tcPr>
          <w:p w14:paraId="3CE1635F" w14:textId="77777777" w:rsidR="004C6907" w:rsidRDefault="004D46A1">
            <w:pPr>
              <w:spacing w:after="185"/>
            </w:pPr>
            <w:r>
              <w:rPr>
                <w:rFonts w:ascii="Arial" w:eastAsia="Arial" w:hAnsi="Arial" w:cs="Arial"/>
                <w:sz w:val="15"/>
              </w:rPr>
              <w:t>The maximum tractive system voltage must be less than or equal to 600VDC at all times as measured by the Fluke 289 Multimeter.</w:t>
            </w:r>
          </w:p>
          <w:p w14:paraId="2DADF620" w14:textId="3298F92E" w:rsidR="004C6907" w:rsidRDefault="004D46A1">
            <w:r>
              <w:rPr>
                <w:rFonts w:ascii="Arial" w:eastAsia="Arial" w:hAnsi="Arial" w:cs="Arial"/>
                <w:sz w:val="15"/>
              </w:rPr>
              <w:t>Measured Voltage:</w:t>
            </w:r>
            <w:r w:rsidR="009B36EF">
              <w:rPr>
                <w:rFonts w:ascii="Arial" w:eastAsia="Arial" w:hAnsi="Arial" w:cs="Arial"/>
                <w:sz w:val="15"/>
              </w:rPr>
              <w:t xml:space="preserve"> </w:t>
            </w:r>
            <w:r w:rsidR="009B36EF">
              <w:rPr>
                <w:rFonts w:ascii="Arial" w:eastAsia="Arial" w:hAnsi="Arial" w:cs="Arial"/>
                <w:color w:val="00B0F0"/>
                <w:sz w:val="15"/>
              </w:rPr>
              <w:t>Demonstrate whilst explaining what you are doing. Should be around 400 V</w:t>
            </w:r>
          </w:p>
        </w:tc>
        <w:tc>
          <w:tcPr>
            <w:tcW w:w="2508" w:type="dxa"/>
            <w:tcBorders>
              <w:top w:val="single" w:sz="6" w:space="0" w:color="000000"/>
              <w:left w:val="single" w:sz="6" w:space="0" w:color="000000"/>
              <w:bottom w:val="single" w:sz="6" w:space="0" w:color="000000"/>
              <w:right w:val="single" w:sz="6" w:space="0" w:color="000000"/>
            </w:tcBorders>
            <w:vAlign w:val="center"/>
          </w:tcPr>
          <w:p w14:paraId="05C7EF76" w14:textId="77777777" w:rsidR="004C6907" w:rsidRDefault="004D46A1">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623A406E" w14:textId="77777777" w:rsidR="004C6907" w:rsidRDefault="004C6907"/>
        </w:tc>
        <w:tc>
          <w:tcPr>
            <w:tcW w:w="840" w:type="dxa"/>
            <w:tcBorders>
              <w:top w:val="single" w:sz="6" w:space="0" w:color="000000"/>
              <w:left w:val="single" w:sz="6" w:space="0" w:color="000000"/>
              <w:bottom w:val="single" w:sz="6" w:space="0" w:color="000000"/>
              <w:right w:val="single" w:sz="12" w:space="0" w:color="FF0000"/>
            </w:tcBorders>
          </w:tcPr>
          <w:p w14:paraId="6FC6AF7F" w14:textId="77777777" w:rsidR="004C6907" w:rsidRDefault="004C6907"/>
        </w:tc>
      </w:tr>
      <w:tr w:rsidR="004C6907" w14:paraId="72FFE72A" w14:textId="77777777">
        <w:trPr>
          <w:trHeight w:val="1068"/>
        </w:trPr>
        <w:tc>
          <w:tcPr>
            <w:tcW w:w="840" w:type="dxa"/>
            <w:tcBorders>
              <w:top w:val="single" w:sz="6" w:space="0" w:color="000000"/>
              <w:left w:val="single" w:sz="12" w:space="0" w:color="FF0000"/>
              <w:bottom w:val="single" w:sz="12" w:space="0" w:color="FF0000"/>
              <w:right w:val="single" w:sz="6" w:space="0" w:color="000000"/>
            </w:tcBorders>
            <w:vAlign w:val="center"/>
          </w:tcPr>
          <w:p w14:paraId="3AA36467" w14:textId="77777777" w:rsidR="004C6907" w:rsidRDefault="004D46A1">
            <w:r>
              <w:rPr>
                <w:rFonts w:ascii="Arial" w:eastAsia="Arial" w:hAnsi="Arial" w:cs="Arial"/>
                <w:sz w:val="15"/>
              </w:rPr>
              <w:t>FT.4.5</w:t>
            </w:r>
          </w:p>
        </w:tc>
        <w:tc>
          <w:tcPr>
            <w:tcW w:w="1680" w:type="dxa"/>
            <w:tcBorders>
              <w:top w:val="single" w:sz="6" w:space="0" w:color="000000"/>
              <w:left w:val="single" w:sz="6" w:space="0" w:color="000000"/>
              <w:bottom w:val="single" w:sz="12" w:space="0" w:color="FF0000"/>
              <w:right w:val="single" w:sz="6" w:space="0" w:color="000000"/>
            </w:tcBorders>
            <w:vAlign w:val="center"/>
          </w:tcPr>
          <w:p w14:paraId="294FA606" w14:textId="77777777" w:rsidR="004C6907" w:rsidRDefault="004D46A1">
            <w:r>
              <w:rPr>
                <w:rFonts w:ascii="Arial" w:eastAsia="Arial" w:hAnsi="Arial" w:cs="Arial"/>
                <w:sz w:val="15"/>
              </w:rPr>
              <w:t xml:space="preserve">Accumulator Active </w:t>
            </w:r>
          </w:p>
          <w:p w14:paraId="6FA10F84" w14:textId="77777777" w:rsidR="004C6907" w:rsidRDefault="004D46A1">
            <w:r>
              <w:rPr>
                <w:rFonts w:ascii="Arial" w:eastAsia="Arial" w:hAnsi="Arial" w:cs="Arial"/>
                <w:sz w:val="15"/>
              </w:rPr>
              <w:t>Indicator</w:t>
            </w:r>
          </w:p>
        </w:tc>
        <w:tc>
          <w:tcPr>
            <w:tcW w:w="6720" w:type="dxa"/>
            <w:tcBorders>
              <w:top w:val="single" w:sz="6" w:space="0" w:color="000000"/>
              <w:left w:val="single" w:sz="6" w:space="0" w:color="000000"/>
              <w:bottom w:val="single" w:sz="12" w:space="0" w:color="FF0000"/>
              <w:right w:val="single" w:sz="6" w:space="0" w:color="000000"/>
            </w:tcBorders>
          </w:tcPr>
          <w:p w14:paraId="10DD24E8" w14:textId="77777777" w:rsidR="004C6907" w:rsidRDefault="004D46A1">
            <w:r>
              <w:rPr>
                <w:rFonts w:ascii="Arial" w:eastAsia="Arial" w:hAnsi="Arial" w:cs="Arial"/>
                <w:sz w:val="15"/>
              </w:rPr>
              <w:t>Accumulator Indicator Light or analogue voltmeter has to show if voltage above 60VDC is present outside of the accumulator container.</w:t>
            </w:r>
          </w:p>
          <w:p w14:paraId="0EDD85C4" w14:textId="77777777" w:rsidR="004C6907" w:rsidRDefault="004D46A1">
            <w:r>
              <w:rPr>
                <w:rFonts w:ascii="Arial" w:eastAsia="Arial" w:hAnsi="Arial" w:cs="Arial"/>
                <w:sz w:val="15"/>
              </w:rPr>
              <w:t>Switch off the GLVMS.</w:t>
            </w:r>
          </w:p>
          <w:p w14:paraId="63616D7E" w14:textId="3A7D62DE" w:rsidR="004C6907" w:rsidRDefault="004D46A1">
            <w:r>
              <w:rPr>
                <w:rFonts w:ascii="Arial" w:eastAsia="Arial" w:hAnsi="Arial" w:cs="Arial"/>
                <w:sz w:val="15"/>
              </w:rPr>
              <w:t xml:space="preserve">The Accumulator active indicator must continue to function even if the GLVMS is switched off or if the accumulator is removed from the vehicle. </w:t>
            </w:r>
            <w:r w:rsidR="009B36EF">
              <w:rPr>
                <w:rFonts w:ascii="Arial" w:eastAsia="Arial" w:hAnsi="Arial" w:cs="Arial"/>
                <w:sz w:val="15"/>
              </w:rPr>
              <w:t xml:space="preserve"> </w:t>
            </w:r>
            <w:r w:rsidR="009B36EF">
              <w:rPr>
                <w:rFonts w:ascii="Arial" w:eastAsia="Arial" w:hAnsi="Arial" w:cs="Arial"/>
                <w:color w:val="00B0F0"/>
                <w:sz w:val="15"/>
              </w:rPr>
              <w:t>Demonstrate whilst explaining what you are doing. The AIL will remain on until the circuit has discharged below 60 VDC</w:t>
            </w:r>
          </w:p>
        </w:tc>
        <w:tc>
          <w:tcPr>
            <w:tcW w:w="2508" w:type="dxa"/>
            <w:tcBorders>
              <w:top w:val="single" w:sz="6" w:space="0" w:color="000000"/>
              <w:left w:val="single" w:sz="6" w:space="0" w:color="000000"/>
              <w:bottom w:val="single" w:sz="12" w:space="0" w:color="FF0000"/>
              <w:right w:val="single" w:sz="6" w:space="0" w:color="000000"/>
            </w:tcBorders>
            <w:vAlign w:val="center"/>
          </w:tcPr>
          <w:p w14:paraId="2BB26AF1" w14:textId="77777777" w:rsidR="004C6907" w:rsidRDefault="004D46A1">
            <w:r>
              <w:rPr>
                <w:rFonts w:ascii="Arial" w:eastAsia="Arial" w:hAnsi="Arial" w:cs="Arial"/>
                <w:sz w:val="15"/>
              </w:rPr>
              <w:t>Ask team to demonstrate</w:t>
            </w:r>
          </w:p>
        </w:tc>
        <w:tc>
          <w:tcPr>
            <w:tcW w:w="840" w:type="dxa"/>
            <w:tcBorders>
              <w:top w:val="single" w:sz="6" w:space="0" w:color="000000"/>
              <w:left w:val="single" w:sz="6" w:space="0" w:color="000000"/>
              <w:bottom w:val="single" w:sz="12" w:space="0" w:color="FF0000"/>
              <w:right w:val="single" w:sz="6" w:space="0" w:color="000000"/>
            </w:tcBorders>
          </w:tcPr>
          <w:p w14:paraId="76BD762A" w14:textId="77777777" w:rsidR="004C6907" w:rsidRDefault="004C6907"/>
        </w:tc>
        <w:tc>
          <w:tcPr>
            <w:tcW w:w="840" w:type="dxa"/>
            <w:tcBorders>
              <w:top w:val="single" w:sz="6" w:space="0" w:color="000000"/>
              <w:left w:val="single" w:sz="6" w:space="0" w:color="000000"/>
              <w:bottom w:val="single" w:sz="12" w:space="0" w:color="FF0000"/>
              <w:right w:val="single" w:sz="12" w:space="0" w:color="FF0000"/>
            </w:tcBorders>
          </w:tcPr>
          <w:p w14:paraId="5D6B288F" w14:textId="77777777" w:rsidR="004C6907" w:rsidRDefault="004C6907"/>
        </w:tc>
      </w:tr>
    </w:tbl>
    <w:p w14:paraId="5E5421B4" w14:textId="25A073F7" w:rsidR="009B36EF" w:rsidRDefault="009B36EF">
      <w:pPr>
        <w:spacing w:after="0"/>
        <w:ind w:left="-1226" w:right="14545"/>
      </w:pPr>
    </w:p>
    <w:p w14:paraId="7B1D144B" w14:textId="2C742ECE" w:rsidR="004C6907" w:rsidRDefault="009B36EF" w:rsidP="009B36EF">
      <w:pPr>
        <w:spacing w:line="278" w:lineRule="auto"/>
      </w:pPr>
      <w:r>
        <w:br w:type="page"/>
      </w:r>
    </w:p>
    <w:tbl>
      <w:tblPr>
        <w:tblStyle w:val="TableGrid"/>
        <w:tblW w:w="13428" w:type="dxa"/>
        <w:tblInd w:w="-29" w:type="dxa"/>
        <w:tblCellMar>
          <w:top w:w="43" w:type="dxa"/>
          <w:left w:w="29" w:type="dxa"/>
        </w:tblCellMar>
        <w:tblLook w:val="04A0" w:firstRow="1" w:lastRow="0" w:firstColumn="1" w:lastColumn="0" w:noHBand="0" w:noVBand="1"/>
      </w:tblPr>
      <w:tblGrid>
        <w:gridCol w:w="840"/>
        <w:gridCol w:w="1680"/>
        <w:gridCol w:w="6720"/>
        <w:gridCol w:w="2508"/>
        <w:gridCol w:w="840"/>
        <w:gridCol w:w="840"/>
      </w:tblGrid>
      <w:tr w:rsidR="004C6907" w14:paraId="3007998D" w14:textId="77777777">
        <w:trPr>
          <w:trHeight w:val="214"/>
        </w:trPr>
        <w:tc>
          <w:tcPr>
            <w:tcW w:w="13428" w:type="dxa"/>
            <w:gridSpan w:val="6"/>
            <w:tcBorders>
              <w:top w:val="single" w:sz="6" w:space="0" w:color="000000"/>
              <w:left w:val="single" w:sz="6" w:space="0" w:color="000000"/>
              <w:bottom w:val="single" w:sz="12" w:space="0" w:color="FF0000"/>
              <w:right w:val="single" w:sz="6" w:space="0" w:color="000000"/>
            </w:tcBorders>
            <w:shd w:val="clear" w:color="auto" w:fill="D9D9D9"/>
          </w:tcPr>
          <w:p w14:paraId="5C9DE283" w14:textId="77777777" w:rsidR="004C6907" w:rsidRDefault="004D46A1">
            <w:pPr>
              <w:tabs>
                <w:tab w:val="center" w:pos="1489"/>
                <w:tab w:val="center" w:pos="12140"/>
                <w:tab w:val="center" w:pos="12980"/>
              </w:tabs>
            </w:pPr>
            <w:r>
              <w:lastRenderedPageBreak/>
              <w:tab/>
            </w:r>
            <w:r>
              <w:rPr>
                <w:rFonts w:ascii="Arial" w:eastAsia="Arial" w:hAnsi="Arial" w:cs="Arial"/>
                <w:b/>
                <w:sz w:val="15"/>
              </w:rPr>
              <w:t>TRACTIVE SYSTEM ENERGISATION TEST</w:t>
            </w:r>
            <w:r>
              <w:rPr>
                <w:rFonts w:ascii="Arial" w:eastAsia="Arial" w:hAnsi="Arial" w:cs="Arial"/>
                <w:b/>
                <w:sz w:val="15"/>
              </w:rPr>
              <w:tab/>
              <w:t>Reinspect</w:t>
            </w:r>
            <w:r>
              <w:rPr>
                <w:rFonts w:ascii="Arial" w:eastAsia="Arial" w:hAnsi="Arial" w:cs="Arial"/>
                <w:b/>
                <w:sz w:val="15"/>
              </w:rPr>
              <w:tab/>
              <w:t>Passed</w:t>
            </w:r>
          </w:p>
        </w:tc>
      </w:tr>
      <w:tr w:rsidR="004C6907" w14:paraId="794DD639" w14:textId="77777777">
        <w:trPr>
          <w:trHeight w:val="223"/>
        </w:trPr>
        <w:tc>
          <w:tcPr>
            <w:tcW w:w="13428" w:type="dxa"/>
            <w:gridSpan w:val="6"/>
            <w:tcBorders>
              <w:top w:val="single" w:sz="12" w:space="0" w:color="FF0000"/>
              <w:left w:val="single" w:sz="12" w:space="0" w:color="FF0000"/>
              <w:bottom w:val="single" w:sz="12" w:space="0" w:color="FF0000"/>
              <w:right w:val="single" w:sz="12" w:space="0" w:color="FF0000"/>
            </w:tcBorders>
          </w:tcPr>
          <w:p w14:paraId="2E9A8785" w14:textId="77777777" w:rsidR="004C6907" w:rsidRDefault="004D46A1">
            <w:pPr>
              <w:ind w:right="26"/>
              <w:jc w:val="center"/>
            </w:pPr>
            <w:r>
              <w:rPr>
                <w:rFonts w:ascii="Arial" w:eastAsia="Arial" w:hAnsi="Arial" w:cs="Arial"/>
                <w:b/>
                <w:color w:val="FF0000"/>
                <w:sz w:val="15"/>
              </w:rPr>
              <w:t>THE VEHICLE SHOULD BE ASSUMED TO BE LIVE AT ALL TIMES</w:t>
            </w:r>
          </w:p>
        </w:tc>
      </w:tr>
      <w:tr w:rsidR="004C6907" w14:paraId="071A72FF" w14:textId="77777777">
        <w:trPr>
          <w:trHeight w:val="641"/>
        </w:trPr>
        <w:tc>
          <w:tcPr>
            <w:tcW w:w="840" w:type="dxa"/>
            <w:tcBorders>
              <w:top w:val="single" w:sz="12" w:space="0" w:color="FF0000"/>
              <w:left w:val="single" w:sz="12" w:space="0" w:color="FF0000"/>
              <w:bottom w:val="single" w:sz="6" w:space="0" w:color="000000"/>
              <w:right w:val="single" w:sz="6" w:space="0" w:color="000000"/>
            </w:tcBorders>
            <w:vAlign w:val="center"/>
          </w:tcPr>
          <w:p w14:paraId="3A2051E7" w14:textId="77777777" w:rsidR="004C6907" w:rsidRDefault="004D46A1">
            <w:r>
              <w:rPr>
                <w:rFonts w:ascii="Arial" w:eastAsia="Arial" w:hAnsi="Arial" w:cs="Arial"/>
                <w:sz w:val="15"/>
              </w:rPr>
              <w:t>FT.4.6</w:t>
            </w:r>
          </w:p>
        </w:tc>
        <w:tc>
          <w:tcPr>
            <w:tcW w:w="1680" w:type="dxa"/>
            <w:vMerge w:val="restart"/>
            <w:tcBorders>
              <w:top w:val="single" w:sz="12" w:space="0" w:color="FF0000"/>
              <w:left w:val="single" w:sz="6" w:space="0" w:color="000000"/>
              <w:bottom w:val="single" w:sz="6" w:space="0" w:color="000000"/>
              <w:right w:val="single" w:sz="6" w:space="0" w:color="000000"/>
            </w:tcBorders>
            <w:vAlign w:val="center"/>
          </w:tcPr>
          <w:p w14:paraId="04F2D4E0" w14:textId="77777777" w:rsidR="004C6907" w:rsidRDefault="004D46A1">
            <w:r>
              <w:rPr>
                <w:rFonts w:ascii="Arial" w:eastAsia="Arial" w:hAnsi="Arial" w:cs="Arial"/>
                <w:sz w:val="15"/>
              </w:rPr>
              <w:t>TSAL</w:t>
            </w:r>
          </w:p>
        </w:tc>
        <w:tc>
          <w:tcPr>
            <w:tcW w:w="6720" w:type="dxa"/>
            <w:tcBorders>
              <w:top w:val="single" w:sz="12" w:space="0" w:color="FF0000"/>
              <w:left w:val="single" w:sz="6" w:space="0" w:color="000000"/>
              <w:bottom w:val="single" w:sz="6" w:space="0" w:color="000000"/>
              <w:right w:val="single" w:sz="6" w:space="0" w:color="000000"/>
            </w:tcBorders>
          </w:tcPr>
          <w:p w14:paraId="72DD5390" w14:textId="77777777" w:rsidR="004C6907" w:rsidRDefault="004D46A1">
            <w:r>
              <w:rPr>
                <w:rFonts w:ascii="Arial" w:eastAsia="Arial" w:hAnsi="Arial" w:cs="Arial"/>
                <w:sz w:val="15"/>
              </w:rPr>
              <w:t xml:space="preserve">The TSAL must be installed immediately under the highest point of the roll hoop. </w:t>
            </w:r>
          </w:p>
          <w:p w14:paraId="2FDBB260" w14:textId="77777777" w:rsidR="004C6907" w:rsidRDefault="004D46A1">
            <w:r>
              <w:rPr>
                <w:rFonts w:ascii="Arial" w:eastAsia="Arial" w:hAnsi="Arial" w:cs="Arial"/>
                <w:sz w:val="15"/>
              </w:rPr>
              <w:t xml:space="preserve">The TSAL must not be on top of the roll hoop. </w:t>
            </w:r>
          </w:p>
          <w:p w14:paraId="1A56D87B" w14:textId="71BF91A1" w:rsidR="004C6907" w:rsidRDefault="004D46A1">
            <w:r>
              <w:rPr>
                <w:rFonts w:ascii="Arial" w:eastAsia="Arial" w:hAnsi="Arial" w:cs="Arial"/>
                <w:sz w:val="15"/>
              </w:rPr>
              <w:t xml:space="preserve">The TSAL must not touch the drivers helmet in any seating position. </w:t>
            </w:r>
            <w:r w:rsidR="009B36EF">
              <w:rPr>
                <w:rFonts w:ascii="Arial" w:eastAsia="Arial" w:hAnsi="Arial" w:cs="Arial"/>
                <w:sz w:val="15"/>
              </w:rPr>
              <w:t xml:space="preserve"> </w:t>
            </w:r>
            <w:r w:rsidR="009B36EF">
              <w:rPr>
                <w:rFonts w:ascii="Arial" w:eastAsia="Arial" w:hAnsi="Arial" w:cs="Arial"/>
                <w:color w:val="00B0F0"/>
                <w:sz w:val="15"/>
              </w:rPr>
              <w:t>Display</w:t>
            </w:r>
          </w:p>
        </w:tc>
        <w:tc>
          <w:tcPr>
            <w:tcW w:w="2508" w:type="dxa"/>
            <w:tcBorders>
              <w:top w:val="single" w:sz="12" w:space="0" w:color="FF0000"/>
              <w:left w:val="single" w:sz="6" w:space="0" w:color="000000"/>
              <w:bottom w:val="single" w:sz="6" w:space="0" w:color="000000"/>
              <w:right w:val="single" w:sz="6" w:space="0" w:color="000000"/>
            </w:tcBorders>
            <w:vAlign w:val="center"/>
          </w:tcPr>
          <w:p w14:paraId="10BBA4BA" w14:textId="77777777" w:rsidR="004C6907" w:rsidRDefault="004D46A1">
            <w:r>
              <w:rPr>
                <w:rFonts w:ascii="Arial" w:eastAsia="Arial" w:hAnsi="Arial" w:cs="Arial"/>
                <w:sz w:val="15"/>
              </w:rPr>
              <w:t>Inspect</w:t>
            </w:r>
          </w:p>
        </w:tc>
        <w:tc>
          <w:tcPr>
            <w:tcW w:w="840" w:type="dxa"/>
            <w:tcBorders>
              <w:top w:val="single" w:sz="12" w:space="0" w:color="FF0000"/>
              <w:left w:val="single" w:sz="6" w:space="0" w:color="000000"/>
              <w:bottom w:val="single" w:sz="6" w:space="0" w:color="000000"/>
              <w:right w:val="single" w:sz="6" w:space="0" w:color="000000"/>
            </w:tcBorders>
          </w:tcPr>
          <w:p w14:paraId="09AB3656" w14:textId="77777777" w:rsidR="004C6907" w:rsidRDefault="004C6907"/>
        </w:tc>
        <w:tc>
          <w:tcPr>
            <w:tcW w:w="840" w:type="dxa"/>
            <w:tcBorders>
              <w:top w:val="single" w:sz="12" w:space="0" w:color="FF0000"/>
              <w:left w:val="single" w:sz="6" w:space="0" w:color="000000"/>
              <w:bottom w:val="single" w:sz="6" w:space="0" w:color="000000"/>
              <w:right w:val="single" w:sz="12" w:space="0" w:color="FF0000"/>
            </w:tcBorders>
          </w:tcPr>
          <w:p w14:paraId="08502EA7" w14:textId="77777777" w:rsidR="004C6907" w:rsidRDefault="004C6907"/>
        </w:tc>
      </w:tr>
      <w:tr w:rsidR="004C6907" w14:paraId="3B8A7685" w14:textId="77777777">
        <w:trPr>
          <w:trHeight w:val="427"/>
        </w:trPr>
        <w:tc>
          <w:tcPr>
            <w:tcW w:w="840" w:type="dxa"/>
            <w:tcBorders>
              <w:top w:val="single" w:sz="6" w:space="0" w:color="000000"/>
              <w:left w:val="single" w:sz="12" w:space="0" w:color="FF0000"/>
              <w:bottom w:val="single" w:sz="6" w:space="0" w:color="000000"/>
              <w:right w:val="single" w:sz="6" w:space="0" w:color="000000"/>
            </w:tcBorders>
            <w:vAlign w:val="center"/>
          </w:tcPr>
          <w:p w14:paraId="1CBA4834" w14:textId="77777777" w:rsidR="004C6907" w:rsidRDefault="004D46A1">
            <w:r>
              <w:rPr>
                <w:rFonts w:ascii="Arial" w:eastAsia="Arial" w:hAnsi="Arial" w:cs="Arial"/>
                <w:sz w:val="15"/>
              </w:rPr>
              <w:t>FT.4.7</w:t>
            </w:r>
          </w:p>
        </w:tc>
        <w:tc>
          <w:tcPr>
            <w:tcW w:w="0" w:type="auto"/>
            <w:vMerge/>
            <w:tcBorders>
              <w:top w:val="nil"/>
              <w:left w:val="single" w:sz="6" w:space="0" w:color="000000"/>
              <w:bottom w:val="nil"/>
              <w:right w:val="single" w:sz="6" w:space="0" w:color="000000"/>
            </w:tcBorders>
          </w:tcPr>
          <w:p w14:paraId="3170A2C5"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tcPr>
          <w:p w14:paraId="49213C07" w14:textId="76F0C584" w:rsidR="004C6907" w:rsidRDefault="004D46A1">
            <w:r>
              <w:rPr>
                <w:rFonts w:ascii="Arial" w:eastAsia="Arial" w:hAnsi="Arial" w:cs="Arial"/>
                <w:sz w:val="15"/>
              </w:rPr>
              <w:t>The TSAL must be continuously illuminated green in colour when the vehicle GLVMS is switched on but the voltage outside the accumulator is less than 60VDC</w:t>
            </w:r>
            <w:r w:rsidR="009B36EF">
              <w:rPr>
                <w:rFonts w:ascii="Arial" w:eastAsia="Arial" w:hAnsi="Arial" w:cs="Arial"/>
                <w:sz w:val="15"/>
              </w:rPr>
              <w:t xml:space="preserve"> </w:t>
            </w:r>
            <w:r w:rsidR="009B36EF">
              <w:rPr>
                <w:rFonts w:ascii="Arial" w:eastAsia="Arial" w:hAnsi="Arial" w:cs="Arial"/>
                <w:color w:val="00B0F0"/>
                <w:sz w:val="15"/>
              </w:rPr>
              <w:t>Display, may need to use the fluke to measure TS voltage to prove it is green under 60 VDC</w:t>
            </w:r>
          </w:p>
        </w:tc>
        <w:tc>
          <w:tcPr>
            <w:tcW w:w="2508" w:type="dxa"/>
            <w:tcBorders>
              <w:top w:val="single" w:sz="6" w:space="0" w:color="000000"/>
              <w:left w:val="single" w:sz="6" w:space="0" w:color="000000"/>
              <w:bottom w:val="single" w:sz="6" w:space="0" w:color="000000"/>
              <w:right w:val="single" w:sz="6" w:space="0" w:color="000000"/>
            </w:tcBorders>
            <w:vAlign w:val="center"/>
          </w:tcPr>
          <w:p w14:paraId="1B08B7EE" w14:textId="77777777" w:rsidR="004C6907" w:rsidRDefault="004D46A1">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3884E1B4" w14:textId="77777777" w:rsidR="004C6907" w:rsidRDefault="004C6907"/>
        </w:tc>
        <w:tc>
          <w:tcPr>
            <w:tcW w:w="840" w:type="dxa"/>
            <w:tcBorders>
              <w:top w:val="single" w:sz="6" w:space="0" w:color="000000"/>
              <w:left w:val="single" w:sz="6" w:space="0" w:color="000000"/>
              <w:bottom w:val="single" w:sz="6" w:space="0" w:color="000000"/>
              <w:right w:val="single" w:sz="12" w:space="0" w:color="FF0000"/>
            </w:tcBorders>
          </w:tcPr>
          <w:p w14:paraId="5CD391BA" w14:textId="77777777" w:rsidR="004C6907" w:rsidRDefault="004C6907"/>
        </w:tc>
      </w:tr>
      <w:tr w:rsidR="004C6907" w14:paraId="215C6829" w14:textId="77777777">
        <w:trPr>
          <w:trHeight w:val="854"/>
        </w:trPr>
        <w:tc>
          <w:tcPr>
            <w:tcW w:w="840" w:type="dxa"/>
            <w:tcBorders>
              <w:top w:val="single" w:sz="6" w:space="0" w:color="000000"/>
              <w:left w:val="single" w:sz="12" w:space="0" w:color="FF0000"/>
              <w:bottom w:val="single" w:sz="6" w:space="0" w:color="000000"/>
              <w:right w:val="single" w:sz="6" w:space="0" w:color="000000"/>
            </w:tcBorders>
            <w:vAlign w:val="center"/>
          </w:tcPr>
          <w:p w14:paraId="49F1A003" w14:textId="77777777" w:rsidR="004C6907" w:rsidRDefault="004D46A1">
            <w:r>
              <w:rPr>
                <w:rFonts w:ascii="Arial" w:eastAsia="Arial" w:hAnsi="Arial" w:cs="Arial"/>
                <w:sz w:val="15"/>
              </w:rPr>
              <w:t>FT.4.8</w:t>
            </w:r>
          </w:p>
        </w:tc>
        <w:tc>
          <w:tcPr>
            <w:tcW w:w="0" w:type="auto"/>
            <w:vMerge/>
            <w:tcBorders>
              <w:top w:val="nil"/>
              <w:left w:val="single" w:sz="6" w:space="0" w:color="000000"/>
              <w:bottom w:val="nil"/>
              <w:right w:val="single" w:sz="6" w:space="0" w:color="000000"/>
            </w:tcBorders>
          </w:tcPr>
          <w:p w14:paraId="559468CF"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tcPr>
          <w:p w14:paraId="39859F3F" w14:textId="77777777" w:rsidR="004C6907" w:rsidRDefault="004D46A1">
            <w:r>
              <w:rPr>
                <w:rFonts w:ascii="Arial" w:eastAsia="Arial" w:hAnsi="Arial" w:cs="Arial"/>
                <w:sz w:val="15"/>
              </w:rPr>
              <w:t>Switch on the Tractive System.</w:t>
            </w:r>
          </w:p>
          <w:p w14:paraId="563B09C1" w14:textId="77777777" w:rsidR="004C6907" w:rsidRDefault="004D46A1">
            <w:r>
              <w:rPr>
                <w:rFonts w:ascii="Arial" w:eastAsia="Arial" w:hAnsi="Arial" w:cs="Arial"/>
                <w:sz w:val="15"/>
              </w:rPr>
              <w:t xml:space="preserve">The TSAL must flash red in colour at between 2hz and 5Hz when the voltage outside the accumulator is more than 60VDC. </w:t>
            </w:r>
          </w:p>
          <w:p w14:paraId="31F21119" w14:textId="05A6C2D9" w:rsidR="004C6907" w:rsidRDefault="004D46A1">
            <w:r>
              <w:rPr>
                <w:rFonts w:ascii="Arial" w:eastAsia="Arial" w:hAnsi="Arial" w:cs="Arial"/>
                <w:sz w:val="15"/>
              </w:rPr>
              <w:t xml:space="preserve">The TSAL may stop functioning if the GLVMS is switched off. </w:t>
            </w:r>
            <w:r w:rsidR="009B36EF">
              <w:rPr>
                <w:rFonts w:ascii="Arial" w:eastAsia="Arial" w:hAnsi="Arial" w:cs="Arial"/>
                <w:sz w:val="15"/>
              </w:rPr>
              <w:t xml:space="preserve"> </w:t>
            </w:r>
            <w:r w:rsidR="009B36EF">
              <w:rPr>
                <w:rFonts w:ascii="Arial" w:eastAsia="Arial" w:hAnsi="Arial" w:cs="Arial"/>
                <w:color w:val="00B0F0"/>
                <w:sz w:val="15"/>
              </w:rPr>
              <w:t>Display the frequency of the TSAL flash using a stop watch (phone or something)</w:t>
            </w:r>
          </w:p>
        </w:tc>
        <w:tc>
          <w:tcPr>
            <w:tcW w:w="2508" w:type="dxa"/>
            <w:tcBorders>
              <w:top w:val="single" w:sz="6" w:space="0" w:color="000000"/>
              <w:left w:val="single" w:sz="6" w:space="0" w:color="000000"/>
              <w:bottom w:val="single" w:sz="6" w:space="0" w:color="000000"/>
              <w:right w:val="single" w:sz="6" w:space="0" w:color="000000"/>
            </w:tcBorders>
            <w:vAlign w:val="center"/>
          </w:tcPr>
          <w:p w14:paraId="2E86B9B6" w14:textId="77777777" w:rsidR="004C6907" w:rsidRDefault="004D46A1">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018F357E" w14:textId="77777777" w:rsidR="004C6907" w:rsidRDefault="004C6907"/>
        </w:tc>
        <w:tc>
          <w:tcPr>
            <w:tcW w:w="840" w:type="dxa"/>
            <w:tcBorders>
              <w:top w:val="single" w:sz="6" w:space="0" w:color="000000"/>
              <w:left w:val="single" w:sz="6" w:space="0" w:color="000000"/>
              <w:bottom w:val="single" w:sz="6" w:space="0" w:color="000000"/>
              <w:right w:val="single" w:sz="12" w:space="0" w:color="FF0000"/>
            </w:tcBorders>
          </w:tcPr>
          <w:p w14:paraId="6E03C2FD" w14:textId="77777777" w:rsidR="004C6907" w:rsidRDefault="004C6907"/>
        </w:tc>
      </w:tr>
      <w:tr w:rsidR="004C6907" w14:paraId="66FB2178" w14:textId="77777777">
        <w:trPr>
          <w:trHeight w:val="854"/>
        </w:trPr>
        <w:tc>
          <w:tcPr>
            <w:tcW w:w="840" w:type="dxa"/>
            <w:tcBorders>
              <w:top w:val="single" w:sz="6" w:space="0" w:color="000000"/>
              <w:left w:val="single" w:sz="12" w:space="0" w:color="FF0000"/>
              <w:bottom w:val="single" w:sz="6" w:space="0" w:color="000000"/>
              <w:right w:val="single" w:sz="6" w:space="0" w:color="000000"/>
            </w:tcBorders>
            <w:vAlign w:val="center"/>
          </w:tcPr>
          <w:p w14:paraId="7114C2D6" w14:textId="77777777" w:rsidR="004C6907" w:rsidRDefault="004D46A1">
            <w:r>
              <w:rPr>
                <w:rFonts w:ascii="Arial" w:eastAsia="Arial" w:hAnsi="Arial" w:cs="Arial"/>
                <w:sz w:val="15"/>
              </w:rPr>
              <w:t>FT.4.9</w:t>
            </w:r>
          </w:p>
        </w:tc>
        <w:tc>
          <w:tcPr>
            <w:tcW w:w="0" w:type="auto"/>
            <w:vMerge/>
            <w:tcBorders>
              <w:top w:val="nil"/>
              <w:left w:val="single" w:sz="6" w:space="0" w:color="000000"/>
              <w:bottom w:val="nil"/>
              <w:right w:val="single" w:sz="6" w:space="0" w:color="000000"/>
            </w:tcBorders>
          </w:tcPr>
          <w:p w14:paraId="448372B2"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tcPr>
          <w:p w14:paraId="01D3E053" w14:textId="77777777" w:rsidR="004C6907" w:rsidRDefault="004D46A1">
            <w:r>
              <w:rPr>
                <w:rFonts w:ascii="Arial" w:eastAsia="Arial" w:hAnsi="Arial" w:cs="Arial"/>
                <w:sz w:val="15"/>
              </w:rPr>
              <w:t xml:space="preserve">The TSAL must be clearly visible in bright sunlight to a person standing anywhere less than 3m from the vehicle with an eye height of 1.6m. </w:t>
            </w:r>
          </w:p>
          <w:p w14:paraId="38517278" w14:textId="77777777" w:rsidR="004C6907" w:rsidRDefault="004D46A1">
            <w:r>
              <w:rPr>
                <w:rFonts w:ascii="Arial" w:eastAsia="Arial" w:hAnsi="Arial" w:cs="Arial"/>
                <w:sz w:val="15"/>
              </w:rPr>
              <w:t xml:space="preserve">The TSAL must not be blocked by wings or other bodywork. </w:t>
            </w:r>
          </w:p>
          <w:p w14:paraId="27A146C8" w14:textId="5EEC3AAA" w:rsidR="004C6907" w:rsidRDefault="004D46A1">
            <w:r>
              <w:rPr>
                <w:rFonts w:ascii="Arial" w:eastAsia="Arial" w:hAnsi="Arial" w:cs="Arial"/>
                <w:sz w:val="15"/>
              </w:rPr>
              <w:t xml:space="preserve">Minor obstruction from the roll hoop is acceptable. </w:t>
            </w:r>
            <w:r w:rsidR="009B36EF">
              <w:rPr>
                <w:rFonts w:ascii="Arial" w:eastAsia="Arial" w:hAnsi="Arial" w:cs="Arial"/>
                <w:sz w:val="15"/>
              </w:rPr>
              <w:t xml:space="preserve"> </w:t>
            </w:r>
            <w:r w:rsidR="009B36EF">
              <w:rPr>
                <w:rFonts w:ascii="Arial" w:eastAsia="Arial" w:hAnsi="Arial" w:cs="Arial"/>
                <w:color w:val="00B0F0"/>
                <w:sz w:val="15"/>
              </w:rPr>
              <w:t>Display</w:t>
            </w:r>
          </w:p>
        </w:tc>
        <w:tc>
          <w:tcPr>
            <w:tcW w:w="2508" w:type="dxa"/>
            <w:tcBorders>
              <w:top w:val="single" w:sz="6" w:space="0" w:color="000000"/>
              <w:left w:val="single" w:sz="6" w:space="0" w:color="000000"/>
              <w:bottom w:val="single" w:sz="6" w:space="0" w:color="000000"/>
              <w:right w:val="single" w:sz="6" w:space="0" w:color="000000"/>
            </w:tcBorders>
            <w:vAlign w:val="center"/>
          </w:tcPr>
          <w:p w14:paraId="71252153" w14:textId="77777777" w:rsidR="004C6907" w:rsidRDefault="004D46A1">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387C4F9C" w14:textId="77777777" w:rsidR="004C6907" w:rsidRDefault="004C6907"/>
        </w:tc>
        <w:tc>
          <w:tcPr>
            <w:tcW w:w="840" w:type="dxa"/>
            <w:tcBorders>
              <w:top w:val="single" w:sz="6" w:space="0" w:color="000000"/>
              <w:left w:val="single" w:sz="6" w:space="0" w:color="000000"/>
              <w:bottom w:val="single" w:sz="6" w:space="0" w:color="000000"/>
              <w:right w:val="single" w:sz="12" w:space="0" w:color="FF0000"/>
            </w:tcBorders>
          </w:tcPr>
          <w:p w14:paraId="1406E13A" w14:textId="77777777" w:rsidR="004C6907" w:rsidRDefault="004C6907"/>
        </w:tc>
      </w:tr>
      <w:tr w:rsidR="009B36EF" w14:paraId="3620C52C" w14:textId="77777777">
        <w:trPr>
          <w:trHeight w:val="427"/>
        </w:trPr>
        <w:tc>
          <w:tcPr>
            <w:tcW w:w="840" w:type="dxa"/>
            <w:tcBorders>
              <w:top w:val="single" w:sz="6" w:space="0" w:color="000000"/>
              <w:left w:val="single" w:sz="12" w:space="0" w:color="FF0000"/>
              <w:bottom w:val="single" w:sz="6" w:space="0" w:color="000000"/>
              <w:right w:val="single" w:sz="6" w:space="0" w:color="000000"/>
            </w:tcBorders>
            <w:vAlign w:val="center"/>
          </w:tcPr>
          <w:p w14:paraId="4B3FE9A9" w14:textId="77777777" w:rsidR="009B36EF" w:rsidRDefault="009B36EF" w:rsidP="009B36EF">
            <w:r>
              <w:rPr>
                <w:rFonts w:ascii="Arial" w:eastAsia="Arial" w:hAnsi="Arial" w:cs="Arial"/>
                <w:sz w:val="15"/>
              </w:rPr>
              <w:t>FT.4.10</w:t>
            </w:r>
          </w:p>
        </w:tc>
        <w:tc>
          <w:tcPr>
            <w:tcW w:w="0" w:type="auto"/>
            <w:vMerge/>
            <w:tcBorders>
              <w:top w:val="nil"/>
              <w:left w:val="single" w:sz="6" w:space="0" w:color="000000"/>
              <w:bottom w:val="single" w:sz="6" w:space="0" w:color="000000"/>
              <w:right w:val="single" w:sz="6" w:space="0" w:color="000000"/>
            </w:tcBorders>
          </w:tcPr>
          <w:p w14:paraId="6DF3D5E7" w14:textId="77777777" w:rsidR="009B36EF" w:rsidRDefault="009B36EF" w:rsidP="009B36EF"/>
        </w:tc>
        <w:tc>
          <w:tcPr>
            <w:tcW w:w="6720" w:type="dxa"/>
            <w:tcBorders>
              <w:top w:val="single" w:sz="6" w:space="0" w:color="000000"/>
              <w:left w:val="single" w:sz="6" w:space="0" w:color="000000"/>
              <w:bottom w:val="single" w:sz="6" w:space="0" w:color="000000"/>
              <w:right w:val="single" w:sz="6" w:space="0" w:color="000000"/>
            </w:tcBorders>
          </w:tcPr>
          <w:p w14:paraId="3E61F322" w14:textId="52873E1F" w:rsidR="009B36EF" w:rsidRDefault="009B36EF" w:rsidP="009B36EF">
            <w:r>
              <w:rPr>
                <w:rFonts w:ascii="Arial" w:eastAsia="Arial" w:hAnsi="Arial" w:cs="Arial"/>
                <w:sz w:val="15"/>
              </w:rPr>
              <w:t xml:space="preserve">TSAL must be non-programmable. No part of the TSAL function must depend on a programmable device.  </w:t>
            </w:r>
            <w:r>
              <w:rPr>
                <w:rFonts w:ascii="Arial" w:eastAsia="Arial" w:hAnsi="Arial" w:cs="Arial"/>
                <w:color w:val="00B0F0"/>
                <w:sz w:val="15"/>
              </w:rPr>
              <w:t>Display TSAL_Discharge schematic, prepare to demonstrate the LV/HV Separation if asked.</w:t>
            </w:r>
          </w:p>
        </w:tc>
        <w:tc>
          <w:tcPr>
            <w:tcW w:w="2508" w:type="dxa"/>
            <w:tcBorders>
              <w:top w:val="single" w:sz="6" w:space="0" w:color="000000"/>
              <w:left w:val="single" w:sz="6" w:space="0" w:color="000000"/>
              <w:bottom w:val="single" w:sz="6" w:space="0" w:color="000000"/>
              <w:right w:val="single" w:sz="6" w:space="0" w:color="000000"/>
            </w:tcBorders>
            <w:vAlign w:val="center"/>
          </w:tcPr>
          <w:p w14:paraId="4EB92EB3" w14:textId="77777777" w:rsidR="009B36EF" w:rsidRDefault="009B36EF" w:rsidP="009B36EF">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31417094" w14:textId="5003758E" w:rsidR="009B36EF" w:rsidRDefault="009B36EF" w:rsidP="009B36EF">
            <w:r>
              <w:rPr>
                <w:color w:val="00B0F0"/>
              </w:rPr>
              <w:t>p.g.2</w:t>
            </w:r>
          </w:p>
        </w:tc>
        <w:tc>
          <w:tcPr>
            <w:tcW w:w="840" w:type="dxa"/>
            <w:tcBorders>
              <w:top w:val="single" w:sz="6" w:space="0" w:color="000000"/>
              <w:left w:val="single" w:sz="6" w:space="0" w:color="000000"/>
              <w:bottom w:val="single" w:sz="6" w:space="0" w:color="000000"/>
              <w:right w:val="single" w:sz="12" w:space="0" w:color="FF0000"/>
            </w:tcBorders>
          </w:tcPr>
          <w:p w14:paraId="3688B8A8" w14:textId="77777777" w:rsidR="009B36EF" w:rsidRDefault="009B36EF" w:rsidP="009B36EF"/>
        </w:tc>
      </w:tr>
      <w:tr w:rsidR="009B36EF" w14:paraId="13730963" w14:textId="77777777">
        <w:trPr>
          <w:trHeight w:val="1068"/>
        </w:trPr>
        <w:tc>
          <w:tcPr>
            <w:tcW w:w="840" w:type="dxa"/>
            <w:tcBorders>
              <w:top w:val="single" w:sz="6" w:space="0" w:color="000000"/>
              <w:left w:val="single" w:sz="12" w:space="0" w:color="FF0000"/>
              <w:bottom w:val="single" w:sz="6" w:space="0" w:color="000000"/>
              <w:right w:val="single" w:sz="6" w:space="0" w:color="000000"/>
            </w:tcBorders>
            <w:vAlign w:val="center"/>
          </w:tcPr>
          <w:p w14:paraId="2238EF0B" w14:textId="77777777" w:rsidR="009B36EF" w:rsidRDefault="009B36EF" w:rsidP="009B36EF">
            <w:r>
              <w:rPr>
                <w:rFonts w:ascii="Arial" w:eastAsia="Arial" w:hAnsi="Arial" w:cs="Arial"/>
                <w:sz w:val="15"/>
              </w:rPr>
              <w:t>FT.4.11</w:t>
            </w:r>
          </w:p>
        </w:tc>
        <w:tc>
          <w:tcPr>
            <w:tcW w:w="1680" w:type="dxa"/>
            <w:tcBorders>
              <w:top w:val="single" w:sz="6" w:space="0" w:color="000000"/>
              <w:left w:val="single" w:sz="6" w:space="0" w:color="000000"/>
              <w:bottom w:val="single" w:sz="6" w:space="0" w:color="000000"/>
              <w:right w:val="single" w:sz="6" w:space="0" w:color="000000"/>
            </w:tcBorders>
            <w:vAlign w:val="center"/>
          </w:tcPr>
          <w:p w14:paraId="7D374C76" w14:textId="77777777" w:rsidR="009B36EF" w:rsidRDefault="009B36EF" w:rsidP="009B36EF">
            <w:r>
              <w:rPr>
                <w:rFonts w:ascii="Arial" w:eastAsia="Arial" w:hAnsi="Arial" w:cs="Arial"/>
                <w:sz w:val="15"/>
              </w:rPr>
              <w:t>Discharge Circuit</w:t>
            </w:r>
          </w:p>
        </w:tc>
        <w:tc>
          <w:tcPr>
            <w:tcW w:w="6720" w:type="dxa"/>
            <w:tcBorders>
              <w:top w:val="single" w:sz="6" w:space="0" w:color="000000"/>
              <w:left w:val="single" w:sz="6" w:space="0" w:color="000000"/>
              <w:bottom w:val="single" w:sz="6" w:space="0" w:color="000000"/>
              <w:right w:val="single" w:sz="6" w:space="0" w:color="000000"/>
            </w:tcBorders>
          </w:tcPr>
          <w:p w14:paraId="4D7D5868" w14:textId="77777777" w:rsidR="009B36EF" w:rsidRDefault="009B36EF" w:rsidP="009B36EF">
            <w:r>
              <w:rPr>
                <w:rFonts w:ascii="Arial" w:eastAsia="Arial" w:hAnsi="Arial" w:cs="Arial"/>
                <w:sz w:val="15"/>
              </w:rPr>
              <w:t>A circuit that is able to discharge the tractive system components outside of the accumulator container to less than 60V DC withing 5 seconds of a shutdown must be fitted.</w:t>
            </w:r>
          </w:p>
          <w:p w14:paraId="5CB56C44" w14:textId="514D50F4" w:rsidR="009B36EF" w:rsidRDefault="009B36EF" w:rsidP="009B36EF">
            <w:r>
              <w:rPr>
                <w:rFonts w:ascii="Arial" w:eastAsia="Arial" w:hAnsi="Arial" w:cs="Arial"/>
                <w:sz w:val="15"/>
              </w:rPr>
              <w:t>Use the graphing function of the Fluke 289 Multimeter to plot the voltage at the TSMPs during power up of the tractive system. Show that the voltage falls to less than 60V DC in less than 5 seconds after the TSMS is switched off.</w:t>
            </w:r>
            <w:r>
              <w:rPr>
                <w:rFonts w:ascii="Arial" w:eastAsia="Arial" w:hAnsi="Arial" w:cs="Arial"/>
                <w:color w:val="00B0F0"/>
                <w:sz w:val="15"/>
              </w:rPr>
              <w:t xml:space="preserve"> Demonstrate whilst explaining what you are doing, have a timer to time the 5 seconds. If they ask to see a schematic, p.g.1 in EV STATIC displays the discharge circuit, or the TSAL schematic in the Electrical schematic book</w:t>
            </w:r>
          </w:p>
        </w:tc>
        <w:tc>
          <w:tcPr>
            <w:tcW w:w="2508" w:type="dxa"/>
            <w:tcBorders>
              <w:top w:val="single" w:sz="6" w:space="0" w:color="000000"/>
              <w:left w:val="single" w:sz="6" w:space="0" w:color="000000"/>
              <w:bottom w:val="single" w:sz="6" w:space="0" w:color="000000"/>
              <w:right w:val="single" w:sz="6" w:space="0" w:color="000000"/>
            </w:tcBorders>
            <w:vAlign w:val="center"/>
          </w:tcPr>
          <w:p w14:paraId="3707486B" w14:textId="77777777" w:rsidR="009B36EF" w:rsidRDefault="009B36EF" w:rsidP="009B36EF">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2D71F0F0" w14:textId="77777777" w:rsidR="009B36EF" w:rsidRDefault="009B36EF" w:rsidP="009B36EF"/>
        </w:tc>
        <w:tc>
          <w:tcPr>
            <w:tcW w:w="840" w:type="dxa"/>
            <w:tcBorders>
              <w:top w:val="single" w:sz="6" w:space="0" w:color="000000"/>
              <w:left w:val="single" w:sz="6" w:space="0" w:color="000000"/>
              <w:bottom w:val="single" w:sz="6" w:space="0" w:color="000000"/>
              <w:right w:val="single" w:sz="12" w:space="0" w:color="FF0000"/>
            </w:tcBorders>
          </w:tcPr>
          <w:p w14:paraId="0734E648" w14:textId="77777777" w:rsidR="009B36EF" w:rsidRDefault="009B36EF" w:rsidP="009B36EF"/>
        </w:tc>
      </w:tr>
      <w:tr w:rsidR="009B36EF" w14:paraId="2B4C62CF" w14:textId="77777777">
        <w:trPr>
          <w:trHeight w:val="1068"/>
        </w:trPr>
        <w:tc>
          <w:tcPr>
            <w:tcW w:w="840" w:type="dxa"/>
            <w:tcBorders>
              <w:top w:val="single" w:sz="6" w:space="0" w:color="000000"/>
              <w:left w:val="single" w:sz="12" w:space="0" w:color="FF0000"/>
              <w:bottom w:val="single" w:sz="12" w:space="0" w:color="FF0000"/>
              <w:right w:val="single" w:sz="6" w:space="0" w:color="000000"/>
            </w:tcBorders>
            <w:vAlign w:val="center"/>
          </w:tcPr>
          <w:p w14:paraId="3F3BDB67" w14:textId="77777777" w:rsidR="009B36EF" w:rsidRDefault="009B36EF" w:rsidP="009B36EF">
            <w:r>
              <w:rPr>
                <w:rFonts w:ascii="Arial" w:eastAsia="Arial" w:hAnsi="Arial" w:cs="Arial"/>
                <w:sz w:val="15"/>
              </w:rPr>
              <w:t>FT.4.12</w:t>
            </w:r>
          </w:p>
        </w:tc>
        <w:tc>
          <w:tcPr>
            <w:tcW w:w="1680" w:type="dxa"/>
            <w:tcBorders>
              <w:top w:val="single" w:sz="6" w:space="0" w:color="000000"/>
              <w:left w:val="single" w:sz="6" w:space="0" w:color="000000"/>
              <w:bottom w:val="single" w:sz="12" w:space="0" w:color="FF0000"/>
              <w:right w:val="single" w:sz="6" w:space="0" w:color="000000"/>
            </w:tcBorders>
            <w:vAlign w:val="center"/>
          </w:tcPr>
          <w:p w14:paraId="765CE059" w14:textId="77777777" w:rsidR="009B36EF" w:rsidRDefault="009B36EF" w:rsidP="009B36EF">
            <w:r>
              <w:rPr>
                <w:rFonts w:ascii="Arial" w:eastAsia="Arial" w:hAnsi="Arial" w:cs="Arial"/>
                <w:sz w:val="15"/>
              </w:rPr>
              <w:t>PDOC</w:t>
            </w:r>
          </w:p>
        </w:tc>
        <w:tc>
          <w:tcPr>
            <w:tcW w:w="6720" w:type="dxa"/>
            <w:tcBorders>
              <w:top w:val="single" w:sz="6" w:space="0" w:color="000000"/>
              <w:left w:val="single" w:sz="6" w:space="0" w:color="000000"/>
              <w:bottom w:val="single" w:sz="12" w:space="0" w:color="FF0000"/>
              <w:right w:val="single" w:sz="6" w:space="0" w:color="000000"/>
            </w:tcBorders>
          </w:tcPr>
          <w:p w14:paraId="64179FAE" w14:textId="77777777" w:rsidR="009B36EF" w:rsidRDefault="009B36EF" w:rsidP="009B36EF">
            <w:pPr>
              <w:ind w:right="3"/>
            </w:pPr>
            <w:r>
              <w:rPr>
                <w:rFonts w:ascii="Arial" w:eastAsia="Arial" w:hAnsi="Arial" w:cs="Arial"/>
                <w:sz w:val="15"/>
              </w:rPr>
              <w:t xml:space="preserve">A red indicator light marked "PDOC" must be installed in the cockpit that lights up, if the PDOC system shuts down the car. </w:t>
            </w:r>
          </w:p>
          <w:p w14:paraId="7955BF08" w14:textId="77777777" w:rsidR="009B36EF" w:rsidRDefault="009B36EF" w:rsidP="009B36EF">
            <w:r>
              <w:rPr>
                <w:rFonts w:ascii="Arial" w:eastAsia="Arial" w:hAnsi="Arial" w:cs="Arial"/>
                <w:sz w:val="15"/>
              </w:rPr>
              <w:t xml:space="preserve">The indicator light must be visible to the driver in bright sunlight. </w:t>
            </w:r>
          </w:p>
          <w:p w14:paraId="698E9A87" w14:textId="6CC0F876" w:rsidR="009B36EF" w:rsidRDefault="009B36EF" w:rsidP="009B36EF">
            <w:r>
              <w:rPr>
                <w:rFonts w:ascii="Arial" w:eastAsia="Arial" w:hAnsi="Arial" w:cs="Arial"/>
                <w:sz w:val="15"/>
              </w:rPr>
              <w:t xml:space="preserve">The PDOC may be omitted if the pre-charge and discharge circuit is designed for continuous operation in a faulted state and will not adversely affect nearby devices </w:t>
            </w:r>
            <w:r>
              <w:rPr>
                <w:rFonts w:ascii="Arial" w:eastAsia="Arial" w:hAnsi="Arial" w:cs="Arial"/>
                <w:color w:val="00B0F0"/>
                <w:sz w:val="15"/>
              </w:rPr>
              <w:t>Point out light on MoTeC that turns on when the PDOC OK High Signal goes bad as our PDOC is not continuous. Offer to turn the light on for them by turning the car off, disconnecting the accumulator LV loom and turning the car back on. Switch the car off to reconnect. Can show HFR schematic if asked</w:t>
            </w:r>
          </w:p>
        </w:tc>
        <w:tc>
          <w:tcPr>
            <w:tcW w:w="2508" w:type="dxa"/>
            <w:tcBorders>
              <w:top w:val="single" w:sz="6" w:space="0" w:color="000000"/>
              <w:left w:val="single" w:sz="6" w:space="0" w:color="000000"/>
              <w:bottom w:val="single" w:sz="12" w:space="0" w:color="FF0000"/>
              <w:right w:val="single" w:sz="6" w:space="0" w:color="000000"/>
            </w:tcBorders>
            <w:vAlign w:val="center"/>
          </w:tcPr>
          <w:p w14:paraId="1ECB1A5E" w14:textId="77777777" w:rsidR="009B36EF" w:rsidRDefault="009B36EF" w:rsidP="009B36EF">
            <w:r>
              <w:rPr>
                <w:rFonts w:ascii="Arial" w:eastAsia="Arial" w:hAnsi="Arial" w:cs="Arial"/>
                <w:sz w:val="15"/>
              </w:rPr>
              <w:t>Inspect</w:t>
            </w:r>
          </w:p>
        </w:tc>
        <w:tc>
          <w:tcPr>
            <w:tcW w:w="840" w:type="dxa"/>
            <w:tcBorders>
              <w:top w:val="single" w:sz="6" w:space="0" w:color="000000"/>
              <w:left w:val="single" w:sz="6" w:space="0" w:color="000000"/>
              <w:bottom w:val="single" w:sz="12" w:space="0" w:color="FF0000"/>
              <w:right w:val="single" w:sz="6" w:space="0" w:color="000000"/>
            </w:tcBorders>
          </w:tcPr>
          <w:p w14:paraId="70BF3C25" w14:textId="77777777" w:rsidR="009B36EF" w:rsidRDefault="009B36EF" w:rsidP="009B36EF"/>
        </w:tc>
        <w:tc>
          <w:tcPr>
            <w:tcW w:w="840" w:type="dxa"/>
            <w:tcBorders>
              <w:top w:val="single" w:sz="6" w:space="0" w:color="000000"/>
              <w:left w:val="single" w:sz="6" w:space="0" w:color="000000"/>
              <w:bottom w:val="single" w:sz="12" w:space="0" w:color="FF0000"/>
              <w:right w:val="single" w:sz="12" w:space="0" w:color="FF0000"/>
            </w:tcBorders>
          </w:tcPr>
          <w:p w14:paraId="737359E4" w14:textId="77777777" w:rsidR="009B36EF" w:rsidRDefault="009B36EF" w:rsidP="009B36EF"/>
        </w:tc>
      </w:tr>
    </w:tbl>
    <w:p w14:paraId="2C777717" w14:textId="77777777" w:rsidR="004C6907" w:rsidRDefault="004C6907">
      <w:pPr>
        <w:spacing w:after="0"/>
        <w:ind w:left="-1226" w:right="14545"/>
      </w:pPr>
    </w:p>
    <w:tbl>
      <w:tblPr>
        <w:tblStyle w:val="TableGrid"/>
        <w:tblW w:w="13428" w:type="dxa"/>
        <w:tblInd w:w="-29" w:type="dxa"/>
        <w:tblCellMar>
          <w:top w:w="41" w:type="dxa"/>
          <w:left w:w="29" w:type="dxa"/>
          <w:bottom w:w="23" w:type="dxa"/>
          <w:right w:w="66" w:type="dxa"/>
        </w:tblCellMar>
        <w:tblLook w:val="04A0" w:firstRow="1" w:lastRow="0" w:firstColumn="1" w:lastColumn="0" w:noHBand="0" w:noVBand="1"/>
      </w:tblPr>
      <w:tblGrid>
        <w:gridCol w:w="840"/>
        <w:gridCol w:w="1680"/>
        <w:gridCol w:w="6720"/>
        <w:gridCol w:w="2508"/>
        <w:gridCol w:w="840"/>
        <w:gridCol w:w="840"/>
      </w:tblGrid>
      <w:tr w:rsidR="004C6907" w14:paraId="40AD4C60" w14:textId="77777777">
        <w:trPr>
          <w:trHeight w:val="1495"/>
        </w:trPr>
        <w:tc>
          <w:tcPr>
            <w:tcW w:w="12588" w:type="dxa"/>
            <w:gridSpan w:val="5"/>
            <w:tcBorders>
              <w:top w:val="single" w:sz="6" w:space="0" w:color="000000"/>
              <w:left w:val="single" w:sz="6" w:space="0" w:color="000000"/>
              <w:bottom w:val="single" w:sz="12" w:space="0" w:color="FF0000"/>
              <w:right w:val="nil"/>
            </w:tcBorders>
            <w:shd w:val="clear" w:color="auto" w:fill="D9D9D9"/>
          </w:tcPr>
          <w:p w14:paraId="7E2089AA" w14:textId="77777777" w:rsidR="004C6907" w:rsidRDefault="004D46A1">
            <w:pPr>
              <w:spacing w:after="194"/>
            </w:pPr>
            <w:r>
              <w:rPr>
                <w:rFonts w:ascii="Arial" w:eastAsia="Arial" w:hAnsi="Arial" w:cs="Arial"/>
                <w:b/>
                <w:sz w:val="15"/>
              </w:rPr>
              <w:lastRenderedPageBreak/>
              <w:t>INSULATION MONITORING DEVICE TEST</w:t>
            </w:r>
          </w:p>
          <w:p w14:paraId="414E3692" w14:textId="77777777" w:rsidR="004C6907" w:rsidRDefault="004D46A1">
            <w:r>
              <w:rPr>
                <w:rFonts w:ascii="Arial" w:eastAsia="Arial" w:hAnsi="Arial" w:cs="Arial"/>
                <w:sz w:val="15"/>
              </w:rPr>
              <w:t xml:space="preserve">The IMD is one of the primary methods for monitoring the health of the accumulator and tractive system. </w:t>
            </w:r>
          </w:p>
          <w:p w14:paraId="70904399" w14:textId="77777777" w:rsidR="004C6907" w:rsidRDefault="004D46A1">
            <w:pPr>
              <w:ind w:right="797"/>
            </w:pPr>
            <w:r>
              <w:rPr>
                <w:rFonts w:ascii="Arial" w:eastAsia="Arial" w:hAnsi="Arial" w:cs="Arial"/>
                <w:sz w:val="15"/>
              </w:rPr>
              <w:t xml:space="preserve">The IMD works by continuously measuring the insulation resistance between the tractive system and the chassis. If it detects a low resistance path between the tractive system and the chassis, it will shut down the vehicle. The IMD is intended to form a detection system, providing early warning to the team that they have an insulation breakdown before a short circuit can form. </w:t>
            </w:r>
          </w:p>
          <w:p w14:paraId="697E2623" w14:textId="77777777" w:rsidR="004C6907" w:rsidRDefault="004D46A1">
            <w:r>
              <w:rPr>
                <w:rFonts w:ascii="Arial" w:eastAsia="Arial" w:hAnsi="Arial" w:cs="Arial"/>
                <w:sz w:val="15"/>
              </w:rPr>
              <w:t>The correct function of the IMD is critical to the operational safety of the vehicle and any misbehaviour should be reported to the EV Technical Inspection Captain for investigation.</w:t>
            </w:r>
          </w:p>
          <w:p w14:paraId="2789F9BD" w14:textId="77777777" w:rsidR="004C6907" w:rsidRDefault="004D46A1">
            <w:pPr>
              <w:jc w:val="right"/>
            </w:pPr>
            <w:r>
              <w:rPr>
                <w:rFonts w:ascii="Arial" w:eastAsia="Arial" w:hAnsi="Arial" w:cs="Arial"/>
                <w:b/>
                <w:sz w:val="15"/>
              </w:rPr>
              <w:t>Reinspect</w:t>
            </w:r>
          </w:p>
        </w:tc>
        <w:tc>
          <w:tcPr>
            <w:tcW w:w="840" w:type="dxa"/>
            <w:tcBorders>
              <w:top w:val="single" w:sz="6" w:space="0" w:color="000000"/>
              <w:left w:val="nil"/>
              <w:bottom w:val="single" w:sz="12" w:space="0" w:color="FF0000"/>
              <w:right w:val="single" w:sz="6" w:space="0" w:color="000000"/>
            </w:tcBorders>
            <w:shd w:val="clear" w:color="auto" w:fill="D9D9D9"/>
            <w:vAlign w:val="bottom"/>
          </w:tcPr>
          <w:p w14:paraId="733E8626" w14:textId="77777777" w:rsidR="004C6907" w:rsidRDefault="004D46A1">
            <w:pPr>
              <w:ind w:left="134"/>
            </w:pPr>
            <w:r>
              <w:rPr>
                <w:rFonts w:ascii="Arial" w:eastAsia="Arial" w:hAnsi="Arial" w:cs="Arial"/>
                <w:b/>
                <w:sz w:val="15"/>
              </w:rPr>
              <w:t>Passed</w:t>
            </w:r>
          </w:p>
        </w:tc>
      </w:tr>
      <w:tr w:rsidR="004C6907" w14:paraId="54640067" w14:textId="77777777">
        <w:trPr>
          <w:trHeight w:val="214"/>
        </w:trPr>
        <w:tc>
          <w:tcPr>
            <w:tcW w:w="12588" w:type="dxa"/>
            <w:gridSpan w:val="5"/>
            <w:tcBorders>
              <w:top w:val="single" w:sz="12" w:space="0" w:color="FF0000"/>
              <w:left w:val="single" w:sz="12" w:space="0" w:color="FF0000"/>
              <w:bottom w:val="single" w:sz="12" w:space="0" w:color="FF0000"/>
              <w:right w:val="nil"/>
            </w:tcBorders>
          </w:tcPr>
          <w:p w14:paraId="5357E05B" w14:textId="77777777" w:rsidR="004C6907" w:rsidRDefault="004D46A1">
            <w:pPr>
              <w:ind w:left="880"/>
              <w:jc w:val="center"/>
            </w:pPr>
            <w:r>
              <w:rPr>
                <w:rFonts w:ascii="Arial" w:eastAsia="Arial" w:hAnsi="Arial" w:cs="Arial"/>
                <w:b/>
                <w:color w:val="FF0000"/>
                <w:sz w:val="15"/>
              </w:rPr>
              <w:t>THE VEHICLE SHOULD BE ASSUMED TO BE LIVE AT ALL TIMES</w:t>
            </w:r>
          </w:p>
        </w:tc>
        <w:tc>
          <w:tcPr>
            <w:tcW w:w="840" w:type="dxa"/>
            <w:tcBorders>
              <w:top w:val="single" w:sz="12" w:space="0" w:color="FF0000"/>
              <w:left w:val="nil"/>
              <w:bottom w:val="single" w:sz="12" w:space="0" w:color="FF0000"/>
              <w:right w:val="single" w:sz="12" w:space="0" w:color="FF0000"/>
            </w:tcBorders>
          </w:tcPr>
          <w:p w14:paraId="6D46E8F5" w14:textId="77777777" w:rsidR="004C6907" w:rsidRDefault="004C6907"/>
        </w:tc>
      </w:tr>
      <w:tr w:rsidR="004C6907" w14:paraId="558E0685" w14:textId="77777777">
        <w:trPr>
          <w:trHeight w:val="641"/>
        </w:trPr>
        <w:tc>
          <w:tcPr>
            <w:tcW w:w="840" w:type="dxa"/>
            <w:tcBorders>
              <w:top w:val="single" w:sz="12" w:space="0" w:color="FF0000"/>
              <w:left w:val="single" w:sz="12" w:space="0" w:color="FF0000"/>
              <w:bottom w:val="single" w:sz="6" w:space="0" w:color="000000"/>
              <w:right w:val="single" w:sz="6" w:space="0" w:color="000000"/>
            </w:tcBorders>
            <w:vAlign w:val="center"/>
          </w:tcPr>
          <w:p w14:paraId="1B7063EF" w14:textId="77777777" w:rsidR="004C6907" w:rsidRDefault="004D46A1">
            <w:r>
              <w:rPr>
                <w:rFonts w:ascii="Arial" w:eastAsia="Arial" w:hAnsi="Arial" w:cs="Arial"/>
                <w:sz w:val="15"/>
              </w:rPr>
              <w:t>FT.5.1</w:t>
            </w:r>
          </w:p>
        </w:tc>
        <w:tc>
          <w:tcPr>
            <w:tcW w:w="1680" w:type="dxa"/>
            <w:vMerge w:val="restart"/>
            <w:tcBorders>
              <w:top w:val="single" w:sz="12" w:space="0" w:color="FF0000"/>
              <w:left w:val="single" w:sz="6" w:space="0" w:color="000000"/>
              <w:bottom w:val="single" w:sz="12" w:space="0" w:color="FF0000"/>
              <w:right w:val="single" w:sz="6" w:space="0" w:color="000000"/>
            </w:tcBorders>
            <w:vAlign w:val="center"/>
          </w:tcPr>
          <w:p w14:paraId="41B68C9C" w14:textId="77777777" w:rsidR="004C6907" w:rsidRDefault="004D46A1">
            <w:r>
              <w:rPr>
                <w:rFonts w:ascii="Arial" w:eastAsia="Arial" w:hAnsi="Arial" w:cs="Arial"/>
                <w:sz w:val="15"/>
              </w:rPr>
              <w:t>IMD</w:t>
            </w:r>
          </w:p>
        </w:tc>
        <w:tc>
          <w:tcPr>
            <w:tcW w:w="6720" w:type="dxa"/>
            <w:tcBorders>
              <w:top w:val="single" w:sz="12" w:space="0" w:color="FF0000"/>
              <w:left w:val="single" w:sz="6" w:space="0" w:color="000000"/>
              <w:bottom w:val="single" w:sz="6" w:space="0" w:color="000000"/>
              <w:right w:val="single" w:sz="6" w:space="0" w:color="000000"/>
            </w:tcBorders>
          </w:tcPr>
          <w:p w14:paraId="133D0CC6" w14:textId="77777777" w:rsidR="004C6907" w:rsidRDefault="004D46A1">
            <w:r>
              <w:rPr>
                <w:rFonts w:ascii="Arial" w:eastAsia="Arial" w:hAnsi="Arial" w:cs="Arial"/>
                <w:sz w:val="15"/>
              </w:rPr>
              <w:t>A red indicator light marked "IMD" must be installed in the cockpit that lights up, if the IMD system shuts down the car.</w:t>
            </w:r>
          </w:p>
          <w:p w14:paraId="281FC213" w14:textId="1ADC13D8" w:rsidR="004C6907" w:rsidRDefault="004D46A1">
            <w:r>
              <w:rPr>
                <w:rFonts w:ascii="Arial" w:eastAsia="Arial" w:hAnsi="Arial" w:cs="Arial"/>
                <w:sz w:val="15"/>
              </w:rPr>
              <w:t xml:space="preserve">The indicator light must be visible to the driver in bright sunlight. </w:t>
            </w:r>
            <w:r w:rsidR="009B36EF">
              <w:rPr>
                <w:rFonts w:ascii="Arial" w:eastAsia="Arial" w:hAnsi="Arial" w:cs="Arial"/>
                <w:color w:val="00B0F0"/>
                <w:sz w:val="15"/>
              </w:rPr>
              <w:t>Point out light on MoTeC that turns on when the IMD OK High Signal goes bad. Offer to turn the light on for them by turning the car off, disconnecting the accumulator LV loom and turning the car back on. Switch the car off to reconnect.</w:t>
            </w:r>
          </w:p>
        </w:tc>
        <w:tc>
          <w:tcPr>
            <w:tcW w:w="2508" w:type="dxa"/>
            <w:tcBorders>
              <w:top w:val="single" w:sz="12" w:space="0" w:color="FF0000"/>
              <w:left w:val="single" w:sz="6" w:space="0" w:color="000000"/>
              <w:bottom w:val="single" w:sz="6" w:space="0" w:color="000000"/>
              <w:right w:val="single" w:sz="6" w:space="0" w:color="000000"/>
            </w:tcBorders>
            <w:vAlign w:val="center"/>
          </w:tcPr>
          <w:p w14:paraId="65652AF1" w14:textId="77777777" w:rsidR="004C6907" w:rsidRDefault="004D46A1">
            <w:r>
              <w:rPr>
                <w:rFonts w:ascii="Arial" w:eastAsia="Arial" w:hAnsi="Arial" w:cs="Arial"/>
                <w:sz w:val="15"/>
              </w:rPr>
              <w:t>Inspect</w:t>
            </w:r>
          </w:p>
        </w:tc>
        <w:tc>
          <w:tcPr>
            <w:tcW w:w="840" w:type="dxa"/>
            <w:tcBorders>
              <w:top w:val="single" w:sz="12" w:space="0" w:color="FF0000"/>
              <w:left w:val="single" w:sz="6" w:space="0" w:color="000000"/>
              <w:bottom w:val="single" w:sz="6" w:space="0" w:color="000000"/>
              <w:right w:val="single" w:sz="6" w:space="0" w:color="000000"/>
            </w:tcBorders>
          </w:tcPr>
          <w:p w14:paraId="752D49CC" w14:textId="77777777" w:rsidR="004C6907" w:rsidRDefault="004C6907"/>
        </w:tc>
        <w:tc>
          <w:tcPr>
            <w:tcW w:w="840" w:type="dxa"/>
            <w:tcBorders>
              <w:top w:val="single" w:sz="12" w:space="0" w:color="FF0000"/>
              <w:left w:val="single" w:sz="6" w:space="0" w:color="000000"/>
              <w:bottom w:val="single" w:sz="6" w:space="0" w:color="000000"/>
              <w:right w:val="single" w:sz="12" w:space="0" w:color="FF0000"/>
            </w:tcBorders>
          </w:tcPr>
          <w:p w14:paraId="657506AD" w14:textId="77777777" w:rsidR="004C6907" w:rsidRDefault="004C6907"/>
        </w:tc>
      </w:tr>
      <w:tr w:rsidR="004C6907" w14:paraId="0D80C431" w14:textId="77777777">
        <w:trPr>
          <w:trHeight w:val="2563"/>
        </w:trPr>
        <w:tc>
          <w:tcPr>
            <w:tcW w:w="840" w:type="dxa"/>
            <w:tcBorders>
              <w:top w:val="single" w:sz="6" w:space="0" w:color="000000"/>
              <w:left w:val="single" w:sz="12" w:space="0" w:color="FF0000"/>
              <w:bottom w:val="single" w:sz="6" w:space="0" w:color="000000"/>
              <w:right w:val="single" w:sz="6" w:space="0" w:color="000000"/>
            </w:tcBorders>
            <w:vAlign w:val="center"/>
          </w:tcPr>
          <w:p w14:paraId="449CF6D4" w14:textId="77777777" w:rsidR="004C6907" w:rsidRDefault="004D46A1">
            <w:r>
              <w:rPr>
                <w:rFonts w:ascii="Arial" w:eastAsia="Arial" w:hAnsi="Arial" w:cs="Arial"/>
                <w:sz w:val="15"/>
              </w:rPr>
              <w:t>FT.5.2</w:t>
            </w:r>
          </w:p>
        </w:tc>
        <w:tc>
          <w:tcPr>
            <w:tcW w:w="0" w:type="auto"/>
            <w:vMerge/>
            <w:tcBorders>
              <w:top w:val="nil"/>
              <w:left w:val="single" w:sz="6" w:space="0" w:color="000000"/>
              <w:bottom w:val="nil"/>
              <w:right w:val="single" w:sz="6" w:space="0" w:color="000000"/>
            </w:tcBorders>
          </w:tcPr>
          <w:p w14:paraId="54B60D0A"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tcPr>
          <w:p w14:paraId="671F134B" w14:textId="77777777" w:rsidR="004C6907" w:rsidRDefault="004D46A1">
            <w:r>
              <w:rPr>
                <w:rFonts w:ascii="Arial" w:eastAsia="Arial" w:hAnsi="Arial" w:cs="Arial"/>
                <w:sz w:val="15"/>
              </w:rPr>
              <w:t xml:space="preserve">The team must provide a test resistor manufactured with insulated banana plugs with an appropriate resistor in place. The resistor must have an approporate voltage and power rating and be encased in a hard shell enclosure. </w:t>
            </w:r>
          </w:p>
          <w:p w14:paraId="2E341C35" w14:textId="77777777" w:rsidR="004C6907" w:rsidRDefault="004D46A1">
            <w:r>
              <w:rPr>
                <w:rFonts w:ascii="Arial" w:eastAsia="Arial" w:hAnsi="Arial" w:cs="Arial"/>
                <w:sz w:val="15"/>
              </w:rPr>
              <w:t>The resistor should have appropriate power rating and be installed in a hard shell enclosure (heat shrink/tape insulation is not acceptable).</w:t>
            </w:r>
          </w:p>
          <w:p w14:paraId="202AEFAD" w14:textId="272CA2B6" w:rsidR="004C6907" w:rsidRDefault="004D46A1">
            <w:pPr>
              <w:spacing w:after="24"/>
            </w:pPr>
            <w:r>
              <w:rPr>
                <w:rFonts w:ascii="Arial" w:eastAsia="Arial" w:hAnsi="Arial" w:cs="Arial"/>
                <w:sz w:val="15"/>
              </w:rPr>
              <w:t>Check the resistance of the test lead with the Fluke 289 Multimeter.</w:t>
            </w:r>
            <w:r w:rsidR="009B36EF">
              <w:rPr>
                <w:rFonts w:ascii="Arial" w:eastAsia="Arial" w:hAnsi="Arial" w:cs="Arial"/>
                <w:color w:val="00B0F0"/>
                <w:sz w:val="15"/>
              </w:rPr>
              <w:t xml:space="preserve"> Display</w:t>
            </w:r>
          </w:p>
          <w:p w14:paraId="2A399232" w14:textId="020E3CE4" w:rsidR="004C6907" w:rsidRDefault="004D46A1">
            <w:pPr>
              <w:spacing w:line="778" w:lineRule="auto"/>
            </w:pPr>
            <w:r>
              <w:rPr>
                <w:rFonts w:ascii="Arial" w:eastAsia="Arial" w:hAnsi="Arial" w:cs="Arial"/>
                <w:sz w:val="15"/>
              </w:rPr>
              <w:t>The resistance should be a minimum of: R_Test = (maximum TS voltage * 250</w:t>
            </w:r>
            <w:r>
              <w:rPr>
                <w:sz w:val="15"/>
              </w:rPr>
              <w:t>Ω</w:t>
            </w:r>
            <w:r>
              <w:rPr>
                <w:rFonts w:ascii="Arial" w:eastAsia="Arial" w:hAnsi="Arial" w:cs="Arial"/>
                <w:sz w:val="15"/>
              </w:rPr>
              <w:t>/V) - (2 * BPR) Measured Resistance:</w:t>
            </w:r>
            <w:r w:rsidR="009B36EF">
              <w:rPr>
                <w:rFonts w:ascii="Arial" w:eastAsia="Arial" w:hAnsi="Arial" w:cs="Arial"/>
                <w:sz w:val="15"/>
              </w:rPr>
              <w:t xml:space="preserve"> </w:t>
            </w:r>
            <w:r w:rsidR="009B36EF" w:rsidRPr="005E766C">
              <w:rPr>
                <w:rFonts w:ascii="Arial" w:eastAsia="Arial" w:hAnsi="Arial" w:cs="Arial"/>
                <w:color w:val="00B0F0"/>
                <w:sz w:val="20"/>
                <w:szCs w:val="36"/>
              </w:rPr>
              <w:t xml:space="preserve">Should be </w:t>
            </w:r>
            <w:r w:rsidR="009B36EF">
              <w:rPr>
                <w:rFonts w:ascii="Arial" w:eastAsia="Arial" w:hAnsi="Arial" w:cs="Arial"/>
                <w:color w:val="00B0F0"/>
                <w:sz w:val="20"/>
                <w:szCs w:val="36"/>
              </w:rPr>
              <w:t>(</w:t>
            </w:r>
            <w:r w:rsidR="009B36EF" w:rsidRPr="005E766C">
              <w:rPr>
                <w:rFonts w:ascii="Arial" w:eastAsia="Arial" w:hAnsi="Arial" w:cs="Arial"/>
                <w:color w:val="00B0F0"/>
                <w:sz w:val="20"/>
                <w:szCs w:val="36"/>
              </w:rPr>
              <w:t>453.6V*250Ω/V</w:t>
            </w:r>
            <w:r w:rsidR="009B36EF">
              <w:rPr>
                <w:rFonts w:ascii="Arial" w:eastAsia="Arial" w:hAnsi="Arial" w:cs="Arial"/>
                <w:color w:val="00B0F0"/>
                <w:sz w:val="20"/>
                <w:szCs w:val="36"/>
              </w:rPr>
              <w:t>)</w:t>
            </w:r>
            <w:r w:rsidR="009B36EF" w:rsidRPr="005E766C">
              <w:rPr>
                <w:rFonts w:ascii="Arial" w:eastAsia="Arial" w:hAnsi="Arial" w:cs="Arial"/>
                <w:color w:val="00B0F0"/>
                <w:sz w:val="20"/>
                <w:szCs w:val="36"/>
              </w:rPr>
              <w:t xml:space="preserve"> – </w:t>
            </w:r>
            <w:r w:rsidR="009B36EF">
              <w:rPr>
                <w:rFonts w:ascii="Arial" w:eastAsia="Arial" w:hAnsi="Arial" w:cs="Arial"/>
                <w:color w:val="00B0F0"/>
                <w:sz w:val="20"/>
                <w:szCs w:val="36"/>
              </w:rPr>
              <w:t>(</w:t>
            </w:r>
            <w:r w:rsidR="009B36EF" w:rsidRPr="005E766C">
              <w:rPr>
                <w:rFonts w:ascii="Arial" w:eastAsia="Arial" w:hAnsi="Arial" w:cs="Arial"/>
                <w:color w:val="00B0F0"/>
                <w:sz w:val="20"/>
                <w:szCs w:val="36"/>
              </w:rPr>
              <w:t>2*15kΩ</w:t>
            </w:r>
            <w:r w:rsidR="009B36EF">
              <w:rPr>
                <w:rFonts w:ascii="Arial" w:eastAsia="Arial" w:hAnsi="Arial" w:cs="Arial"/>
                <w:color w:val="00B0F0"/>
                <w:sz w:val="20"/>
                <w:szCs w:val="36"/>
              </w:rPr>
              <w:t>)</w:t>
            </w:r>
            <w:r w:rsidR="009B36EF" w:rsidRPr="005E766C">
              <w:rPr>
                <w:rFonts w:ascii="Arial" w:eastAsia="Arial" w:hAnsi="Arial" w:cs="Arial"/>
                <w:color w:val="00B0F0"/>
                <w:sz w:val="20"/>
                <w:szCs w:val="36"/>
              </w:rPr>
              <w:t xml:space="preserve"> = 83.4kΩ</w:t>
            </w:r>
          </w:p>
          <w:p w14:paraId="7DAA538A" w14:textId="205A0A0A" w:rsidR="004C6907" w:rsidRDefault="004D46A1">
            <w:r>
              <w:rPr>
                <w:rFonts w:ascii="Arial" w:eastAsia="Arial" w:hAnsi="Arial" w:cs="Arial"/>
                <w:sz w:val="15"/>
              </w:rPr>
              <w:t>*BPR = the value of the Body Protection Resistors in Ohms</w:t>
            </w:r>
            <w:r w:rsidR="009B36EF">
              <w:rPr>
                <w:rFonts w:ascii="Arial" w:eastAsia="Arial" w:hAnsi="Arial" w:cs="Arial"/>
                <w:color w:val="00B0F0"/>
                <w:sz w:val="15"/>
              </w:rPr>
              <w:t xml:space="preserve"> Installed on HIP if asked show schematic, either in electrical schematic book or pg1 of EV Static.</w:t>
            </w:r>
          </w:p>
        </w:tc>
        <w:tc>
          <w:tcPr>
            <w:tcW w:w="2508" w:type="dxa"/>
            <w:tcBorders>
              <w:top w:val="single" w:sz="6" w:space="0" w:color="000000"/>
              <w:left w:val="single" w:sz="6" w:space="0" w:color="000000"/>
              <w:bottom w:val="single" w:sz="6" w:space="0" w:color="000000"/>
              <w:right w:val="single" w:sz="6" w:space="0" w:color="000000"/>
            </w:tcBorders>
            <w:vAlign w:val="center"/>
          </w:tcPr>
          <w:p w14:paraId="0A53CB00" w14:textId="77777777" w:rsidR="004C6907" w:rsidRDefault="004D46A1">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4B9F67D6" w14:textId="77777777" w:rsidR="004C6907" w:rsidRDefault="004C6907"/>
        </w:tc>
        <w:tc>
          <w:tcPr>
            <w:tcW w:w="840" w:type="dxa"/>
            <w:tcBorders>
              <w:top w:val="single" w:sz="6" w:space="0" w:color="000000"/>
              <w:left w:val="single" w:sz="6" w:space="0" w:color="000000"/>
              <w:bottom w:val="single" w:sz="6" w:space="0" w:color="000000"/>
              <w:right w:val="single" w:sz="12" w:space="0" w:color="FF0000"/>
            </w:tcBorders>
          </w:tcPr>
          <w:p w14:paraId="3D5F565B" w14:textId="77777777" w:rsidR="004C6907" w:rsidRDefault="004C6907"/>
        </w:tc>
      </w:tr>
      <w:tr w:rsidR="004C6907" w14:paraId="7DCB31EE" w14:textId="77777777">
        <w:trPr>
          <w:trHeight w:val="641"/>
        </w:trPr>
        <w:tc>
          <w:tcPr>
            <w:tcW w:w="840" w:type="dxa"/>
            <w:tcBorders>
              <w:top w:val="single" w:sz="6" w:space="0" w:color="000000"/>
              <w:left w:val="single" w:sz="12" w:space="0" w:color="FF0000"/>
              <w:bottom w:val="single" w:sz="6" w:space="0" w:color="000000"/>
              <w:right w:val="single" w:sz="6" w:space="0" w:color="000000"/>
            </w:tcBorders>
            <w:vAlign w:val="center"/>
          </w:tcPr>
          <w:p w14:paraId="1FF34B31" w14:textId="77777777" w:rsidR="004C6907" w:rsidRDefault="004D46A1">
            <w:r>
              <w:rPr>
                <w:rFonts w:ascii="Arial" w:eastAsia="Arial" w:hAnsi="Arial" w:cs="Arial"/>
                <w:sz w:val="15"/>
              </w:rPr>
              <w:t>FT.5.3</w:t>
            </w:r>
          </w:p>
        </w:tc>
        <w:tc>
          <w:tcPr>
            <w:tcW w:w="0" w:type="auto"/>
            <w:vMerge/>
            <w:tcBorders>
              <w:top w:val="nil"/>
              <w:left w:val="single" w:sz="6" w:space="0" w:color="000000"/>
              <w:bottom w:val="nil"/>
              <w:right w:val="single" w:sz="6" w:space="0" w:color="000000"/>
            </w:tcBorders>
          </w:tcPr>
          <w:p w14:paraId="539863E7"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tcPr>
          <w:p w14:paraId="183D6B3D" w14:textId="77777777" w:rsidR="004C6907" w:rsidRDefault="004D46A1">
            <w:r>
              <w:rPr>
                <w:rFonts w:ascii="Arial" w:eastAsia="Arial" w:hAnsi="Arial" w:cs="Arial"/>
                <w:sz w:val="15"/>
              </w:rPr>
              <w:t>Activate Tractive System and connect R_Test between HV+ and GLVS ground.</w:t>
            </w:r>
          </w:p>
          <w:p w14:paraId="0747C03B" w14:textId="75C9E8DE" w:rsidR="004C6907" w:rsidRDefault="004D46A1">
            <w:r>
              <w:rPr>
                <w:rFonts w:ascii="Arial" w:eastAsia="Arial" w:hAnsi="Arial" w:cs="Arial"/>
                <w:sz w:val="15"/>
              </w:rPr>
              <w:t>TS voltage as measured at the TSMPs must decrease below 60VDC in 5 sec, IMD may take up to 30s to react. Observe with the Fluke 289 Multimeter.</w:t>
            </w:r>
            <w:r w:rsidR="009B36EF">
              <w:rPr>
                <w:rFonts w:ascii="Arial" w:eastAsia="Arial" w:hAnsi="Arial" w:cs="Arial"/>
                <w:sz w:val="15"/>
              </w:rPr>
              <w:t xml:space="preserve"> </w:t>
            </w:r>
            <w:r w:rsidR="009B36EF">
              <w:rPr>
                <w:rFonts w:ascii="Arial" w:eastAsia="Arial" w:hAnsi="Arial" w:cs="Arial"/>
                <w:color w:val="00B0F0"/>
                <w:sz w:val="15"/>
              </w:rPr>
              <w:t>Demonstrate whilst explaining what you are doing, if they do not have a stopwatch, use a phone to time</w:t>
            </w:r>
          </w:p>
        </w:tc>
        <w:tc>
          <w:tcPr>
            <w:tcW w:w="2508" w:type="dxa"/>
            <w:tcBorders>
              <w:top w:val="single" w:sz="6" w:space="0" w:color="000000"/>
              <w:left w:val="single" w:sz="6" w:space="0" w:color="000000"/>
              <w:bottom w:val="single" w:sz="6" w:space="0" w:color="000000"/>
              <w:right w:val="single" w:sz="6" w:space="0" w:color="000000"/>
            </w:tcBorders>
            <w:vAlign w:val="center"/>
          </w:tcPr>
          <w:p w14:paraId="66A64C55" w14:textId="77777777" w:rsidR="004C6907" w:rsidRDefault="004D46A1">
            <w:r>
              <w:rPr>
                <w:rFonts w:ascii="Arial" w:eastAsia="Arial" w:hAnsi="Arial" w:cs="Arial"/>
                <w:sz w:val="15"/>
              </w:rPr>
              <w:t xml:space="preserve">Check Shutdown Time with </w:t>
            </w:r>
          </w:p>
          <w:p w14:paraId="14CB3BDD" w14:textId="77777777" w:rsidR="004C6907" w:rsidRDefault="004D46A1">
            <w:r>
              <w:rPr>
                <w:rFonts w:ascii="Arial" w:eastAsia="Arial" w:hAnsi="Arial" w:cs="Arial"/>
                <w:sz w:val="15"/>
              </w:rPr>
              <w:t>Stopwatch</w:t>
            </w:r>
          </w:p>
        </w:tc>
        <w:tc>
          <w:tcPr>
            <w:tcW w:w="840" w:type="dxa"/>
            <w:tcBorders>
              <w:top w:val="single" w:sz="6" w:space="0" w:color="000000"/>
              <w:left w:val="single" w:sz="6" w:space="0" w:color="000000"/>
              <w:bottom w:val="single" w:sz="6" w:space="0" w:color="000000"/>
              <w:right w:val="single" w:sz="6" w:space="0" w:color="000000"/>
            </w:tcBorders>
          </w:tcPr>
          <w:p w14:paraId="53C43EBD" w14:textId="77777777" w:rsidR="004C6907" w:rsidRDefault="004C6907"/>
        </w:tc>
        <w:tc>
          <w:tcPr>
            <w:tcW w:w="840" w:type="dxa"/>
            <w:tcBorders>
              <w:top w:val="single" w:sz="6" w:space="0" w:color="000000"/>
              <w:left w:val="single" w:sz="6" w:space="0" w:color="000000"/>
              <w:bottom w:val="single" w:sz="6" w:space="0" w:color="000000"/>
              <w:right w:val="single" w:sz="12" w:space="0" w:color="FF0000"/>
            </w:tcBorders>
          </w:tcPr>
          <w:p w14:paraId="2AA7AE01" w14:textId="77777777" w:rsidR="004C6907" w:rsidRDefault="004C6907"/>
        </w:tc>
      </w:tr>
      <w:tr w:rsidR="004C6907" w14:paraId="788365D3" w14:textId="77777777">
        <w:trPr>
          <w:trHeight w:val="641"/>
        </w:trPr>
        <w:tc>
          <w:tcPr>
            <w:tcW w:w="840" w:type="dxa"/>
            <w:tcBorders>
              <w:top w:val="single" w:sz="6" w:space="0" w:color="000000"/>
              <w:left w:val="single" w:sz="12" w:space="0" w:color="FF0000"/>
              <w:bottom w:val="single" w:sz="6" w:space="0" w:color="000000"/>
              <w:right w:val="single" w:sz="6" w:space="0" w:color="000000"/>
            </w:tcBorders>
            <w:vAlign w:val="center"/>
          </w:tcPr>
          <w:p w14:paraId="774761EE" w14:textId="77777777" w:rsidR="004C6907" w:rsidRDefault="004D46A1">
            <w:r>
              <w:rPr>
                <w:rFonts w:ascii="Arial" w:eastAsia="Arial" w:hAnsi="Arial" w:cs="Arial"/>
                <w:sz w:val="15"/>
              </w:rPr>
              <w:t>FT.5.4</w:t>
            </w:r>
          </w:p>
        </w:tc>
        <w:tc>
          <w:tcPr>
            <w:tcW w:w="0" w:type="auto"/>
            <w:vMerge/>
            <w:tcBorders>
              <w:top w:val="nil"/>
              <w:left w:val="single" w:sz="6" w:space="0" w:color="000000"/>
              <w:bottom w:val="nil"/>
              <w:right w:val="single" w:sz="6" w:space="0" w:color="000000"/>
            </w:tcBorders>
          </w:tcPr>
          <w:p w14:paraId="0884EC03"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tcPr>
          <w:p w14:paraId="6E5EEF00" w14:textId="77777777" w:rsidR="004C6907" w:rsidRDefault="004D46A1">
            <w:r>
              <w:rPr>
                <w:rFonts w:ascii="Arial" w:eastAsia="Arial" w:hAnsi="Arial" w:cs="Arial"/>
                <w:sz w:val="15"/>
              </w:rPr>
              <w:t>Activate Tractive System and connect R_Test between HV- and GLVS ground.</w:t>
            </w:r>
          </w:p>
          <w:p w14:paraId="4B03D0E1" w14:textId="2B3D61EB" w:rsidR="004C6907" w:rsidRDefault="004D46A1">
            <w:r>
              <w:rPr>
                <w:rFonts w:ascii="Arial" w:eastAsia="Arial" w:hAnsi="Arial" w:cs="Arial"/>
                <w:sz w:val="15"/>
              </w:rPr>
              <w:t>TS voltage as measured at the TSMPs must decrease below 60VDC in 5 sec, IMD may take up to 30s to react. Observe with the Fluke 289 Multimeter.</w:t>
            </w:r>
            <w:r w:rsidR="00202BC8">
              <w:rPr>
                <w:rFonts w:ascii="Arial" w:eastAsia="Arial" w:hAnsi="Arial" w:cs="Arial"/>
                <w:sz w:val="15"/>
              </w:rPr>
              <w:t xml:space="preserve"> </w:t>
            </w:r>
            <w:r w:rsidR="00202BC8">
              <w:rPr>
                <w:rFonts w:ascii="Arial" w:eastAsia="Arial" w:hAnsi="Arial" w:cs="Arial"/>
                <w:color w:val="00B0F0"/>
                <w:sz w:val="15"/>
              </w:rPr>
              <w:t>Demonstrate whilst explaining what you are doing, if they do not have a stopwatch, use a phone to time</w:t>
            </w:r>
          </w:p>
        </w:tc>
        <w:tc>
          <w:tcPr>
            <w:tcW w:w="2508" w:type="dxa"/>
            <w:tcBorders>
              <w:top w:val="single" w:sz="6" w:space="0" w:color="000000"/>
              <w:left w:val="single" w:sz="6" w:space="0" w:color="000000"/>
              <w:bottom w:val="single" w:sz="6" w:space="0" w:color="000000"/>
              <w:right w:val="single" w:sz="6" w:space="0" w:color="000000"/>
            </w:tcBorders>
            <w:vAlign w:val="center"/>
          </w:tcPr>
          <w:p w14:paraId="6C712792" w14:textId="77777777" w:rsidR="004C6907" w:rsidRDefault="004D46A1">
            <w:r>
              <w:rPr>
                <w:rFonts w:ascii="Arial" w:eastAsia="Arial" w:hAnsi="Arial" w:cs="Arial"/>
                <w:sz w:val="15"/>
              </w:rPr>
              <w:t xml:space="preserve">Check Shutdown Time with </w:t>
            </w:r>
          </w:p>
          <w:p w14:paraId="4C07F217" w14:textId="77777777" w:rsidR="004C6907" w:rsidRDefault="004D46A1">
            <w:r>
              <w:rPr>
                <w:rFonts w:ascii="Arial" w:eastAsia="Arial" w:hAnsi="Arial" w:cs="Arial"/>
                <w:sz w:val="15"/>
              </w:rPr>
              <w:t>Stopwatch</w:t>
            </w:r>
          </w:p>
        </w:tc>
        <w:tc>
          <w:tcPr>
            <w:tcW w:w="840" w:type="dxa"/>
            <w:tcBorders>
              <w:top w:val="single" w:sz="6" w:space="0" w:color="000000"/>
              <w:left w:val="single" w:sz="6" w:space="0" w:color="000000"/>
              <w:bottom w:val="single" w:sz="6" w:space="0" w:color="000000"/>
              <w:right w:val="single" w:sz="6" w:space="0" w:color="000000"/>
            </w:tcBorders>
          </w:tcPr>
          <w:p w14:paraId="67DF457A" w14:textId="77777777" w:rsidR="004C6907" w:rsidRDefault="004C6907"/>
        </w:tc>
        <w:tc>
          <w:tcPr>
            <w:tcW w:w="840" w:type="dxa"/>
            <w:tcBorders>
              <w:top w:val="single" w:sz="6" w:space="0" w:color="000000"/>
              <w:left w:val="single" w:sz="6" w:space="0" w:color="000000"/>
              <w:bottom w:val="single" w:sz="6" w:space="0" w:color="000000"/>
              <w:right w:val="single" w:sz="12" w:space="0" w:color="FF0000"/>
            </w:tcBorders>
          </w:tcPr>
          <w:p w14:paraId="7B795373" w14:textId="77777777" w:rsidR="004C6907" w:rsidRDefault="004C6907"/>
        </w:tc>
      </w:tr>
      <w:tr w:rsidR="004C6907" w14:paraId="1F209E06" w14:textId="77777777">
        <w:trPr>
          <w:trHeight w:val="854"/>
        </w:trPr>
        <w:tc>
          <w:tcPr>
            <w:tcW w:w="840" w:type="dxa"/>
            <w:tcBorders>
              <w:top w:val="single" w:sz="6" w:space="0" w:color="000000"/>
              <w:left w:val="single" w:sz="12" w:space="0" w:color="FF0000"/>
              <w:bottom w:val="single" w:sz="12" w:space="0" w:color="FF0000"/>
              <w:right w:val="single" w:sz="6" w:space="0" w:color="000000"/>
            </w:tcBorders>
            <w:vAlign w:val="center"/>
          </w:tcPr>
          <w:p w14:paraId="63E64404" w14:textId="77777777" w:rsidR="004C6907" w:rsidRDefault="004D46A1">
            <w:r>
              <w:rPr>
                <w:rFonts w:ascii="Arial" w:eastAsia="Arial" w:hAnsi="Arial" w:cs="Arial"/>
                <w:sz w:val="15"/>
              </w:rPr>
              <w:lastRenderedPageBreak/>
              <w:t>FT.5.5</w:t>
            </w:r>
          </w:p>
        </w:tc>
        <w:tc>
          <w:tcPr>
            <w:tcW w:w="0" w:type="auto"/>
            <w:vMerge/>
            <w:tcBorders>
              <w:top w:val="nil"/>
              <w:left w:val="single" w:sz="6" w:space="0" w:color="000000"/>
              <w:bottom w:val="single" w:sz="12" w:space="0" w:color="FF0000"/>
              <w:right w:val="single" w:sz="6" w:space="0" w:color="000000"/>
            </w:tcBorders>
          </w:tcPr>
          <w:p w14:paraId="13CC2ABE" w14:textId="77777777" w:rsidR="004C6907" w:rsidRDefault="004C6907"/>
        </w:tc>
        <w:tc>
          <w:tcPr>
            <w:tcW w:w="6720" w:type="dxa"/>
            <w:tcBorders>
              <w:top w:val="single" w:sz="6" w:space="0" w:color="000000"/>
              <w:left w:val="single" w:sz="6" w:space="0" w:color="000000"/>
              <w:bottom w:val="single" w:sz="12" w:space="0" w:color="FF0000"/>
              <w:right w:val="single" w:sz="6" w:space="0" w:color="000000"/>
            </w:tcBorders>
          </w:tcPr>
          <w:p w14:paraId="1A9073F9" w14:textId="77777777" w:rsidR="004C6907" w:rsidRDefault="004D46A1">
            <w:r>
              <w:rPr>
                <w:rFonts w:ascii="Arial" w:eastAsia="Arial" w:hAnsi="Arial" w:cs="Arial"/>
                <w:sz w:val="15"/>
              </w:rPr>
              <w:t xml:space="preserve">Remove the test resistor. </w:t>
            </w:r>
          </w:p>
          <w:p w14:paraId="32BDCCBB" w14:textId="77777777" w:rsidR="004C6907" w:rsidRDefault="004D46A1">
            <w:r>
              <w:rPr>
                <w:rFonts w:ascii="Arial" w:eastAsia="Arial" w:hAnsi="Arial" w:cs="Arial"/>
                <w:sz w:val="15"/>
              </w:rPr>
              <w:t xml:space="preserve">The tractive system may not automatically return to active state after the IMD test resistor was removed or a BMS error disabled it. </w:t>
            </w:r>
          </w:p>
          <w:p w14:paraId="36640165" w14:textId="6679A2CC" w:rsidR="004C6907" w:rsidRDefault="004D46A1">
            <w:r>
              <w:rPr>
                <w:rFonts w:ascii="Arial" w:eastAsia="Arial" w:hAnsi="Arial" w:cs="Arial"/>
                <w:sz w:val="15"/>
              </w:rPr>
              <w:t>The Driver must not be able to reactivate the tractive system</w:t>
            </w:r>
            <w:r w:rsidR="00202BC8">
              <w:rPr>
                <w:rFonts w:ascii="Arial" w:eastAsia="Arial" w:hAnsi="Arial" w:cs="Arial"/>
                <w:sz w:val="15"/>
              </w:rPr>
              <w:t xml:space="preserve"> </w:t>
            </w:r>
            <w:r w:rsidR="00202BC8">
              <w:rPr>
                <w:rFonts w:ascii="Arial" w:eastAsia="Arial" w:hAnsi="Arial" w:cs="Arial"/>
                <w:color w:val="00B0F0"/>
                <w:sz w:val="15"/>
              </w:rPr>
              <w:t>Demonstrate whilst explaining what you are doing, try to turn the TSMS switch on and off, and explain that the only way to reactive the TS is to power cycle LV or press the Hard Fault Reset button on the CEN which is mounted behind the firewall. Display the HFR board schematic</w:t>
            </w:r>
          </w:p>
        </w:tc>
        <w:tc>
          <w:tcPr>
            <w:tcW w:w="2508" w:type="dxa"/>
            <w:tcBorders>
              <w:top w:val="single" w:sz="6" w:space="0" w:color="000000"/>
              <w:left w:val="single" w:sz="6" w:space="0" w:color="000000"/>
              <w:bottom w:val="single" w:sz="12" w:space="0" w:color="FF0000"/>
              <w:right w:val="single" w:sz="6" w:space="0" w:color="000000"/>
            </w:tcBorders>
            <w:vAlign w:val="center"/>
          </w:tcPr>
          <w:p w14:paraId="359642E7" w14:textId="77777777" w:rsidR="004C6907" w:rsidRDefault="004D46A1">
            <w:r>
              <w:rPr>
                <w:rFonts w:ascii="Arial" w:eastAsia="Arial" w:hAnsi="Arial" w:cs="Arial"/>
                <w:sz w:val="15"/>
              </w:rPr>
              <w:t>Ask team to demonstrate</w:t>
            </w:r>
          </w:p>
        </w:tc>
        <w:tc>
          <w:tcPr>
            <w:tcW w:w="840" w:type="dxa"/>
            <w:tcBorders>
              <w:top w:val="single" w:sz="6" w:space="0" w:color="000000"/>
              <w:left w:val="single" w:sz="6" w:space="0" w:color="000000"/>
              <w:bottom w:val="single" w:sz="12" w:space="0" w:color="FF0000"/>
              <w:right w:val="single" w:sz="6" w:space="0" w:color="000000"/>
            </w:tcBorders>
          </w:tcPr>
          <w:p w14:paraId="60916F22" w14:textId="40BE6571" w:rsidR="004C6907" w:rsidRDefault="00202BC8">
            <w:r>
              <w:rPr>
                <w:color w:val="00B0F0"/>
              </w:rPr>
              <w:t>p.g.3</w:t>
            </w:r>
          </w:p>
        </w:tc>
        <w:tc>
          <w:tcPr>
            <w:tcW w:w="840" w:type="dxa"/>
            <w:tcBorders>
              <w:top w:val="single" w:sz="6" w:space="0" w:color="000000"/>
              <w:left w:val="single" w:sz="6" w:space="0" w:color="000000"/>
              <w:bottom w:val="single" w:sz="12" w:space="0" w:color="FF0000"/>
              <w:right w:val="single" w:sz="12" w:space="0" w:color="FF0000"/>
            </w:tcBorders>
          </w:tcPr>
          <w:p w14:paraId="466155AD" w14:textId="77777777" w:rsidR="004C6907" w:rsidRDefault="004C6907"/>
        </w:tc>
      </w:tr>
    </w:tbl>
    <w:p w14:paraId="415B0D4B" w14:textId="30C2E010" w:rsidR="00202BC8" w:rsidRDefault="00202BC8">
      <w:pPr>
        <w:spacing w:after="0"/>
        <w:ind w:left="-1226" w:right="14545"/>
      </w:pPr>
    </w:p>
    <w:p w14:paraId="096CDF65" w14:textId="7888DC93" w:rsidR="004C6907" w:rsidRDefault="00202BC8" w:rsidP="00202BC8">
      <w:pPr>
        <w:spacing w:line="278" w:lineRule="auto"/>
      </w:pPr>
      <w:r>
        <w:br w:type="page"/>
      </w:r>
    </w:p>
    <w:tbl>
      <w:tblPr>
        <w:tblStyle w:val="TableGrid"/>
        <w:tblW w:w="13428" w:type="dxa"/>
        <w:tblInd w:w="-29" w:type="dxa"/>
        <w:tblCellMar>
          <w:top w:w="41" w:type="dxa"/>
          <w:left w:w="29" w:type="dxa"/>
          <w:bottom w:w="23" w:type="dxa"/>
          <w:right w:w="66" w:type="dxa"/>
        </w:tblCellMar>
        <w:tblLook w:val="04A0" w:firstRow="1" w:lastRow="0" w:firstColumn="1" w:lastColumn="0" w:noHBand="0" w:noVBand="1"/>
      </w:tblPr>
      <w:tblGrid>
        <w:gridCol w:w="840"/>
        <w:gridCol w:w="1679"/>
        <w:gridCol w:w="6713"/>
        <w:gridCol w:w="2506"/>
        <w:gridCol w:w="850"/>
        <w:gridCol w:w="840"/>
      </w:tblGrid>
      <w:tr w:rsidR="004C6907" w14:paraId="6470EE31" w14:textId="77777777">
        <w:trPr>
          <w:trHeight w:val="1282"/>
        </w:trPr>
        <w:tc>
          <w:tcPr>
            <w:tcW w:w="11748" w:type="dxa"/>
            <w:gridSpan w:val="4"/>
            <w:tcBorders>
              <w:top w:val="single" w:sz="6" w:space="0" w:color="000000"/>
              <w:left w:val="single" w:sz="6" w:space="0" w:color="000000"/>
              <w:bottom w:val="single" w:sz="12" w:space="0" w:color="FF0000"/>
              <w:right w:val="nil"/>
            </w:tcBorders>
            <w:shd w:val="clear" w:color="auto" w:fill="D9D9D9"/>
          </w:tcPr>
          <w:p w14:paraId="5D19CA2A" w14:textId="77777777" w:rsidR="004C6907" w:rsidRDefault="004D46A1">
            <w:pPr>
              <w:spacing w:after="89"/>
            </w:pPr>
            <w:r>
              <w:rPr>
                <w:rFonts w:ascii="Arial" w:eastAsia="Arial" w:hAnsi="Arial" w:cs="Arial"/>
                <w:b/>
                <w:sz w:val="15"/>
              </w:rPr>
              <w:lastRenderedPageBreak/>
              <w:t>SHUTDOWN SYSTEM TEST</w:t>
            </w:r>
          </w:p>
          <w:p w14:paraId="416D97E2" w14:textId="77777777" w:rsidR="004C6907" w:rsidRDefault="004D46A1">
            <w:r>
              <w:rPr>
                <w:rFonts w:ascii="Arial" w:eastAsia="Arial" w:hAnsi="Arial" w:cs="Arial"/>
                <w:sz w:val="15"/>
              </w:rPr>
              <w:t xml:space="preserve">This section proves the correct function of all shutdown devices. </w:t>
            </w:r>
          </w:p>
          <w:p w14:paraId="24687EC9" w14:textId="77777777" w:rsidR="004C6907" w:rsidRDefault="004D46A1">
            <w:pPr>
              <w:spacing w:after="18"/>
            </w:pPr>
            <w:r>
              <w:rPr>
                <w:rFonts w:ascii="Arial" w:eastAsia="Arial" w:hAnsi="Arial" w:cs="Arial"/>
                <w:sz w:val="15"/>
              </w:rPr>
              <w:t xml:space="preserve">The tractive system must fall below 60V within 5 seconds when the shutdown system is activated.  </w:t>
            </w:r>
          </w:p>
          <w:p w14:paraId="57D4BC03" w14:textId="77777777" w:rsidR="004C6907" w:rsidRDefault="004D46A1">
            <w:pPr>
              <w:ind w:right="269"/>
              <w:jc w:val="both"/>
            </w:pPr>
            <w:r>
              <w:rPr>
                <w:rFonts w:ascii="Arial" w:eastAsia="Arial" w:hAnsi="Arial" w:cs="Arial"/>
                <w:sz w:val="15"/>
              </w:rPr>
              <w:t>With the Fluke 289 Multimeter monitoring the voltage at the TSMPs, have the team turn on the vehicle's LV and Tractive System then activate the shutdown mechanism.</w:t>
            </w:r>
            <w:r>
              <w:rPr>
                <w:sz w:val="14"/>
              </w:rPr>
              <w:t xml:space="preserve"> </w:t>
            </w:r>
            <w:r>
              <w:rPr>
                <w:rFonts w:ascii="Arial" w:eastAsia="Arial" w:hAnsi="Arial" w:cs="Arial"/>
                <w:sz w:val="15"/>
              </w:rPr>
              <w:t xml:space="preserve">While completing this test, the items previously must continue to operate. Watch that the TSAL, Accumulator Active Indicator, precharge and discharge systems all continue to work correctly. </w:t>
            </w:r>
            <w:r>
              <w:rPr>
                <w:sz w:val="14"/>
              </w:rPr>
              <w:t xml:space="preserve"> </w:t>
            </w:r>
          </w:p>
        </w:tc>
        <w:tc>
          <w:tcPr>
            <w:tcW w:w="840" w:type="dxa"/>
            <w:tcBorders>
              <w:top w:val="single" w:sz="6" w:space="0" w:color="000000"/>
              <w:left w:val="nil"/>
              <w:bottom w:val="single" w:sz="12" w:space="0" w:color="FF0000"/>
              <w:right w:val="nil"/>
            </w:tcBorders>
            <w:shd w:val="clear" w:color="auto" w:fill="D9D9D9"/>
            <w:vAlign w:val="bottom"/>
          </w:tcPr>
          <w:p w14:paraId="173D9483" w14:textId="77777777" w:rsidR="004C6907" w:rsidRDefault="004D46A1">
            <w:pPr>
              <w:ind w:left="38"/>
              <w:jc w:val="both"/>
            </w:pPr>
            <w:r>
              <w:rPr>
                <w:rFonts w:ascii="Arial" w:eastAsia="Arial" w:hAnsi="Arial" w:cs="Arial"/>
                <w:b/>
                <w:sz w:val="15"/>
              </w:rPr>
              <w:t>Reinspect</w:t>
            </w:r>
          </w:p>
        </w:tc>
        <w:tc>
          <w:tcPr>
            <w:tcW w:w="840" w:type="dxa"/>
            <w:tcBorders>
              <w:top w:val="single" w:sz="6" w:space="0" w:color="000000"/>
              <w:left w:val="nil"/>
              <w:bottom w:val="single" w:sz="12" w:space="0" w:color="FF0000"/>
              <w:right w:val="single" w:sz="6" w:space="0" w:color="000000"/>
            </w:tcBorders>
            <w:shd w:val="clear" w:color="auto" w:fill="D9D9D9"/>
            <w:vAlign w:val="bottom"/>
          </w:tcPr>
          <w:p w14:paraId="30771BC4" w14:textId="77777777" w:rsidR="004C6907" w:rsidRDefault="004D46A1">
            <w:pPr>
              <w:ind w:left="134"/>
            </w:pPr>
            <w:r>
              <w:rPr>
                <w:rFonts w:ascii="Arial" w:eastAsia="Arial" w:hAnsi="Arial" w:cs="Arial"/>
                <w:b/>
                <w:sz w:val="15"/>
              </w:rPr>
              <w:t>Passed</w:t>
            </w:r>
          </w:p>
        </w:tc>
      </w:tr>
      <w:tr w:rsidR="004C6907" w14:paraId="0C925078" w14:textId="77777777">
        <w:trPr>
          <w:trHeight w:val="437"/>
        </w:trPr>
        <w:tc>
          <w:tcPr>
            <w:tcW w:w="11748" w:type="dxa"/>
            <w:gridSpan w:val="4"/>
            <w:tcBorders>
              <w:top w:val="single" w:sz="12" w:space="0" w:color="FF0000"/>
              <w:left w:val="single" w:sz="12" w:space="0" w:color="FF0000"/>
              <w:bottom w:val="single" w:sz="12" w:space="0" w:color="FF0000"/>
              <w:right w:val="nil"/>
            </w:tcBorders>
          </w:tcPr>
          <w:p w14:paraId="5B6EAC49" w14:textId="77777777" w:rsidR="004C6907" w:rsidRDefault="004D46A1">
            <w:pPr>
              <w:spacing w:after="34"/>
              <w:ind w:left="1720"/>
              <w:jc w:val="center"/>
            </w:pPr>
            <w:r>
              <w:rPr>
                <w:rFonts w:ascii="Arial" w:eastAsia="Arial" w:hAnsi="Arial" w:cs="Arial"/>
                <w:b/>
                <w:color w:val="FF0000"/>
                <w:sz w:val="15"/>
              </w:rPr>
              <w:t>THE VEHICLE SHOULD BE ASSUMED TO BE LIVE AT ALL TIMES</w:t>
            </w:r>
          </w:p>
          <w:p w14:paraId="3FD4483B" w14:textId="77777777" w:rsidR="004C6907" w:rsidRDefault="004D46A1">
            <w:pPr>
              <w:ind w:left="3242"/>
            </w:pPr>
            <w:r>
              <w:rPr>
                <w:rFonts w:ascii="Arial" w:eastAsia="Arial" w:hAnsi="Arial" w:cs="Arial"/>
                <w:b/>
                <w:color w:val="FF0000"/>
                <w:sz w:val="15"/>
              </w:rPr>
              <w:t>TAKE CARE NOT TO OVERHEAT THE PRECHARGE OR DISCHARGE RESISTORS DURING TESTS</w:t>
            </w:r>
          </w:p>
        </w:tc>
        <w:tc>
          <w:tcPr>
            <w:tcW w:w="840" w:type="dxa"/>
            <w:tcBorders>
              <w:top w:val="single" w:sz="12" w:space="0" w:color="FF0000"/>
              <w:left w:val="nil"/>
              <w:bottom w:val="single" w:sz="12" w:space="0" w:color="FF0000"/>
              <w:right w:val="nil"/>
            </w:tcBorders>
          </w:tcPr>
          <w:p w14:paraId="4DE3E5DC" w14:textId="77777777" w:rsidR="004C6907" w:rsidRDefault="004C6907"/>
        </w:tc>
        <w:tc>
          <w:tcPr>
            <w:tcW w:w="840" w:type="dxa"/>
            <w:tcBorders>
              <w:top w:val="single" w:sz="12" w:space="0" w:color="FF0000"/>
              <w:left w:val="nil"/>
              <w:bottom w:val="single" w:sz="12" w:space="0" w:color="FF0000"/>
              <w:right w:val="single" w:sz="12" w:space="0" w:color="FF0000"/>
            </w:tcBorders>
          </w:tcPr>
          <w:p w14:paraId="3AF60E60" w14:textId="77777777" w:rsidR="004C6907" w:rsidRDefault="004C6907"/>
        </w:tc>
      </w:tr>
      <w:tr w:rsidR="004C6907" w14:paraId="68212BB9" w14:textId="77777777">
        <w:trPr>
          <w:trHeight w:val="427"/>
        </w:trPr>
        <w:tc>
          <w:tcPr>
            <w:tcW w:w="840" w:type="dxa"/>
            <w:tcBorders>
              <w:top w:val="single" w:sz="12" w:space="0" w:color="FF0000"/>
              <w:left w:val="single" w:sz="12" w:space="0" w:color="FF0000"/>
              <w:bottom w:val="single" w:sz="6" w:space="0" w:color="000000"/>
              <w:right w:val="single" w:sz="6" w:space="0" w:color="000000"/>
            </w:tcBorders>
            <w:vAlign w:val="center"/>
          </w:tcPr>
          <w:p w14:paraId="6425CC08" w14:textId="77777777" w:rsidR="004C6907" w:rsidRDefault="004D46A1">
            <w:r>
              <w:rPr>
                <w:rFonts w:ascii="Arial" w:eastAsia="Arial" w:hAnsi="Arial" w:cs="Arial"/>
                <w:sz w:val="15"/>
              </w:rPr>
              <w:t>FT.6.1</w:t>
            </w:r>
          </w:p>
        </w:tc>
        <w:tc>
          <w:tcPr>
            <w:tcW w:w="1680" w:type="dxa"/>
            <w:vMerge w:val="restart"/>
            <w:tcBorders>
              <w:top w:val="single" w:sz="12" w:space="0" w:color="FF0000"/>
              <w:left w:val="single" w:sz="6" w:space="0" w:color="000000"/>
              <w:bottom w:val="single" w:sz="12" w:space="0" w:color="FF0000"/>
              <w:right w:val="single" w:sz="6" w:space="0" w:color="000000"/>
            </w:tcBorders>
            <w:vAlign w:val="center"/>
          </w:tcPr>
          <w:p w14:paraId="191130D7" w14:textId="77777777" w:rsidR="004C6907" w:rsidRDefault="004D46A1">
            <w:r>
              <w:rPr>
                <w:rFonts w:ascii="Arial" w:eastAsia="Arial" w:hAnsi="Arial" w:cs="Arial"/>
                <w:sz w:val="15"/>
              </w:rPr>
              <w:t>Shutdown System Test</w:t>
            </w:r>
          </w:p>
        </w:tc>
        <w:tc>
          <w:tcPr>
            <w:tcW w:w="6720" w:type="dxa"/>
            <w:tcBorders>
              <w:top w:val="single" w:sz="12" w:space="0" w:color="FF0000"/>
              <w:left w:val="single" w:sz="6" w:space="0" w:color="000000"/>
              <w:bottom w:val="single" w:sz="6" w:space="0" w:color="000000"/>
              <w:right w:val="single" w:sz="6" w:space="0" w:color="000000"/>
            </w:tcBorders>
            <w:vAlign w:val="center"/>
          </w:tcPr>
          <w:p w14:paraId="438B6B17" w14:textId="57B1FC68" w:rsidR="004C6907" w:rsidRDefault="004D46A1">
            <w:r>
              <w:rPr>
                <w:rFonts w:ascii="Arial" w:eastAsia="Arial" w:hAnsi="Arial" w:cs="Arial"/>
                <w:sz w:val="15"/>
              </w:rPr>
              <w:t>Vehicle with tractive system live --&gt; GLVS master switch off</w:t>
            </w:r>
            <w:r w:rsidR="00202BC8">
              <w:rPr>
                <w:rFonts w:ascii="Arial" w:eastAsia="Arial" w:hAnsi="Arial" w:cs="Arial"/>
                <w:sz w:val="15"/>
              </w:rPr>
              <w:t xml:space="preserve"> </w:t>
            </w:r>
            <w:r w:rsidR="00202BC8">
              <w:rPr>
                <w:rFonts w:ascii="Arial" w:eastAsia="Arial" w:hAnsi="Arial" w:cs="Arial"/>
                <w:color w:val="00B0F0"/>
                <w:sz w:val="15"/>
              </w:rPr>
              <w:t>Demonstrate whilst explaining what you are doing</w:t>
            </w:r>
          </w:p>
        </w:tc>
        <w:tc>
          <w:tcPr>
            <w:tcW w:w="2508" w:type="dxa"/>
            <w:tcBorders>
              <w:top w:val="single" w:sz="12" w:space="0" w:color="FF0000"/>
              <w:left w:val="single" w:sz="6" w:space="0" w:color="000000"/>
              <w:bottom w:val="single" w:sz="6" w:space="0" w:color="000000"/>
              <w:right w:val="single" w:sz="6" w:space="0" w:color="000000"/>
            </w:tcBorders>
            <w:vAlign w:val="center"/>
          </w:tcPr>
          <w:p w14:paraId="56983A07" w14:textId="77777777" w:rsidR="004C6907" w:rsidRDefault="004D46A1">
            <w:r>
              <w:rPr>
                <w:rFonts w:ascii="Arial" w:eastAsia="Arial" w:hAnsi="Arial" w:cs="Arial"/>
                <w:sz w:val="15"/>
              </w:rPr>
              <w:t>Ask team to demonstrate</w:t>
            </w:r>
          </w:p>
        </w:tc>
        <w:tc>
          <w:tcPr>
            <w:tcW w:w="840" w:type="dxa"/>
            <w:tcBorders>
              <w:top w:val="single" w:sz="12" w:space="0" w:color="FF0000"/>
              <w:left w:val="single" w:sz="6" w:space="0" w:color="000000"/>
              <w:bottom w:val="single" w:sz="6" w:space="0" w:color="000000"/>
              <w:right w:val="single" w:sz="6" w:space="0" w:color="000000"/>
            </w:tcBorders>
          </w:tcPr>
          <w:p w14:paraId="28F7153B" w14:textId="77777777" w:rsidR="004C6907" w:rsidRDefault="004C6907"/>
        </w:tc>
        <w:tc>
          <w:tcPr>
            <w:tcW w:w="840" w:type="dxa"/>
            <w:tcBorders>
              <w:top w:val="single" w:sz="12" w:space="0" w:color="FF0000"/>
              <w:left w:val="single" w:sz="6" w:space="0" w:color="000000"/>
              <w:bottom w:val="single" w:sz="6" w:space="0" w:color="000000"/>
              <w:right w:val="single" w:sz="12" w:space="0" w:color="FF0000"/>
            </w:tcBorders>
          </w:tcPr>
          <w:p w14:paraId="29F6477C" w14:textId="77777777" w:rsidR="004C6907" w:rsidRDefault="004C6907"/>
        </w:tc>
      </w:tr>
      <w:tr w:rsidR="004C6907" w14:paraId="07744F90" w14:textId="77777777">
        <w:trPr>
          <w:trHeight w:val="415"/>
        </w:trPr>
        <w:tc>
          <w:tcPr>
            <w:tcW w:w="840" w:type="dxa"/>
            <w:tcBorders>
              <w:top w:val="single" w:sz="6" w:space="0" w:color="000000"/>
              <w:left w:val="single" w:sz="12" w:space="0" w:color="FF0000"/>
              <w:bottom w:val="single" w:sz="6" w:space="0" w:color="000000"/>
              <w:right w:val="single" w:sz="6" w:space="0" w:color="000000"/>
            </w:tcBorders>
            <w:vAlign w:val="center"/>
          </w:tcPr>
          <w:p w14:paraId="5B974394" w14:textId="77777777" w:rsidR="004C6907" w:rsidRDefault="004D46A1">
            <w:r>
              <w:rPr>
                <w:rFonts w:ascii="Arial" w:eastAsia="Arial" w:hAnsi="Arial" w:cs="Arial"/>
                <w:sz w:val="15"/>
              </w:rPr>
              <w:t>FT.6.2</w:t>
            </w:r>
          </w:p>
        </w:tc>
        <w:tc>
          <w:tcPr>
            <w:tcW w:w="0" w:type="auto"/>
            <w:vMerge/>
            <w:tcBorders>
              <w:top w:val="nil"/>
              <w:left w:val="single" w:sz="6" w:space="0" w:color="000000"/>
              <w:bottom w:val="nil"/>
              <w:right w:val="single" w:sz="6" w:space="0" w:color="000000"/>
            </w:tcBorders>
          </w:tcPr>
          <w:p w14:paraId="550869C5"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vAlign w:val="center"/>
          </w:tcPr>
          <w:p w14:paraId="3ECE7EB6" w14:textId="2F8F84FC" w:rsidR="004C6907" w:rsidRDefault="004D46A1">
            <w:r>
              <w:rPr>
                <w:rFonts w:ascii="Arial" w:eastAsia="Arial" w:hAnsi="Arial" w:cs="Arial"/>
                <w:sz w:val="15"/>
              </w:rPr>
              <w:t>Vehicle with tractive system live --&gt; TS master switch off</w:t>
            </w:r>
            <w:r w:rsidR="00202BC8">
              <w:rPr>
                <w:rFonts w:ascii="Arial" w:eastAsia="Arial" w:hAnsi="Arial" w:cs="Arial"/>
                <w:color w:val="00B0F0"/>
                <w:sz w:val="15"/>
              </w:rPr>
              <w:t xml:space="preserve"> Demonstrate whilst explaining what you are doing</w:t>
            </w:r>
          </w:p>
        </w:tc>
        <w:tc>
          <w:tcPr>
            <w:tcW w:w="2508" w:type="dxa"/>
            <w:tcBorders>
              <w:top w:val="single" w:sz="6" w:space="0" w:color="000000"/>
              <w:left w:val="single" w:sz="6" w:space="0" w:color="000000"/>
              <w:bottom w:val="single" w:sz="6" w:space="0" w:color="000000"/>
              <w:right w:val="single" w:sz="6" w:space="0" w:color="000000"/>
            </w:tcBorders>
            <w:vAlign w:val="center"/>
          </w:tcPr>
          <w:p w14:paraId="12DFE549" w14:textId="77777777" w:rsidR="004C6907" w:rsidRDefault="004D46A1">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326BDAD7" w14:textId="77777777" w:rsidR="004C6907" w:rsidRDefault="004C6907"/>
        </w:tc>
        <w:tc>
          <w:tcPr>
            <w:tcW w:w="840" w:type="dxa"/>
            <w:tcBorders>
              <w:top w:val="single" w:sz="6" w:space="0" w:color="000000"/>
              <w:left w:val="single" w:sz="6" w:space="0" w:color="000000"/>
              <w:bottom w:val="single" w:sz="6" w:space="0" w:color="000000"/>
              <w:right w:val="single" w:sz="12" w:space="0" w:color="FF0000"/>
            </w:tcBorders>
          </w:tcPr>
          <w:p w14:paraId="6EB74238" w14:textId="77777777" w:rsidR="004C6907" w:rsidRDefault="004C6907"/>
        </w:tc>
      </w:tr>
      <w:tr w:rsidR="004C6907" w14:paraId="687ECA92" w14:textId="77777777">
        <w:trPr>
          <w:trHeight w:val="415"/>
        </w:trPr>
        <w:tc>
          <w:tcPr>
            <w:tcW w:w="840" w:type="dxa"/>
            <w:tcBorders>
              <w:top w:val="single" w:sz="6" w:space="0" w:color="000000"/>
              <w:left w:val="single" w:sz="12" w:space="0" w:color="FF0000"/>
              <w:bottom w:val="single" w:sz="6" w:space="0" w:color="000000"/>
              <w:right w:val="single" w:sz="6" w:space="0" w:color="000000"/>
            </w:tcBorders>
            <w:vAlign w:val="center"/>
          </w:tcPr>
          <w:p w14:paraId="141D0C79" w14:textId="77777777" w:rsidR="004C6907" w:rsidRDefault="004D46A1">
            <w:r>
              <w:rPr>
                <w:rFonts w:ascii="Arial" w:eastAsia="Arial" w:hAnsi="Arial" w:cs="Arial"/>
                <w:sz w:val="15"/>
              </w:rPr>
              <w:t>FT.6.3</w:t>
            </w:r>
          </w:p>
        </w:tc>
        <w:tc>
          <w:tcPr>
            <w:tcW w:w="0" w:type="auto"/>
            <w:vMerge/>
            <w:tcBorders>
              <w:top w:val="nil"/>
              <w:left w:val="single" w:sz="6" w:space="0" w:color="000000"/>
              <w:bottom w:val="nil"/>
              <w:right w:val="single" w:sz="6" w:space="0" w:color="000000"/>
            </w:tcBorders>
          </w:tcPr>
          <w:p w14:paraId="39744A89"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vAlign w:val="center"/>
          </w:tcPr>
          <w:p w14:paraId="3D5C35AC" w14:textId="5A3BA068" w:rsidR="004C6907" w:rsidRDefault="004D46A1">
            <w:r>
              <w:rPr>
                <w:rFonts w:ascii="Arial" w:eastAsia="Arial" w:hAnsi="Arial" w:cs="Arial"/>
                <w:sz w:val="15"/>
              </w:rPr>
              <w:t>Vehicle with tractive system live --&gt; Left shutdown button off</w:t>
            </w:r>
            <w:r w:rsidR="00202BC8">
              <w:rPr>
                <w:rFonts w:ascii="Arial" w:eastAsia="Arial" w:hAnsi="Arial" w:cs="Arial"/>
                <w:color w:val="00B0F0"/>
                <w:sz w:val="15"/>
              </w:rPr>
              <w:t xml:space="preserve"> Demonstrate whilst explaining what you are doing</w:t>
            </w:r>
          </w:p>
        </w:tc>
        <w:tc>
          <w:tcPr>
            <w:tcW w:w="2508" w:type="dxa"/>
            <w:tcBorders>
              <w:top w:val="single" w:sz="6" w:space="0" w:color="000000"/>
              <w:left w:val="single" w:sz="6" w:space="0" w:color="000000"/>
              <w:bottom w:val="single" w:sz="6" w:space="0" w:color="000000"/>
              <w:right w:val="single" w:sz="6" w:space="0" w:color="000000"/>
            </w:tcBorders>
            <w:vAlign w:val="center"/>
          </w:tcPr>
          <w:p w14:paraId="1583E167" w14:textId="77777777" w:rsidR="004C6907" w:rsidRDefault="004D46A1">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7F6ADEB1" w14:textId="77777777" w:rsidR="004C6907" w:rsidRDefault="004C6907"/>
        </w:tc>
        <w:tc>
          <w:tcPr>
            <w:tcW w:w="840" w:type="dxa"/>
            <w:tcBorders>
              <w:top w:val="single" w:sz="6" w:space="0" w:color="000000"/>
              <w:left w:val="single" w:sz="6" w:space="0" w:color="000000"/>
              <w:bottom w:val="single" w:sz="6" w:space="0" w:color="000000"/>
              <w:right w:val="single" w:sz="12" w:space="0" w:color="FF0000"/>
            </w:tcBorders>
          </w:tcPr>
          <w:p w14:paraId="41EE27EF" w14:textId="77777777" w:rsidR="004C6907" w:rsidRDefault="004C6907"/>
        </w:tc>
      </w:tr>
      <w:tr w:rsidR="004C6907" w14:paraId="6F069CBD" w14:textId="77777777">
        <w:trPr>
          <w:trHeight w:val="415"/>
        </w:trPr>
        <w:tc>
          <w:tcPr>
            <w:tcW w:w="840" w:type="dxa"/>
            <w:tcBorders>
              <w:top w:val="single" w:sz="6" w:space="0" w:color="000000"/>
              <w:left w:val="single" w:sz="12" w:space="0" w:color="FF0000"/>
              <w:bottom w:val="single" w:sz="6" w:space="0" w:color="000000"/>
              <w:right w:val="single" w:sz="6" w:space="0" w:color="000000"/>
            </w:tcBorders>
            <w:vAlign w:val="center"/>
          </w:tcPr>
          <w:p w14:paraId="632E3F91" w14:textId="77777777" w:rsidR="004C6907" w:rsidRDefault="004D46A1">
            <w:r>
              <w:rPr>
                <w:rFonts w:ascii="Arial" w:eastAsia="Arial" w:hAnsi="Arial" w:cs="Arial"/>
                <w:sz w:val="15"/>
              </w:rPr>
              <w:t>FT.6.4</w:t>
            </w:r>
          </w:p>
        </w:tc>
        <w:tc>
          <w:tcPr>
            <w:tcW w:w="0" w:type="auto"/>
            <w:vMerge/>
            <w:tcBorders>
              <w:top w:val="nil"/>
              <w:left w:val="single" w:sz="6" w:space="0" w:color="000000"/>
              <w:bottom w:val="nil"/>
              <w:right w:val="single" w:sz="6" w:space="0" w:color="000000"/>
            </w:tcBorders>
          </w:tcPr>
          <w:p w14:paraId="00499989"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vAlign w:val="center"/>
          </w:tcPr>
          <w:p w14:paraId="2293D9EA" w14:textId="5FFE538D" w:rsidR="004C6907" w:rsidRDefault="004D46A1">
            <w:r>
              <w:rPr>
                <w:rFonts w:ascii="Arial" w:eastAsia="Arial" w:hAnsi="Arial" w:cs="Arial"/>
                <w:sz w:val="15"/>
              </w:rPr>
              <w:t>Vehicle with tractive system live --&gt; Right shutdown button off</w:t>
            </w:r>
            <w:r w:rsidR="00202BC8">
              <w:rPr>
                <w:rFonts w:ascii="Arial" w:eastAsia="Arial" w:hAnsi="Arial" w:cs="Arial"/>
                <w:color w:val="00B0F0"/>
                <w:sz w:val="15"/>
              </w:rPr>
              <w:t xml:space="preserve"> Demonstrate whilst explaining what you are doing</w:t>
            </w:r>
          </w:p>
        </w:tc>
        <w:tc>
          <w:tcPr>
            <w:tcW w:w="2508" w:type="dxa"/>
            <w:tcBorders>
              <w:top w:val="single" w:sz="6" w:space="0" w:color="000000"/>
              <w:left w:val="single" w:sz="6" w:space="0" w:color="000000"/>
              <w:bottom w:val="single" w:sz="6" w:space="0" w:color="000000"/>
              <w:right w:val="single" w:sz="6" w:space="0" w:color="000000"/>
            </w:tcBorders>
            <w:vAlign w:val="center"/>
          </w:tcPr>
          <w:p w14:paraId="1D1BA1E1" w14:textId="77777777" w:rsidR="004C6907" w:rsidRDefault="004D46A1">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481DFB9F" w14:textId="77777777" w:rsidR="004C6907" w:rsidRDefault="004C6907"/>
        </w:tc>
        <w:tc>
          <w:tcPr>
            <w:tcW w:w="840" w:type="dxa"/>
            <w:tcBorders>
              <w:top w:val="single" w:sz="6" w:space="0" w:color="000000"/>
              <w:left w:val="single" w:sz="6" w:space="0" w:color="000000"/>
              <w:bottom w:val="single" w:sz="6" w:space="0" w:color="000000"/>
              <w:right w:val="single" w:sz="12" w:space="0" w:color="FF0000"/>
            </w:tcBorders>
          </w:tcPr>
          <w:p w14:paraId="414AD628" w14:textId="77777777" w:rsidR="004C6907" w:rsidRDefault="004C6907"/>
        </w:tc>
      </w:tr>
      <w:tr w:rsidR="004C6907" w14:paraId="1FA038D0" w14:textId="77777777">
        <w:trPr>
          <w:trHeight w:val="415"/>
        </w:trPr>
        <w:tc>
          <w:tcPr>
            <w:tcW w:w="840" w:type="dxa"/>
            <w:tcBorders>
              <w:top w:val="single" w:sz="6" w:space="0" w:color="000000"/>
              <w:left w:val="single" w:sz="12" w:space="0" w:color="FF0000"/>
              <w:bottom w:val="single" w:sz="6" w:space="0" w:color="000000"/>
              <w:right w:val="single" w:sz="6" w:space="0" w:color="000000"/>
            </w:tcBorders>
            <w:vAlign w:val="center"/>
          </w:tcPr>
          <w:p w14:paraId="6BB7E130" w14:textId="77777777" w:rsidR="004C6907" w:rsidRDefault="004D46A1">
            <w:r>
              <w:rPr>
                <w:rFonts w:ascii="Arial" w:eastAsia="Arial" w:hAnsi="Arial" w:cs="Arial"/>
                <w:sz w:val="15"/>
              </w:rPr>
              <w:t>FT.6.5</w:t>
            </w:r>
          </w:p>
        </w:tc>
        <w:tc>
          <w:tcPr>
            <w:tcW w:w="0" w:type="auto"/>
            <w:vMerge/>
            <w:tcBorders>
              <w:top w:val="nil"/>
              <w:left w:val="single" w:sz="6" w:space="0" w:color="000000"/>
              <w:bottom w:val="nil"/>
              <w:right w:val="single" w:sz="6" w:space="0" w:color="000000"/>
            </w:tcBorders>
          </w:tcPr>
          <w:p w14:paraId="0846E940"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vAlign w:val="center"/>
          </w:tcPr>
          <w:p w14:paraId="236EE4A3" w14:textId="24AAF90F" w:rsidR="004C6907" w:rsidRDefault="004D46A1">
            <w:r>
              <w:rPr>
                <w:rFonts w:ascii="Arial" w:eastAsia="Arial" w:hAnsi="Arial" w:cs="Arial"/>
                <w:sz w:val="15"/>
              </w:rPr>
              <w:t>Vehicle with tractive system live --&gt; Cockpit shutdown button off</w:t>
            </w:r>
            <w:r w:rsidR="00202BC8">
              <w:rPr>
                <w:rFonts w:ascii="Arial" w:eastAsia="Arial" w:hAnsi="Arial" w:cs="Arial"/>
                <w:color w:val="00B0F0"/>
                <w:sz w:val="15"/>
              </w:rPr>
              <w:t xml:space="preserve"> Demonstrate whilst explaining what you are doing</w:t>
            </w:r>
          </w:p>
        </w:tc>
        <w:tc>
          <w:tcPr>
            <w:tcW w:w="2508" w:type="dxa"/>
            <w:tcBorders>
              <w:top w:val="single" w:sz="6" w:space="0" w:color="000000"/>
              <w:left w:val="single" w:sz="6" w:space="0" w:color="000000"/>
              <w:bottom w:val="single" w:sz="6" w:space="0" w:color="000000"/>
              <w:right w:val="single" w:sz="6" w:space="0" w:color="000000"/>
            </w:tcBorders>
            <w:vAlign w:val="center"/>
          </w:tcPr>
          <w:p w14:paraId="70461761" w14:textId="77777777" w:rsidR="004C6907" w:rsidRDefault="004D46A1">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4BFBE018" w14:textId="77777777" w:rsidR="004C6907" w:rsidRDefault="004C6907"/>
        </w:tc>
        <w:tc>
          <w:tcPr>
            <w:tcW w:w="840" w:type="dxa"/>
            <w:tcBorders>
              <w:top w:val="single" w:sz="6" w:space="0" w:color="000000"/>
              <w:left w:val="single" w:sz="6" w:space="0" w:color="000000"/>
              <w:bottom w:val="single" w:sz="6" w:space="0" w:color="000000"/>
              <w:right w:val="single" w:sz="12" w:space="0" w:color="FF0000"/>
            </w:tcBorders>
          </w:tcPr>
          <w:p w14:paraId="18D0DC4D" w14:textId="77777777" w:rsidR="004C6907" w:rsidRDefault="004C6907"/>
        </w:tc>
      </w:tr>
      <w:tr w:rsidR="004C6907" w14:paraId="1EEB8A14" w14:textId="77777777">
        <w:trPr>
          <w:trHeight w:val="415"/>
        </w:trPr>
        <w:tc>
          <w:tcPr>
            <w:tcW w:w="840" w:type="dxa"/>
            <w:tcBorders>
              <w:top w:val="single" w:sz="6" w:space="0" w:color="000000"/>
              <w:left w:val="single" w:sz="12" w:space="0" w:color="FF0000"/>
              <w:bottom w:val="single" w:sz="6" w:space="0" w:color="000000"/>
              <w:right w:val="single" w:sz="6" w:space="0" w:color="000000"/>
            </w:tcBorders>
            <w:vAlign w:val="center"/>
          </w:tcPr>
          <w:p w14:paraId="60B037F0" w14:textId="77777777" w:rsidR="004C6907" w:rsidRDefault="004D46A1">
            <w:r>
              <w:rPr>
                <w:rFonts w:ascii="Arial" w:eastAsia="Arial" w:hAnsi="Arial" w:cs="Arial"/>
                <w:sz w:val="15"/>
              </w:rPr>
              <w:t>FT.6.6</w:t>
            </w:r>
          </w:p>
        </w:tc>
        <w:tc>
          <w:tcPr>
            <w:tcW w:w="0" w:type="auto"/>
            <w:vMerge/>
            <w:tcBorders>
              <w:top w:val="nil"/>
              <w:left w:val="single" w:sz="6" w:space="0" w:color="000000"/>
              <w:bottom w:val="nil"/>
              <w:right w:val="single" w:sz="6" w:space="0" w:color="000000"/>
            </w:tcBorders>
          </w:tcPr>
          <w:p w14:paraId="635ECAC0"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vAlign w:val="center"/>
          </w:tcPr>
          <w:p w14:paraId="46951C6A" w14:textId="26B71EB3" w:rsidR="004C6907" w:rsidRDefault="004D46A1">
            <w:r>
              <w:rPr>
                <w:rFonts w:ascii="Arial" w:eastAsia="Arial" w:hAnsi="Arial" w:cs="Arial"/>
                <w:sz w:val="15"/>
              </w:rPr>
              <w:t>Vehicle with tractive system live --&gt; Brake over travel switch off</w:t>
            </w:r>
            <w:r w:rsidR="00202BC8">
              <w:rPr>
                <w:rFonts w:ascii="Arial" w:eastAsia="Arial" w:hAnsi="Arial" w:cs="Arial"/>
                <w:color w:val="00B0F0"/>
                <w:sz w:val="15"/>
              </w:rPr>
              <w:t xml:space="preserve"> Demonstrate whilst explaining what you are doing</w:t>
            </w:r>
          </w:p>
        </w:tc>
        <w:tc>
          <w:tcPr>
            <w:tcW w:w="2508" w:type="dxa"/>
            <w:tcBorders>
              <w:top w:val="single" w:sz="6" w:space="0" w:color="000000"/>
              <w:left w:val="single" w:sz="6" w:space="0" w:color="000000"/>
              <w:bottom w:val="single" w:sz="6" w:space="0" w:color="000000"/>
              <w:right w:val="single" w:sz="6" w:space="0" w:color="000000"/>
            </w:tcBorders>
            <w:vAlign w:val="center"/>
          </w:tcPr>
          <w:p w14:paraId="616FE13A" w14:textId="77777777" w:rsidR="004C6907" w:rsidRDefault="004D46A1">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1C205C4B" w14:textId="77777777" w:rsidR="004C6907" w:rsidRDefault="004C6907"/>
        </w:tc>
        <w:tc>
          <w:tcPr>
            <w:tcW w:w="840" w:type="dxa"/>
            <w:tcBorders>
              <w:top w:val="single" w:sz="6" w:space="0" w:color="000000"/>
              <w:left w:val="single" w:sz="6" w:space="0" w:color="000000"/>
              <w:bottom w:val="single" w:sz="6" w:space="0" w:color="000000"/>
              <w:right w:val="single" w:sz="12" w:space="0" w:color="FF0000"/>
            </w:tcBorders>
          </w:tcPr>
          <w:p w14:paraId="20816424" w14:textId="77777777" w:rsidR="004C6907" w:rsidRDefault="004C6907"/>
        </w:tc>
      </w:tr>
      <w:tr w:rsidR="004C6907" w14:paraId="14E00AC3" w14:textId="77777777">
        <w:trPr>
          <w:trHeight w:val="415"/>
        </w:trPr>
        <w:tc>
          <w:tcPr>
            <w:tcW w:w="840" w:type="dxa"/>
            <w:tcBorders>
              <w:top w:val="single" w:sz="6" w:space="0" w:color="000000"/>
              <w:left w:val="single" w:sz="12" w:space="0" w:color="FF0000"/>
              <w:bottom w:val="single" w:sz="6" w:space="0" w:color="000000"/>
              <w:right w:val="single" w:sz="6" w:space="0" w:color="000000"/>
            </w:tcBorders>
            <w:vAlign w:val="center"/>
          </w:tcPr>
          <w:p w14:paraId="4D1CE24E" w14:textId="77777777" w:rsidR="004C6907" w:rsidRDefault="004D46A1">
            <w:r>
              <w:rPr>
                <w:rFonts w:ascii="Arial" w:eastAsia="Arial" w:hAnsi="Arial" w:cs="Arial"/>
                <w:sz w:val="15"/>
              </w:rPr>
              <w:t>FT.6.7</w:t>
            </w:r>
          </w:p>
        </w:tc>
        <w:tc>
          <w:tcPr>
            <w:tcW w:w="0" w:type="auto"/>
            <w:vMerge/>
            <w:tcBorders>
              <w:top w:val="nil"/>
              <w:left w:val="single" w:sz="6" w:space="0" w:color="000000"/>
              <w:bottom w:val="nil"/>
              <w:right w:val="single" w:sz="6" w:space="0" w:color="000000"/>
            </w:tcBorders>
          </w:tcPr>
          <w:p w14:paraId="68229749"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vAlign w:val="center"/>
          </w:tcPr>
          <w:p w14:paraId="1212BA44" w14:textId="1A5E9C85" w:rsidR="004C6907" w:rsidRDefault="004D46A1">
            <w:r>
              <w:rPr>
                <w:rFonts w:ascii="Arial" w:eastAsia="Arial" w:hAnsi="Arial" w:cs="Arial"/>
                <w:sz w:val="15"/>
              </w:rPr>
              <w:t>Vehicle with tractive system live --&gt; GLVS master switch off</w:t>
            </w:r>
            <w:r w:rsidR="00202BC8">
              <w:rPr>
                <w:rFonts w:ascii="Arial" w:eastAsia="Arial" w:hAnsi="Arial" w:cs="Arial"/>
                <w:color w:val="00B0F0"/>
                <w:sz w:val="15"/>
              </w:rPr>
              <w:t xml:space="preserve"> Demonstrate whilst explaining what you are doing</w:t>
            </w:r>
          </w:p>
        </w:tc>
        <w:tc>
          <w:tcPr>
            <w:tcW w:w="2508" w:type="dxa"/>
            <w:tcBorders>
              <w:top w:val="single" w:sz="6" w:space="0" w:color="000000"/>
              <w:left w:val="single" w:sz="6" w:space="0" w:color="000000"/>
              <w:bottom w:val="single" w:sz="6" w:space="0" w:color="000000"/>
              <w:right w:val="single" w:sz="6" w:space="0" w:color="000000"/>
            </w:tcBorders>
            <w:vAlign w:val="center"/>
          </w:tcPr>
          <w:p w14:paraId="73808802" w14:textId="77777777" w:rsidR="004C6907" w:rsidRDefault="004D46A1">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24EEB59B" w14:textId="77777777" w:rsidR="004C6907" w:rsidRDefault="004C6907"/>
        </w:tc>
        <w:tc>
          <w:tcPr>
            <w:tcW w:w="840" w:type="dxa"/>
            <w:tcBorders>
              <w:top w:val="single" w:sz="6" w:space="0" w:color="000000"/>
              <w:left w:val="single" w:sz="6" w:space="0" w:color="000000"/>
              <w:bottom w:val="single" w:sz="6" w:space="0" w:color="000000"/>
              <w:right w:val="single" w:sz="12" w:space="0" w:color="FF0000"/>
            </w:tcBorders>
          </w:tcPr>
          <w:p w14:paraId="74B9BEF7" w14:textId="77777777" w:rsidR="004C6907" w:rsidRDefault="004C6907"/>
        </w:tc>
      </w:tr>
      <w:tr w:rsidR="004C6907" w14:paraId="35F4428A" w14:textId="77777777">
        <w:trPr>
          <w:trHeight w:val="415"/>
        </w:trPr>
        <w:tc>
          <w:tcPr>
            <w:tcW w:w="840" w:type="dxa"/>
            <w:tcBorders>
              <w:top w:val="single" w:sz="6" w:space="0" w:color="000000"/>
              <w:left w:val="single" w:sz="12" w:space="0" w:color="FF0000"/>
              <w:bottom w:val="single" w:sz="12" w:space="0" w:color="FF0000"/>
              <w:right w:val="single" w:sz="6" w:space="0" w:color="000000"/>
            </w:tcBorders>
            <w:vAlign w:val="center"/>
          </w:tcPr>
          <w:p w14:paraId="72098638" w14:textId="77777777" w:rsidR="004C6907" w:rsidRDefault="004D46A1">
            <w:r>
              <w:rPr>
                <w:rFonts w:ascii="Arial" w:eastAsia="Arial" w:hAnsi="Arial" w:cs="Arial"/>
                <w:sz w:val="15"/>
              </w:rPr>
              <w:t>FT.6.8</w:t>
            </w:r>
          </w:p>
        </w:tc>
        <w:tc>
          <w:tcPr>
            <w:tcW w:w="0" w:type="auto"/>
            <w:vMerge/>
            <w:tcBorders>
              <w:top w:val="nil"/>
              <w:left w:val="single" w:sz="6" w:space="0" w:color="000000"/>
              <w:bottom w:val="single" w:sz="12" w:space="0" w:color="FF0000"/>
              <w:right w:val="single" w:sz="6" w:space="0" w:color="000000"/>
            </w:tcBorders>
          </w:tcPr>
          <w:p w14:paraId="726F1910" w14:textId="77777777" w:rsidR="004C6907" w:rsidRDefault="004C6907"/>
        </w:tc>
        <w:tc>
          <w:tcPr>
            <w:tcW w:w="6720" w:type="dxa"/>
            <w:tcBorders>
              <w:top w:val="single" w:sz="6" w:space="0" w:color="000000"/>
              <w:left w:val="single" w:sz="6" w:space="0" w:color="000000"/>
              <w:bottom w:val="single" w:sz="12" w:space="0" w:color="FF0000"/>
              <w:right w:val="single" w:sz="6" w:space="0" w:color="000000"/>
            </w:tcBorders>
          </w:tcPr>
          <w:p w14:paraId="2B216B6E" w14:textId="77777777" w:rsidR="004C6907" w:rsidRDefault="004D46A1">
            <w:r>
              <w:rPr>
                <w:rFonts w:ascii="Arial" w:eastAsia="Arial" w:hAnsi="Arial" w:cs="Arial"/>
                <w:sz w:val="15"/>
              </w:rPr>
              <w:t>Unmount inertia switch. Activate TS and shake the switch and check if TS is shutdown.</w:t>
            </w:r>
          </w:p>
          <w:p w14:paraId="3C23351A" w14:textId="250D8E47" w:rsidR="004C6907" w:rsidRDefault="004D46A1">
            <w:r>
              <w:rPr>
                <w:rFonts w:ascii="Arial" w:eastAsia="Arial" w:hAnsi="Arial" w:cs="Arial"/>
                <w:sz w:val="15"/>
              </w:rPr>
              <w:t>TS is not allowed to reactivate without a manual reset e.g. by the driver</w:t>
            </w:r>
            <w:r w:rsidR="00202BC8">
              <w:rPr>
                <w:rFonts w:ascii="Arial" w:eastAsia="Arial" w:hAnsi="Arial" w:cs="Arial"/>
                <w:sz w:val="15"/>
              </w:rPr>
              <w:t xml:space="preserve"> </w:t>
            </w:r>
            <w:r w:rsidR="00202BC8">
              <w:rPr>
                <w:rFonts w:ascii="Arial" w:eastAsia="Arial" w:hAnsi="Arial" w:cs="Arial"/>
                <w:color w:val="00B0F0"/>
                <w:sz w:val="15"/>
              </w:rPr>
              <w:t>Demonstrate whilst explaining what you are doing, use ratchet and allen key to remove bolts to demount the inertia switch and shake it, explain that the only way to reset it is to push the switch down and is out of reach from the driver. Remount with bolts.</w:t>
            </w:r>
          </w:p>
        </w:tc>
        <w:tc>
          <w:tcPr>
            <w:tcW w:w="2508" w:type="dxa"/>
            <w:tcBorders>
              <w:top w:val="single" w:sz="6" w:space="0" w:color="000000"/>
              <w:left w:val="single" w:sz="6" w:space="0" w:color="000000"/>
              <w:bottom w:val="single" w:sz="12" w:space="0" w:color="FF0000"/>
              <w:right w:val="single" w:sz="6" w:space="0" w:color="000000"/>
            </w:tcBorders>
            <w:vAlign w:val="center"/>
          </w:tcPr>
          <w:p w14:paraId="2DB8EDA1" w14:textId="77777777" w:rsidR="004C6907" w:rsidRDefault="004D46A1">
            <w:r>
              <w:rPr>
                <w:rFonts w:ascii="Arial" w:eastAsia="Arial" w:hAnsi="Arial" w:cs="Arial"/>
                <w:sz w:val="15"/>
              </w:rPr>
              <w:t>Ask team to demonstrate</w:t>
            </w:r>
          </w:p>
        </w:tc>
        <w:tc>
          <w:tcPr>
            <w:tcW w:w="840" w:type="dxa"/>
            <w:tcBorders>
              <w:top w:val="single" w:sz="6" w:space="0" w:color="000000"/>
              <w:left w:val="single" w:sz="6" w:space="0" w:color="000000"/>
              <w:bottom w:val="single" w:sz="12" w:space="0" w:color="FF0000"/>
              <w:right w:val="single" w:sz="6" w:space="0" w:color="000000"/>
            </w:tcBorders>
          </w:tcPr>
          <w:p w14:paraId="2A810265" w14:textId="77777777" w:rsidR="004C6907" w:rsidRDefault="004C6907"/>
        </w:tc>
        <w:tc>
          <w:tcPr>
            <w:tcW w:w="840" w:type="dxa"/>
            <w:tcBorders>
              <w:top w:val="single" w:sz="6" w:space="0" w:color="000000"/>
              <w:left w:val="single" w:sz="6" w:space="0" w:color="000000"/>
              <w:bottom w:val="single" w:sz="12" w:space="0" w:color="FF0000"/>
              <w:right w:val="single" w:sz="12" w:space="0" w:color="FF0000"/>
            </w:tcBorders>
          </w:tcPr>
          <w:p w14:paraId="3245AC6B" w14:textId="77777777" w:rsidR="004C6907" w:rsidRDefault="004C6907"/>
        </w:tc>
      </w:tr>
    </w:tbl>
    <w:p w14:paraId="76A96E6A" w14:textId="77777777" w:rsidR="004C6907" w:rsidRDefault="004C6907">
      <w:pPr>
        <w:spacing w:after="0"/>
        <w:ind w:left="-1226" w:right="14545"/>
      </w:pPr>
    </w:p>
    <w:tbl>
      <w:tblPr>
        <w:tblStyle w:val="TableGrid"/>
        <w:tblW w:w="13428" w:type="dxa"/>
        <w:tblInd w:w="-29" w:type="dxa"/>
        <w:tblCellMar>
          <w:top w:w="41" w:type="dxa"/>
          <w:left w:w="29" w:type="dxa"/>
          <w:bottom w:w="23" w:type="dxa"/>
          <w:right w:w="2" w:type="dxa"/>
        </w:tblCellMar>
        <w:tblLook w:val="04A0" w:firstRow="1" w:lastRow="0" w:firstColumn="1" w:lastColumn="0" w:noHBand="0" w:noVBand="1"/>
      </w:tblPr>
      <w:tblGrid>
        <w:gridCol w:w="840"/>
        <w:gridCol w:w="1680"/>
        <w:gridCol w:w="6720"/>
        <w:gridCol w:w="2508"/>
        <w:gridCol w:w="840"/>
        <w:gridCol w:w="840"/>
      </w:tblGrid>
      <w:tr w:rsidR="004C6907" w14:paraId="6BCEC4AB" w14:textId="77777777">
        <w:trPr>
          <w:trHeight w:val="1495"/>
        </w:trPr>
        <w:tc>
          <w:tcPr>
            <w:tcW w:w="11748" w:type="dxa"/>
            <w:gridSpan w:val="4"/>
            <w:tcBorders>
              <w:top w:val="single" w:sz="6" w:space="0" w:color="000000"/>
              <w:left w:val="single" w:sz="6" w:space="0" w:color="000000"/>
              <w:bottom w:val="single" w:sz="12" w:space="0" w:color="FF0000"/>
              <w:right w:val="nil"/>
            </w:tcBorders>
            <w:shd w:val="clear" w:color="auto" w:fill="D9D9D9"/>
          </w:tcPr>
          <w:p w14:paraId="5CFDC0E2" w14:textId="77777777" w:rsidR="004C6907" w:rsidRDefault="004D46A1">
            <w:pPr>
              <w:spacing w:after="103"/>
            </w:pPr>
            <w:r>
              <w:rPr>
                <w:rFonts w:ascii="Arial" w:eastAsia="Arial" w:hAnsi="Arial" w:cs="Arial"/>
                <w:b/>
                <w:sz w:val="15"/>
              </w:rPr>
              <w:lastRenderedPageBreak/>
              <w:t>READY TO DRIVE TEST</w:t>
            </w:r>
          </w:p>
          <w:p w14:paraId="0DDD78FE" w14:textId="77777777" w:rsidR="004C6907" w:rsidRDefault="004D46A1">
            <w:pPr>
              <w:spacing w:after="18"/>
            </w:pPr>
            <w:r>
              <w:rPr>
                <w:rFonts w:ascii="Arial" w:eastAsia="Arial" w:hAnsi="Arial" w:cs="Arial"/>
                <w:sz w:val="15"/>
              </w:rPr>
              <w:t xml:space="preserve">This section tests the on-board systems which are intended to prevent the vehicle running away if a component fails. </w:t>
            </w:r>
          </w:p>
          <w:p w14:paraId="0477686B" w14:textId="77777777" w:rsidR="004C6907" w:rsidRDefault="004D46A1">
            <w:pPr>
              <w:spacing w:after="1"/>
            </w:pPr>
            <w:r>
              <w:rPr>
                <w:rFonts w:ascii="Arial" w:eastAsia="Arial" w:hAnsi="Arial" w:cs="Arial"/>
                <w:sz w:val="15"/>
              </w:rPr>
              <w:t xml:space="preserve">The plausibility systems are expected to have a high degree of reliability and robustness as they may be the last line of defence from a collision. </w:t>
            </w:r>
            <w:r>
              <w:rPr>
                <w:sz w:val="14"/>
              </w:rPr>
              <w:t xml:space="preserve"> </w:t>
            </w:r>
          </w:p>
          <w:p w14:paraId="73ED7090" w14:textId="77777777" w:rsidR="004C6907" w:rsidRDefault="004D46A1">
            <w:r>
              <w:rPr>
                <w:rFonts w:ascii="Arial" w:eastAsia="Arial" w:hAnsi="Arial" w:cs="Arial"/>
                <w:sz w:val="15"/>
              </w:rPr>
              <w:t xml:space="preserve">This section will require that the team put the vehicle into drive, so the wheels and hubs will turn under power. Keep all unnecessary people outside of the test bay and ensure that people are well clear of the any rotating components. </w:t>
            </w:r>
          </w:p>
          <w:p w14:paraId="77043E25" w14:textId="77777777" w:rsidR="004C6907" w:rsidRDefault="004D46A1">
            <w:r>
              <w:rPr>
                <w:rFonts w:ascii="Arial" w:eastAsia="Arial" w:hAnsi="Arial" w:cs="Arial"/>
                <w:sz w:val="15"/>
              </w:rPr>
              <w:t xml:space="preserve">The team may elect to have a driver inside the vehicle for this section if required. The driver needs to be in full race gear and must be able to egress the vehicle safely in the event of a fire, so pay attention to the height and stability of the vehicle and any obstructions in the inspection bay. </w:t>
            </w:r>
            <w:r>
              <w:rPr>
                <w:sz w:val="14"/>
              </w:rPr>
              <w:t xml:space="preserve"> </w:t>
            </w:r>
          </w:p>
        </w:tc>
        <w:tc>
          <w:tcPr>
            <w:tcW w:w="840" w:type="dxa"/>
            <w:tcBorders>
              <w:top w:val="single" w:sz="6" w:space="0" w:color="000000"/>
              <w:left w:val="nil"/>
              <w:bottom w:val="single" w:sz="12" w:space="0" w:color="FF0000"/>
              <w:right w:val="nil"/>
            </w:tcBorders>
            <w:shd w:val="clear" w:color="auto" w:fill="D9D9D9"/>
            <w:vAlign w:val="bottom"/>
          </w:tcPr>
          <w:p w14:paraId="78D0F8C4" w14:textId="77777777" w:rsidR="004C6907" w:rsidRDefault="004D46A1">
            <w:pPr>
              <w:ind w:left="38"/>
              <w:jc w:val="both"/>
            </w:pPr>
            <w:r>
              <w:rPr>
                <w:rFonts w:ascii="Arial" w:eastAsia="Arial" w:hAnsi="Arial" w:cs="Arial"/>
                <w:b/>
                <w:sz w:val="15"/>
              </w:rPr>
              <w:t>Reinspect</w:t>
            </w:r>
          </w:p>
        </w:tc>
        <w:tc>
          <w:tcPr>
            <w:tcW w:w="840" w:type="dxa"/>
            <w:tcBorders>
              <w:top w:val="single" w:sz="6" w:space="0" w:color="000000"/>
              <w:left w:val="nil"/>
              <w:bottom w:val="single" w:sz="12" w:space="0" w:color="FF0000"/>
              <w:right w:val="single" w:sz="6" w:space="0" w:color="000000"/>
            </w:tcBorders>
            <w:shd w:val="clear" w:color="auto" w:fill="D9D9D9"/>
            <w:vAlign w:val="bottom"/>
          </w:tcPr>
          <w:p w14:paraId="03E463A1" w14:textId="77777777" w:rsidR="004C6907" w:rsidRDefault="004D46A1">
            <w:pPr>
              <w:ind w:left="134"/>
            </w:pPr>
            <w:r>
              <w:rPr>
                <w:rFonts w:ascii="Arial" w:eastAsia="Arial" w:hAnsi="Arial" w:cs="Arial"/>
                <w:b/>
                <w:sz w:val="15"/>
              </w:rPr>
              <w:t>Passed</w:t>
            </w:r>
          </w:p>
        </w:tc>
      </w:tr>
      <w:tr w:rsidR="004C6907" w14:paraId="09FA6C03" w14:textId="77777777">
        <w:trPr>
          <w:trHeight w:val="223"/>
        </w:trPr>
        <w:tc>
          <w:tcPr>
            <w:tcW w:w="11748" w:type="dxa"/>
            <w:gridSpan w:val="4"/>
            <w:tcBorders>
              <w:top w:val="single" w:sz="12" w:space="0" w:color="FF0000"/>
              <w:left w:val="single" w:sz="12" w:space="0" w:color="FF0000"/>
              <w:bottom w:val="single" w:sz="12" w:space="0" w:color="FF0000"/>
              <w:right w:val="nil"/>
            </w:tcBorders>
          </w:tcPr>
          <w:p w14:paraId="765BC243" w14:textId="77777777" w:rsidR="004C6907" w:rsidRDefault="004D46A1">
            <w:pPr>
              <w:ind w:left="1656"/>
              <w:jc w:val="center"/>
            </w:pPr>
            <w:r>
              <w:rPr>
                <w:rFonts w:ascii="Arial" w:eastAsia="Arial" w:hAnsi="Arial" w:cs="Arial"/>
                <w:b/>
                <w:color w:val="FF0000"/>
                <w:sz w:val="15"/>
              </w:rPr>
              <w:t>THE VEHICLE SHOULD BE ASSUMED TO BE LIVE AT ALL TIMES</w:t>
            </w:r>
          </w:p>
        </w:tc>
        <w:tc>
          <w:tcPr>
            <w:tcW w:w="840" w:type="dxa"/>
            <w:tcBorders>
              <w:top w:val="single" w:sz="12" w:space="0" w:color="FF0000"/>
              <w:left w:val="nil"/>
              <w:bottom w:val="single" w:sz="12" w:space="0" w:color="FF0000"/>
              <w:right w:val="nil"/>
            </w:tcBorders>
          </w:tcPr>
          <w:p w14:paraId="39388524" w14:textId="77777777" w:rsidR="004C6907" w:rsidRDefault="004C6907"/>
        </w:tc>
        <w:tc>
          <w:tcPr>
            <w:tcW w:w="840" w:type="dxa"/>
            <w:tcBorders>
              <w:top w:val="single" w:sz="12" w:space="0" w:color="FF0000"/>
              <w:left w:val="nil"/>
              <w:bottom w:val="single" w:sz="12" w:space="0" w:color="FF0000"/>
              <w:right w:val="single" w:sz="12" w:space="0" w:color="FF0000"/>
            </w:tcBorders>
          </w:tcPr>
          <w:p w14:paraId="48589935" w14:textId="77777777" w:rsidR="004C6907" w:rsidRDefault="004C6907"/>
        </w:tc>
      </w:tr>
      <w:tr w:rsidR="004C6907" w14:paraId="75505671" w14:textId="77777777">
        <w:trPr>
          <w:trHeight w:val="427"/>
        </w:trPr>
        <w:tc>
          <w:tcPr>
            <w:tcW w:w="840" w:type="dxa"/>
            <w:tcBorders>
              <w:top w:val="single" w:sz="12" w:space="0" w:color="FF0000"/>
              <w:left w:val="single" w:sz="12" w:space="0" w:color="FF0000"/>
              <w:bottom w:val="single" w:sz="6" w:space="0" w:color="000000"/>
              <w:right w:val="single" w:sz="6" w:space="0" w:color="000000"/>
            </w:tcBorders>
            <w:vAlign w:val="center"/>
          </w:tcPr>
          <w:p w14:paraId="670E55D3" w14:textId="77777777" w:rsidR="004C6907" w:rsidRDefault="004D46A1">
            <w:r>
              <w:rPr>
                <w:rFonts w:ascii="Arial" w:eastAsia="Arial" w:hAnsi="Arial" w:cs="Arial"/>
                <w:sz w:val="15"/>
              </w:rPr>
              <w:t>FT.7.1</w:t>
            </w:r>
          </w:p>
        </w:tc>
        <w:tc>
          <w:tcPr>
            <w:tcW w:w="1680" w:type="dxa"/>
            <w:vMerge w:val="restart"/>
            <w:tcBorders>
              <w:top w:val="single" w:sz="12" w:space="0" w:color="FF0000"/>
              <w:left w:val="single" w:sz="6" w:space="0" w:color="000000"/>
              <w:bottom w:val="single" w:sz="12" w:space="0" w:color="FF0000"/>
              <w:right w:val="single" w:sz="6" w:space="0" w:color="000000"/>
            </w:tcBorders>
            <w:vAlign w:val="center"/>
          </w:tcPr>
          <w:p w14:paraId="2BFF7C56" w14:textId="77777777" w:rsidR="004C6907" w:rsidRDefault="004D46A1">
            <w:pPr>
              <w:ind w:right="26"/>
              <w:jc w:val="center"/>
            </w:pPr>
            <w:r>
              <w:rPr>
                <w:rFonts w:ascii="Arial" w:eastAsia="Arial" w:hAnsi="Arial" w:cs="Arial"/>
                <w:sz w:val="15"/>
              </w:rPr>
              <w:t xml:space="preserve">Ready to Drive </w:t>
            </w:r>
          </w:p>
        </w:tc>
        <w:tc>
          <w:tcPr>
            <w:tcW w:w="6720" w:type="dxa"/>
            <w:tcBorders>
              <w:top w:val="single" w:sz="12" w:space="0" w:color="FF0000"/>
              <w:left w:val="single" w:sz="6" w:space="0" w:color="000000"/>
              <w:bottom w:val="single" w:sz="6" w:space="0" w:color="000000"/>
              <w:right w:val="single" w:sz="6" w:space="0" w:color="000000"/>
            </w:tcBorders>
          </w:tcPr>
          <w:p w14:paraId="0351AC50" w14:textId="2D9EBA12" w:rsidR="004C6907" w:rsidRDefault="004D46A1">
            <w:pPr>
              <w:ind w:right="20"/>
            </w:pPr>
            <w:r>
              <w:rPr>
                <w:rFonts w:ascii="Arial" w:eastAsia="Arial" w:hAnsi="Arial" w:cs="Arial"/>
                <w:sz w:val="15"/>
              </w:rPr>
              <w:t>Only closing the shutdown circuit must not set the car to ready-to-drive mode. The car is ready to drive as soon as the motor(s) will respond to the input of the torque encoder/ acceleration pedal</w:t>
            </w:r>
            <w:r w:rsidR="005B5B61">
              <w:rPr>
                <w:rFonts w:ascii="Arial" w:eastAsia="Arial" w:hAnsi="Arial" w:cs="Arial"/>
                <w:sz w:val="15"/>
              </w:rPr>
              <w:t xml:space="preserve"> </w:t>
            </w:r>
            <w:r w:rsidR="005B5B61">
              <w:rPr>
                <w:rFonts w:ascii="Arial" w:eastAsia="Arial" w:hAnsi="Arial" w:cs="Arial"/>
                <w:color w:val="00B0F0"/>
                <w:sz w:val="15"/>
              </w:rPr>
              <w:t>Demonstrate whilst explaining what you are doing, put the car into HV and press the accelerator pedal and explain there is no motor response as RTD is not enabled.</w:t>
            </w:r>
          </w:p>
        </w:tc>
        <w:tc>
          <w:tcPr>
            <w:tcW w:w="2508" w:type="dxa"/>
            <w:tcBorders>
              <w:top w:val="single" w:sz="12" w:space="0" w:color="FF0000"/>
              <w:left w:val="single" w:sz="6" w:space="0" w:color="000000"/>
              <w:bottom w:val="single" w:sz="6" w:space="0" w:color="000000"/>
              <w:right w:val="single" w:sz="6" w:space="0" w:color="000000"/>
            </w:tcBorders>
            <w:vAlign w:val="center"/>
          </w:tcPr>
          <w:p w14:paraId="6F4C2DF6" w14:textId="77777777" w:rsidR="004C6907" w:rsidRDefault="004D46A1">
            <w:r>
              <w:rPr>
                <w:rFonts w:ascii="Arial" w:eastAsia="Arial" w:hAnsi="Arial" w:cs="Arial"/>
                <w:sz w:val="15"/>
              </w:rPr>
              <w:t>Ask team to demonstrate</w:t>
            </w:r>
          </w:p>
        </w:tc>
        <w:tc>
          <w:tcPr>
            <w:tcW w:w="840" w:type="dxa"/>
            <w:tcBorders>
              <w:top w:val="single" w:sz="12" w:space="0" w:color="FF0000"/>
              <w:left w:val="single" w:sz="6" w:space="0" w:color="000000"/>
              <w:bottom w:val="single" w:sz="6" w:space="0" w:color="000000"/>
              <w:right w:val="single" w:sz="6" w:space="0" w:color="000000"/>
            </w:tcBorders>
          </w:tcPr>
          <w:p w14:paraId="588C1959" w14:textId="77777777" w:rsidR="004C6907" w:rsidRDefault="004C6907"/>
        </w:tc>
        <w:tc>
          <w:tcPr>
            <w:tcW w:w="840" w:type="dxa"/>
            <w:tcBorders>
              <w:top w:val="single" w:sz="12" w:space="0" w:color="FF0000"/>
              <w:left w:val="single" w:sz="6" w:space="0" w:color="000000"/>
              <w:bottom w:val="single" w:sz="6" w:space="0" w:color="000000"/>
              <w:right w:val="single" w:sz="12" w:space="0" w:color="FF0000"/>
            </w:tcBorders>
          </w:tcPr>
          <w:p w14:paraId="11B55A27" w14:textId="77777777" w:rsidR="004C6907" w:rsidRDefault="004C6907"/>
        </w:tc>
      </w:tr>
      <w:tr w:rsidR="004C6907" w14:paraId="4E13A06E" w14:textId="77777777">
        <w:trPr>
          <w:trHeight w:val="1282"/>
        </w:trPr>
        <w:tc>
          <w:tcPr>
            <w:tcW w:w="840" w:type="dxa"/>
            <w:tcBorders>
              <w:top w:val="single" w:sz="6" w:space="0" w:color="000000"/>
              <w:left w:val="single" w:sz="12" w:space="0" w:color="FF0000"/>
              <w:bottom w:val="single" w:sz="6" w:space="0" w:color="000000"/>
              <w:right w:val="single" w:sz="6" w:space="0" w:color="000000"/>
            </w:tcBorders>
            <w:vAlign w:val="center"/>
          </w:tcPr>
          <w:p w14:paraId="261129CF" w14:textId="77777777" w:rsidR="004C6907" w:rsidRDefault="004D46A1">
            <w:r>
              <w:rPr>
                <w:rFonts w:ascii="Arial" w:eastAsia="Arial" w:hAnsi="Arial" w:cs="Arial"/>
                <w:sz w:val="15"/>
              </w:rPr>
              <w:t>FT.7.2</w:t>
            </w:r>
          </w:p>
        </w:tc>
        <w:tc>
          <w:tcPr>
            <w:tcW w:w="0" w:type="auto"/>
            <w:vMerge/>
            <w:tcBorders>
              <w:top w:val="nil"/>
              <w:left w:val="single" w:sz="6" w:space="0" w:color="000000"/>
              <w:bottom w:val="nil"/>
              <w:right w:val="single" w:sz="6" w:space="0" w:color="000000"/>
            </w:tcBorders>
          </w:tcPr>
          <w:p w14:paraId="7B7DAE4E"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tcPr>
          <w:p w14:paraId="1F94EAD0" w14:textId="77777777" w:rsidR="004C6907" w:rsidRDefault="004D46A1">
            <w:r>
              <w:rPr>
                <w:rFonts w:ascii="Arial" w:eastAsia="Arial" w:hAnsi="Arial" w:cs="Arial"/>
                <w:sz w:val="15"/>
              </w:rPr>
              <w:t>Additional actions are required by the driver to set the car to ready-to-drive-mode e.g. pressing a dedicated start button, after the tractive system has been activated. One of these actions must include the brake pedal being pressed as ready-to-drive-mode is entered.</w:t>
            </w:r>
          </w:p>
          <w:p w14:paraId="2F00E66F" w14:textId="4D57E48C" w:rsidR="004C6907" w:rsidRDefault="004D46A1">
            <w:r>
              <w:rPr>
                <w:rFonts w:ascii="Arial" w:eastAsia="Arial" w:hAnsi="Arial" w:cs="Arial"/>
                <w:sz w:val="15"/>
              </w:rPr>
              <w:t xml:space="preserve">It must be possible for the vehicle to be powered on, with the high voltage on, but with the vehicle not in drive. It is not acceptable for the action of the driver putting the vehicle in drive to simultaneously turn on the HV System and engage drive. </w:t>
            </w:r>
            <w:r w:rsidR="005B5B61">
              <w:rPr>
                <w:rFonts w:ascii="Arial" w:eastAsia="Arial" w:hAnsi="Arial" w:cs="Arial"/>
                <w:sz w:val="15"/>
              </w:rPr>
              <w:t xml:space="preserve"> </w:t>
            </w:r>
            <w:r w:rsidR="005B5B61">
              <w:rPr>
                <w:rFonts w:ascii="Arial" w:eastAsia="Arial" w:hAnsi="Arial" w:cs="Arial"/>
                <w:color w:val="00B0F0"/>
                <w:sz w:val="15"/>
              </w:rPr>
              <w:t>Demonstrate whilst explaining what you are doing, explain that pressing the brake and the RTD button on the DEN will enable the car, ask that you can turn on HV and go into RTD, gentle spin the wheels.</w:t>
            </w:r>
          </w:p>
        </w:tc>
        <w:tc>
          <w:tcPr>
            <w:tcW w:w="2508" w:type="dxa"/>
            <w:tcBorders>
              <w:top w:val="single" w:sz="6" w:space="0" w:color="000000"/>
              <w:left w:val="single" w:sz="6" w:space="0" w:color="000000"/>
              <w:bottom w:val="single" w:sz="6" w:space="0" w:color="000000"/>
              <w:right w:val="single" w:sz="6" w:space="0" w:color="000000"/>
            </w:tcBorders>
            <w:vAlign w:val="center"/>
          </w:tcPr>
          <w:p w14:paraId="509504FE" w14:textId="77777777" w:rsidR="004C6907" w:rsidRDefault="004D46A1">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7FED67D9" w14:textId="77777777" w:rsidR="004C6907" w:rsidRDefault="004C6907"/>
        </w:tc>
        <w:tc>
          <w:tcPr>
            <w:tcW w:w="840" w:type="dxa"/>
            <w:tcBorders>
              <w:top w:val="single" w:sz="6" w:space="0" w:color="000000"/>
              <w:left w:val="single" w:sz="6" w:space="0" w:color="000000"/>
              <w:bottom w:val="single" w:sz="6" w:space="0" w:color="000000"/>
              <w:right w:val="single" w:sz="12" w:space="0" w:color="FF0000"/>
            </w:tcBorders>
          </w:tcPr>
          <w:p w14:paraId="51B5FF65" w14:textId="77777777" w:rsidR="004C6907" w:rsidRDefault="004C6907"/>
        </w:tc>
      </w:tr>
      <w:tr w:rsidR="004C6907" w14:paraId="299F9E88" w14:textId="77777777">
        <w:trPr>
          <w:trHeight w:val="1078"/>
        </w:trPr>
        <w:tc>
          <w:tcPr>
            <w:tcW w:w="840" w:type="dxa"/>
            <w:tcBorders>
              <w:top w:val="single" w:sz="6" w:space="0" w:color="000000"/>
              <w:left w:val="single" w:sz="12" w:space="0" w:color="FF0000"/>
              <w:bottom w:val="single" w:sz="6" w:space="0" w:color="000000"/>
              <w:right w:val="single" w:sz="6" w:space="0" w:color="000000"/>
            </w:tcBorders>
            <w:vAlign w:val="center"/>
          </w:tcPr>
          <w:p w14:paraId="61FE7486" w14:textId="77777777" w:rsidR="004C6907" w:rsidRDefault="004D46A1">
            <w:r>
              <w:rPr>
                <w:rFonts w:ascii="Arial" w:eastAsia="Arial" w:hAnsi="Arial" w:cs="Arial"/>
                <w:sz w:val="15"/>
              </w:rPr>
              <w:t>FT.7.3</w:t>
            </w:r>
          </w:p>
        </w:tc>
        <w:tc>
          <w:tcPr>
            <w:tcW w:w="0" w:type="auto"/>
            <w:vMerge/>
            <w:tcBorders>
              <w:top w:val="nil"/>
              <w:left w:val="single" w:sz="6" w:space="0" w:color="000000"/>
              <w:bottom w:val="nil"/>
              <w:right w:val="single" w:sz="6" w:space="0" w:color="000000"/>
            </w:tcBorders>
          </w:tcPr>
          <w:p w14:paraId="79C92D57" w14:textId="77777777" w:rsidR="004C6907" w:rsidRDefault="004C6907"/>
        </w:tc>
        <w:tc>
          <w:tcPr>
            <w:tcW w:w="6720" w:type="dxa"/>
            <w:tcBorders>
              <w:top w:val="single" w:sz="6" w:space="0" w:color="000000"/>
              <w:left w:val="single" w:sz="6" w:space="0" w:color="000000"/>
              <w:bottom w:val="single" w:sz="6" w:space="0" w:color="000000"/>
              <w:right w:val="single" w:sz="6" w:space="0" w:color="000000"/>
            </w:tcBorders>
          </w:tcPr>
          <w:p w14:paraId="35DD5BB1" w14:textId="77777777" w:rsidR="004C6907" w:rsidRDefault="004D46A1">
            <w:r>
              <w:rPr>
                <w:rFonts w:ascii="Arial" w:eastAsia="Arial" w:hAnsi="Arial" w:cs="Arial"/>
                <w:sz w:val="15"/>
              </w:rPr>
              <w:t>The car must make a characteristic sound, once but not continuous, for at least 1 second and a maximum of 3 seconds when it is ready to drive</w:t>
            </w:r>
          </w:p>
          <w:p w14:paraId="08135D29" w14:textId="55D02E00" w:rsidR="004C6907" w:rsidRDefault="004D46A1">
            <w:pPr>
              <w:ind w:right="262"/>
            </w:pPr>
            <w:r>
              <w:rPr>
                <w:rFonts w:ascii="Arial" w:eastAsia="Arial" w:hAnsi="Arial" w:cs="Arial"/>
                <w:sz w:val="15"/>
              </w:rPr>
              <w:t>The sound level must be a minimum of 70dBA, fast weighting, in a radius of 2m around the car The used sound must be easily recognizable. No animal voices, song parts or sounds that can be interpreted as offensive will be accepted</w:t>
            </w:r>
            <w:r w:rsidR="005B6F14">
              <w:rPr>
                <w:rFonts w:ascii="Arial" w:eastAsia="Arial" w:hAnsi="Arial" w:cs="Arial"/>
                <w:color w:val="00B0F0"/>
                <w:sz w:val="15"/>
              </w:rPr>
              <w:t xml:space="preserve"> Demonstrate whilst explaining what you are doing. Put the car into ready to drive to display the noise. Offer to time if they do not have a stopwatch. If they wish to see a datasheet for the sounder, it can be found in the datasheet folder.</w:t>
            </w:r>
          </w:p>
        </w:tc>
        <w:tc>
          <w:tcPr>
            <w:tcW w:w="2508" w:type="dxa"/>
            <w:tcBorders>
              <w:top w:val="single" w:sz="6" w:space="0" w:color="000000"/>
              <w:left w:val="single" w:sz="6" w:space="0" w:color="000000"/>
              <w:bottom w:val="single" w:sz="6" w:space="0" w:color="000000"/>
              <w:right w:val="single" w:sz="6" w:space="0" w:color="000000"/>
            </w:tcBorders>
            <w:vAlign w:val="center"/>
          </w:tcPr>
          <w:p w14:paraId="69E9A8C9" w14:textId="77777777" w:rsidR="004C6907" w:rsidRDefault="004D46A1">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43FD1E61" w14:textId="77777777" w:rsidR="004C6907" w:rsidRDefault="004C6907"/>
        </w:tc>
        <w:tc>
          <w:tcPr>
            <w:tcW w:w="840" w:type="dxa"/>
            <w:tcBorders>
              <w:top w:val="single" w:sz="6" w:space="0" w:color="000000"/>
              <w:left w:val="single" w:sz="6" w:space="0" w:color="000000"/>
              <w:bottom w:val="single" w:sz="6" w:space="0" w:color="000000"/>
              <w:right w:val="single" w:sz="12" w:space="0" w:color="FF0000"/>
            </w:tcBorders>
          </w:tcPr>
          <w:p w14:paraId="608356A3" w14:textId="77777777" w:rsidR="004C6907" w:rsidRDefault="004C6907"/>
        </w:tc>
      </w:tr>
      <w:tr w:rsidR="004C6907" w14:paraId="7A87EAC6" w14:textId="77777777">
        <w:trPr>
          <w:trHeight w:val="650"/>
        </w:trPr>
        <w:tc>
          <w:tcPr>
            <w:tcW w:w="840" w:type="dxa"/>
            <w:tcBorders>
              <w:top w:val="single" w:sz="6" w:space="0" w:color="000000"/>
              <w:left w:val="single" w:sz="12" w:space="0" w:color="FF0000"/>
              <w:bottom w:val="single" w:sz="12" w:space="0" w:color="FF0000"/>
              <w:right w:val="single" w:sz="6" w:space="0" w:color="000000"/>
            </w:tcBorders>
            <w:vAlign w:val="center"/>
          </w:tcPr>
          <w:p w14:paraId="6B918FC9" w14:textId="77777777" w:rsidR="004C6907" w:rsidRDefault="004D46A1">
            <w:r>
              <w:rPr>
                <w:rFonts w:ascii="Arial" w:eastAsia="Arial" w:hAnsi="Arial" w:cs="Arial"/>
                <w:sz w:val="15"/>
              </w:rPr>
              <w:t>FT.7.4</w:t>
            </w:r>
          </w:p>
        </w:tc>
        <w:tc>
          <w:tcPr>
            <w:tcW w:w="0" w:type="auto"/>
            <w:vMerge/>
            <w:tcBorders>
              <w:top w:val="nil"/>
              <w:left w:val="single" w:sz="6" w:space="0" w:color="000000"/>
              <w:bottom w:val="single" w:sz="12" w:space="0" w:color="FF0000"/>
              <w:right w:val="single" w:sz="6" w:space="0" w:color="000000"/>
            </w:tcBorders>
          </w:tcPr>
          <w:p w14:paraId="4A45FDB1" w14:textId="77777777" w:rsidR="004C6907" w:rsidRDefault="004C6907"/>
        </w:tc>
        <w:tc>
          <w:tcPr>
            <w:tcW w:w="6720" w:type="dxa"/>
            <w:tcBorders>
              <w:top w:val="single" w:sz="6" w:space="0" w:color="000000"/>
              <w:left w:val="single" w:sz="6" w:space="0" w:color="000000"/>
              <w:bottom w:val="single" w:sz="12" w:space="0" w:color="FF0000"/>
              <w:right w:val="single" w:sz="6" w:space="0" w:color="000000"/>
            </w:tcBorders>
            <w:vAlign w:val="center"/>
          </w:tcPr>
          <w:p w14:paraId="7A2249E3" w14:textId="095DA6C8" w:rsidR="004C6907" w:rsidRDefault="004D46A1">
            <w:pPr>
              <w:ind w:right="1481"/>
            </w:pPr>
            <w:r>
              <w:rPr>
                <w:rFonts w:ascii="Arial" w:eastAsia="Arial" w:hAnsi="Arial" w:cs="Arial"/>
                <w:sz w:val="15"/>
              </w:rPr>
              <w:t xml:space="preserve">Pressing the accelerator gently must cause the vehcile's wheels to rotate. Check all of the vehicle's driven wheels turn in the correct direction. </w:t>
            </w:r>
            <w:r w:rsidR="005B6F14">
              <w:rPr>
                <w:rFonts w:ascii="Arial" w:eastAsia="Arial" w:hAnsi="Arial" w:cs="Arial"/>
                <w:color w:val="00B0F0"/>
                <w:sz w:val="15"/>
              </w:rPr>
              <w:t>Demonstrate whilst explaining what you are doing, explain we have a locked rear axle and gently spin the wheels using the accelerator (wheels off). They will spin in the right direction.</w:t>
            </w:r>
          </w:p>
        </w:tc>
        <w:tc>
          <w:tcPr>
            <w:tcW w:w="2508" w:type="dxa"/>
            <w:tcBorders>
              <w:top w:val="single" w:sz="6" w:space="0" w:color="000000"/>
              <w:left w:val="single" w:sz="6" w:space="0" w:color="000000"/>
              <w:bottom w:val="single" w:sz="12" w:space="0" w:color="FF0000"/>
              <w:right w:val="single" w:sz="6" w:space="0" w:color="000000"/>
            </w:tcBorders>
            <w:vAlign w:val="center"/>
          </w:tcPr>
          <w:p w14:paraId="10797A76" w14:textId="77777777" w:rsidR="004C6907" w:rsidRDefault="004D46A1">
            <w:r>
              <w:rPr>
                <w:rFonts w:ascii="Arial" w:eastAsia="Arial" w:hAnsi="Arial" w:cs="Arial"/>
                <w:sz w:val="15"/>
              </w:rPr>
              <w:t>Ask team to demonstrate</w:t>
            </w:r>
          </w:p>
        </w:tc>
        <w:tc>
          <w:tcPr>
            <w:tcW w:w="840" w:type="dxa"/>
            <w:tcBorders>
              <w:top w:val="single" w:sz="6" w:space="0" w:color="000000"/>
              <w:left w:val="single" w:sz="6" w:space="0" w:color="000000"/>
              <w:bottom w:val="single" w:sz="12" w:space="0" w:color="FF0000"/>
              <w:right w:val="single" w:sz="6" w:space="0" w:color="000000"/>
            </w:tcBorders>
          </w:tcPr>
          <w:p w14:paraId="1F5BB10C" w14:textId="77777777" w:rsidR="004C6907" w:rsidRDefault="004C6907"/>
        </w:tc>
        <w:tc>
          <w:tcPr>
            <w:tcW w:w="840" w:type="dxa"/>
            <w:tcBorders>
              <w:top w:val="single" w:sz="6" w:space="0" w:color="000000"/>
              <w:left w:val="single" w:sz="6" w:space="0" w:color="000000"/>
              <w:bottom w:val="single" w:sz="12" w:space="0" w:color="FF0000"/>
              <w:right w:val="single" w:sz="12" w:space="0" w:color="FF0000"/>
            </w:tcBorders>
          </w:tcPr>
          <w:p w14:paraId="1BA3EB55" w14:textId="77777777" w:rsidR="004C6907" w:rsidRDefault="004C6907"/>
        </w:tc>
      </w:tr>
    </w:tbl>
    <w:p w14:paraId="4B46B866" w14:textId="2FE28FEA" w:rsidR="005B6F14" w:rsidRDefault="005B6F14">
      <w:pPr>
        <w:spacing w:after="0"/>
        <w:ind w:left="-1226" w:right="14545"/>
      </w:pPr>
    </w:p>
    <w:p w14:paraId="55762126" w14:textId="225CC6D2" w:rsidR="004C6907" w:rsidRDefault="005B6F14" w:rsidP="005B6F14">
      <w:pPr>
        <w:spacing w:line="278" w:lineRule="auto"/>
      </w:pPr>
      <w:r>
        <w:br w:type="page"/>
      </w:r>
    </w:p>
    <w:tbl>
      <w:tblPr>
        <w:tblStyle w:val="TableGrid"/>
        <w:tblW w:w="13428" w:type="dxa"/>
        <w:tblInd w:w="-29" w:type="dxa"/>
        <w:tblLayout w:type="fixed"/>
        <w:tblCellMar>
          <w:top w:w="41" w:type="dxa"/>
          <w:left w:w="29" w:type="dxa"/>
        </w:tblCellMar>
        <w:tblLook w:val="04A0" w:firstRow="1" w:lastRow="0" w:firstColumn="1" w:lastColumn="0" w:noHBand="0" w:noVBand="1"/>
      </w:tblPr>
      <w:tblGrid>
        <w:gridCol w:w="840"/>
        <w:gridCol w:w="1680"/>
        <w:gridCol w:w="8133"/>
        <w:gridCol w:w="1095"/>
        <w:gridCol w:w="840"/>
        <w:gridCol w:w="840"/>
      </w:tblGrid>
      <w:tr w:rsidR="004C6907" w14:paraId="167127C1" w14:textId="77777777" w:rsidTr="00196B27">
        <w:trPr>
          <w:trHeight w:val="214"/>
        </w:trPr>
        <w:tc>
          <w:tcPr>
            <w:tcW w:w="11748" w:type="dxa"/>
            <w:gridSpan w:val="4"/>
            <w:tcBorders>
              <w:top w:val="single" w:sz="6" w:space="0" w:color="000000"/>
              <w:left w:val="single" w:sz="6" w:space="0" w:color="000000"/>
              <w:bottom w:val="single" w:sz="12" w:space="0" w:color="FF0000"/>
              <w:right w:val="single" w:sz="6" w:space="0" w:color="000000"/>
            </w:tcBorders>
            <w:shd w:val="clear" w:color="auto" w:fill="D9D9D9"/>
          </w:tcPr>
          <w:p w14:paraId="731CEE4E" w14:textId="77777777" w:rsidR="004C6907" w:rsidRDefault="004D46A1">
            <w:r>
              <w:rPr>
                <w:rFonts w:ascii="Arial" w:eastAsia="Arial" w:hAnsi="Arial" w:cs="Arial"/>
                <w:b/>
                <w:sz w:val="15"/>
              </w:rPr>
              <w:lastRenderedPageBreak/>
              <w:t>DRIVER INPUT PLAUSIBILITY CHECKS</w:t>
            </w:r>
          </w:p>
        </w:tc>
        <w:tc>
          <w:tcPr>
            <w:tcW w:w="840" w:type="dxa"/>
            <w:tcBorders>
              <w:top w:val="single" w:sz="6" w:space="0" w:color="000000"/>
              <w:left w:val="single" w:sz="6" w:space="0" w:color="000000"/>
              <w:bottom w:val="single" w:sz="12" w:space="0" w:color="FF0000"/>
              <w:right w:val="single" w:sz="6" w:space="0" w:color="000000"/>
            </w:tcBorders>
            <w:shd w:val="clear" w:color="auto" w:fill="D9D9D9"/>
          </w:tcPr>
          <w:p w14:paraId="37EF0A97" w14:textId="77777777" w:rsidR="004C6907" w:rsidRDefault="004D46A1">
            <w:pPr>
              <w:ind w:left="38"/>
              <w:jc w:val="both"/>
            </w:pPr>
            <w:r>
              <w:rPr>
                <w:rFonts w:ascii="Arial" w:eastAsia="Arial" w:hAnsi="Arial" w:cs="Arial"/>
                <w:b/>
                <w:sz w:val="15"/>
              </w:rPr>
              <w:t>Reinspect</w:t>
            </w:r>
          </w:p>
        </w:tc>
        <w:tc>
          <w:tcPr>
            <w:tcW w:w="840" w:type="dxa"/>
            <w:tcBorders>
              <w:top w:val="single" w:sz="6" w:space="0" w:color="000000"/>
              <w:left w:val="single" w:sz="6" w:space="0" w:color="000000"/>
              <w:bottom w:val="single" w:sz="12" w:space="0" w:color="FF0000"/>
              <w:right w:val="single" w:sz="6" w:space="0" w:color="000000"/>
            </w:tcBorders>
            <w:shd w:val="clear" w:color="auto" w:fill="D9D9D9"/>
          </w:tcPr>
          <w:p w14:paraId="68761E31" w14:textId="77777777" w:rsidR="004C6907" w:rsidRDefault="004D46A1">
            <w:pPr>
              <w:ind w:left="134"/>
            </w:pPr>
            <w:r>
              <w:rPr>
                <w:rFonts w:ascii="Arial" w:eastAsia="Arial" w:hAnsi="Arial" w:cs="Arial"/>
                <w:b/>
                <w:sz w:val="15"/>
              </w:rPr>
              <w:t>Passed</w:t>
            </w:r>
          </w:p>
        </w:tc>
      </w:tr>
      <w:tr w:rsidR="004C6907" w14:paraId="67931F21" w14:textId="77777777" w:rsidTr="00196B27">
        <w:trPr>
          <w:trHeight w:val="214"/>
        </w:trPr>
        <w:tc>
          <w:tcPr>
            <w:tcW w:w="13428" w:type="dxa"/>
            <w:gridSpan w:val="6"/>
            <w:tcBorders>
              <w:top w:val="single" w:sz="12" w:space="0" w:color="FF0000"/>
              <w:left w:val="single" w:sz="12" w:space="0" w:color="FF0000"/>
              <w:bottom w:val="single" w:sz="12" w:space="0" w:color="FF0000"/>
              <w:right w:val="single" w:sz="12" w:space="0" w:color="FF0000"/>
            </w:tcBorders>
          </w:tcPr>
          <w:p w14:paraId="0E0EC473" w14:textId="77777777" w:rsidR="004C6907" w:rsidRDefault="004D46A1">
            <w:pPr>
              <w:ind w:right="26"/>
              <w:jc w:val="center"/>
            </w:pPr>
            <w:r>
              <w:rPr>
                <w:rFonts w:ascii="Arial" w:eastAsia="Arial" w:hAnsi="Arial" w:cs="Arial"/>
                <w:b/>
                <w:color w:val="FF0000"/>
                <w:sz w:val="15"/>
              </w:rPr>
              <w:t>THE VEHICLE SHOULD BE ASSUMED TO BE LIVE AT ALL TIMES</w:t>
            </w:r>
          </w:p>
        </w:tc>
      </w:tr>
      <w:tr w:rsidR="004C6907" w14:paraId="5A6F0292" w14:textId="77777777" w:rsidTr="00196B27">
        <w:trPr>
          <w:trHeight w:val="2136"/>
        </w:trPr>
        <w:tc>
          <w:tcPr>
            <w:tcW w:w="840" w:type="dxa"/>
            <w:tcBorders>
              <w:top w:val="single" w:sz="12" w:space="0" w:color="FF0000"/>
              <w:left w:val="single" w:sz="12" w:space="0" w:color="FF0000"/>
              <w:bottom w:val="single" w:sz="6" w:space="0" w:color="000000"/>
              <w:right w:val="single" w:sz="6" w:space="0" w:color="000000"/>
            </w:tcBorders>
            <w:vAlign w:val="center"/>
          </w:tcPr>
          <w:p w14:paraId="121E2D67" w14:textId="77777777" w:rsidR="004C6907" w:rsidRDefault="004D46A1">
            <w:r>
              <w:rPr>
                <w:rFonts w:ascii="Arial" w:eastAsia="Arial" w:hAnsi="Arial" w:cs="Arial"/>
                <w:sz w:val="15"/>
              </w:rPr>
              <w:t>FT.8.1</w:t>
            </w:r>
          </w:p>
        </w:tc>
        <w:tc>
          <w:tcPr>
            <w:tcW w:w="1680" w:type="dxa"/>
            <w:tcBorders>
              <w:top w:val="single" w:sz="12" w:space="0" w:color="FF0000"/>
              <w:left w:val="single" w:sz="6" w:space="0" w:color="000000"/>
              <w:bottom w:val="single" w:sz="6" w:space="0" w:color="000000"/>
              <w:right w:val="single" w:sz="6" w:space="0" w:color="000000"/>
            </w:tcBorders>
            <w:vAlign w:val="center"/>
          </w:tcPr>
          <w:p w14:paraId="2AC077ED" w14:textId="77777777" w:rsidR="004C6907" w:rsidRDefault="004D46A1">
            <w:pPr>
              <w:jc w:val="both"/>
            </w:pPr>
            <w:r>
              <w:rPr>
                <w:rFonts w:ascii="Arial" w:eastAsia="Arial" w:hAnsi="Arial" w:cs="Arial"/>
                <w:sz w:val="15"/>
              </w:rPr>
              <w:t xml:space="preserve">Torque Encoder /  Brake </w:t>
            </w:r>
          </w:p>
          <w:p w14:paraId="34C578B8" w14:textId="77777777" w:rsidR="004C6907" w:rsidRDefault="004D46A1">
            <w:r>
              <w:rPr>
                <w:rFonts w:ascii="Arial" w:eastAsia="Arial" w:hAnsi="Arial" w:cs="Arial"/>
                <w:sz w:val="15"/>
              </w:rPr>
              <w:t>Pedal Plausibility Check</w:t>
            </w:r>
          </w:p>
        </w:tc>
        <w:tc>
          <w:tcPr>
            <w:tcW w:w="8133" w:type="dxa"/>
            <w:tcBorders>
              <w:top w:val="single" w:sz="12" w:space="0" w:color="FF0000"/>
              <w:left w:val="single" w:sz="6" w:space="0" w:color="000000"/>
              <w:bottom w:val="single" w:sz="6" w:space="0" w:color="000000"/>
              <w:right w:val="single" w:sz="6" w:space="0" w:color="000000"/>
            </w:tcBorders>
            <w:vAlign w:val="center"/>
          </w:tcPr>
          <w:p w14:paraId="26981DA8" w14:textId="77777777" w:rsidR="00196B27" w:rsidRDefault="004D46A1" w:rsidP="00196B27">
            <w:pPr>
              <w:rPr>
                <w:rFonts w:ascii="Arial" w:eastAsia="Arial" w:hAnsi="Arial" w:cs="Arial"/>
                <w:sz w:val="15"/>
              </w:rPr>
            </w:pPr>
            <w:r>
              <w:rPr>
                <w:rFonts w:ascii="Arial" w:eastAsia="Arial" w:hAnsi="Arial" w:cs="Arial"/>
                <w:sz w:val="15"/>
              </w:rPr>
              <w:t>Torque encoder is at more than 25% and brake is actuated simultaneously. The motors have to shut down. The motor power shut down has to remain active until the torque encoder signals less than 5% pedal travel, no matter whether the brake pedal is still actuated or not.</w:t>
            </w:r>
          </w:p>
          <w:p w14:paraId="567BA091" w14:textId="77777777" w:rsidR="00196B27" w:rsidRDefault="00196B27" w:rsidP="00196B27">
            <w:pPr>
              <w:rPr>
                <w:rFonts w:ascii="Arial" w:eastAsia="Arial" w:hAnsi="Arial" w:cs="Arial"/>
                <w:sz w:val="15"/>
              </w:rPr>
            </w:pPr>
          </w:p>
          <w:p w14:paraId="5FCBCB4B" w14:textId="77777777" w:rsidR="00196B27" w:rsidRPr="005774C4" w:rsidRDefault="00196B27" w:rsidP="00196B27">
            <w:pPr>
              <w:pStyle w:val="ListParagraph"/>
              <w:numPr>
                <w:ilvl w:val="0"/>
                <w:numId w:val="13"/>
              </w:numPr>
              <w:rPr>
                <w:sz w:val="15"/>
                <w:szCs w:val="15"/>
              </w:rPr>
            </w:pPr>
            <w:r w:rsidRPr="005774C4">
              <w:rPr>
                <w:rFonts w:ascii="Arial" w:eastAsia="Arial" w:hAnsi="Arial" w:cs="Arial"/>
                <w:sz w:val="15"/>
                <w:szCs w:val="15"/>
              </w:rPr>
              <w:t xml:space="preserve">Ask the team to spin the motors by pressing the accelerator pedal. </w:t>
            </w:r>
          </w:p>
          <w:p w14:paraId="2842D650" w14:textId="77777777" w:rsidR="00196B27" w:rsidRPr="005774C4" w:rsidRDefault="00196B27" w:rsidP="00196B27">
            <w:pPr>
              <w:pStyle w:val="ListParagraph"/>
              <w:numPr>
                <w:ilvl w:val="0"/>
                <w:numId w:val="13"/>
              </w:numPr>
              <w:rPr>
                <w:sz w:val="15"/>
                <w:szCs w:val="15"/>
              </w:rPr>
            </w:pPr>
            <w:r w:rsidRPr="005774C4">
              <w:rPr>
                <w:rFonts w:ascii="Arial" w:eastAsia="Arial" w:hAnsi="Arial" w:cs="Arial"/>
                <w:sz w:val="15"/>
                <w:szCs w:val="15"/>
              </w:rPr>
              <w:t xml:space="preserve">While the wheels are spinning, ask the team to depress the brake pedal. </w:t>
            </w:r>
          </w:p>
          <w:p w14:paraId="27247B47" w14:textId="77777777" w:rsidR="00196B27" w:rsidRPr="005774C4" w:rsidRDefault="00196B27" w:rsidP="00196B27">
            <w:pPr>
              <w:pStyle w:val="ListParagraph"/>
              <w:numPr>
                <w:ilvl w:val="0"/>
                <w:numId w:val="13"/>
              </w:numPr>
              <w:rPr>
                <w:sz w:val="15"/>
                <w:szCs w:val="15"/>
              </w:rPr>
            </w:pPr>
            <w:r w:rsidRPr="005774C4">
              <w:rPr>
                <w:rFonts w:ascii="Arial" w:eastAsia="Arial" w:hAnsi="Arial" w:cs="Arial"/>
                <w:sz w:val="15"/>
                <w:szCs w:val="15"/>
              </w:rPr>
              <w:t xml:space="preserve">The wheels must stop turning and the torque (current) to the motors should immediately fall to zero </w:t>
            </w:r>
          </w:p>
          <w:p w14:paraId="3D9A1FD2" w14:textId="77777777" w:rsidR="00196B27" w:rsidRPr="005774C4" w:rsidRDefault="00196B27" w:rsidP="00196B27">
            <w:pPr>
              <w:pStyle w:val="ListParagraph"/>
              <w:numPr>
                <w:ilvl w:val="0"/>
                <w:numId w:val="13"/>
              </w:numPr>
              <w:rPr>
                <w:sz w:val="15"/>
                <w:szCs w:val="15"/>
              </w:rPr>
            </w:pPr>
            <w:r w:rsidRPr="005774C4">
              <w:rPr>
                <w:rFonts w:ascii="Arial" w:eastAsia="Arial" w:hAnsi="Arial" w:cs="Arial"/>
                <w:sz w:val="15"/>
                <w:szCs w:val="15"/>
              </w:rPr>
              <w:t xml:space="preserve">Ask the Team to release the brake pedal while continuing to hold the accelerator pedal down. The wheels must not turn. </w:t>
            </w:r>
          </w:p>
          <w:p w14:paraId="2770E3AC" w14:textId="77777777" w:rsidR="00196B27" w:rsidRPr="00196B27" w:rsidRDefault="00196B27" w:rsidP="00196B27">
            <w:pPr>
              <w:pStyle w:val="ListParagraph"/>
              <w:numPr>
                <w:ilvl w:val="0"/>
                <w:numId w:val="13"/>
              </w:numPr>
              <w:rPr>
                <w:sz w:val="15"/>
                <w:szCs w:val="15"/>
              </w:rPr>
            </w:pPr>
            <w:r w:rsidRPr="005774C4">
              <w:rPr>
                <w:rFonts w:ascii="Arial" w:eastAsia="Arial" w:hAnsi="Arial" w:cs="Arial"/>
                <w:sz w:val="15"/>
                <w:szCs w:val="15"/>
              </w:rPr>
              <w:t xml:space="preserve">Ask the team to completely release the throttle pedal and press it again. </w:t>
            </w:r>
          </w:p>
          <w:p w14:paraId="5F90A308" w14:textId="77777777" w:rsidR="00196B27" w:rsidRPr="00196B27" w:rsidRDefault="00196B27" w:rsidP="00196B27">
            <w:pPr>
              <w:pStyle w:val="ListParagraph"/>
              <w:numPr>
                <w:ilvl w:val="0"/>
                <w:numId w:val="13"/>
              </w:numPr>
              <w:rPr>
                <w:sz w:val="15"/>
                <w:szCs w:val="15"/>
              </w:rPr>
            </w:pPr>
            <w:r w:rsidRPr="00196B27">
              <w:rPr>
                <w:rFonts w:ascii="Arial" w:eastAsia="Arial" w:hAnsi="Arial" w:cs="Arial"/>
                <w:sz w:val="15"/>
                <w:szCs w:val="15"/>
              </w:rPr>
              <w:t>The wheels may now turn.</w:t>
            </w:r>
            <w:r w:rsidRPr="00196B27">
              <w:rPr>
                <w:rFonts w:ascii="Arial" w:eastAsia="Arial" w:hAnsi="Arial" w:cs="Arial"/>
                <w:sz w:val="14"/>
              </w:rPr>
              <w:t xml:space="preserve"> </w:t>
            </w:r>
          </w:p>
          <w:p w14:paraId="5DE9AC85" w14:textId="77777777" w:rsidR="00196B27" w:rsidRDefault="00196B27" w:rsidP="00196B27">
            <w:pPr>
              <w:ind w:left="360"/>
              <w:rPr>
                <w:rFonts w:ascii="Arial" w:eastAsia="Arial" w:hAnsi="Arial" w:cs="Arial"/>
                <w:color w:val="00B0F0"/>
                <w:sz w:val="15"/>
              </w:rPr>
            </w:pPr>
          </w:p>
          <w:p w14:paraId="573740C4" w14:textId="6ABC893C" w:rsidR="004C6907" w:rsidRPr="00196B27" w:rsidRDefault="00196B27" w:rsidP="00196B27">
            <w:pPr>
              <w:ind w:left="360"/>
              <w:rPr>
                <w:sz w:val="15"/>
                <w:szCs w:val="15"/>
              </w:rPr>
            </w:pPr>
            <w:r w:rsidRPr="00196B27">
              <w:rPr>
                <w:rFonts w:ascii="Arial" w:eastAsia="Arial" w:hAnsi="Arial" w:cs="Arial"/>
                <w:color w:val="00B0F0"/>
                <w:sz w:val="15"/>
              </w:rPr>
              <w:t>Demonstrate whilst explaining what you are doing, follow the above instructions</w:t>
            </w:r>
            <w:r w:rsidRPr="00196B27">
              <w:rPr>
                <w:rFonts w:ascii="Arial" w:eastAsia="Arial" w:hAnsi="Arial" w:cs="Arial"/>
                <w:sz w:val="15"/>
              </w:rPr>
              <w:t xml:space="preserve"> </w:t>
            </w:r>
          </w:p>
        </w:tc>
        <w:tc>
          <w:tcPr>
            <w:tcW w:w="1095" w:type="dxa"/>
            <w:tcBorders>
              <w:top w:val="single" w:sz="12" w:space="0" w:color="FF0000"/>
              <w:left w:val="single" w:sz="6" w:space="0" w:color="000000"/>
              <w:bottom w:val="single" w:sz="6" w:space="0" w:color="000000"/>
              <w:right w:val="single" w:sz="6" w:space="0" w:color="000000"/>
            </w:tcBorders>
            <w:vAlign w:val="center"/>
          </w:tcPr>
          <w:p w14:paraId="7DBC904E" w14:textId="77777777" w:rsidR="004C6907" w:rsidRDefault="004D46A1">
            <w:r>
              <w:rPr>
                <w:rFonts w:ascii="Arial" w:eastAsia="Arial" w:hAnsi="Arial" w:cs="Arial"/>
                <w:sz w:val="15"/>
              </w:rPr>
              <w:t>Ask team to demonstrate</w:t>
            </w:r>
          </w:p>
        </w:tc>
        <w:tc>
          <w:tcPr>
            <w:tcW w:w="840" w:type="dxa"/>
            <w:tcBorders>
              <w:top w:val="single" w:sz="12" w:space="0" w:color="FF0000"/>
              <w:left w:val="single" w:sz="6" w:space="0" w:color="000000"/>
              <w:bottom w:val="single" w:sz="6" w:space="0" w:color="000000"/>
              <w:right w:val="single" w:sz="6" w:space="0" w:color="000000"/>
            </w:tcBorders>
          </w:tcPr>
          <w:p w14:paraId="45F8F47A" w14:textId="77777777" w:rsidR="004C6907" w:rsidRDefault="004C6907"/>
        </w:tc>
        <w:tc>
          <w:tcPr>
            <w:tcW w:w="840" w:type="dxa"/>
            <w:tcBorders>
              <w:top w:val="single" w:sz="12" w:space="0" w:color="FF0000"/>
              <w:left w:val="single" w:sz="6" w:space="0" w:color="000000"/>
              <w:bottom w:val="single" w:sz="6" w:space="0" w:color="000000"/>
              <w:right w:val="single" w:sz="12" w:space="0" w:color="FF0000"/>
            </w:tcBorders>
          </w:tcPr>
          <w:p w14:paraId="7AC7B4C6" w14:textId="77777777" w:rsidR="004C6907" w:rsidRDefault="004C6907"/>
        </w:tc>
      </w:tr>
      <w:tr w:rsidR="004C6907" w14:paraId="1F34DB6A" w14:textId="77777777" w:rsidTr="00196B27">
        <w:trPr>
          <w:trHeight w:val="1922"/>
        </w:trPr>
        <w:tc>
          <w:tcPr>
            <w:tcW w:w="840" w:type="dxa"/>
            <w:tcBorders>
              <w:top w:val="single" w:sz="6" w:space="0" w:color="000000"/>
              <w:left w:val="single" w:sz="12" w:space="0" w:color="FF0000"/>
              <w:bottom w:val="single" w:sz="6" w:space="0" w:color="000000"/>
              <w:right w:val="single" w:sz="6" w:space="0" w:color="000000"/>
            </w:tcBorders>
            <w:vAlign w:val="center"/>
          </w:tcPr>
          <w:p w14:paraId="6FC27194" w14:textId="77777777" w:rsidR="004C6907" w:rsidRDefault="004D46A1">
            <w:r>
              <w:rPr>
                <w:rFonts w:ascii="Arial" w:eastAsia="Arial" w:hAnsi="Arial" w:cs="Arial"/>
                <w:sz w:val="15"/>
              </w:rPr>
              <w:t>FT.8.2</w:t>
            </w:r>
          </w:p>
        </w:tc>
        <w:tc>
          <w:tcPr>
            <w:tcW w:w="1680" w:type="dxa"/>
            <w:vMerge w:val="restart"/>
            <w:tcBorders>
              <w:top w:val="single" w:sz="6" w:space="0" w:color="000000"/>
              <w:left w:val="single" w:sz="6" w:space="0" w:color="000000"/>
              <w:bottom w:val="single" w:sz="12" w:space="0" w:color="FF0000"/>
              <w:right w:val="single" w:sz="6" w:space="0" w:color="000000"/>
            </w:tcBorders>
            <w:vAlign w:val="center"/>
          </w:tcPr>
          <w:p w14:paraId="118C331B" w14:textId="77777777" w:rsidR="004C6907" w:rsidRDefault="004D46A1">
            <w:r>
              <w:rPr>
                <w:rFonts w:ascii="Arial" w:eastAsia="Arial" w:hAnsi="Arial" w:cs="Arial"/>
                <w:sz w:val="15"/>
              </w:rPr>
              <w:t xml:space="preserve">Torque Encoder </w:t>
            </w:r>
          </w:p>
          <w:p w14:paraId="4A913B7F" w14:textId="77777777" w:rsidR="004C6907" w:rsidRDefault="004D46A1">
            <w:r>
              <w:rPr>
                <w:rFonts w:ascii="Arial" w:eastAsia="Arial" w:hAnsi="Arial" w:cs="Arial"/>
                <w:sz w:val="15"/>
              </w:rPr>
              <w:t>Plausibility Check</w:t>
            </w:r>
          </w:p>
        </w:tc>
        <w:tc>
          <w:tcPr>
            <w:tcW w:w="8133" w:type="dxa"/>
            <w:tcBorders>
              <w:top w:val="single" w:sz="6" w:space="0" w:color="000000"/>
              <w:left w:val="single" w:sz="6" w:space="0" w:color="000000"/>
              <w:bottom w:val="single" w:sz="6" w:space="0" w:color="000000"/>
              <w:right w:val="single" w:sz="6" w:space="0" w:color="000000"/>
            </w:tcBorders>
          </w:tcPr>
          <w:p w14:paraId="40A442D1" w14:textId="77777777" w:rsidR="004C6907" w:rsidRDefault="004D46A1">
            <w:r>
              <w:rPr>
                <w:rFonts w:ascii="Arial" w:eastAsia="Arial" w:hAnsi="Arial" w:cs="Arial"/>
                <w:sz w:val="15"/>
              </w:rPr>
              <w:t xml:space="preserve">If an implausibility occurs between the values of two torque encoder sensors the power to the motor(s) has to be immediately shut down completely. It is not necessary to completely deactivate the Tractive </w:t>
            </w:r>
          </w:p>
          <w:p w14:paraId="78A410EE" w14:textId="69D190AC" w:rsidR="004C6907" w:rsidRDefault="004D46A1">
            <w:pPr>
              <w:ind w:right="731"/>
            </w:pPr>
            <w:r>
              <w:rPr>
                <w:rFonts w:ascii="Arial" w:eastAsia="Arial" w:hAnsi="Arial" w:cs="Arial"/>
                <w:sz w:val="15"/>
              </w:rPr>
              <w:t>System, the motor controller(s) shutting down the power to the motor(s) is sufficient</w:t>
            </w:r>
            <w:r w:rsidR="00196B27">
              <w:rPr>
                <w:rFonts w:ascii="Arial" w:eastAsia="Arial" w:hAnsi="Arial" w:cs="Arial"/>
                <w:sz w:val="15"/>
              </w:rPr>
              <w:t>.</w:t>
            </w:r>
            <w:r>
              <w:rPr>
                <w:rFonts w:ascii="Arial" w:eastAsia="Arial" w:hAnsi="Arial" w:cs="Arial"/>
                <w:sz w:val="15"/>
              </w:rPr>
              <w:t xml:space="preserve"> Implausibility is defined as a deviation of more than 10% pedal travel between the sensors</w:t>
            </w:r>
            <w:r w:rsidR="00196B27">
              <w:rPr>
                <w:rFonts w:ascii="Arial" w:eastAsia="Arial" w:hAnsi="Arial" w:cs="Arial"/>
                <w:sz w:val="15"/>
              </w:rPr>
              <w:t>.</w:t>
            </w:r>
            <w:r>
              <w:rPr>
                <w:rFonts w:ascii="Arial" w:eastAsia="Arial" w:hAnsi="Arial" w:cs="Arial"/>
                <w:sz w:val="15"/>
              </w:rPr>
              <w:t xml:space="preserve"> If three sensors are used at least two sensors have to be within 10% pedal travel, etc.</w:t>
            </w:r>
          </w:p>
          <w:p w14:paraId="492A85D4" w14:textId="77777777" w:rsidR="004C6907" w:rsidRDefault="004D46A1">
            <w:pPr>
              <w:numPr>
                <w:ilvl w:val="0"/>
                <w:numId w:val="8"/>
              </w:numPr>
              <w:ind w:hanging="163"/>
            </w:pPr>
            <w:r>
              <w:rPr>
                <w:rFonts w:ascii="Arial" w:eastAsia="Arial" w:hAnsi="Arial" w:cs="Arial"/>
                <w:sz w:val="15"/>
              </w:rPr>
              <w:t>Check that driven axles turn by pressing the accelerator pedal</w:t>
            </w:r>
          </w:p>
          <w:p w14:paraId="7F5CEA28" w14:textId="77777777" w:rsidR="004C6907" w:rsidRDefault="004D46A1">
            <w:pPr>
              <w:numPr>
                <w:ilvl w:val="0"/>
                <w:numId w:val="8"/>
              </w:numPr>
              <w:spacing w:after="185"/>
              <w:ind w:hanging="163"/>
            </w:pPr>
            <w:r>
              <w:rPr>
                <w:rFonts w:ascii="Arial" w:eastAsia="Arial" w:hAnsi="Arial" w:cs="Arial"/>
                <w:sz w:val="15"/>
              </w:rPr>
              <w:t>Disconnect at least 50% of the sensors and check that the power to the motors is shut down</w:t>
            </w:r>
          </w:p>
          <w:p w14:paraId="2A900010" w14:textId="77777777" w:rsidR="004C6907" w:rsidRDefault="004D46A1">
            <w:r>
              <w:rPr>
                <w:rFonts w:ascii="Arial" w:eastAsia="Arial" w:hAnsi="Arial" w:cs="Arial"/>
                <w:sz w:val="15"/>
              </w:rPr>
              <w:t xml:space="preserve">The sensor should be disconnected while the axles are turning. </w:t>
            </w:r>
          </w:p>
          <w:p w14:paraId="715F1F48" w14:textId="19E721B6" w:rsidR="004C6907" w:rsidRDefault="004D46A1">
            <w:r>
              <w:rPr>
                <w:rFonts w:ascii="Arial" w:eastAsia="Arial" w:hAnsi="Arial" w:cs="Arial"/>
                <w:sz w:val="15"/>
              </w:rPr>
              <w:t xml:space="preserve">There must be no uncommanded throttle surges when the sensors are unplugged. </w:t>
            </w:r>
            <w:r w:rsidR="00F126EB">
              <w:rPr>
                <w:rFonts w:ascii="Arial" w:eastAsia="Arial" w:hAnsi="Arial" w:cs="Arial"/>
                <w:color w:val="00B0F0"/>
                <w:sz w:val="15"/>
              </w:rPr>
              <w:t>Demonstrate whilst explaining what you are doing, follow the above instructions</w:t>
            </w:r>
          </w:p>
        </w:tc>
        <w:tc>
          <w:tcPr>
            <w:tcW w:w="1095" w:type="dxa"/>
            <w:tcBorders>
              <w:top w:val="single" w:sz="6" w:space="0" w:color="000000"/>
              <w:left w:val="single" w:sz="6" w:space="0" w:color="000000"/>
              <w:bottom w:val="single" w:sz="6" w:space="0" w:color="000000"/>
              <w:right w:val="single" w:sz="6" w:space="0" w:color="000000"/>
            </w:tcBorders>
            <w:vAlign w:val="center"/>
          </w:tcPr>
          <w:p w14:paraId="693FF335" w14:textId="77777777" w:rsidR="004C6907" w:rsidRDefault="004D46A1">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55622161" w14:textId="77777777" w:rsidR="004C6907" w:rsidRDefault="004C6907"/>
        </w:tc>
        <w:tc>
          <w:tcPr>
            <w:tcW w:w="840" w:type="dxa"/>
            <w:tcBorders>
              <w:top w:val="single" w:sz="6" w:space="0" w:color="000000"/>
              <w:left w:val="single" w:sz="6" w:space="0" w:color="000000"/>
              <w:bottom w:val="single" w:sz="6" w:space="0" w:color="000000"/>
              <w:right w:val="single" w:sz="12" w:space="0" w:color="FF0000"/>
            </w:tcBorders>
          </w:tcPr>
          <w:p w14:paraId="30A75A02" w14:textId="77777777" w:rsidR="004C6907" w:rsidRDefault="004C6907"/>
        </w:tc>
      </w:tr>
      <w:tr w:rsidR="004C6907" w14:paraId="5DEE5B60" w14:textId="77777777" w:rsidTr="00196B27">
        <w:trPr>
          <w:trHeight w:val="427"/>
        </w:trPr>
        <w:tc>
          <w:tcPr>
            <w:tcW w:w="840" w:type="dxa"/>
            <w:tcBorders>
              <w:top w:val="single" w:sz="6" w:space="0" w:color="000000"/>
              <w:left w:val="single" w:sz="12" w:space="0" w:color="FF0000"/>
              <w:bottom w:val="single" w:sz="12" w:space="0" w:color="FF0000"/>
              <w:right w:val="single" w:sz="6" w:space="0" w:color="000000"/>
            </w:tcBorders>
            <w:vAlign w:val="center"/>
          </w:tcPr>
          <w:p w14:paraId="49D23F6F" w14:textId="77777777" w:rsidR="004C6907" w:rsidRDefault="004D46A1">
            <w:r>
              <w:rPr>
                <w:rFonts w:ascii="Arial" w:eastAsia="Arial" w:hAnsi="Arial" w:cs="Arial"/>
                <w:sz w:val="15"/>
              </w:rPr>
              <w:t>FT.8.3</w:t>
            </w:r>
          </w:p>
        </w:tc>
        <w:tc>
          <w:tcPr>
            <w:tcW w:w="1680" w:type="dxa"/>
            <w:vMerge/>
            <w:tcBorders>
              <w:top w:val="nil"/>
              <w:left w:val="single" w:sz="6" w:space="0" w:color="000000"/>
              <w:bottom w:val="single" w:sz="12" w:space="0" w:color="FF0000"/>
              <w:right w:val="single" w:sz="6" w:space="0" w:color="000000"/>
            </w:tcBorders>
          </w:tcPr>
          <w:p w14:paraId="21D85B92" w14:textId="77777777" w:rsidR="004C6907" w:rsidRDefault="004C6907"/>
        </w:tc>
        <w:tc>
          <w:tcPr>
            <w:tcW w:w="8133" w:type="dxa"/>
            <w:tcBorders>
              <w:top w:val="single" w:sz="6" w:space="0" w:color="000000"/>
              <w:left w:val="single" w:sz="6" w:space="0" w:color="000000"/>
              <w:bottom w:val="single" w:sz="12" w:space="0" w:color="FF0000"/>
              <w:right w:val="single" w:sz="6" w:space="0" w:color="000000"/>
            </w:tcBorders>
            <w:vAlign w:val="center"/>
          </w:tcPr>
          <w:p w14:paraId="043DA624" w14:textId="0E914C91" w:rsidR="004C6907" w:rsidRDefault="004D46A1">
            <w:r>
              <w:rPr>
                <w:rFonts w:ascii="Arial" w:eastAsia="Arial" w:hAnsi="Arial" w:cs="Arial"/>
                <w:sz w:val="15"/>
              </w:rPr>
              <w:t xml:space="preserve">Repeat the above disconnecting the other throttle sensors. </w:t>
            </w:r>
            <w:r w:rsidR="00F126EB">
              <w:rPr>
                <w:rFonts w:ascii="Arial" w:eastAsia="Arial" w:hAnsi="Arial" w:cs="Arial"/>
                <w:color w:val="00B0F0"/>
                <w:sz w:val="15"/>
              </w:rPr>
              <w:t>Demonstrate whilst explaining what you are doing, follow the above instructions</w:t>
            </w:r>
          </w:p>
        </w:tc>
        <w:tc>
          <w:tcPr>
            <w:tcW w:w="1095" w:type="dxa"/>
            <w:tcBorders>
              <w:top w:val="single" w:sz="6" w:space="0" w:color="000000"/>
              <w:left w:val="single" w:sz="6" w:space="0" w:color="000000"/>
              <w:bottom w:val="single" w:sz="12" w:space="0" w:color="FF0000"/>
              <w:right w:val="single" w:sz="6" w:space="0" w:color="000000"/>
            </w:tcBorders>
            <w:vAlign w:val="center"/>
          </w:tcPr>
          <w:p w14:paraId="4C1B6C19" w14:textId="77777777" w:rsidR="004C6907" w:rsidRDefault="004D46A1">
            <w:r>
              <w:rPr>
                <w:rFonts w:ascii="Arial" w:eastAsia="Arial" w:hAnsi="Arial" w:cs="Arial"/>
                <w:sz w:val="15"/>
              </w:rPr>
              <w:t>Ask team to demonstrate</w:t>
            </w:r>
          </w:p>
        </w:tc>
        <w:tc>
          <w:tcPr>
            <w:tcW w:w="840" w:type="dxa"/>
            <w:tcBorders>
              <w:top w:val="single" w:sz="6" w:space="0" w:color="000000"/>
              <w:left w:val="single" w:sz="6" w:space="0" w:color="000000"/>
              <w:bottom w:val="single" w:sz="12" w:space="0" w:color="FF0000"/>
              <w:right w:val="single" w:sz="6" w:space="0" w:color="000000"/>
            </w:tcBorders>
          </w:tcPr>
          <w:p w14:paraId="530EDDB0" w14:textId="77777777" w:rsidR="004C6907" w:rsidRDefault="004C6907"/>
        </w:tc>
        <w:tc>
          <w:tcPr>
            <w:tcW w:w="840" w:type="dxa"/>
            <w:tcBorders>
              <w:top w:val="single" w:sz="6" w:space="0" w:color="000000"/>
              <w:left w:val="single" w:sz="6" w:space="0" w:color="000000"/>
              <w:bottom w:val="single" w:sz="12" w:space="0" w:color="FF0000"/>
              <w:right w:val="single" w:sz="12" w:space="0" w:color="FF0000"/>
            </w:tcBorders>
          </w:tcPr>
          <w:p w14:paraId="7C5B8446" w14:textId="77777777" w:rsidR="004C6907" w:rsidRDefault="004C6907"/>
        </w:tc>
      </w:tr>
    </w:tbl>
    <w:p w14:paraId="1C346C16" w14:textId="00C06B65" w:rsidR="00F126EB" w:rsidRDefault="00F126EB">
      <w:pPr>
        <w:spacing w:after="0"/>
        <w:ind w:left="-1226" w:right="14545"/>
      </w:pPr>
    </w:p>
    <w:p w14:paraId="0D11D90C" w14:textId="0DEDA7FE" w:rsidR="004C6907" w:rsidRDefault="00F126EB" w:rsidP="00F126EB">
      <w:pPr>
        <w:spacing w:line="278" w:lineRule="auto"/>
      </w:pPr>
      <w:r>
        <w:br w:type="page"/>
      </w:r>
    </w:p>
    <w:tbl>
      <w:tblPr>
        <w:tblStyle w:val="TableGrid"/>
        <w:tblW w:w="13428" w:type="dxa"/>
        <w:tblInd w:w="-29" w:type="dxa"/>
        <w:tblCellMar>
          <w:top w:w="41" w:type="dxa"/>
          <w:left w:w="29" w:type="dxa"/>
          <w:right w:w="2" w:type="dxa"/>
        </w:tblCellMar>
        <w:tblLook w:val="04A0" w:firstRow="1" w:lastRow="0" w:firstColumn="1" w:lastColumn="0" w:noHBand="0" w:noVBand="1"/>
      </w:tblPr>
      <w:tblGrid>
        <w:gridCol w:w="840"/>
        <w:gridCol w:w="1680"/>
        <w:gridCol w:w="6720"/>
        <w:gridCol w:w="2508"/>
        <w:gridCol w:w="840"/>
        <w:gridCol w:w="840"/>
      </w:tblGrid>
      <w:tr w:rsidR="004C6907" w14:paraId="5B482F81" w14:textId="77777777">
        <w:trPr>
          <w:trHeight w:val="214"/>
        </w:trPr>
        <w:tc>
          <w:tcPr>
            <w:tcW w:w="11748" w:type="dxa"/>
            <w:gridSpan w:val="4"/>
            <w:tcBorders>
              <w:top w:val="single" w:sz="6" w:space="0" w:color="000000"/>
              <w:left w:val="single" w:sz="6" w:space="0" w:color="000000"/>
              <w:bottom w:val="single" w:sz="12" w:space="0" w:color="FF0000"/>
              <w:right w:val="single" w:sz="6" w:space="0" w:color="000000"/>
            </w:tcBorders>
            <w:shd w:val="clear" w:color="auto" w:fill="D9D9D9"/>
          </w:tcPr>
          <w:p w14:paraId="22234549" w14:textId="77777777" w:rsidR="004C6907" w:rsidRDefault="004D46A1">
            <w:r>
              <w:rPr>
                <w:rFonts w:ascii="Arial" w:eastAsia="Arial" w:hAnsi="Arial" w:cs="Arial"/>
                <w:b/>
                <w:sz w:val="15"/>
              </w:rPr>
              <w:lastRenderedPageBreak/>
              <w:t>DRIVER INPUT PLAUSIBILITY CHECKS</w:t>
            </w:r>
          </w:p>
        </w:tc>
        <w:tc>
          <w:tcPr>
            <w:tcW w:w="840" w:type="dxa"/>
            <w:tcBorders>
              <w:top w:val="single" w:sz="6" w:space="0" w:color="000000"/>
              <w:left w:val="single" w:sz="6" w:space="0" w:color="000000"/>
              <w:bottom w:val="single" w:sz="12" w:space="0" w:color="FF0000"/>
              <w:right w:val="single" w:sz="6" w:space="0" w:color="000000"/>
            </w:tcBorders>
            <w:shd w:val="clear" w:color="auto" w:fill="D9D9D9"/>
          </w:tcPr>
          <w:p w14:paraId="3E25CB53" w14:textId="77777777" w:rsidR="004C6907" w:rsidRDefault="004D46A1">
            <w:pPr>
              <w:ind w:left="38"/>
              <w:jc w:val="both"/>
            </w:pPr>
            <w:r>
              <w:rPr>
                <w:rFonts w:ascii="Arial" w:eastAsia="Arial" w:hAnsi="Arial" w:cs="Arial"/>
                <w:b/>
                <w:sz w:val="15"/>
              </w:rPr>
              <w:t>Reinspect</w:t>
            </w:r>
          </w:p>
        </w:tc>
        <w:tc>
          <w:tcPr>
            <w:tcW w:w="840" w:type="dxa"/>
            <w:tcBorders>
              <w:top w:val="single" w:sz="6" w:space="0" w:color="000000"/>
              <w:left w:val="single" w:sz="6" w:space="0" w:color="000000"/>
              <w:bottom w:val="single" w:sz="12" w:space="0" w:color="FF0000"/>
              <w:right w:val="single" w:sz="6" w:space="0" w:color="000000"/>
            </w:tcBorders>
            <w:shd w:val="clear" w:color="auto" w:fill="D9D9D9"/>
          </w:tcPr>
          <w:p w14:paraId="4AF605C5" w14:textId="77777777" w:rsidR="004C6907" w:rsidRDefault="004D46A1">
            <w:pPr>
              <w:ind w:left="134"/>
            </w:pPr>
            <w:r>
              <w:rPr>
                <w:rFonts w:ascii="Arial" w:eastAsia="Arial" w:hAnsi="Arial" w:cs="Arial"/>
                <w:b/>
                <w:sz w:val="15"/>
              </w:rPr>
              <w:t>Passed</w:t>
            </w:r>
          </w:p>
        </w:tc>
      </w:tr>
      <w:tr w:rsidR="004C6907" w14:paraId="478A5FD8" w14:textId="77777777">
        <w:trPr>
          <w:trHeight w:val="214"/>
        </w:trPr>
        <w:tc>
          <w:tcPr>
            <w:tcW w:w="13428" w:type="dxa"/>
            <w:gridSpan w:val="6"/>
            <w:tcBorders>
              <w:top w:val="single" w:sz="12" w:space="0" w:color="FF0000"/>
              <w:left w:val="single" w:sz="12" w:space="0" w:color="FF0000"/>
              <w:bottom w:val="single" w:sz="12" w:space="0" w:color="FF0000"/>
              <w:right w:val="single" w:sz="12" w:space="0" w:color="FF0000"/>
            </w:tcBorders>
          </w:tcPr>
          <w:p w14:paraId="7B535900" w14:textId="77777777" w:rsidR="004C6907" w:rsidRDefault="004D46A1">
            <w:pPr>
              <w:ind w:right="24"/>
              <w:jc w:val="center"/>
            </w:pPr>
            <w:r>
              <w:rPr>
                <w:rFonts w:ascii="Arial" w:eastAsia="Arial" w:hAnsi="Arial" w:cs="Arial"/>
                <w:b/>
                <w:color w:val="FF0000"/>
                <w:sz w:val="15"/>
              </w:rPr>
              <w:t>THE VEHICLE SHOULD BE ASSUMED TO BE LIVE AT ALL TIMES</w:t>
            </w:r>
          </w:p>
        </w:tc>
      </w:tr>
      <w:tr w:rsidR="004C6907" w14:paraId="24A78083" w14:textId="77777777">
        <w:trPr>
          <w:trHeight w:val="3418"/>
        </w:trPr>
        <w:tc>
          <w:tcPr>
            <w:tcW w:w="840" w:type="dxa"/>
            <w:tcBorders>
              <w:top w:val="single" w:sz="12" w:space="0" w:color="FF0000"/>
              <w:left w:val="single" w:sz="12" w:space="0" w:color="FF0000"/>
              <w:bottom w:val="single" w:sz="6" w:space="0" w:color="000000"/>
              <w:right w:val="single" w:sz="6" w:space="0" w:color="000000"/>
            </w:tcBorders>
            <w:vAlign w:val="center"/>
          </w:tcPr>
          <w:p w14:paraId="228BAB46" w14:textId="77777777" w:rsidR="004C6907" w:rsidRDefault="004D46A1">
            <w:r>
              <w:rPr>
                <w:rFonts w:ascii="Arial" w:eastAsia="Arial" w:hAnsi="Arial" w:cs="Arial"/>
                <w:sz w:val="15"/>
              </w:rPr>
              <w:t>FT.9.1</w:t>
            </w:r>
          </w:p>
        </w:tc>
        <w:tc>
          <w:tcPr>
            <w:tcW w:w="1680" w:type="dxa"/>
            <w:vMerge w:val="restart"/>
            <w:tcBorders>
              <w:top w:val="single" w:sz="12" w:space="0" w:color="FF0000"/>
              <w:left w:val="single" w:sz="6" w:space="0" w:color="000000"/>
              <w:bottom w:val="single" w:sz="12" w:space="0" w:color="FF0000"/>
              <w:right w:val="single" w:sz="6" w:space="0" w:color="000000"/>
            </w:tcBorders>
            <w:vAlign w:val="center"/>
          </w:tcPr>
          <w:p w14:paraId="6336730C" w14:textId="77777777" w:rsidR="004C6907" w:rsidRDefault="004D46A1">
            <w:r>
              <w:rPr>
                <w:rFonts w:ascii="Arial" w:eastAsia="Arial" w:hAnsi="Arial" w:cs="Arial"/>
                <w:sz w:val="15"/>
              </w:rPr>
              <w:t xml:space="preserve">Brake System </w:t>
            </w:r>
          </w:p>
          <w:p w14:paraId="3AE86C4D" w14:textId="77777777" w:rsidR="004C6907" w:rsidRDefault="004D46A1">
            <w:r>
              <w:rPr>
                <w:rFonts w:ascii="Arial" w:eastAsia="Arial" w:hAnsi="Arial" w:cs="Arial"/>
                <w:sz w:val="15"/>
              </w:rPr>
              <w:t xml:space="preserve">Plausibility Device </w:t>
            </w:r>
          </w:p>
          <w:p w14:paraId="018F90C1" w14:textId="77777777" w:rsidR="004C6907" w:rsidRDefault="004D46A1">
            <w:r>
              <w:rPr>
                <w:rFonts w:ascii="Arial" w:eastAsia="Arial" w:hAnsi="Arial" w:cs="Arial"/>
                <w:sz w:val="15"/>
              </w:rPr>
              <w:t>(BSPD)</w:t>
            </w:r>
          </w:p>
        </w:tc>
        <w:tc>
          <w:tcPr>
            <w:tcW w:w="6720" w:type="dxa"/>
            <w:tcBorders>
              <w:top w:val="single" w:sz="12" w:space="0" w:color="FF0000"/>
              <w:left w:val="single" w:sz="6" w:space="0" w:color="000000"/>
              <w:bottom w:val="single" w:sz="6" w:space="0" w:color="000000"/>
              <w:right w:val="single" w:sz="6" w:space="0" w:color="000000"/>
            </w:tcBorders>
            <w:vAlign w:val="center"/>
          </w:tcPr>
          <w:p w14:paraId="7BB0FA3A" w14:textId="77777777" w:rsidR="004C6907" w:rsidRDefault="004D46A1">
            <w:r>
              <w:rPr>
                <w:rFonts w:ascii="Arial" w:eastAsia="Arial" w:hAnsi="Arial" w:cs="Arial"/>
                <w:sz w:val="15"/>
              </w:rPr>
              <w:t>A standalone non-programmable circuit must be used on the car such that when braking hard (without locking the wheels) and when a positive current is delivered from the motor controller (a current to propel the vehicle forward), the AIRs will be opened. The current limit for triggering the circuit must be set at a level where 5kW of electrical power in the DC circuit is delivered to the motors at the nominal battery voltage. The action of opening the AIRs must occur if the implausibility is persistent for more than 0.5s.</w:t>
            </w:r>
          </w:p>
          <w:p w14:paraId="4F7C732A" w14:textId="77777777" w:rsidR="004C6907" w:rsidRDefault="004D46A1">
            <w:r>
              <w:rPr>
                <w:rFonts w:ascii="Arial" w:eastAsia="Arial" w:hAnsi="Arial" w:cs="Arial"/>
                <w:sz w:val="15"/>
              </w:rPr>
              <w:t xml:space="preserve">The team must devise a test to prove this required function during Electrical Tech Inspection. </w:t>
            </w:r>
          </w:p>
          <w:p w14:paraId="745AED71" w14:textId="77777777" w:rsidR="004C6907" w:rsidRDefault="004D46A1">
            <w:pPr>
              <w:spacing w:after="185"/>
            </w:pPr>
            <w:r>
              <w:rPr>
                <w:rFonts w:ascii="Arial" w:eastAsia="Arial" w:hAnsi="Arial" w:cs="Arial"/>
                <w:sz w:val="15"/>
              </w:rPr>
              <w:t>However, it is suggested that it should be possible to achieve this by sending an appropriate signal to the non-programmable circuit that represents the current to achieve 5kW whilst pressing the brake pedal to a position or with a force that represents hard braking.</w:t>
            </w:r>
          </w:p>
          <w:p w14:paraId="5F540A6D" w14:textId="77777777" w:rsidR="004C6907" w:rsidRDefault="004D46A1">
            <w:pPr>
              <w:spacing w:after="185"/>
            </w:pPr>
            <w:r>
              <w:rPr>
                <w:rFonts w:ascii="Arial" w:eastAsia="Arial" w:hAnsi="Arial" w:cs="Arial"/>
                <w:sz w:val="15"/>
              </w:rPr>
              <w:t xml:space="preserve">The preferred method for testing the BSPD system involves passing actual current from an external supply through the tractive system current sensor while the driver presses the brake pedal. Alternative test methods will require approval from the EV Technical Inspection Captain. </w:t>
            </w:r>
          </w:p>
          <w:p w14:paraId="3620D389" w14:textId="43C40546" w:rsidR="004C6907" w:rsidRDefault="004D46A1">
            <w:r>
              <w:rPr>
                <w:rFonts w:ascii="Arial" w:eastAsia="Arial" w:hAnsi="Arial" w:cs="Arial"/>
                <w:sz w:val="15"/>
              </w:rPr>
              <w:t xml:space="preserve">The test must be an end to end test, meaning it is not acceptable for the team to simulate the 5kW by simulating the output of the current sensor, or using a substitute current sensor. </w:t>
            </w:r>
            <w:r w:rsidR="00F126EB">
              <w:rPr>
                <w:rFonts w:ascii="Arial" w:eastAsia="Arial" w:hAnsi="Arial" w:cs="Arial"/>
                <w:color w:val="00B0F0"/>
                <w:sz w:val="15"/>
              </w:rPr>
              <w:t>To demonstrate, use the BSPD test loom and a power supply to put current into the coil plug on the side of the HIP. Display the BSPD circuit in the electrical schematic booklet and the image of the current sensor coiled and the current sensor. When at 1.25 A (10 turns on the sensor means that is 12.5A which 12.5A * 388.8 V = 4.86 kW) and the brake is pressed, the BSPD will fault, indicating on the MoTeC. This test can be done in or out of HV. EXPLAIN EVERYTHING YOU ARE DOING</w:t>
            </w:r>
          </w:p>
        </w:tc>
        <w:tc>
          <w:tcPr>
            <w:tcW w:w="2508" w:type="dxa"/>
            <w:tcBorders>
              <w:top w:val="single" w:sz="12" w:space="0" w:color="FF0000"/>
              <w:left w:val="single" w:sz="6" w:space="0" w:color="000000"/>
              <w:bottom w:val="single" w:sz="6" w:space="0" w:color="000000"/>
              <w:right w:val="single" w:sz="6" w:space="0" w:color="000000"/>
            </w:tcBorders>
            <w:vAlign w:val="center"/>
          </w:tcPr>
          <w:p w14:paraId="246003BD" w14:textId="77777777" w:rsidR="004C6907" w:rsidRDefault="004D46A1">
            <w:pPr>
              <w:spacing w:after="185"/>
            </w:pPr>
            <w:r>
              <w:rPr>
                <w:rFonts w:ascii="Arial" w:eastAsia="Arial" w:hAnsi="Arial" w:cs="Arial"/>
                <w:sz w:val="15"/>
              </w:rPr>
              <w:t>Visual Inspection</w:t>
            </w:r>
          </w:p>
          <w:p w14:paraId="127C42C1" w14:textId="77777777" w:rsidR="004C6907" w:rsidRDefault="004D46A1">
            <w:pPr>
              <w:spacing w:after="185"/>
            </w:pPr>
            <w:r>
              <w:rPr>
                <w:rFonts w:ascii="Arial" w:eastAsia="Arial" w:hAnsi="Arial" w:cs="Arial"/>
                <w:sz w:val="15"/>
              </w:rPr>
              <w:t>If required, ask team to show BSPD Schematic.</w:t>
            </w:r>
          </w:p>
          <w:p w14:paraId="44199877" w14:textId="77777777" w:rsidR="004C6907" w:rsidRDefault="004D46A1">
            <w:r>
              <w:rPr>
                <w:rFonts w:ascii="Arial" w:eastAsia="Arial" w:hAnsi="Arial" w:cs="Arial"/>
                <w:sz w:val="15"/>
              </w:rPr>
              <w:t>Ask team to demonstrate</w:t>
            </w:r>
          </w:p>
        </w:tc>
        <w:tc>
          <w:tcPr>
            <w:tcW w:w="840" w:type="dxa"/>
            <w:tcBorders>
              <w:top w:val="single" w:sz="12" w:space="0" w:color="FF0000"/>
              <w:left w:val="single" w:sz="6" w:space="0" w:color="000000"/>
              <w:bottom w:val="single" w:sz="6" w:space="0" w:color="000000"/>
              <w:right w:val="single" w:sz="6" w:space="0" w:color="000000"/>
            </w:tcBorders>
          </w:tcPr>
          <w:p w14:paraId="24FAE978" w14:textId="77777777" w:rsidR="004C6907" w:rsidRDefault="004C6907"/>
        </w:tc>
        <w:tc>
          <w:tcPr>
            <w:tcW w:w="840" w:type="dxa"/>
            <w:tcBorders>
              <w:top w:val="single" w:sz="12" w:space="0" w:color="FF0000"/>
              <w:left w:val="single" w:sz="6" w:space="0" w:color="000000"/>
              <w:bottom w:val="single" w:sz="6" w:space="0" w:color="000000"/>
              <w:right w:val="single" w:sz="12" w:space="0" w:color="FF0000"/>
            </w:tcBorders>
          </w:tcPr>
          <w:p w14:paraId="48DB6B12" w14:textId="77777777" w:rsidR="004C6907" w:rsidRDefault="004C6907"/>
        </w:tc>
      </w:tr>
      <w:tr w:rsidR="004C6907" w14:paraId="6E9367AD" w14:textId="77777777">
        <w:trPr>
          <w:trHeight w:val="427"/>
        </w:trPr>
        <w:tc>
          <w:tcPr>
            <w:tcW w:w="840" w:type="dxa"/>
            <w:tcBorders>
              <w:top w:val="single" w:sz="6" w:space="0" w:color="000000"/>
              <w:left w:val="single" w:sz="12" w:space="0" w:color="FF0000"/>
              <w:bottom w:val="single" w:sz="12" w:space="0" w:color="FF0000"/>
              <w:right w:val="single" w:sz="6" w:space="0" w:color="000000"/>
            </w:tcBorders>
            <w:vAlign w:val="center"/>
          </w:tcPr>
          <w:p w14:paraId="48F9D571" w14:textId="77777777" w:rsidR="004C6907" w:rsidRDefault="004D46A1">
            <w:r>
              <w:rPr>
                <w:rFonts w:ascii="Arial" w:eastAsia="Arial" w:hAnsi="Arial" w:cs="Arial"/>
                <w:sz w:val="15"/>
              </w:rPr>
              <w:t>FT.9.2</w:t>
            </w:r>
          </w:p>
        </w:tc>
        <w:tc>
          <w:tcPr>
            <w:tcW w:w="0" w:type="auto"/>
            <w:vMerge/>
            <w:tcBorders>
              <w:top w:val="nil"/>
              <w:left w:val="single" w:sz="6" w:space="0" w:color="000000"/>
              <w:bottom w:val="single" w:sz="12" w:space="0" w:color="FF0000"/>
              <w:right w:val="single" w:sz="6" w:space="0" w:color="000000"/>
            </w:tcBorders>
          </w:tcPr>
          <w:p w14:paraId="337E1E34" w14:textId="77777777" w:rsidR="004C6907" w:rsidRDefault="004C6907"/>
        </w:tc>
        <w:tc>
          <w:tcPr>
            <w:tcW w:w="6720" w:type="dxa"/>
            <w:tcBorders>
              <w:top w:val="single" w:sz="6" w:space="0" w:color="000000"/>
              <w:left w:val="single" w:sz="6" w:space="0" w:color="000000"/>
              <w:bottom w:val="single" w:sz="12" w:space="0" w:color="FF0000"/>
              <w:right w:val="single" w:sz="6" w:space="0" w:color="000000"/>
            </w:tcBorders>
          </w:tcPr>
          <w:p w14:paraId="085975AE" w14:textId="2CB8CF04" w:rsidR="004C6907" w:rsidRDefault="004D46A1">
            <w:r>
              <w:rPr>
                <w:rFonts w:ascii="Arial" w:eastAsia="Arial" w:hAnsi="Arial" w:cs="Arial"/>
                <w:sz w:val="15"/>
              </w:rPr>
              <w:t>The Brake Plausibility Device may only be reset by power cycling the GLVS Master Switch or via a RESET button, located out of reach from the driver</w:t>
            </w:r>
            <w:r w:rsidR="00F126EB">
              <w:rPr>
                <w:rFonts w:ascii="Arial" w:eastAsia="Arial" w:hAnsi="Arial" w:cs="Arial"/>
                <w:sz w:val="15"/>
              </w:rPr>
              <w:t xml:space="preserve"> </w:t>
            </w:r>
            <w:r w:rsidR="00F126EB">
              <w:rPr>
                <w:rFonts w:ascii="Arial" w:eastAsia="Arial" w:hAnsi="Arial" w:cs="Arial"/>
                <w:color w:val="00B0F0"/>
                <w:sz w:val="15"/>
              </w:rPr>
              <w:t>Display that the car will not go into HV now without power cycling GLVMS or pressing the HFR on the CEN which is mounted to the back of the firewall.</w:t>
            </w:r>
          </w:p>
        </w:tc>
        <w:tc>
          <w:tcPr>
            <w:tcW w:w="2508" w:type="dxa"/>
            <w:tcBorders>
              <w:top w:val="single" w:sz="6" w:space="0" w:color="000000"/>
              <w:left w:val="single" w:sz="6" w:space="0" w:color="000000"/>
              <w:bottom w:val="single" w:sz="12" w:space="0" w:color="FF0000"/>
              <w:right w:val="single" w:sz="6" w:space="0" w:color="000000"/>
            </w:tcBorders>
            <w:vAlign w:val="center"/>
          </w:tcPr>
          <w:p w14:paraId="6B043DF2" w14:textId="77777777" w:rsidR="004C6907" w:rsidRDefault="004D46A1">
            <w:r>
              <w:rPr>
                <w:rFonts w:ascii="Arial" w:eastAsia="Arial" w:hAnsi="Arial" w:cs="Arial"/>
                <w:sz w:val="15"/>
              </w:rPr>
              <w:t>Ask team to demonstrate</w:t>
            </w:r>
          </w:p>
        </w:tc>
        <w:tc>
          <w:tcPr>
            <w:tcW w:w="840" w:type="dxa"/>
            <w:tcBorders>
              <w:top w:val="single" w:sz="6" w:space="0" w:color="000000"/>
              <w:left w:val="single" w:sz="6" w:space="0" w:color="000000"/>
              <w:bottom w:val="single" w:sz="12" w:space="0" w:color="FF0000"/>
              <w:right w:val="single" w:sz="6" w:space="0" w:color="000000"/>
            </w:tcBorders>
          </w:tcPr>
          <w:p w14:paraId="1CC94D6D" w14:textId="77777777" w:rsidR="004C6907" w:rsidRDefault="004C6907"/>
        </w:tc>
        <w:tc>
          <w:tcPr>
            <w:tcW w:w="840" w:type="dxa"/>
            <w:tcBorders>
              <w:top w:val="single" w:sz="6" w:space="0" w:color="000000"/>
              <w:left w:val="single" w:sz="6" w:space="0" w:color="000000"/>
              <w:bottom w:val="single" w:sz="12" w:space="0" w:color="FF0000"/>
              <w:right w:val="single" w:sz="12" w:space="0" w:color="FF0000"/>
            </w:tcBorders>
          </w:tcPr>
          <w:p w14:paraId="71AC0046" w14:textId="77777777" w:rsidR="004C6907" w:rsidRDefault="004C6907"/>
        </w:tc>
      </w:tr>
    </w:tbl>
    <w:p w14:paraId="27FD4791" w14:textId="69254DE1" w:rsidR="00F126EB" w:rsidRDefault="00F126EB">
      <w:pPr>
        <w:spacing w:after="0"/>
        <w:ind w:left="-1226" w:right="14545"/>
      </w:pPr>
    </w:p>
    <w:p w14:paraId="3E65F99A" w14:textId="70571A31" w:rsidR="004C6907" w:rsidRDefault="00F126EB" w:rsidP="00F126EB">
      <w:pPr>
        <w:spacing w:line="278" w:lineRule="auto"/>
      </w:pPr>
      <w:r>
        <w:br w:type="page"/>
      </w:r>
    </w:p>
    <w:tbl>
      <w:tblPr>
        <w:tblStyle w:val="TableGrid"/>
        <w:tblW w:w="13428" w:type="dxa"/>
        <w:tblInd w:w="-29" w:type="dxa"/>
        <w:tblCellMar>
          <w:top w:w="14" w:type="dxa"/>
          <w:right w:w="22" w:type="dxa"/>
        </w:tblCellMar>
        <w:tblLook w:val="04A0" w:firstRow="1" w:lastRow="0" w:firstColumn="1" w:lastColumn="0" w:noHBand="0" w:noVBand="1"/>
      </w:tblPr>
      <w:tblGrid>
        <w:gridCol w:w="840"/>
        <w:gridCol w:w="29"/>
        <w:gridCol w:w="1651"/>
        <w:gridCol w:w="29"/>
        <w:gridCol w:w="6691"/>
        <w:gridCol w:w="2508"/>
        <w:gridCol w:w="840"/>
        <w:gridCol w:w="840"/>
      </w:tblGrid>
      <w:tr w:rsidR="004C6907" w14:paraId="64283CDC" w14:textId="77777777" w:rsidTr="164B65D8">
        <w:trPr>
          <w:trHeight w:val="427"/>
        </w:trPr>
        <w:tc>
          <w:tcPr>
            <w:tcW w:w="11748" w:type="dxa"/>
            <w:gridSpan w:val="6"/>
            <w:tcBorders>
              <w:top w:val="single" w:sz="6" w:space="0" w:color="000000" w:themeColor="text1"/>
              <w:left w:val="single" w:sz="6" w:space="0" w:color="000000" w:themeColor="text1"/>
              <w:bottom w:val="single" w:sz="12" w:space="0" w:color="FF0000"/>
              <w:right w:val="nil"/>
            </w:tcBorders>
            <w:shd w:val="clear" w:color="auto" w:fill="D9D9D9" w:themeFill="background1" w:themeFillShade="D9"/>
          </w:tcPr>
          <w:p w14:paraId="3AAF58EC" w14:textId="77777777" w:rsidR="004C6907" w:rsidRDefault="004D46A1">
            <w:pPr>
              <w:spacing w:after="31"/>
              <w:ind w:left="29"/>
            </w:pPr>
            <w:r>
              <w:rPr>
                <w:rFonts w:ascii="Arial" w:eastAsia="Arial" w:hAnsi="Arial" w:cs="Arial"/>
                <w:b/>
                <w:sz w:val="15"/>
              </w:rPr>
              <w:lastRenderedPageBreak/>
              <w:t>ENERGY METER TEST</w:t>
            </w:r>
          </w:p>
          <w:p w14:paraId="73F32801" w14:textId="77777777" w:rsidR="004C6907" w:rsidRDefault="004D46A1">
            <w:pPr>
              <w:ind w:left="29"/>
            </w:pPr>
            <w:r>
              <w:rPr>
                <w:rFonts w:ascii="Arial" w:eastAsia="Arial" w:hAnsi="Arial" w:cs="Arial"/>
                <w:sz w:val="15"/>
              </w:rPr>
              <w:t>The energy meter test needs to be done by the Energy Meter Captain.</w:t>
            </w:r>
          </w:p>
        </w:tc>
        <w:tc>
          <w:tcPr>
            <w:tcW w:w="840" w:type="dxa"/>
            <w:tcBorders>
              <w:top w:val="single" w:sz="6" w:space="0" w:color="000000" w:themeColor="text1"/>
              <w:left w:val="nil"/>
              <w:bottom w:val="single" w:sz="12" w:space="0" w:color="FF0000"/>
              <w:right w:val="nil"/>
            </w:tcBorders>
            <w:shd w:val="clear" w:color="auto" w:fill="D9D9D9" w:themeFill="background1" w:themeFillShade="D9"/>
            <w:vAlign w:val="bottom"/>
          </w:tcPr>
          <w:p w14:paraId="52529923" w14:textId="77777777" w:rsidR="004C6907" w:rsidRDefault="004D46A1">
            <w:pPr>
              <w:ind w:left="67"/>
              <w:jc w:val="both"/>
            </w:pPr>
            <w:r>
              <w:rPr>
                <w:rFonts w:ascii="Arial" w:eastAsia="Arial" w:hAnsi="Arial" w:cs="Arial"/>
                <w:b/>
                <w:sz w:val="15"/>
              </w:rPr>
              <w:t>Reinspect</w:t>
            </w:r>
          </w:p>
        </w:tc>
        <w:tc>
          <w:tcPr>
            <w:tcW w:w="840" w:type="dxa"/>
            <w:tcBorders>
              <w:top w:val="single" w:sz="6" w:space="0" w:color="000000" w:themeColor="text1"/>
              <w:left w:val="nil"/>
              <w:bottom w:val="single" w:sz="12" w:space="0" w:color="FF0000"/>
              <w:right w:val="single" w:sz="6" w:space="0" w:color="000000" w:themeColor="text1"/>
            </w:tcBorders>
            <w:shd w:val="clear" w:color="auto" w:fill="D9D9D9" w:themeFill="background1" w:themeFillShade="D9"/>
            <w:vAlign w:val="bottom"/>
          </w:tcPr>
          <w:p w14:paraId="45C9A769" w14:textId="77777777" w:rsidR="004C6907" w:rsidRDefault="004D46A1">
            <w:pPr>
              <w:ind w:left="163"/>
            </w:pPr>
            <w:r>
              <w:rPr>
                <w:rFonts w:ascii="Arial" w:eastAsia="Arial" w:hAnsi="Arial" w:cs="Arial"/>
                <w:b/>
                <w:sz w:val="15"/>
              </w:rPr>
              <w:t>Passed</w:t>
            </w:r>
          </w:p>
        </w:tc>
      </w:tr>
      <w:tr w:rsidR="004C6907" w14:paraId="684E3AE0" w14:textId="77777777" w:rsidTr="164B65D8">
        <w:trPr>
          <w:trHeight w:val="214"/>
        </w:trPr>
        <w:tc>
          <w:tcPr>
            <w:tcW w:w="11748" w:type="dxa"/>
            <w:gridSpan w:val="6"/>
            <w:tcBorders>
              <w:top w:val="single" w:sz="12" w:space="0" w:color="FF0000"/>
              <w:left w:val="single" w:sz="12" w:space="0" w:color="FF0000"/>
              <w:bottom w:val="single" w:sz="12" w:space="0" w:color="FF0000"/>
              <w:right w:val="nil"/>
            </w:tcBorders>
          </w:tcPr>
          <w:p w14:paraId="76B3BC54" w14:textId="77777777" w:rsidR="004C6907" w:rsidRDefault="004D46A1">
            <w:pPr>
              <w:ind w:left="1705"/>
              <w:jc w:val="center"/>
            </w:pPr>
            <w:r>
              <w:rPr>
                <w:rFonts w:ascii="Arial" w:eastAsia="Arial" w:hAnsi="Arial" w:cs="Arial"/>
                <w:b/>
                <w:color w:val="FF0000"/>
                <w:sz w:val="15"/>
              </w:rPr>
              <w:t>THE VEHICLE SHOULD BE ASSUMED TO BE LIVE AT ALL TIMES</w:t>
            </w:r>
          </w:p>
        </w:tc>
        <w:tc>
          <w:tcPr>
            <w:tcW w:w="840" w:type="dxa"/>
            <w:tcBorders>
              <w:top w:val="single" w:sz="12" w:space="0" w:color="FF0000"/>
              <w:left w:val="nil"/>
              <w:bottom w:val="single" w:sz="12" w:space="0" w:color="FF0000"/>
              <w:right w:val="nil"/>
            </w:tcBorders>
          </w:tcPr>
          <w:p w14:paraId="684CDEBF" w14:textId="77777777" w:rsidR="004C6907" w:rsidRDefault="004C6907"/>
        </w:tc>
        <w:tc>
          <w:tcPr>
            <w:tcW w:w="840" w:type="dxa"/>
            <w:tcBorders>
              <w:top w:val="single" w:sz="12" w:space="0" w:color="FF0000"/>
              <w:left w:val="nil"/>
              <w:bottom w:val="single" w:sz="12" w:space="0" w:color="FF0000"/>
              <w:right w:val="single" w:sz="12" w:space="0" w:color="FF0000"/>
            </w:tcBorders>
          </w:tcPr>
          <w:p w14:paraId="680A2585" w14:textId="77777777" w:rsidR="004C6907" w:rsidRDefault="004C6907"/>
        </w:tc>
      </w:tr>
      <w:tr w:rsidR="004C6907" w14:paraId="7256B375" w14:textId="77777777" w:rsidTr="164B65D8">
        <w:trPr>
          <w:trHeight w:val="427"/>
        </w:trPr>
        <w:tc>
          <w:tcPr>
            <w:tcW w:w="869" w:type="dxa"/>
            <w:gridSpan w:val="2"/>
            <w:vMerge w:val="restart"/>
            <w:tcBorders>
              <w:top w:val="single" w:sz="12" w:space="0" w:color="FF0000"/>
              <w:left w:val="single" w:sz="12" w:space="0" w:color="FF0000"/>
              <w:bottom w:val="single" w:sz="12" w:space="0" w:color="FF0000"/>
              <w:right w:val="nil"/>
            </w:tcBorders>
            <w:vAlign w:val="center"/>
          </w:tcPr>
          <w:p w14:paraId="1C35A23B" w14:textId="77777777" w:rsidR="004C6907" w:rsidRDefault="004D46A1">
            <w:pPr>
              <w:spacing w:after="242"/>
              <w:ind w:left="29"/>
            </w:pPr>
            <w:r>
              <w:rPr>
                <w:rFonts w:ascii="Arial" w:eastAsia="Arial" w:hAnsi="Arial" w:cs="Arial"/>
                <w:sz w:val="15"/>
              </w:rPr>
              <w:t>FT.10.1</w:t>
            </w:r>
          </w:p>
          <w:p w14:paraId="509D78C4" w14:textId="77777777" w:rsidR="004C6907" w:rsidRDefault="004D46A1">
            <w:pPr>
              <w:spacing w:after="242"/>
              <w:ind w:left="29"/>
            </w:pPr>
            <w:r>
              <w:rPr>
                <w:rFonts w:ascii="Arial" w:eastAsia="Arial" w:hAnsi="Arial" w:cs="Arial"/>
                <w:sz w:val="15"/>
              </w:rPr>
              <w:t>FT.10.2</w:t>
            </w:r>
          </w:p>
          <w:p w14:paraId="442ECE0C" w14:textId="77777777" w:rsidR="004C6907" w:rsidRDefault="004D46A1">
            <w:pPr>
              <w:spacing w:after="242"/>
              <w:ind w:left="29"/>
            </w:pPr>
            <w:r>
              <w:rPr>
                <w:rFonts w:ascii="Arial" w:eastAsia="Arial" w:hAnsi="Arial" w:cs="Arial"/>
                <w:sz w:val="15"/>
              </w:rPr>
              <w:t>FT.10.3</w:t>
            </w:r>
          </w:p>
          <w:p w14:paraId="52A369D7" w14:textId="77777777" w:rsidR="004C6907" w:rsidRDefault="004D46A1">
            <w:pPr>
              <w:ind w:left="29"/>
            </w:pPr>
            <w:r>
              <w:rPr>
                <w:rFonts w:ascii="Arial" w:eastAsia="Arial" w:hAnsi="Arial" w:cs="Arial"/>
                <w:sz w:val="15"/>
              </w:rPr>
              <w:t>FT.10.4</w:t>
            </w:r>
          </w:p>
        </w:tc>
        <w:tc>
          <w:tcPr>
            <w:tcW w:w="1680" w:type="dxa"/>
            <w:gridSpan w:val="2"/>
            <w:vMerge w:val="restart"/>
            <w:tcBorders>
              <w:top w:val="single" w:sz="12" w:space="0" w:color="FF0000"/>
              <w:left w:val="nil"/>
              <w:bottom w:val="single" w:sz="12" w:space="0" w:color="FF0000"/>
              <w:right w:val="nil"/>
            </w:tcBorders>
            <w:vAlign w:val="center"/>
          </w:tcPr>
          <w:p w14:paraId="622041E2" w14:textId="77777777" w:rsidR="004C6907" w:rsidRDefault="004D46A1">
            <w:pPr>
              <w:tabs>
                <w:tab w:val="center" w:pos="605"/>
                <w:tab w:val="center" w:pos="1651"/>
              </w:tabs>
            </w:pPr>
            <w:r>
              <w:tab/>
            </w:r>
            <w:r w:rsidR="4A7DAE56" w:rsidRPr="2B7BCB08">
              <w:rPr>
                <w:rFonts w:ascii="Arial" w:eastAsia="Arial" w:hAnsi="Arial" w:cs="Arial"/>
                <w:sz w:val="15"/>
                <w:szCs w:val="15"/>
              </w:rPr>
              <w:t>Energy Meter Test</w:t>
            </w:r>
            <w:r>
              <w:rPr>
                <w:rFonts w:ascii="Arial" w:eastAsia="Arial" w:hAnsi="Arial" w:cs="Arial"/>
                <w:sz w:val="15"/>
              </w:rPr>
              <w:tab/>
            </w:r>
            <w:r>
              <w:rPr>
                <w:noProof/>
              </w:rPr>
              <mc:AlternateContent>
                <mc:Choice Requires="wpg">
                  <w:drawing>
                    <wp:inline distT="0" distB="0" distL="0" distR="0" wp14:anchorId="12DC5F67" wp14:editId="2B44BE8C">
                      <wp:extent cx="9138" cy="1066794"/>
                      <wp:effectExtent l="0" t="0" r="0" b="0"/>
                      <wp:docPr id="53137" name="Group 53137"/>
                      <wp:cNvGraphicFramePr/>
                      <a:graphic xmlns:a="http://schemas.openxmlformats.org/drawingml/2006/main">
                        <a:graphicData uri="http://schemas.microsoft.com/office/word/2010/wordprocessingGroup">
                          <wpg:wgp>
                            <wpg:cNvGrpSpPr/>
                            <wpg:grpSpPr>
                              <a:xfrm>
                                <a:off x="0" y="0"/>
                                <a:ext cx="9138" cy="1066794"/>
                                <a:chOff x="0" y="0"/>
                                <a:chExt cx="9138" cy="1066794"/>
                              </a:xfrm>
                            </wpg:grpSpPr>
                            <wps:wsp>
                              <wps:cNvPr id="63233" name="Shape 63233"/>
                              <wps:cNvSpPr/>
                              <wps:spPr>
                                <a:xfrm>
                                  <a:off x="0" y="0"/>
                                  <a:ext cx="9144" cy="1066794"/>
                                </a:xfrm>
                                <a:custGeom>
                                  <a:avLst/>
                                  <a:gdLst/>
                                  <a:ahLst/>
                                  <a:cxnLst/>
                                  <a:rect l="0" t="0" r="0" b="0"/>
                                  <a:pathLst>
                                    <a:path w="9144" h="1066794">
                                      <a:moveTo>
                                        <a:pt x="0" y="0"/>
                                      </a:moveTo>
                                      <a:lnTo>
                                        <a:pt x="9144" y="0"/>
                                      </a:lnTo>
                                      <a:lnTo>
                                        <a:pt x="9144" y="1066794"/>
                                      </a:lnTo>
                                      <a:lnTo>
                                        <a:pt x="0" y="10667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pic="http://schemas.openxmlformats.org/drawingml/2006/picture" xmlns:a="http://schemas.openxmlformats.org/drawingml/2006/main" xmlns:arto="http://schemas.microsoft.com/office/word/2006/arto">
                  <w:pict w14:anchorId="32A32EE8">
                    <v:group id="Group 53137" style="width:0.719559pt;height:83.9995pt;mso-position-horizontal-relative:char;mso-position-vertical-relative:line" coordsize="91,10667">
                      <v:shape id="Shape 63234" style="position:absolute;width:91;height:10667;left:0;top:0;" coordsize="9144,1066794" path="m0,0l9144,0l9144,1066794l0,1066794l0,0">
                        <v:stroke on="false" weight="0pt" color="#000000" opacity="0" miterlimit="10" joinstyle="miter" endcap="flat"/>
                        <v:fill on="true" color="#000000"/>
                      </v:shape>
                    </v:group>
                  </w:pict>
                </mc:Fallback>
              </mc:AlternateContent>
            </w:r>
          </w:p>
        </w:tc>
        <w:tc>
          <w:tcPr>
            <w:tcW w:w="6691" w:type="dxa"/>
            <w:tcBorders>
              <w:top w:val="single" w:sz="12" w:space="0" w:color="FF0000"/>
              <w:left w:val="nil"/>
              <w:bottom w:val="single" w:sz="6" w:space="0" w:color="000000" w:themeColor="text1"/>
              <w:right w:val="single" w:sz="6" w:space="0" w:color="000000" w:themeColor="text1"/>
            </w:tcBorders>
            <w:vAlign w:val="center"/>
          </w:tcPr>
          <w:p w14:paraId="0A8C60B5" w14:textId="19D2FCAD" w:rsidR="004C6907" w:rsidRDefault="004D46A1">
            <w:r>
              <w:rPr>
                <w:rFonts w:ascii="Arial" w:eastAsia="Arial" w:hAnsi="Arial" w:cs="Arial"/>
                <w:sz w:val="15"/>
              </w:rPr>
              <w:t>Energy Meter Captain has laptop connected</w:t>
            </w:r>
            <w:r w:rsidR="00F126EB">
              <w:rPr>
                <w:rFonts w:ascii="Arial" w:eastAsia="Arial" w:hAnsi="Arial" w:cs="Arial"/>
                <w:sz w:val="15"/>
              </w:rPr>
              <w:t xml:space="preserve"> </w:t>
            </w:r>
            <w:r w:rsidR="00F126EB">
              <w:rPr>
                <w:rFonts w:ascii="Arial" w:eastAsia="Arial" w:hAnsi="Arial" w:cs="Arial"/>
                <w:color w:val="00B0F0"/>
                <w:sz w:val="15"/>
              </w:rPr>
              <w:t>Follow instructions</w:t>
            </w:r>
          </w:p>
        </w:tc>
        <w:tc>
          <w:tcPr>
            <w:tcW w:w="2508" w:type="dxa"/>
            <w:tcBorders>
              <w:top w:val="single" w:sz="12" w:space="0" w:color="FF0000"/>
              <w:left w:val="single" w:sz="6" w:space="0" w:color="000000" w:themeColor="text1"/>
              <w:bottom w:val="single" w:sz="6" w:space="0" w:color="000000" w:themeColor="text1"/>
              <w:right w:val="single" w:sz="6" w:space="0" w:color="000000" w:themeColor="text1"/>
            </w:tcBorders>
            <w:vAlign w:val="center"/>
          </w:tcPr>
          <w:p w14:paraId="4666BEEB" w14:textId="77777777" w:rsidR="004C6907" w:rsidRDefault="004D46A1">
            <w:pPr>
              <w:ind w:left="29"/>
            </w:pPr>
            <w:r>
              <w:rPr>
                <w:rFonts w:ascii="Arial" w:eastAsia="Arial" w:hAnsi="Arial" w:cs="Arial"/>
                <w:sz w:val="15"/>
              </w:rPr>
              <w:t>Ask team to demonstrate</w:t>
            </w:r>
          </w:p>
        </w:tc>
        <w:tc>
          <w:tcPr>
            <w:tcW w:w="840" w:type="dxa"/>
            <w:tcBorders>
              <w:top w:val="single" w:sz="12" w:space="0" w:color="FF0000"/>
              <w:left w:val="single" w:sz="6" w:space="0" w:color="000000" w:themeColor="text1"/>
              <w:bottom w:val="single" w:sz="6" w:space="0" w:color="000000" w:themeColor="text1"/>
              <w:right w:val="single" w:sz="6" w:space="0" w:color="000000" w:themeColor="text1"/>
            </w:tcBorders>
          </w:tcPr>
          <w:p w14:paraId="6EB71BEE" w14:textId="77777777" w:rsidR="004C6907" w:rsidRDefault="004C6907"/>
        </w:tc>
        <w:tc>
          <w:tcPr>
            <w:tcW w:w="840" w:type="dxa"/>
            <w:tcBorders>
              <w:top w:val="single" w:sz="12" w:space="0" w:color="FF0000"/>
              <w:left w:val="single" w:sz="6" w:space="0" w:color="000000" w:themeColor="text1"/>
              <w:bottom w:val="single" w:sz="6" w:space="0" w:color="000000" w:themeColor="text1"/>
              <w:right w:val="single" w:sz="12" w:space="0" w:color="FF0000"/>
            </w:tcBorders>
          </w:tcPr>
          <w:p w14:paraId="01B75C25" w14:textId="77777777" w:rsidR="004C6907" w:rsidRDefault="004C6907"/>
        </w:tc>
      </w:tr>
      <w:tr w:rsidR="004C6907" w14:paraId="0ED26681" w14:textId="77777777" w:rsidTr="164B65D8">
        <w:trPr>
          <w:trHeight w:val="427"/>
        </w:trPr>
        <w:tc>
          <w:tcPr>
            <w:tcW w:w="0" w:type="auto"/>
            <w:gridSpan w:val="2"/>
            <w:vMerge/>
          </w:tcPr>
          <w:p w14:paraId="032F7C4E" w14:textId="77777777" w:rsidR="004C6907" w:rsidRDefault="004C6907"/>
        </w:tc>
        <w:tc>
          <w:tcPr>
            <w:tcW w:w="0" w:type="auto"/>
            <w:gridSpan w:val="2"/>
            <w:vMerge/>
          </w:tcPr>
          <w:p w14:paraId="4FC07D00" w14:textId="77777777" w:rsidR="004C6907" w:rsidRDefault="004C6907"/>
        </w:tc>
        <w:tc>
          <w:tcPr>
            <w:tcW w:w="6691" w:type="dxa"/>
            <w:tcBorders>
              <w:top w:val="single" w:sz="6" w:space="0" w:color="000000" w:themeColor="text1"/>
              <w:left w:val="nil"/>
              <w:bottom w:val="single" w:sz="6" w:space="0" w:color="000000" w:themeColor="text1"/>
              <w:right w:val="single" w:sz="6" w:space="0" w:color="000000" w:themeColor="text1"/>
            </w:tcBorders>
            <w:vAlign w:val="center"/>
          </w:tcPr>
          <w:p w14:paraId="2688397A" w14:textId="24B08337" w:rsidR="004C6907" w:rsidRDefault="004D46A1">
            <w:r>
              <w:rPr>
                <w:rFonts w:ascii="Arial" w:eastAsia="Arial" w:hAnsi="Arial" w:cs="Arial"/>
                <w:sz w:val="15"/>
              </w:rPr>
              <w:t>Switch on the GLVMS and check the datalogger will communicate with the laptop</w:t>
            </w:r>
            <w:r w:rsidR="00F126EB">
              <w:rPr>
                <w:rFonts w:ascii="Arial" w:eastAsia="Arial" w:hAnsi="Arial" w:cs="Arial"/>
                <w:sz w:val="15"/>
              </w:rPr>
              <w:t xml:space="preserve"> </w:t>
            </w:r>
            <w:r w:rsidR="00F126EB">
              <w:rPr>
                <w:rFonts w:ascii="Arial" w:eastAsia="Arial" w:hAnsi="Arial" w:cs="Arial"/>
                <w:color w:val="00B0F0"/>
                <w:sz w:val="15"/>
              </w:rPr>
              <w:t>Follow instructions</w:t>
            </w:r>
          </w:p>
        </w:tc>
        <w:tc>
          <w:tcPr>
            <w:tcW w:w="250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311CAF2" w14:textId="77777777" w:rsidR="004C6907" w:rsidRDefault="004D46A1">
            <w:pPr>
              <w:ind w:left="29"/>
            </w:pPr>
            <w:r>
              <w:rPr>
                <w:rFonts w:ascii="Arial" w:eastAsia="Arial" w:hAnsi="Arial" w:cs="Arial"/>
                <w:sz w:val="15"/>
              </w:rPr>
              <w:t>Ask team to demonstrate</w:t>
            </w:r>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CA386A5" w14:textId="77777777" w:rsidR="004C6907" w:rsidRDefault="004C6907"/>
        </w:tc>
        <w:tc>
          <w:tcPr>
            <w:tcW w:w="840" w:type="dxa"/>
            <w:tcBorders>
              <w:top w:val="single" w:sz="6" w:space="0" w:color="000000" w:themeColor="text1"/>
              <w:left w:val="single" w:sz="6" w:space="0" w:color="000000" w:themeColor="text1"/>
              <w:bottom w:val="single" w:sz="6" w:space="0" w:color="000000" w:themeColor="text1"/>
              <w:right w:val="single" w:sz="12" w:space="0" w:color="FF0000"/>
            </w:tcBorders>
          </w:tcPr>
          <w:p w14:paraId="587154E3" w14:textId="77777777" w:rsidR="004C6907" w:rsidRDefault="004C6907"/>
        </w:tc>
      </w:tr>
      <w:tr w:rsidR="004C6907" w14:paraId="0DF62380" w14:textId="77777777" w:rsidTr="164B65D8">
        <w:trPr>
          <w:trHeight w:val="427"/>
        </w:trPr>
        <w:tc>
          <w:tcPr>
            <w:tcW w:w="0" w:type="auto"/>
            <w:gridSpan w:val="2"/>
            <w:vMerge/>
          </w:tcPr>
          <w:p w14:paraId="38B314C4" w14:textId="77777777" w:rsidR="004C6907" w:rsidRDefault="004C6907"/>
        </w:tc>
        <w:tc>
          <w:tcPr>
            <w:tcW w:w="0" w:type="auto"/>
            <w:gridSpan w:val="2"/>
            <w:vMerge/>
          </w:tcPr>
          <w:p w14:paraId="49307BFE" w14:textId="77777777" w:rsidR="004C6907" w:rsidRDefault="004C6907"/>
        </w:tc>
        <w:tc>
          <w:tcPr>
            <w:tcW w:w="6691" w:type="dxa"/>
            <w:tcBorders>
              <w:top w:val="single" w:sz="6" w:space="0" w:color="000000" w:themeColor="text1"/>
              <w:left w:val="nil"/>
              <w:bottom w:val="single" w:sz="6" w:space="0" w:color="000000" w:themeColor="text1"/>
              <w:right w:val="single" w:sz="6" w:space="0" w:color="000000" w:themeColor="text1"/>
            </w:tcBorders>
          </w:tcPr>
          <w:p w14:paraId="6411A27A" w14:textId="64148A21" w:rsidR="004C6907" w:rsidRDefault="004D46A1">
            <w:r>
              <w:rPr>
                <w:rFonts w:ascii="Arial" w:eastAsia="Arial" w:hAnsi="Arial" w:cs="Arial"/>
                <w:sz w:val="15"/>
              </w:rPr>
              <w:t xml:space="preserve">Switch on the tractive system and rotate the wheels such that sufficient power is delivered to the motors to register on the energy meter. </w:t>
            </w:r>
            <w:r w:rsidR="00F126EB">
              <w:rPr>
                <w:rFonts w:ascii="Arial" w:eastAsia="Arial" w:hAnsi="Arial" w:cs="Arial"/>
                <w:color w:val="00B0F0"/>
                <w:sz w:val="15"/>
              </w:rPr>
              <w:t>Follow instructions</w:t>
            </w:r>
          </w:p>
        </w:tc>
        <w:tc>
          <w:tcPr>
            <w:tcW w:w="250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3930F0B" w14:textId="77777777" w:rsidR="004C6907" w:rsidRDefault="004D46A1">
            <w:pPr>
              <w:ind w:left="29"/>
            </w:pPr>
            <w:r>
              <w:rPr>
                <w:rFonts w:ascii="Arial" w:eastAsia="Arial" w:hAnsi="Arial" w:cs="Arial"/>
                <w:sz w:val="15"/>
              </w:rPr>
              <w:t>Ask team to demonstrate</w:t>
            </w:r>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BB4E1FB" w14:textId="77777777" w:rsidR="004C6907" w:rsidRDefault="004C6907"/>
        </w:tc>
        <w:tc>
          <w:tcPr>
            <w:tcW w:w="840" w:type="dxa"/>
            <w:tcBorders>
              <w:top w:val="single" w:sz="6" w:space="0" w:color="000000" w:themeColor="text1"/>
              <w:left w:val="single" w:sz="6" w:space="0" w:color="000000" w:themeColor="text1"/>
              <w:bottom w:val="single" w:sz="6" w:space="0" w:color="000000" w:themeColor="text1"/>
              <w:right w:val="single" w:sz="12" w:space="0" w:color="FF0000"/>
            </w:tcBorders>
          </w:tcPr>
          <w:p w14:paraId="354E0A83" w14:textId="77777777" w:rsidR="004C6907" w:rsidRDefault="004C6907"/>
        </w:tc>
      </w:tr>
      <w:tr w:rsidR="004C6907" w14:paraId="0A779068" w14:textId="77777777" w:rsidTr="164B65D8">
        <w:trPr>
          <w:trHeight w:val="427"/>
        </w:trPr>
        <w:tc>
          <w:tcPr>
            <w:tcW w:w="0" w:type="auto"/>
            <w:gridSpan w:val="2"/>
            <w:vMerge/>
          </w:tcPr>
          <w:p w14:paraId="36BCAC29" w14:textId="77777777" w:rsidR="004C6907" w:rsidRDefault="004C6907"/>
        </w:tc>
        <w:tc>
          <w:tcPr>
            <w:tcW w:w="0" w:type="auto"/>
            <w:gridSpan w:val="2"/>
            <w:vMerge/>
          </w:tcPr>
          <w:p w14:paraId="7F255F62" w14:textId="77777777" w:rsidR="004C6907" w:rsidRDefault="004C6907"/>
        </w:tc>
        <w:tc>
          <w:tcPr>
            <w:tcW w:w="6691" w:type="dxa"/>
            <w:tcBorders>
              <w:top w:val="single" w:sz="6" w:space="0" w:color="000000" w:themeColor="text1"/>
              <w:left w:val="nil"/>
              <w:bottom w:val="single" w:sz="12" w:space="0" w:color="FF0000"/>
              <w:right w:val="single" w:sz="6" w:space="0" w:color="000000" w:themeColor="text1"/>
            </w:tcBorders>
            <w:vAlign w:val="center"/>
          </w:tcPr>
          <w:p w14:paraId="57C91F2C" w14:textId="54F8E06D" w:rsidR="004C6907" w:rsidRDefault="004D46A1">
            <w:r>
              <w:rPr>
                <w:rFonts w:ascii="Arial" w:eastAsia="Arial" w:hAnsi="Arial" w:cs="Arial"/>
                <w:sz w:val="15"/>
              </w:rPr>
              <w:t xml:space="preserve">The energy meter must show both positive voltage and correct current flow direction. </w:t>
            </w:r>
            <w:r w:rsidR="00F126EB">
              <w:rPr>
                <w:rFonts w:ascii="Arial" w:eastAsia="Arial" w:hAnsi="Arial" w:cs="Arial"/>
                <w:color w:val="00B0F0"/>
                <w:sz w:val="15"/>
              </w:rPr>
              <w:t>Follow instructions</w:t>
            </w:r>
          </w:p>
        </w:tc>
        <w:tc>
          <w:tcPr>
            <w:tcW w:w="2508" w:type="dxa"/>
            <w:tcBorders>
              <w:top w:val="single" w:sz="6" w:space="0" w:color="000000" w:themeColor="text1"/>
              <w:left w:val="single" w:sz="6" w:space="0" w:color="000000" w:themeColor="text1"/>
              <w:bottom w:val="single" w:sz="12" w:space="0" w:color="FF0000"/>
              <w:right w:val="single" w:sz="6" w:space="0" w:color="000000" w:themeColor="text1"/>
            </w:tcBorders>
            <w:vAlign w:val="center"/>
          </w:tcPr>
          <w:p w14:paraId="59BDBC77" w14:textId="77777777" w:rsidR="004C6907" w:rsidRDefault="004D46A1">
            <w:pPr>
              <w:ind w:left="29"/>
            </w:pPr>
            <w:r>
              <w:rPr>
                <w:rFonts w:ascii="Arial" w:eastAsia="Arial" w:hAnsi="Arial" w:cs="Arial"/>
                <w:sz w:val="15"/>
              </w:rPr>
              <w:t>Ask team to demonstrate</w:t>
            </w:r>
          </w:p>
        </w:tc>
        <w:tc>
          <w:tcPr>
            <w:tcW w:w="840" w:type="dxa"/>
            <w:tcBorders>
              <w:top w:val="single" w:sz="6" w:space="0" w:color="000000" w:themeColor="text1"/>
              <w:left w:val="single" w:sz="6" w:space="0" w:color="000000" w:themeColor="text1"/>
              <w:bottom w:val="single" w:sz="12" w:space="0" w:color="FF0000"/>
              <w:right w:val="single" w:sz="6" w:space="0" w:color="000000" w:themeColor="text1"/>
            </w:tcBorders>
          </w:tcPr>
          <w:p w14:paraId="5EF40722" w14:textId="77777777" w:rsidR="004C6907" w:rsidRDefault="004C6907"/>
        </w:tc>
        <w:tc>
          <w:tcPr>
            <w:tcW w:w="840" w:type="dxa"/>
            <w:tcBorders>
              <w:top w:val="single" w:sz="6" w:space="0" w:color="000000" w:themeColor="text1"/>
              <w:left w:val="single" w:sz="6" w:space="0" w:color="000000" w:themeColor="text1"/>
              <w:bottom w:val="single" w:sz="12" w:space="0" w:color="FF0000"/>
              <w:right w:val="single" w:sz="12" w:space="0" w:color="FF0000"/>
            </w:tcBorders>
          </w:tcPr>
          <w:p w14:paraId="52C27E63" w14:textId="77777777" w:rsidR="004C6907" w:rsidRDefault="004C6907"/>
        </w:tc>
      </w:tr>
      <w:tr w:rsidR="004C6907" w14:paraId="5E0C05DF" w14:textId="77777777" w:rsidTr="164B65D8">
        <w:trPr>
          <w:trHeight w:val="214"/>
        </w:trPr>
        <w:tc>
          <w:tcPr>
            <w:tcW w:w="11748" w:type="dxa"/>
            <w:gridSpan w:val="6"/>
            <w:tcBorders>
              <w:top w:val="single" w:sz="12" w:space="0" w:color="FF0000"/>
              <w:left w:val="single" w:sz="12" w:space="0" w:color="FF0000"/>
              <w:bottom w:val="single" w:sz="12" w:space="0" w:color="FF0000"/>
              <w:right w:val="nil"/>
            </w:tcBorders>
          </w:tcPr>
          <w:p w14:paraId="27EBA399" w14:textId="77777777" w:rsidR="004C6907" w:rsidRDefault="004D46A1">
            <w:pPr>
              <w:ind w:left="3072"/>
            </w:pPr>
            <w:r>
              <w:rPr>
                <w:rFonts w:ascii="Arial" w:eastAsia="Arial" w:hAnsi="Arial" w:cs="Arial"/>
                <w:b/>
                <w:color w:val="FF0000"/>
                <w:sz w:val="15"/>
              </w:rPr>
              <w:t>ASK THE TEAM TO TURN OFF THE VEHICLE, REMOVE THE HVD AND RE-LOCK THE TSMS LOCKOUT.</w:t>
            </w:r>
          </w:p>
        </w:tc>
        <w:tc>
          <w:tcPr>
            <w:tcW w:w="840" w:type="dxa"/>
            <w:tcBorders>
              <w:top w:val="single" w:sz="12" w:space="0" w:color="FF0000"/>
              <w:left w:val="nil"/>
              <w:bottom w:val="single" w:sz="12" w:space="0" w:color="FF0000"/>
              <w:right w:val="nil"/>
            </w:tcBorders>
          </w:tcPr>
          <w:p w14:paraId="15EFF8CE" w14:textId="77777777" w:rsidR="004C6907" w:rsidRDefault="004C6907"/>
        </w:tc>
        <w:tc>
          <w:tcPr>
            <w:tcW w:w="840" w:type="dxa"/>
            <w:tcBorders>
              <w:top w:val="single" w:sz="12" w:space="0" w:color="FF0000"/>
              <w:left w:val="nil"/>
              <w:bottom w:val="single" w:sz="12" w:space="0" w:color="FF0000"/>
              <w:right w:val="single" w:sz="12" w:space="0" w:color="FF0000"/>
            </w:tcBorders>
          </w:tcPr>
          <w:p w14:paraId="3228B09B" w14:textId="77777777" w:rsidR="004C6907" w:rsidRDefault="004C6907"/>
        </w:tc>
      </w:tr>
      <w:tr w:rsidR="004C6907" w14:paraId="3A8BB708" w14:textId="77777777" w:rsidTr="164B65D8">
        <w:trPr>
          <w:trHeight w:val="214"/>
        </w:trPr>
        <w:tc>
          <w:tcPr>
            <w:tcW w:w="2520" w:type="dxa"/>
            <w:gridSpan w:val="3"/>
            <w:tcBorders>
              <w:top w:val="single" w:sz="6" w:space="0" w:color="000000" w:themeColor="text1"/>
              <w:left w:val="single" w:sz="6" w:space="0" w:color="000000" w:themeColor="text1"/>
              <w:bottom w:val="single" w:sz="6" w:space="0" w:color="000000" w:themeColor="text1"/>
              <w:right w:val="nil"/>
            </w:tcBorders>
            <w:shd w:val="clear" w:color="auto" w:fill="D9D9D9" w:themeFill="background1" w:themeFillShade="D9"/>
          </w:tcPr>
          <w:p w14:paraId="0E4A1481" w14:textId="77777777" w:rsidR="004C6907" w:rsidRDefault="004D46A1">
            <w:r>
              <w:rPr>
                <w:rFonts w:ascii="Arial" w:eastAsia="Arial" w:hAnsi="Arial" w:cs="Arial"/>
                <w:b/>
                <w:sz w:val="15"/>
              </w:rPr>
              <w:t>SEAL TS COMPONENTS</w:t>
            </w:r>
          </w:p>
        </w:tc>
        <w:tc>
          <w:tcPr>
            <w:tcW w:w="9228" w:type="dxa"/>
            <w:gridSpan w:val="3"/>
            <w:tcBorders>
              <w:top w:val="single" w:sz="6" w:space="0" w:color="000000" w:themeColor="text1"/>
              <w:left w:val="nil"/>
              <w:bottom w:val="single" w:sz="6" w:space="0" w:color="000000" w:themeColor="text1"/>
              <w:right w:val="nil"/>
            </w:tcBorders>
            <w:shd w:val="clear" w:color="auto" w:fill="D9D9D9" w:themeFill="background1" w:themeFillShade="D9"/>
          </w:tcPr>
          <w:p w14:paraId="4B016032" w14:textId="77777777" w:rsidR="004C6907" w:rsidRDefault="004C6907"/>
        </w:tc>
        <w:tc>
          <w:tcPr>
            <w:tcW w:w="840" w:type="dxa"/>
            <w:tcBorders>
              <w:top w:val="single" w:sz="6" w:space="0" w:color="000000" w:themeColor="text1"/>
              <w:left w:val="nil"/>
              <w:bottom w:val="single" w:sz="6" w:space="0" w:color="000000" w:themeColor="text1"/>
              <w:right w:val="nil"/>
            </w:tcBorders>
            <w:shd w:val="clear" w:color="auto" w:fill="D9D9D9" w:themeFill="background1" w:themeFillShade="D9"/>
          </w:tcPr>
          <w:p w14:paraId="0ED43502" w14:textId="77777777" w:rsidR="004C6907" w:rsidRDefault="004D46A1">
            <w:pPr>
              <w:ind w:left="40"/>
              <w:jc w:val="both"/>
            </w:pPr>
            <w:r>
              <w:rPr>
                <w:rFonts w:ascii="Arial" w:eastAsia="Arial" w:hAnsi="Arial" w:cs="Arial"/>
                <w:b/>
                <w:sz w:val="15"/>
              </w:rPr>
              <w:t>Reinspect</w:t>
            </w:r>
          </w:p>
        </w:tc>
        <w:tc>
          <w:tcPr>
            <w:tcW w:w="840" w:type="dxa"/>
            <w:tcBorders>
              <w:top w:val="single" w:sz="6" w:space="0" w:color="000000" w:themeColor="text1"/>
              <w:left w:val="nil"/>
              <w:bottom w:val="single" w:sz="6" w:space="0" w:color="000000" w:themeColor="text1"/>
              <w:right w:val="single" w:sz="6" w:space="0" w:color="000000" w:themeColor="text1"/>
            </w:tcBorders>
            <w:shd w:val="clear" w:color="auto" w:fill="D9D9D9" w:themeFill="background1" w:themeFillShade="D9"/>
          </w:tcPr>
          <w:p w14:paraId="7E025534" w14:textId="77777777" w:rsidR="004C6907" w:rsidRDefault="004D46A1">
            <w:pPr>
              <w:ind w:left="136"/>
            </w:pPr>
            <w:r>
              <w:rPr>
                <w:rFonts w:ascii="Arial" w:eastAsia="Arial" w:hAnsi="Arial" w:cs="Arial"/>
                <w:b/>
                <w:sz w:val="15"/>
              </w:rPr>
              <w:t>Passed</w:t>
            </w:r>
          </w:p>
        </w:tc>
      </w:tr>
      <w:tr w:rsidR="004C6907" w14:paraId="0578FAEE" w14:textId="77777777" w:rsidTr="164B65D8">
        <w:trPr>
          <w:trHeight w:val="3972"/>
        </w:trPr>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CF99396" w14:textId="77777777" w:rsidR="004C6907" w:rsidRDefault="004D46A1">
            <w:r>
              <w:rPr>
                <w:rFonts w:ascii="Arial" w:eastAsia="Arial" w:hAnsi="Arial" w:cs="Arial"/>
                <w:sz w:val="15"/>
              </w:rPr>
              <w:t>FT.11.1</w:t>
            </w:r>
          </w:p>
        </w:tc>
        <w:tc>
          <w:tcPr>
            <w:tcW w:w="168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D9FA7A0" w14:textId="77777777" w:rsidR="004C6907" w:rsidRDefault="004D46A1">
            <w:pPr>
              <w:ind w:left="2"/>
            </w:pPr>
            <w:r>
              <w:rPr>
                <w:rFonts w:ascii="Arial" w:eastAsia="Arial" w:hAnsi="Arial" w:cs="Arial"/>
                <w:sz w:val="15"/>
              </w:rPr>
              <w:t>Seal Tractive System components</w:t>
            </w:r>
          </w:p>
        </w:tc>
        <w:tc>
          <w:tcPr>
            <w:tcW w:w="672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0EE7F90" w14:textId="77777777" w:rsidR="004C6907" w:rsidRDefault="004D46A1">
            <w:pPr>
              <w:ind w:left="2"/>
            </w:pPr>
            <w:r>
              <w:rPr>
                <w:rFonts w:ascii="Arial" w:eastAsia="Arial" w:hAnsi="Arial" w:cs="Arial"/>
                <w:sz w:val="15"/>
              </w:rPr>
              <w:t xml:space="preserve">Seal all important parts with tamper proof tape after the IMD test was passed successfully: i.e. Accumulator container, motor controller housings and any other enclosures containing Tractive System Voltage. </w:t>
            </w:r>
          </w:p>
          <w:p w14:paraId="38A09A5E" w14:textId="77777777" w:rsidR="004C6907" w:rsidRDefault="004D46A1">
            <w:pPr>
              <w:ind w:left="2"/>
            </w:pPr>
            <w:r>
              <w:rPr>
                <w:rFonts w:ascii="Arial" w:eastAsia="Arial" w:hAnsi="Arial" w:cs="Arial"/>
                <w:sz w:val="15"/>
              </w:rPr>
              <w:t>Record items sealed:</w:t>
            </w:r>
          </w:p>
        </w:tc>
        <w:tc>
          <w:tcPr>
            <w:tcW w:w="250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44EE6F0" w14:textId="77777777" w:rsidR="004C6907" w:rsidRDefault="004D46A1">
            <w:pPr>
              <w:ind w:left="2"/>
            </w:pPr>
            <w:r>
              <w:rPr>
                <w:rFonts w:ascii="Arial" w:eastAsia="Arial" w:hAnsi="Arial" w:cs="Arial"/>
                <w:sz w:val="15"/>
              </w:rPr>
              <w:t>Seal Items</w:t>
            </w:r>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1FE300B" w14:textId="77777777" w:rsidR="004C6907" w:rsidRDefault="004C6907"/>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F86124D" w14:textId="77777777" w:rsidR="004C6907" w:rsidRDefault="004C6907"/>
        </w:tc>
      </w:tr>
      <w:tr w:rsidR="004C6907" w14:paraId="49B1F7CB" w14:textId="77777777" w:rsidTr="164B65D8">
        <w:trPr>
          <w:trHeight w:val="214"/>
        </w:trPr>
        <w:tc>
          <w:tcPr>
            <w:tcW w:w="13428" w:type="dxa"/>
            <w:gridSpan w:val="8"/>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14:paraId="0D3F1FC1" w14:textId="77777777" w:rsidR="004C6907" w:rsidRDefault="004D46A1">
            <w:r>
              <w:rPr>
                <w:rFonts w:ascii="Arial" w:eastAsia="Arial" w:hAnsi="Arial" w:cs="Arial"/>
                <w:b/>
                <w:sz w:val="15"/>
              </w:rPr>
              <w:t>NOTES</w:t>
            </w:r>
          </w:p>
        </w:tc>
      </w:tr>
      <w:tr w:rsidR="004C6907" w14:paraId="7048FF7D" w14:textId="77777777" w:rsidTr="164B65D8">
        <w:trPr>
          <w:trHeight w:val="4486"/>
        </w:trPr>
        <w:tc>
          <w:tcPr>
            <w:tcW w:w="13428" w:type="dxa"/>
            <w:gridSpan w:val="8"/>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B7C07ED" w14:textId="77777777" w:rsidR="004C6907" w:rsidRDefault="004C6907"/>
        </w:tc>
      </w:tr>
    </w:tbl>
    <w:p w14:paraId="3B7E49EF" w14:textId="77777777" w:rsidR="004C6907" w:rsidRDefault="004D46A1">
      <w:pPr>
        <w:pStyle w:val="Heading1"/>
        <w:spacing w:after="80"/>
        <w:ind w:left="-5"/>
      </w:pPr>
      <w:r>
        <w:t>INSTRUCTIONS FOR SCRUTINEERS - END OF EV FUNCTIONAL TEST</w:t>
      </w:r>
    </w:p>
    <w:p w14:paraId="76E72279" w14:textId="77777777" w:rsidR="004C6907" w:rsidRDefault="004D46A1">
      <w:pPr>
        <w:pBdr>
          <w:top w:val="single" w:sz="6" w:space="0" w:color="000000"/>
          <w:left w:val="single" w:sz="6" w:space="0" w:color="000000"/>
          <w:bottom w:val="single" w:sz="6" w:space="0" w:color="000000"/>
          <w:right w:val="single" w:sz="6" w:space="0" w:color="000000"/>
        </w:pBdr>
        <w:shd w:val="clear" w:color="auto" w:fill="D9D9D9"/>
        <w:spacing w:after="185"/>
        <w:ind w:left="-5" w:hanging="10"/>
      </w:pPr>
      <w:r>
        <w:rPr>
          <w:rFonts w:ascii="Arial" w:eastAsia="Arial" w:hAnsi="Arial" w:cs="Arial"/>
          <w:sz w:val="15"/>
        </w:rPr>
        <w:t xml:space="preserve">If the team have passed all items in this section, go to the second page of this document and initial the relevant box, noting the date and time the team passed this section. Give the team their EV FUNCTIONAL sticker - the team may proceed to the next inspection station. </w:t>
      </w:r>
    </w:p>
    <w:p w14:paraId="1C227532" w14:textId="77777777" w:rsidR="004C6907" w:rsidRDefault="004D46A1">
      <w:pPr>
        <w:pBdr>
          <w:top w:val="single" w:sz="6" w:space="0" w:color="000000"/>
          <w:left w:val="single" w:sz="6" w:space="0" w:color="000000"/>
          <w:bottom w:val="single" w:sz="6" w:space="0" w:color="000000"/>
          <w:right w:val="single" w:sz="6" w:space="0" w:color="000000"/>
        </w:pBdr>
        <w:shd w:val="clear" w:color="auto" w:fill="D9D9D9"/>
        <w:spacing w:after="185"/>
        <w:ind w:left="-5" w:hanging="10"/>
      </w:pPr>
      <w:r>
        <w:rPr>
          <w:rFonts w:ascii="Arial" w:eastAsia="Arial" w:hAnsi="Arial" w:cs="Arial"/>
          <w:sz w:val="15"/>
        </w:rPr>
        <w:t xml:space="preserve">If the team have items requiring reinspection (did not pass all items), go to the second page of this document and initial the relevant box noting the time and date the team was released from the inspection. The team will need to rectify the reinspection items and may return for reinspection when they are ready. Reinspection is completed on a first come, first served basis, and is dependent on Technical Inspection lane availability. Teams with Scheduled Inspections times will be given priority over teams presenting for reinspection. </w:t>
      </w:r>
    </w:p>
    <w:p w14:paraId="70F6AEBE" w14:textId="77777777" w:rsidR="004C6907" w:rsidRDefault="004D46A1">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Once the team have been released from the inspection, make note of the team's progress on the central inspection record board.</w:t>
      </w:r>
    </w:p>
    <w:sectPr w:rsidR="004C6907">
      <w:headerReference w:type="even" r:id="rId27"/>
      <w:headerReference w:type="default" r:id="rId28"/>
      <w:footerReference w:type="even" r:id="rId29"/>
      <w:footerReference w:type="default" r:id="rId30"/>
      <w:headerReference w:type="first" r:id="rId31"/>
      <w:footerReference w:type="first" r:id="rId32"/>
      <w:pgSz w:w="15840" w:h="12240" w:orient="landscape"/>
      <w:pgMar w:top="1691" w:right="1295" w:bottom="2324" w:left="1226" w:header="720" w:footer="48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6505C" w14:textId="77777777" w:rsidR="004E7C52" w:rsidRDefault="004E7C52">
      <w:pPr>
        <w:spacing w:after="0" w:line="240" w:lineRule="auto"/>
      </w:pPr>
      <w:r>
        <w:separator/>
      </w:r>
    </w:p>
  </w:endnote>
  <w:endnote w:type="continuationSeparator" w:id="0">
    <w:p w14:paraId="288F5D61" w14:textId="77777777" w:rsidR="004E7C52" w:rsidRDefault="004E7C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A9639" w14:textId="77777777" w:rsidR="004C6907" w:rsidRDefault="004D46A1">
    <w:pPr>
      <w:tabs>
        <w:tab w:val="center" w:pos="6680"/>
        <w:tab w:val="right" w:pos="13537"/>
      </w:tabs>
      <w:spacing w:after="0"/>
      <w:ind w:right="-219"/>
    </w:pPr>
    <w:r>
      <w:tab/>
    </w:r>
    <w:r>
      <w:rPr>
        <w:sz w:val="16"/>
      </w:rPr>
      <w:t>2025 Formula SAE-A Technical Inspection Sheet - R01 IFU</w:t>
    </w:r>
    <w:r>
      <w:rPr>
        <w:sz w:val="16"/>
      </w:rPr>
      <w:tab/>
      <w:t xml:space="preserve">ACCUMULATOR INSPECTION Page </w:t>
    </w:r>
    <w:r>
      <w:fldChar w:fldCharType="begin"/>
    </w:r>
    <w:r>
      <w:instrText xml:space="preserve"> PAGE   \* MERGEFORMAT </w:instrText>
    </w:r>
    <w:r>
      <w:fldChar w:fldCharType="separate"/>
    </w:r>
    <w:r>
      <w:rPr>
        <w:sz w:val="16"/>
      </w:rPr>
      <w:t>1</w:t>
    </w:r>
    <w:r>
      <w:rPr>
        <w:sz w:val="16"/>
      </w:rPr>
      <w:fldChar w:fldCharType="end"/>
    </w:r>
    <w:r>
      <w:rPr>
        <w:sz w:val="16"/>
      </w:rPr>
      <w:t xml:space="preserve"> of 9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2A645" w14:textId="77777777" w:rsidR="004C6907" w:rsidRDefault="004D46A1">
    <w:pPr>
      <w:tabs>
        <w:tab w:val="center" w:pos="6680"/>
        <w:tab w:val="right" w:pos="13537"/>
      </w:tabs>
      <w:spacing w:after="0"/>
      <w:ind w:right="-219"/>
    </w:pPr>
    <w:r>
      <w:tab/>
    </w:r>
    <w:r>
      <w:rPr>
        <w:sz w:val="16"/>
      </w:rPr>
      <w:t>2025 Formula SAE-A Technical Inspection Sheet - R01 IFU</w:t>
    </w:r>
    <w:r>
      <w:rPr>
        <w:sz w:val="16"/>
      </w:rPr>
      <w:tab/>
      <w:t xml:space="preserve">ACCUMULATOR INSPECTION Page </w:t>
    </w:r>
    <w:r>
      <w:fldChar w:fldCharType="begin"/>
    </w:r>
    <w:r>
      <w:instrText xml:space="preserve"> PAGE   \* MERGEFORMAT </w:instrText>
    </w:r>
    <w:r>
      <w:fldChar w:fldCharType="separate"/>
    </w:r>
    <w:r>
      <w:rPr>
        <w:sz w:val="16"/>
      </w:rPr>
      <w:t>1</w:t>
    </w:r>
    <w:r>
      <w:rPr>
        <w:sz w:val="16"/>
      </w:rPr>
      <w:fldChar w:fldCharType="end"/>
    </w:r>
    <w:r>
      <w:rPr>
        <w:sz w:val="16"/>
      </w:rPr>
      <w:t xml:space="preserve"> of 9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E066E" w14:textId="77777777" w:rsidR="004C6907" w:rsidRDefault="004D46A1">
    <w:pPr>
      <w:tabs>
        <w:tab w:val="center" w:pos="6680"/>
        <w:tab w:val="right" w:pos="13537"/>
      </w:tabs>
      <w:spacing w:after="0"/>
      <w:ind w:right="-219"/>
    </w:pPr>
    <w:r>
      <w:tab/>
    </w:r>
    <w:r>
      <w:rPr>
        <w:sz w:val="16"/>
      </w:rPr>
      <w:t>2025 Formula SAE-A Technical Inspection Sheet - R01 IFU</w:t>
    </w:r>
    <w:r>
      <w:rPr>
        <w:sz w:val="16"/>
      </w:rPr>
      <w:tab/>
      <w:t xml:space="preserve">ACCUMULATOR INSPECTION Page </w:t>
    </w:r>
    <w:r>
      <w:fldChar w:fldCharType="begin"/>
    </w:r>
    <w:r>
      <w:instrText xml:space="preserve"> PAGE   \* MERGEFORMAT </w:instrText>
    </w:r>
    <w:r>
      <w:fldChar w:fldCharType="separate"/>
    </w:r>
    <w:r>
      <w:rPr>
        <w:sz w:val="16"/>
      </w:rPr>
      <w:t>1</w:t>
    </w:r>
    <w:r>
      <w:rPr>
        <w:sz w:val="16"/>
      </w:rPr>
      <w:fldChar w:fldCharType="end"/>
    </w:r>
    <w:r>
      <w:rPr>
        <w:sz w:val="16"/>
      </w:rPr>
      <w:t xml:space="preserve"> of 9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E78D3" w14:textId="77777777" w:rsidR="004C6907" w:rsidRDefault="004D46A1">
    <w:pPr>
      <w:tabs>
        <w:tab w:val="center" w:pos="6687"/>
        <w:tab w:val="right" w:pos="13544"/>
      </w:tabs>
      <w:spacing w:after="0"/>
      <w:ind w:right="-226"/>
    </w:pPr>
    <w:r>
      <w:tab/>
    </w:r>
    <w:r>
      <w:rPr>
        <w:sz w:val="16"/>
      </w:rPr>
      <w:t>2025 Formula SAE-A Technical Inspection Sheet - R01 IFU</w:t>
    </w:r>
    <w:r>
      <w:rPr>
        <w:sz w:val="16"/>
      </w:rPr>
      <w:tab/>
      <w:t xml:space="preserve">EV STATIC INSPECTION Page </w:t>
    </w:r>
    <w:r>
      <w:fldChar w:fldCharType="begin"/>
    </w:r>
    <w:r>
      <w:instrText xml:space="preserve"> PAGE   \* MERGEFORMAT </w:instrText>
    </w:r>
    <w:r>
      <w:fldChar w:fldCharType="separate"/>
    </w:r>
    <w:r>
      <w:rPr>
        <w:sz w:val="16"/>
      </w:rPr>
      <w:t>1</w:t>
    </w:r>
    <w:r>
      <w:rPr>
        <w:sz w:val="16"/>
      </w:rPr>
      <w:fldChar w:fldCharType="end"/>
    </w:r>
    <w:r>
      <w:rPr>
        <w:sz w:val="16"/>
      </w:rPr>
      <w:t xml:space="preserve"> of 11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F623A" w14:textId="77777777" w:rsidR="004C6907" w:rsidRDefault="004D46A1">
    <w:pPr>
      <w:tabs>
        <w:tab w:val="center" w:pos="6687"/>
        <w:tab w:val="right" w:pos="13544"/>
      </w:tabs>
      <w:spacing w:after="0"/>
      <w:ind w:right="-226"/>
    </w:pPr>
    <w:r>
      <w:tab/>
    </w:r>
    <w:r>
      <w:rPr>
        <w:sz w:val="16"/>
      </w:rPr>
      <w:t>2025 Formula SAE-A Technical Inspection Sheet - R01 IFU</w:t>
    </w:r>
    <w:r>
      <w:rPr>
        <w:sz w:val="16"/>
      </w:rPr>
      <w:tab/>
      <w:t xml:space="preserve">EV STATIC INSPECTION Page </w:t>
    </w:r>
    <w:r>
      <w:fldChar w:fldCharType="begin"/>
    </w:r>
    <w:r>
      <w:instrText xml:space="preserve"> PAGE   \* MERGEFORMAT </w:instrText>
    </w:r>
    <w:r>
      <w:fldChar w:fldCharType="separate"/>
    </w:r>
    <w:r>
      <w:rPr>
        <w:sz w:val="16"/>
      </w:rPr>
      <w:t>1</w:t>
    </w:r>
    <w:r>
      <w:rPr>
        <w:sz w:val="16"/>
      </w:rPr>
      <w:fldChar w:fldCharType="end"/>
    </w:r>
    <w:r>
      <w:rPr>
        <w:sz w:val="16"/>
      </w:rPr>
      <w:t xml:space="preserve"> of 11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F8DEC" w14:textId="77777777" w:rsidR="004C6907" w:rsidRDefault="004D46A1">
    <w:pPr>
      <w:tabs>
        <w:tab w:val="center" w:pos="6687"/>
        <w:tab w:val="right" w:pos="13544"/>
      </w:tabs>
      <w:spacing w:after="0"/>
      <w:ind w:right="-226"/>
    </w:pPr>
    <w:r>
      <w:tab/>
    </w:r>
    <w:r>
      <w:rPr>
        <w:sz w:val="16"/>
      </w:rPr>
      <w:t>2025 Formula SAE-A Technical Inspection Sheet - R01 IFU</w:t>
    </w:r>
    <w:r>
      <w:rPr>
        <w:sz w:val="16"/>
      </w:rPr>
      <w:tab/>
      <w:t xml:space="preserve">EV STATIC INSPECTION Page </w:t>
    </w:r>
    <w:r>
      <w:fldChar w:fldCharType="begin"/>
    </w:r>
    <w:r>
      <w:instrText xml:space="preserve"> PAGE   \* MERGEFORMAT </w:instrText>
    </w:r>
    <w:r>
      <w:fldChar w:fldCharType="separate"/>
    </w:r>
    <w:r>
      <w:rPr>
        <w:sz w:val="16"/>
      </w:rPr>
      <w:t>1</w:t>
    </w:r>
    <w:r>
      <w:rPr>
        <w:sz w:val="16"/>
      </w:rPr>
      <w:fldChar w:fldCharType="end"/>
    </w:r>
    <w:r>
      <w:rPr>
        <w:sz w:val="16"/>
      </w:rPr>
      <w:t xml:space="preserve"> of 11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EA9F7" w14:textId="77777777" w:rsidR="004C6907" w:rsidRDefault="004D46A1">
    <w:pPr>
      <w:tabs>
        <w:tab w:val="center" w:pos="6687"/>
        <w:tab w:val="right" w:pos="13551"/>
      </w:tabs>
      <w:spacing w:after="0"/>
      <w:ind w:right="-232"/>
    </w:pPr>
    <w:r>
      <w:tab/>
    </w:r>
    <w:r>
      <w:rPr>
        <w:sz w:val="16"/>
      </w:rPr>
      <w:t>2025 Formula SAE-A Technical Inspection Sheet - R01 IFU</w:t>
    </w:r>
    <w:r>
      <w:rPr>
        <w:sz w:val="16"/>
      </w:rPr>
      <w:tab/>
      <w:t xml:space="preserve">EV FUNCTIONAL TEST Page </w:t>
    </w:r>
    <w:r>
      <w:fldChar w:fldCharType="begin"/>
    </w:r>
    <w:r>
      <w:instrText xml:space="preserve"> PAGE   \* MERGEFORMAT </w:instrText>
    </w:r>
    <w:r>
      <w:fldChar w:fldCharType="separate"/>
    </w:r>
    <w:r>
      <w:rPr>
        <w:sz w:val="16"/>
      </w:rPr>
      <w:t>1</w:t>
    </w:r>
    <w:r>
      <w:rPr>
        <w:sz w:val="16"/>
      </w:rPr>
      <w:fldChar w:fldCharType="end"/>
    </w:r>
    <w:r>
      <w:rPr>
        <w:sz w:val="16"/>
      </w:rPr>
      <w:t xml:space="preserve"> of 11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D6A45" w14:textId="77777777" w:rsidR="004C6907" w:rsidRDefault="004D46A1">
    <w:pPr>
      <w:tabs>
        <w:tab w:val="center" w:pos="6687"/>
        <w:tab w:val="right" w:pos="13551"/>
      </w:tabs>
      <w:spacing w:after="0"/>
      <w:ind w:right="-232"/>
    </w:pPr>
    <w:r>
      <w:tab/>
    </w:r>
    <w:r>
      <w:rPr>
        <w:sz w:val="16"/>
      </w:rPr>
      <w:t>2025 Formula SAE-A Technical Inspection Sheet - R01 IFU</w:t>
    </w:r>
    <w:r>
      <w:rPr>
        <w:sz w:val="16"/>
      </w:rPr>
      <w:tab/>
      <w:t xml:space="preserve">EV FUNCTIONAL TEST Page </w:t>
    </w:r>
    <w:r>
      <w:fldChar w:fldCharType="begin"/>
    </w:r>
    <w:r>
      <w:instrText xml:space="preserve"> PAGE   \* MERGEFORMAT </w:instrText>
    </w:r>
    <w:r>
      <w:fldChar w:fldCharType="separate"/>
    </w:r>
    <w:r>
      <w:rPr>
        <w:sz w:val="16"/>
      </w:rPr>
      <w:t>1</w:t>
    </w:r>
    <w:r>
      <w:rPr>
        <w:sz w:val="16"/>
      </w:rPr>
      <w:fldChar w:fldCharType="end"/>
    </w:r>
    <w:r>
      <w:rPr>
        <w:sz w:val="16"/>
      </w:rPr>
      <w:t xml:space="preserve"> of 11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C071C" w14:textId="77777777" w:rsidR="004C6907" w:rsidRDefault="004D46A1">
    <w:pPr>
      <w:tabs>
        <w:tab w:val="center" w:pos="6687"/>
        <w:tab w:val="right" w:pos="13551"/>
      </w:tabs>
      <w:spacing w:after="0"/>
      <w:ind w:right="-232"/>
    </w:pPr>
    <w:r>
      <w:tab/>
    </w:r>
    <w:r>
      <w:rPr>
        <w:sz w:val="16"/>
      </w:rPr>
      <w:t>2025 Formula SAE-A Technical Inspection Sheet - R01 IFU</w:t>
    </w:r>
    <w:r>
      <w:rPr>
        <w:sz w:val="16"/>
      </w:rPr>
      <w:tab/>
      <w:t xml:space="preserve">EV FUNCTIONAL TEST Page </w:t>
    </w:r>
    <w:r>
      <w:fldChar w:fldCharType="begin"/>
    </w:r>
    <w:r>
      <w:instrText xml:space="preserve"> PAGE   \* MERGEFORMAT </w:instrText>
    </w:r>
    <w:r>
      <w:fldChar w:fldCharType="separate"/>
    </w:r>
    <w:r>
      <w:rPr>
        <w:sz w:val="16"/>
      </w:rPr>
      <w:t>1</w:t>
    </w:r>
    <w:r>
      <w:rPr>
        <w:sz w:val="16"/>
      </w:rPr>
      <w:fldChar w:fldCharType="end"/>
    </w:r>
    <w:r>
      <w:rPr>
        <w:sz w:val="16"/>
      </w:rPr>
      <w:t xml:space="preserve"> of 11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6BEF3" w14:textId="77777777" w:rsidR="004E7C52" w:rsidRDefault="004E7C52">
      <w:pPr>
        <w:spacing w:after="0" w:line="240" w:lineRule="auto"/>
      </w:pPr>
      <w:r>
        <w:separator/>
      </w:r>
    </w:p>
  </w:footnote>
  <w:footnote w:type="continuationSeparator" w:id="0">
    <w:p w14:paraId="78EA38A9" w14:textId="77777777" w:rsidR="004E7C52" w:rsidRDefault="004E7C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214" w:tblpY="1658"/>
      <w:tblOverlap w:val="never"/>
      <w:tblW w:w="13411" w:type="dxa"/>
      <w:tblInd w:w="0" w:type="dxa"/>
      <w:tblCellMar>
        <w:top w:w="30" w:type="dxa"/>
        <w:left w:w="24" w:type="dxa"/>
        <w:right w:w="115" w:type="dxa"/>
      </w:tblCellMar>
      <w:tblLook w:val="04A0" w:firstRow="1" w:lastRow="0" w:firstColumn="1" w:lastColumn="0" w:noHBand="0" w:noVBand="1"/>
    </w:tblPr>
    <w:tblGrid>
      <w:gridCol w:w="13411"/>
    </w:tblGrid>
    <w:tr w:rsidR="004C6907" w14:paraId="4FFA8B3C" w14:textId="77777777">
      <w:trPr>
        <w:trHeight w:val="209"/>
      </w:trPr>
      <w:tc>
        <w:tcPr>
          <w:tcW w:w="13411" w:type="dxa"/>
          <w:tcBorders>
            <w:top w:val="nil"/>
            <w:left w:val="nil"/>
            <w:bottom w:val="nil"/>
            <w:right w:val="nil"/>
          </w:tcBorders>
          <w:shd w:val="clear" w:color="auto" w:fill="243E82"/>
        </w:tcPr>
        <w:p w14:paraId="30DAABB8" w14:textId="77777777" w:rsidR="004C6907" w:rsidRDefault="004D46A1">
          <w:r>
            <w:rPr>
              <w:rFonts w:ascii="Arial" w:eastAsia="Arial" w:hAnsi="Arial" w:cs="Arial"/>
              <w:b/>
              <w:color w:val="FFFFFF"/>
              <w:sz w:val="16"/>
            </w:rPr>
            <w:t>EV CLASS - ACCUMULATOR INSPECTION</w:t>
          </w:r>
        </w:p>
      </w:tc>
    </w:tr>
  </w:tbl>
  <w:p w14:paraId="59BC4B05" w14:textId="77777777" w:rsidR="004C6907" w:rsidRDefault="004C6907">
    <w:pPr>
      <w:spacing w:after="0"/>
      <w:ind w:left="-1236" w:right="1455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214" w:tblpY="1658"/>
      <w:tblOverlap w:val="never"/>
      <w:tblW w:w="13411" w:type="dxa"/>
      <w:tblInd w:w="0" w:type="dxa"/>
      <w:tblCellMar>
        <w:top w:w="30" w:type="dxa"/>
        <w:left w:w="24" w:type="dxa"/>
        <w:right w:w="115" w:type="dxa"/>
      </w:tblCellMar>
      <w:tblLook w:val="04A0" w:firstRow="1" w:lastRow="0" w:firstColumn="1" w:lastColumn="0" w:noHBand="0" w:noVBand="1"/>
    </w:tblPr>
    <w:tblGrid>
      <w:gridCol w:w="13411"/>
    </w:tblGrid>
    <w:tr w:rsidR="004C6907" w14:paraId="47AEB55B" w14:textId="77777777">
      <w:trPr>
        <w:trHeight w:val="209"/>
      </w:trPr>
      <w:tc>
        <w:tcPr>
          <w:tcW w:w="13411" w:type="dxa"/>
          <w:tcBorders>
            <w:top w:val="nil"/>
            <w:left w:val="nil"/>
            <w:bottom w:val="nil"/>
            <w:right w:val="nil"/>
          </w:tcBorders>
          <w:shd w:val="clear" w:color="auto" w:fill="243E82"/>
        </w:tcPr>
        <w:p w14:paraId="64A5CCCD" w14:textId="77777777" w:rsidR="004C6907" w:rsidRDefault="004D46A1">
          <w:r>
            <w:rPr>
              <w:rFonts w:ascii="Arial" w:eastAsia="Arial" w:hAnsi="Arial" w:cs="Arial"/>
              <w:b/>
              <w:color w:val="FFFFFF"/>
              <w:sz w:val="16"/>
            </w:rPr>
            <w:t>EV CLASS - ACCUMULATOR INSPECTION</w:t>
          </w:r>
        </w:p>
      </w:tc>
    </w:tr>
  </w:tbl>
  <w:p w14:paraId="14703895" w14:textId="77777777" w:rsidR="004C6907" w:rsidRDefault="004C6907">
    <w:pPr>
      <w:spacing w:after="0"/>
      <w:ind w:left="-1236" w:right="1455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770"/>
      <w:gridCol w:w="4770"/>
      <w:gridCol w:w="4770"/>
    </w:tblGrid>
    <w:tr w:rsidR="456A6A97" w14:paraId="2751D8B4" w14:textId="77777777" w:rsidTr="456A6A97">
      <w:trPr>
        <w:trHeight w:val="300"/>
      </w:trPr>
      <w:tc>
        <w:tcPr>
          <w:tcW w:w="4770" w:type="dxa"/>
        </w:tcPr>
        <w:p w14:paraId="4EE69933" w14:textId="0C0152CC" w:rsidR="456A6A97" w:rsidRDefault="456A6A97" w:rsidP="456A6A97">
          <w:pPr>
            <w:pStyle w:val="Header"/>
            <w:ind w:left="-115"/>
          </w:pPr>
        </w:p>
      </w:tc>
      <w:tc>
        <w:tcPr>
          <w:tcW w:w="4770" w:type="dxa"/>
        </w:tcPr>
        <w:p w14:paraId="2648A3C7" w14:textId="5671A073" w:rsidR="456A6A97" w:rsidRDefault="456A6A97" w:rsidP="456A6A97">
          <w:pPr>
            <w:pStyle w:val="Header"/>
            <w:jc w:val="center"/>
          </w:pPr>
        </w:p>
      </w:tc>
      <w:tc>
        <w:tcPr>
          <w:tcW w:w="4770" w:type="dxa"/>
        </w:tcPr>
        <w:p w14:paraId="2CA69259" w14:textId="500FB354" w:rsidR="456A6A97" w:rsidRDefault="456A6A97" w:rsidP="456A6A97">
          <w:pPr>
            <w:pStyle w:val="Header"/>
            <w:ind w:right="-115"/>
            <w:jc w:val="right"/>
          </w:pPr>
        </w:p>
      </w:tc>
    </w:tr>
  </w:tbl>
  <w:p w14:paraId="13EE8C18" w14:textId="0B2AACA2" w:rsidR="456A6A97" w:rsidRDefault="456A6A97" w:rsidP="456A6A9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207" w:tblpY="1658"/>
      <w:tblOverlap w:val="never"/>
      <w:tblW w:w="13423" w:type="dxa"/>
      <w:tblInd w:w="0" w:type="dxa"/>
      <w:tblCellMar>
        <w:top w:w="34" w:type="dxa"/>
        <w:left w:w="22" w:type="dxa"/>
        <w:right w:w="115" w:type="dxa"/>
      </w:tblCellMar>
      <w:tblLook w:val="04A0" w:firstRow="1" w:lastRow="0" w:firstColumn="1" w:lastColumn="0" w:noHBand="0" w:noVBand="1"/>
    </w:tblPr>
    <w:tblGrid>
      <w:gridCol w:w="13423"/>
    </w:tblGrid>
    <w:tr w:rsidR="004C6907" w14:paraId="30E62A11" w14:textId="77777777">
      <w:trPr>
        <w:trHeight w:val="209"/>
      </w:trPr>
      <w:tc>
        <w:tcPr>
          <w:tcW w:w="13423" w:type="dxa"/>
          <w:tcBorders>
            <w:top w:val="nil"/>
            <w:left w:val="nil"/>
            <w:bottom w:val="nil"/>
            <w:right w:val="nil"/>
          </w:tcBorders>
          <w:shd w:val="clear" w:color="auto" w:fill="243E82"/>
        </w:tcPr>
        <w:p w14:paraId="14C050BD" w14:textId="77777777" w:rsidR="004C6907" w:rsidRDefault="004D46A1">
          <w:r>
            <w:rPr>
              <w:rFonts w:ascii="Arial" w:eastAsia="Arial" w:hAnsi="Arial" w:cs="Arial"/>
              <w:b/>
              <w:color w:val="FFFFFF"/>
              <w:sz w:val="15"/>
            </w:rPr>
            <w:t>EV CLASS - EV STATIC INSPECTION</w:t>
          </w:r>
        </w:p>
      </w:tc>
    </w:tr>
  </w:tbl>
  <w:p w14:paraId="08E8ABFD" w14:textId="77777777" w:rsidR="004C6907" w:rsidRDefault="004C6907">
    <w:pPr>
      <w:spacing w:after="0"/>
      <w:ind w:left="-1229" w:right="14547"/>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207" w:tblpY="1658"/>
      <w:tblOverlap w:val="never"/>
      <w:tblW w:w="13423" w:type="dxa"/>
      <w:tblInd w:w="0" w:type="dxa"/>
      <w:tblCellMar>
        <w:top w:w="34" w:type="dxa"/>
        <w:left w:w="22" w:type="dxa"/>
        <w:right w:w="115" w:type="dxa"/>
      </w:tblCellMar>
      <w:tblLook w:val="04A0" w:firstRow="1" w:lastRow="0" w:firstColumn="1" w:lastColumn="0" w:noHBand="0" w:noVBand="1"/>
    </w:tblPr>
    <w:tblGrid>
      <w:gridCol w:w="13423"/>
    </w:tblGrid>
    <w:tr w:rsidR="004C6907" w14:paraId="20143E6D" w14:textId="77777777">
      <w:trPr>
        <w:trHeight w:val="209"/>
      </w:trPr>
      <w:tc>
        <w:tcPr>
          <w:tcW w:w="13423" w:type="dxa"/>
          <w:tcBorders>
            <w:top w:val="nil"/>
            <w:left w:val="nil"/>
            <w:bottom w:val="nil"/>
            <w:right w:val="nil"/>
          </w:tcBorders>
          <w:shd w:val="clear" w:color="auto" w:fill="243E82"/>
        </w:tcPr>
        <w:p w14:paraId="5C1B5838" w14:textId="77777777" w:rsidR="004C6907" w:rsidRDefault="004D46A1">
          <w:r>
            <w:rPr>
              <w:rFonts w:ascii="Arial" w:eastAsia="Arial" w:hAnsi="Arial" w:cs="Arial"/>
              <w:b/>
              <w:color w:val="FFFFFF"/>
              <w:sz w:val="15"/>
            </w:rPr>
            <w:t>EV CLASS - EV STATIC INSPECTION</w:t>
          </w:r>
        </w:p>
      </w:tc>
    </w:tr>
  </w:tbl>
  <w:p w14:paraId="43ABAC85" w14:textId="77777777" w:rsidR="004C6907" w:rsidRDefault="004C6907">
    <w:pPr>
      <w:spacing w:after="0"/>
      <w:ind w:left="-1229" w:right="14547"/>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D6DCE" w14:textId="77777777" w:rsidR="004C6907" w:rsidRDefault="004C6907"/>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205" w:tblpY="1656"/>
      <w:tblOverlap w:val="never"/>
      <w:tblW w:w="13423" w:type="dxa"/>
      <w:tblInd w:w="0" w:type="dxa"/>
      <w:tblCellMar>
        <w:top w:w="34" w:type="dxa"/>
        <w:left w:w="22" w:type="dxa"/>
        <w:right w:w="115" w:type="dxa"/>
      </w:tblCellMar>
      <w:tblLook w:val="04A0" w:firstRow="1" w:lastRow="0" w:firstColumn="1" w:lastColumn="0" w:noHBand="0" w:noVBand="1"/>
    </w:tblPr>
    <w:tblGrid>
      <w:gridCol w:w="13423"/>
    </w:tblGrid>
    <w:tr w:rsidR="004C6907" w14:paraId="674DCFC8" w14:textId="77777777">
      <w:trPr>
        <w:trHeight w:val="209"/>
      </w:trPr>
      <w:tc>
        <w:tcPr>
          <w:tcW w:w="13423" w:type="dxa"/>
          <w:tcBorders>
            <w:top w:val="nil"/>
            <w:left w:val="nil"/>
            <w:bottom w:val="nil"/>
            <w:right w:val="nil"/>
          </w:tcBorders>
          <w:shd w:val="clear" w:color="auto" w:fill="243E82"/>
        </w:tcPr>
        <w:p w14:paraId="2CEBA60B" w14:textId="77777777" w:rsidR="004C6907" w:rsidRDefault="004D46A1">
          <w:r>
            <w:rPr>
              <w:rFonts w:ascii="Arial" w:eastAsia="Arial" w:hAnsi="Arial" w:cs="Arial"/>
              <w:b/>
              <w:color w:val="FFFFFF"/>
              <w:sz w:val="15"/>
            </w:rPr>
            <w:t>EV CLASS - FUNCTIONAL TEST</w:t>
          </w:r>
        </w:p>
      </w:tc>
    </w:tr>
  </w:tbl>
  <w:p w14:paraId="2F29190E" w14:textId="77777777" w:rsidR="004C6907" w:rsidRDefault="004C6907">
    <w:pPr>
      <w:spacing w:after="0"/>
      <w:ind w:left="-1226" w:right="14545"/>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205" w:tblpY="1656"/>
      <w:tblOverlap w:val="never"/>
      <w:tblW w:w="13423" w:type="dxa"/>
      <w:tblInd w:w="0" w:type="dxa"/>
      <w:tblCellMar>
        <w:top w:w="34" w:type="dxa"/>
        <w:left w:w="22" w:type="dxa"/>
        <w:right w:w="115" w:type="dxa"/>
      </w:tblCellMar>
      <w:tblLook w:val="04A0" w:firstRow="1" w:lastRow="0" w:firstColumn="1" w:lastColumn="0" w:noHBand="0" w:noVBand="1"/>
    </w:tblPr>
    <w:tblGrid>
      <w:gridCol w:w="13423"/>
    </w:tblGrid>
    <w:tr w:rsidR="004C6907" w14:paraId="26C05401" w14:textId="77777777">
      <w:trPr>
        <w:trHeight w:val="209"/>
      </w:trPr>
      <w:tc>
        <w:tcPr>
          <w:tcW w:w="13423" w:type="dxa"/>
          <w:tcBorders>
            <w:top w:val="nil"/>
            <w:left w:val="nil"/>
            <w:bottom w:val="nil"/>
            <w:right w:val="nil"/>
          </w:tcBorders>
          <w:shd w:val="clear" w:color="auto" w:fill="243E82"/>
        </w:tcPr>
        <w:p w14:paraId="28A3960E" w14:textId="77777777" w:rsidR="004C6907" w:rsidRDefault="004D46A1">
          <w:r>
            <w:rPr>
              <w:rFonts w:ascii="Arial" w:eastAsia="Arial" w:hAnsi="Arial" w:cs="Arial"/>
              <w:b/>
              <w:color w:val="FFFFFF"/>
              <w:sz w:val="15"/>
            </w:rPr>
            <w:t>EV CLASS - FUNCTIONAL TEST</w:t>
          </w:r>
        </w:p>
      </w:tc>
    </w:tr>
  </w:tbl>
  <w:p w14:paraId="3B6377B1" w14:textId="77777777" w:rsidR="004C6907" w:rsidRDefault="004C6907">
    <w:pPr>
      <w:spacing w:after="0"/>
      <w:ind w:left="-1226" w:right="14545"/>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E37AD" w14:textId="77777777" w:rsidR="004C6907" w:rsidRDefault="004C690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A7C32"/>
    <w:multiLevelType w:val="hybridMultilevel"/>
    <w:tmpl w:val="B5D89B0E"/>
    <w:lvl w:ilvl="0" w:tplc="F1D61FEE">
      <w:start w:val="1"/>
      <w:numFmt w:val="decimal"/>
      <w:lvlText w:val="%1."/>
      <w:lvlJc w:val="left"/>
      <w:pPr>
        <w:ind w:left="0"/>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1" w:tplc="4F0C0962">
      <w:start w:val="1"/>
      <w:numFmt w:val="lowerLetter"/>
      <w:lvlText w:val="%2"/>
      <w:lvlJc w:val="left"/>
      <w:pPr>
        <w:ind w:left="110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2" w:tplc="4468A79C">
      <w:start w:val="1"/>
      <w:numFmt w:val="lowerRoman"/>
      <w:lvlText w:val="%3"/>
      <w:lvlJc w:val="left"/>
      <w:pPr>
        <w:ind w:left="182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3" w:tplc="B0960500">
      <w:start w:val="1"/>
      <w:numFmt w:val="decimal"/>
      <w:lvlText w:val="%4"/>
      <w:lvlJc w:val="left"/>
      <w:pPr>
        <w:ind w:left="254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4" w:tplc="4748E270">
      <w:start w:val="1"/>
      <w:numFmt w:val="lowerLetter"/>
      <w:lvlText w:val="%5"/>
      <w:lvlJc w:val="left"/>
      <w:pPr>
        <w:ind w:left="326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5" w:tplc="A218F286">
      <w:start w:val="1"/>
      <w:numFmt w:val="lowerRoman"/>
      <w:lvlText w:val="%6"/>
      <w:lvlJc w:val="left"/>
      <w:pPr>
        <w:ind w:left="398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6" w:tplc="B82AD570">
      <w:start w:val="1"/>
      <w:numFmt w:val="decimal"/>
      <w:lvlText w:val="%7"/>
      <w:lvlJc w:val="left"/>
      <w:pPr>
        <w:ind w:left="470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7" w:tplc="C9F43C48">
      <w:start w:val="1"/>
      <w:numFmt w:val="lowerLetter"/>
      <w:lvlText w:val="%8"/>
      <w:lvlJc w:val="left"/>
      <w:pPr>
        <w:ind w:left="542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8" w:tplc="FE909818">
      <w:start w:val="1"/>
      <w:numFmt w:val="lowerRoman"/>
      <w:lvlText w:val="%9"/>
      <w:lvlJc w:val="left"/>
      <w:pPr>
        <w:ind w:left="614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abstractNum>
  <w:abstractNum w:abstractNumId="1" w15:restartNumberingAfterBreak="0">
    <w:nsid w:val="1ADD5718"/>
    <w:multiLevelType w:val="hybridMultilevel"/>
    <w:tmpl w:val="00D436F0"/>
    <w:lvl w:ilvl="0" w:tplc="DBFCD882">
      <w:start w:val="20"/>
      <w:numFmt w:val="decimal"/>
      <w:lvlText w:val="%1"/>
      <w:lvlJc w:val="left"/>
      <w:pPr>
        <w:ind w:left="206"/>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1" w:tplc="B23408C8">
      <w:start w:val="1"/>
      <w:numFmt w:val="lowerLetter"/>
      <w:lvlText w:val="%2"/>
      <w:lvlJc w:val="left"/>
      <w:pPr>
        <w:ind w:left="110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2" w:tplc="42204D50">
      <w:start w:val="1"/>
      <w:numFmt w:val="lowerRoman"/>
      <w:lvlText w:val="%3"/>
      <w:lvlJc w:val="left"/>
      <w:pPr>
        <w:ind w:left="182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3" w:tplc="4B0A490E">
      <w:start w:val="1"/>
      <w:numFmt w:val="decimal"/>
      <w:lvlText w:val="%4"/>
      <w:lvlJc w:val="left"/>
      <w:pPr>
        <w:ind w:left="254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4" w:tplc="1DA48F84">
      <w:start w:val="1"/>
      <w:numFmt w:val="lowerLetter"/>
      <w:lvlText w:val="%5"/>
      <w:lvlJc w:val="left"/>
      <w:pPr>
        <w:ind w:left="326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5" w:tplc="1C1E0C9E">
      <w:start w:val="1"/>
      <w:numFmt w:val="lowerRoman"/>
      <w:lvlText w:val="%6"/>
      <w:lvlJc w:val="left"/>
      <w:pPr>
        <w:ind w:left="398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6" w:tplc="7E700ED4">
      <w:start w:val="1"/>
      <w:numFmt w:val="decimal"/>
      <w:lvlText w:val="%7"/>
      <w:lvlJc w:val="left"/>
      <w:pPr>
        <w:ind w:left="470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7" w:tplc="5A4EBBA2">
      <w:start w:val="1"/>
      <w:numFmt w:val="lowerLetter"/>
      <w:lvlText w:val="%8"/>
      <w:lvlJc w:val="left"/>
      <w:pPr>
        <w:ind w:left="542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8" w:tplc="BE2E9FB6">
      <w:start w:val="1"/>
      <w:numFmt w:val="lowerRoman"/>
      <w:lvlText w:val="%9"/>
      <w:lvlJc w:val="left"/>
      <w:pPr>
        <w:ind w:left="614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abstractNum>
  <w:abstractNum w:abstractNumId="2" w15:restartNumberingAfterBreak="0">
    <w:nsid w:val="27AD6391"/>
    <w:multiLevelType w:val="hybridMultilevel"/>
    <w:tmpl w:val="0298C66E"/>
    <w:lvl w:ilvl="0" w:tplc="F2C05CF8">
      <w:start w:val="1"/>
      <w:numFmt w:val="decimal"/>
      <w:lvlText w:val="%1."/>
      <w:lvlJc w:val="left"/>
      <w:pPr>
        <w:ind w:left="163"/>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1" w:tplc="1C404ACC">
      <w:start w:val="1"/>
      <w:numFmt w:val="lowerLetter"/>
      <w:lvlText w:val="%2"/>
      <w:lvlJc w:val="left"/>
      <w:pPr>
        <w:ind w:left="110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2" w:tplc="D1146484">
      <w:start w:val="1"/>
      <w:numFmt w:val="lowerRoman"/>
      <w:lvlText w:val="%3"/>
      <w:lvlJc w:val="left"/>
      <w:pPr>
        <w:ind w:left="182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3" w:tplc="A274CC86">
      <w:start w:val="1"/>
      <w:numFmt w:val="decimal"/>
      <w:lvlText w:val="%4"/>
      <w:lvlJc w:val="left"/>
      <w:pPr>
        <w:ind w:left="254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4" w:tplc="A9107F1A">
      <w:start w:val="1"/>
      <w:numFmt w:val="lowerLetter"/>
      <w:lvlText w:val="%5"/>
      <w:lvlJc w:val="left"/>
      <w:pPr>
        <w:ind w:left="326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5" w:tplc="72B4E922">
      <w:start w:val="1"/>
      <w:numFmt w:val="lowerRoman"/>
      <w:lvlText w:val="%6"/>
      <w:lvlJc w:val="left"/>
      <w:pPr>
        <w:ind w:left="398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6" w:tplc="460A5084">
      <w:start w:val="1"/>
      <w:numFmt w:val="decimal"/>
      <w:lvlText w:val="%7"/>
      <w:lvlJc w:val="left"/>
      <w:pPr>
        <w:ind w:left="470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7" w:tplc="4FF85DFC">
      <w:start w:val="1"/>
      <w:numFmt w:val="lowerLetter"/>
      <w:lvlText w:val="%8"/>
      <w:lvlJc w:val="left"/>
      <w:pPr>
        <w:ind w:left="542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8" w:tplc="EF5C5166">
      <w:start w:val="1"/>
      <w:numFmt w:val="lowerRoman"/>
      <w:lvlText w:val="%9"/>
      <w:lvlJc w:val="left"/>
      <w:pPr>
        <w:ind w:left="614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abstractNum>
  <w:abstractNum w:abstractNumId="3" w15:restartNumberingAfterBreak="0">
    <w:nsid w:val="343A4856"/>
    <w:multiLevelType w:val="hybridMultilevel"/>
    <w:tmpl w:val="A85C6F58"/>
    <w:lvl w:ilvl="0" w:tplc="FCFCEBEC">
      <w:start w:val="1"/>
      <w:numFmt w:val="bullet"/>
      <w:lvlText w:val="-"/>
      <w:lvlJc w:val="left"/>
      <w:pPr>
        <w:ind w:left="93"/>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1" w:tplc="8182E676">
      <w:start w:val="1"/>
      <w:numFmt w:val="bullet"/>
      <w:lvlText w:val="o"/>
      <w:lvlJc w:val="left"/>
      <w:pPr>
        <w:ind w:left="110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2" w:tplc="F98629DC">
      <w:start w:val="1"/>
      <w:numFmt w:val="bullet"/>
      <w:lvlText w:val="▪"/>
      <w:lvlJc w:val="left"/>
      <w:pPr>
        <w:ind w:left="182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3" w:tplc="4F2E2986">
      <w:start w:val="1"/>
      <w:numFmt w:val="bullet"/>
      <w:lvlText w:val="•"/>
      <w:lvlJc w:val="left"/>
      <w:pPr>
        <w:ind w:left="254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4" w:tplc="4D60E75C">
      <w:start w:val="1"/>
      <w:numFmt w:val="bullet"/>
      <w:lvlText w:val="o"/>
      <w:lvlJc w:val="left"/>
      <w:pPr>
        <w:ind w:left="326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5" w:tplc="53C2CCFE">
      <w:start w:val="1"/>
      <w:numFmt w:val="bullet"/>
      <w:lvlText w:val="▪"/>
      <w:lvlJc w:val="left"/>
      <w:pPr>
        <w:ind w:left="398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6" w:tplc="A3F21D52">
      <w:start w:val="1"/>
      <w:numFmt w:val="bullet"/>
      <w:lvlText w:val="•"/>
      <w:lvlJc w:val="left"/>
      <w:pPr>
        <w:ind w:left="470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7" w:tplc="30FE0224">
      <w:start w:val="1"/>
      <w:numFmt w:val="bullet"/>
      <w:lvlText w:val="o"/>
      <w:lvlJc w:val="left"/>
      <w:pPr>
        <w:ind w:left="542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8" w:tplc="8EACE844">
      <w:start w:val="1"/>
      <w:numFmt w:val="bullet"/>
      <w:lvlText w:val="▪"/>
      <w:lvlJc w:val="left"/>
      <w:pPr>
        <w:ind w:left="614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abstractNum>
  <w:abstractNum w:abstractNumId="4" w15:restartNumberingAfterBreak="0">
    <w:nsid w:val="37BD7F1C"/>
    <w:multiLevelType w:val="hybridMultilevel"/>
    <w:tmpl w:val="6F50E94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8DC1E5A"/>
    <w:multiLevelType w:val="hybridMultilevel"/>
    <w:tmpl w:val="41FCDA96"/>
    <w:lvl w:ilvl="0" w:tplc="503438A4">
      <w:start w:val="5"/>
      <w:numFmt w:val="decimal"/>
      <w:lvlText w:val="%1."/>
      <w:lvlJc w:val="left"/>
      <w:pPr>
        <w:ind w:left="163"/>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1" w:tplc="5BBE14D8">
      <w:start w:val="1"/>
      <w:numFmt w:val="lowerLetter"/>
      <w:lvlText w:val="%2"/>
      <w:lvlJc w:val="left"/>
      <w:pPr>
        <w:ind w:left="110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2" w:tplc="20ACBE8E">
      <w:start w:val="1"/>
      <w:numFmt w:val="lowerRoman"/>
      <w:lvlText w:val="%3"/>
      <w:lvlJc w:val="left"/>
      <w:pPr>
        <w:ind w:left="182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3" w:tplc="E49015C6">
      <w:start w:val="1"/>
      <w:numFmt w:val="decimal"/>
      <w:lvlText w:val="%4"/>
      <w:lvlJc w:val="left"/>
      <w:pPr>
        <w:ind w:left="254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4" w:tplc="CCBC00B6">
      <w:start w:val="1"/>
      <w:numFmt w:val="lowerLetter"/>
      <w:lvlText w:val="%5"/>
      <w:lvlJc w:val="left"/>
      <w:pPr>
        <w:ind w:left="326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5" w:tplc="AD6E005A">
      <w:start w:val="1"/>
      <w:numFmt w:val="lowerRoman"/>
      <w:lvlText w:val="%6"/>
      <w:lvlJc w:val="left"/>
      <w:pPr>
        <w:ind w:left="398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6" w:tplc="E6F27B56">
      <w:start w:val="1"/>
      <w:numFmt w:val="decimal"/>
      <w:lvlText w:val="%7"/>
      <w:lvlJc w:val="left"/>
      <w:pPr>
        <w:ind w:left="470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7" w:tplc="EEB0803A">
      <w:start w:val="1"/>
      <w:numFmt w:val="lowerLetter"/>
      <w:lvlText w:val="%8"/>
      <w:lvlJc w:val="left"/>
      <w:pPr>
        <w:ind w:left="542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8" w:tplc="B8CC1EBC">
      <w:start w:val="1"/>
      <w:numFmt w:val="lowerRoman"/>
      <w:lvlText w:val="%9"/>
      <w:lvlJc w:val="left"/>
      <w:pPr>
        <w:ind w:left="614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abstractNum>
  <w:abstractNum w:abstractNumId="6" w15:restartNumberingAfterBreak="0">
    <w:nsid w:val="3917786C"/>
    <w:multiLevelType w:val="hybridMultilevel"/>
    <w:tmpl w:val="42702FE2"/>
    <w:lvl w:ilvl="0" w:tplc="4CAE0F92">
      <w:start w:val="1"/>
      <w:numFmt w:val="bullet"/>
      <w:lvlText w:val="-"/>
      <w:lvlJc w:val="left"/>
      <w:pPr>
        <w:ind w:left="93"/>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1" w:tplc="988A4C96">
      <w:start w:val="1"/>
      <w:numFmt w:val="bullet"/>
      <w:lvlText w:val="o"/>
      <w:lvlJc w:val="left"/>
      <w:pPr>
        <w:ind w:left="110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2" w:tplc="6A92D2F0">
      <w:start w:val="1"/>
      <w:numFmt w:val="bullet"/>
      <w:lvlText w:val="▪"/>
      <w:lvlJc w:val="left"/>
      <w:pPr>
        <w:ind w:left="182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3" w:tplc="DA86DA26">
      <w:start w:val="1"/>
      <w:numFmt w:val="bullet"/>
      <w:lvlText w:val="•"/>
      <w:lvlJc w:val="left"/>
      <w:pPr>
        <w:ind w:left="254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4" w:tplc="7D405D58">
      <w:start w:val="1"/>
      <w:numFmt w:val="bullet"/>
      <w:lvlText w:val="o"/>
      <w:lvlJc w:val="left"/>
      <w:pPr>
        <w:ind w:left="326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5" w:tplc="7A36EAE2">
      <w:start w:val="1"/>
      <w:numFmt w:val="bullet"/>
      <w:lvlText w:val="▪"/>
      <w:lvlJc w:val="left"/>
      <w:pPr>
        <w:ind w:left="398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6" w:tplc="837210E2">
      <w:start w:val="1"/>
      <w:numFmt w:val="bullet"/>
      <w:lvlText w:val="•"/>
      <w:lvlJc w:val="left"/>
      <w:pPr>
        <w:ind w:left="470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7" w:tplc="25963D32">
      <w:start w:val="1"/>
      <w:numFmt w:val="bullet"/>
      <w:lvlText w:val="o"/>
      <w:lvlJc w:val="left"/>
      <w:pPr>
        <w:ind w:left="542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8" w:tplc="17BCC588">
      <w:start w:val="1"/>
      <w:numFmt w:val="bullet"/>
      <w:lvlText w:val="▪"/>
      <w:lvlJc w:val="left"/>
      <w:pPr>
        <w:ind w:left="614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abstractNum>
  <w:abstractNum w:abstractNumId="7" w15:restartNumberingAfterBreak="0">
    <w:nsid w:val="3A1732E9"/>
    <w:multiLevelType w:val="hybridMultilevel"/>
    <w:tmpl w:val="B9AEFF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E226FFC"/>
    <w:multiLevelType w:val="hybridMultilevel"/>
    <w:tmpl w:val="C9740EC6"/>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9" w15:restartNumberingAfterBreak="0">
    <w:nsid w:val="44663BED"/>
    <w:multiLevelType w:val="hybridMultilevel"/>
    <w:tmpl w:val="4B0426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EE9102D"/>
    <w:multiLevelType w:val="hybridMultilevel"/>
    <w:tmpl w:val="6D780F08"/>
    <w:lvl w:ilvl="0" w:tplc="F14C84E8">
      <w:start w:val="1"/>
      <w:numFmt w:val="bullet"/>
      <w:lvlText w:val="-"/>
      <w:lvlJc w:val="left"/>
      <w:pPr>
        <w:ind w:left="93"/>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1" w:tplc="20C2FE06">
      <w:start w:val="1"/>
      <w:numFmt w:val="bullet"/>
      <w:lvlText w:val="o"/>
      <w:lvlJc w:val="left"/>
      <w:pPr>
        <w:ind w:left="110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2" w:tplc="F50089F6">
      <w:start w:val="1"/>
      <w:numFmt w:val="bullet"/>
      <w:lvlText w:val="▪"/>
      <w:lvlJc w:val="left"/>
      <w:pPr>
        <w:ind w:left="182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3" w:tplc="3CBEB0E8">
      <w:start w:val="1"/>
      <w:numFmt w:val="bullet"/>
      <w:lvlText w:val="•"/>
      <w:lvlJc w:val="left"/>
      <w:pPr>
        <w:ind w:left="254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4" w:tplc="37563B14">
      <w:start w:val="1"/>
      <w:numFmt w:val="bullet"/>
      <w:lvlText w:val="o"/>
      <w:lvlJc w:val="left"/>
      <w:pPr>
        <w:ind w:left="326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5" w:tplc="FF783108">
      <w:start w:val="1"/>
      <w:numFmt w:val="bullet"/>
      <w:lvlText w:val="▪"/>
      <w:lvlJc w:val="left"/>
      <w:pPr>
        <w:ind w:left="398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6" w:tplc="7F36D4A0">
      <w:start w:val="1"/>
      <w:numFmt w:val="bullet"/>
      <w:lvlText w:val="•"/>
      <w:lvlJc w:val="left"/>
      <w:pPr>
        <w:ind w:left="470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7" w:tplc="BD7CCA38">
      <w:start w:val="1"/>
      <w:numFmt w:val="bullet"/>
      <w:lvlText w:val="o"/>
      <w:lvlJc w:val="left"/>
      <w:pPr>
        <w:ind w:left="542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8" w:tplc="68FC21FC">
      <w:start w:val="1"/>
      <w:numFmt w:val="bullet"/>
      <w:lvlText w:val="▪"/>
      <w:lvlJc w:val="left"/>
      <w:pPr>
        <w:ind w:left="614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abstractNum>
  <w:abstractNum w:abstractNumId="11" w15:restartNumberingAfterBreak="0">
    <w:nsid w:val="544B09A9"/>
    <w:multiLevelType w:val="hybridMultilevel"/>
    <w:tmpl w:val="6F86F8AE"/>
    <w:lvl w:ilvl="0" w:tplc="E51E4178">
      <w:start w:val="1"/>
      <w:numFmt w:val="decimal"/>
      <w:lvlText w:val="%1."/>
      <w:lvlJc w:val="left"/>
      <w:pPr>
        <w:ind w:left="0"/>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1" w:tplc="EE70BD5A">
      <w:start w:val="1"/>
      <w:numFmt w:val="lowerLetter"/>
      <w:lvlText w:val="%2"/>
      <w:lvlJc w:val="left"/>
      <w:pPr>
        <w:ind w:left="1107"/>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2" w:tplc="96363592">
      <w:start w:val="1"/>
      <w:numFmt w:val="lowerRoman"/>
      <w:lvlText w:val="%3"/>
      <w:lvlJc w:val="left"/>
      <w:pPr>
        <w:ind w:left="1827"/>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3" w:tplc="A224C6B2">
      <w:start w:val="1"/>
      <w:numFmt w:val="decimal"/>
      <w:lvlText w:val="%4"/>
      <w:lvlJc w:val="left"/>
      <w:pPr>
        <w:ind w:left="2547"/>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4" w:tplc="15EC534A">
      <w:start w:val="1"/>
      <w:numFmt w:val="lowerLetter"/>
      <w:lvlText w:val="%5"/>
      <w:lvlJc w:val="left"/>
      <w:pPr>
        <w:ind w:left="3267"/>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5" w:tplc="BA585612">
      <w:start w:val="1"/>
      <w:numFmt w:val="lowerRoman"/>
      <w:lvlText w:val="%6"/>
      <w:lvlJc w:val="left"/>
      <w:pPr>
        <w:ind w:left="3987"/>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6" w:tplc="47F85658">
      <w:start w:val="1"/>
      <w:numFmt w:val="decimal"/>
      <w:lvlText w:val="%7"/>
      <w:lvlJc w:val="left"/>
      <w:pPr>
        <w:ind w:left="4707"/>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7" w:tplc="CDF60900">
      <w:start w:val="1"/>
      <w:numFmt w:val="lowerLetter"/>
      <w:lvlText w:val="%8"/>
      <w:lvlJc w:val="left"/>
      <w:pPr>
        <w:ind w:left="5427"/>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8" w:tplc="B6847EB4">
      <w:start w:val="1"/>
      <w:numFmt w:val="lowerRoman"/>
      <w:lvlText w:val="%9"/>
      <w:lvlJc w:val="left"/>
      <w:pPr>
        <w:ind w:left="6147"/>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abstractNum>
  <w:abstractNum w:abstractNumId="12" w15:restartNumberingAfterBreak="0">
    <w:nsid w:val="79306BAB"/>
    <w:multiLevelType w:val="hybridMultilevel"/>
    <w:tmpl w:val="773467B8"/>
    <w:lvl w:ilvl="0" w:tplc="748A2FAA">
      <w:start w:val="1"/>
      <w:numFmt w:val="decimal"/>
      <w:lvlText w:val="%1."/>
      <w:lvlJc w:val="left"/>
      <w:pPr>
        <w:ind w:left="720" w:hanging="360"/>
      </w:pPr>
      <w:rPr>
        <w:sz w:val="15"/>
        <w:szCs w:val="15"/>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679309704">
    <w:abstractNumId w:val="3"/>
  </w:num>
  <w:num w:numId="2" w16cid:durableId="344477104">
    <w:abstractNumId w:val="6"/>
  </w:num>
  <w:num w:numId="3" w16cid:durableId="2032368957">
    <w:abstractNumId w:val="1"/>
  </w:num>
  <w:num w:numId="4" w16cid:durableId="1045637252">
    <w:abstractNumId w:val="11"/>
  </w:num>
  <w:num w:numId="5" w16cid:durableId="921597563">
    <w:abstractNumId w:val="10"/>
  </w:num>
  <w:num w:numId="6" w16cid:durableId="141773511">
    <w:abstractNumId w:val="0"/>
  </w:num>
  <w:num w:numId="7" w16cid:durableId="106587366">
    <w:abstractNumId w:val="5"/>
  </w:num>
  <w:num w:numId="8" w16cid:durableId="2056808699">
    <w:abstractNumId w:val="2"/>
  </w:num>
  <w:num w:numId="9" w16cid:durableId="2082945999">
    <w:abstractNumId w:val="9"/>
  </w:num>
  <w:num w:numId="10" w16cid:durableId="1324971994">
    <w:abstractNumId w:val="7"/>
  </w:num>
  <w:num w:numId="11" w16cid:durableId="1860660629">
    <w:abstractNumId w:val="4"/>
  </w:num>
  <w:num w:numId="12" w16cid:durableId="1608351430">
    <w:abstractNumId w:val="8"/>
  </w:num>
  <w:num w:numId="13" w16cid:durableId="94319630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907"/>
    <w:rsid w:val="0005159F"/>
    <w:rsid w:val="00055B60"/>
    <w:rsid w:val="000849C5"/>
    <w:rsid w:val="000B5A64"/>
    <w:rsid w:val="000C0074"/>
    <w:rsid w:val="000C6B7D"/>
    <w:rsid w:val="001364F5"/>
    <w:rsid w:val="001663E1"/>
    <w:rsid w:val="001729E9"/>
    <w:rsid w:val="00192D13"/>
    <w:rsid w:val="00196B27"/>
    <w:rsid w:val="001A6A3E"/>
    <w:rsid w:val="001B11E8"/>
    <w:rsid w:val="001C62C0"/>
    <w:rsid w:val="001E37A5"/>
    <w:rsid w:val="001F20DF"/>
    <w:rsid w:val="00202BC8"/>
    <w:rsid w:val="00227AE0"/>
    <w:rsid w:val="00267733"/>
    <w:rsid w:val="00274306"/>
    <w:rsid w:val="002771AC"/>
    <w:rsid w:val="002878F3"/>
    <w:rsid w:val="002A10BD"/>
    <w:rsid w:val="002C27C4"/>
    <w:rsid w:val="002C47BF"/>
    <w:rsid w:val="002D15ED"/>
    <w:rsid w:val="002E375B"/>
    <w:rsid w:val="002F6738"/>
    <w:rsid w:val="00313162"/>
    <w:rsid w:val="00343479"/>
    <w:rsid w:val="00397FAC"/>
    <w:rsid w:val="003A39E5"/>
    <w:rsid w:val="003D7DC6"/>
    <w:rsid w:val="003E5D4B"/>
    <w:rsid w:val="003F144D"/>
    <w:rsid w:val="003F3C86"/>
    <w:rsid w:val="0042420C"/>
    <w:rsid w:val="00447E4E"/>
    <w:rsid w:val="00475AC1"/>
    <w:rsid w:val="00480C52"/>
    <w:rsid w:val="004A08BD"/>
    <w:rsid w:val="004B711E"/>
    <w:rsid w:val="004C5FC3"/>
    <w:rsid w:val="004C6907"/>
    <w:rsid w:val="004D46A1"/>
    <w:rsid w:val="004E705F"/>
    <w:rsid w:val="004E7C52"/>
    <w:rsid w:val="00506E2B"/>
    <w:rsid w:val="0051558D"/>
    <w:rsid w:val="00520B7E"/>
    <w:rsid w:val="005327B1"/>
    <w:rsid w:val="0054312C"/>
    <w:rsid w:val="00574D7C"/>
    <w:rsid w:val="00587287"/>
    <w:rsid w:val="005B5B61"/>
    <w:rsid w:val="005B6F14"/>
    <w:rsid w:val="005C2167"/>
    <w:rsid w:val="005E495C"/>
    <w:rsid w:val="005F728E"/>
    <w:rsid w:val="006105B3"/>
    <w:rsid w:val="00621AED"/>
    <w:rsid w:val="006439A9"/>
    <w:rsid w:val="006441D2"/>
    <w:rsid w:val="0068207B"/>
    <w:rsid w:val="00682941"/>
    <w:rsid w:val="0069540F"/>
    <w:rsid w:val="00695EDA"/>
    <w:rsid w:val="006F6FB0"/>
    <w:rsid w:val="0072291C"/>
    <w:rsid w:val="00726671"/>
    <w:rsid w:val="00730E27"/>
    <w:rsid w:val="00760C77"/>
    <w:rsid w:val="007619F6"/>
    <w:rsid w:val="0076606C"/>
    <w:rsid w:val="007E1534"/>
    <w:rsid w:val="0086621F"/>
    <w:rsid w:val="00880256"/>
    <w:rsid w:val="008A2053"/>
    <w:rsid w:val="008C5C59"/>
    <w:rsid w:val="008C6379"/>
    <w:rsid w:val="008E71AA"/>
    <w:rsid w:val="00927076"/>
    <w:rsid w:val="009272AB"/>
    <w:rsid w:val="00934A2D"/>
    <w:rsid w:val="009515E1"/>
    <w:rsid w:val="009574A1"/>
    <w:rsid w:val="0096504D"/>
    <w:rsid w:val="00986967"/>
    <w:rsid w:val="009A1B4A"/>
    <w:rsid w:val="009A606B"/>
    <w:rsid w:val="009B36EF"/>
    <w:rsid w:val="009B500E"/>
    <w:rsid w:val="009D0C76"/>
    <w:rsid w:val="00A05D62"/>
    <w:rsid w:val="00A11EE4"/>
    <w:rsid w:val="00A17D46"/>
    <w:rsid w:val="00A258A0"/>
    <w:rsid w:val="00A44A5F"/>
    <w:rsid w:val="00A46027"/>
    <w:rsid w:val="00A82F7F"/>
    <w:rsid w:val="00AA1686"/>
    <w:rsid w:val="00AA2FBB"/>
    <w:rsid w:val="00AB4D99"/>
    <w:rsid w:val="00AB5E45"/>
    <w:rsid w:val="00AC4692"/>
    <w:rsid w:val="00AD5E0F"/>
    <w:rsid w:val="00B13D10"/>
    <w:rsid w:val="00B158AB"/>
    <w:rsid w:val="00B17EC2"/>
    <w:rsid w:val="00B53CBA"/>
    <w:rsid w:val="00B57164"/>
    <w:rsid w:val="00B6289B"/>
    <w:rsid w:val="00BB6554"/>
    <w:rsid w:val="00C07BC4"/>
    <w:rsid w:val="00C302E7"/>
    <w:rsid w:val="00C43778"/>
    <w:rsid w:val="00C45929"/>
    <w:rsid w:val="00C556B6"/>
    <w:rsid w:val="00C632CF"/>
    <w:rsid w:val="00C970A4"/>
    <w:rsid w:val="00CD4D2E"/>
    <w:rsid w:val="00CE0C89"/>
    <w:rsid w:val="00CE6D18"/>
    <w:rsid w:val="00CF3D71"/>
    <w:rsid w:val="00D05DDF"/>
    <w:rsid w:val="00D11F1D"/>
    <w:rsid w:val="00D50D48"/>
    <w:rsid w:val="00D71EB2"/>
    <w:rsid w:val="00D74C76"/>
    <w:rsid w:val="00D849D3"/>
    <w:rsid w:val="00D977AF"/>
    <w:rsid w:val="00DC0562"/>
    <w:rsid w:val="00DC6699"/>
    <w:rsid w:val="00DE3C2E"/>
    <w:rsid w:val="00DE4E78"/>
    <w:rsid w:val="00E01EDC"/>
    <w:rsid w:val="00E03BEE"/>
    <w:rsid w:val="00E3740E"/>
    <w:rsid w:val="00E52209"/>
    <w:rsid w:val="00E54F64"/>
    <w:rsid w:val="00E63410"/>
    <w:rsid w:val="00E83100"/>
    <w:rsid w:val="00EA1944"/>
    <w:rsid w:val="00EA4E01"/>
    <w:rsid w:val="00EC20EA"/>
    <w:rsid w:val="00ED382B"/>
    <w:rsid w:val="00ED3873"/>
    <w:rsid w:val="00EE50CD"/>
    <w:rsid w:val="00EF6FC4"/>
    <w:rsid w:val="00F02BCD"/>
    <w:rsid w:val="00F0588F"/>
    <w:rsid w:val="00F126EB"/>
    <w:rsid w:val="00F15328"/>
    <w:rsid w:val="00F439C1"/>
    <w:rsid w:val="00F56D96"/>
    <w:rsid w:val="00F71D1E"/>
    <w:rsid w:val="00FA49CD"/>
    <w:rsid w:val="00FB68DC"/>
    <w:rsid w:val="00FC4783"/>
    <w:rsid w:val="00FD1083"/>
    <w:rsid w:val="00FD359A"/>
    <w:rsid w:val="00FE3D0A"/>
    <w:rsid w:val="00FE4E66"/>
    <w:rsid w:val="00FE6096"/>
    <w:rsid w:val="00FF72DE"/>
    <w:rsid w:val="05A799B7"/>
    <w:rsid w:val="155510CF"/>
    <w:rsid w:val="164B65D8"/>
    <w:rsid w:val="18C53105"/>
    <w:rsid w:val="1D1ACEA6"/>
    <w:rsid w:val="1E217A99"/>
    <w:rsid w:val="2B7BCB08"/>
    <w:rsid w:val="31ACE7B2"/>
    <w:rsid w:val="34ABE6BD"/>
    <w:rsid w:val="456A6A97"/>
    <w:rsid w:val="4A2DE20A"/>
    <w:rsid w:val="4A7DAE56"/>
    <w:rsid w:val="7469D3D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9AD97"/>
  <w15:docId w15:val="{14E72A3F-1AF8-4E03-AF87-A4EF8F0B4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pBdr>
        <w:top w:val="single" w:sz="6" w:space="0" w:color="000000"/>
        <w:left w:val="single" w:sz="6" w:space="0" w:color="000000"/>
        <w:bottom w:val="single" w:sz="6" w:space="0" w:color="000000"/>
        <w:right w:val="single" w:sz="6" w:space="0" w:color="000000"/>
      </w:pBdr>
      <w:shd w:val="clear" w:color="auto" w:fill="D9D9D9"/>
      <w:spacing w:after="0" w:line="259" w:lineRule="auto"/>
      <w:ind w:left="10" w:hanging="10"/>
      <w:outlineLvl w:val="0"/>
    </w:pPr>
    <w:rPr>
      <w:rFonts w:ascii="Arial" w:eastAsia="Arial" w:hAnsi="Arial" w:cs="Arial"/>
      <w:b/>
      <w:color w:val="000000"/>
      <w:sz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15"/>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E37A5"/>
    <w:pPr>
      <w:ind w:left="720"/>
      <w:contextualSpacing/>
    </w:pPr>
  </w:style>
  <w:style w:type="paragraph" w:styleId="Header">
    <w:name w:val="header"/>
    <w:basedOn w:val="Normal"/>
    <w:link w:val="HeaderChar"/>
    <w:uiPriority w:val="99"/>
    <w:semiHidden/>
    <w:unhideWhenUsed/>
    <w:rsid w:val="00B6289B"/>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B6289B"/>
    <w:rPr>
      <w:rFonts w:ascii="Calibri" w:eastAsia="Calibri" w:hAnsi="Calibri" w:cs="Calibri"/>
      <w:color w:val="000000"/>
      <w:sz w:val="22"/>
    </w:rPr>
  </w:style>
  <w:style w:type="paragraph" w:styleId="Footer">
    <w:name w:val="footer"/>
    <w:basedOn w:val="Normal"/>
    <w:link w:val="FooterChar"/>
    <w:uiPriority w:val="99"/>
    <w:semiHidden/>
    <w:unhideWhenUsed/>
    <w:rsid w:val="00B6289B"/>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B6289B"/>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3.jpg"/><Relationship Id="rId26"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header" Target="header4.xml"/><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header" Target="header6.xm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5.jpg"/><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footer" Target="footer5.xml"/><Relationship Id="rId32" Type="http://schemas.openxmlformats.org/officeDocument/2006/relationships/footer" Target="footer9.xm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footer" Target="footer4.xml"/><Relationship Id="rId28" Type="http://schemas.openxmlformats.org/officeDocument/2006/relationships/header" Target="header8.xml"/><Relationship Id="rId10" Type="http://schemas.openxmlformats.org/officeDocument/2006/relationships/image" Target="media/image1.jpg"/><Relationship Id="rId19" Type="http://schemas.openxmlformats.org/officeDocument/2006/relationships/image" Target="media/image4.jpg"/><Relationship Id="rId31" Type="http://schemas.openxmlformats.org/officeDocument/2006/relationships/header" Target="header9.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header" Target="header5.xml"/><Relationship Id="rId27" Type="http://schemas.openxmlformats.org/officeDocument/2006/relationships/header" Target="header7.xml"/><Relationship Id="rId30" Type="http://schemas.openxmlformats.org/officeDocument/2006/relationships/footer" Target="footer8.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AC20C0D73B1E34F9B2B46F6AD2F766E" ma:contentTypeVersion="14" ma:contentTypeDescription="Create a new document." ma:contentTypeScope="" ma:versionID="a44d9a11cba0002fe3e34d439941c566">
  <xsd:schema xmlns:xsd="http://www.w3.org/2001/XMLSchema" xmlns:xs="http://www.w3.org/2001/XMLSchema" xmlns:p="http://schemas.microsoft.com/office/2006/metadata/properties" xmlns:ns2="0ad71be4-300e-4da4-9890-e32ad5c0a962" xmlns:ns3="c631679c-bfd8-4445-9cda-c9f05602c282" targetNamespace="http://schemas.microsoft.com/office/2006/metadata/properties" ma:root="true" ma:fieldsID="188a6fafd603f9fb726bda80870f2447" ns2:_="" ns3:_="">
    <xsd:import namespace="0ad71be4-300e-4da4-9890-e32ad5c0a962"/>
    <xsd:import namespace="c631679c-bfd8-4445-9cda-c9f05602c2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2:Part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d71be4-300e-4da4-9890-e32ad5c0a9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3a04c74-9726-4cbc-91a6-dffafaff586c"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PartNumber" ma:index="21" nillable="true" ma:displayName="Part Number" ma:format="Dropdown" ma:internalName="PartNumber"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c631679c-bfd8-4445-9cda-c9f05602c282"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3d155fbf-026c-4ddf-80fc-9dae703efc6c}" ma:internalName="TaxCatchAll" ma:showField="CatchAllData" ma:web="c631679c-bfd8-4445-9cda-c9f05602c28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artNumber xmlns="0ad71be4-300e-4da4-9890-e32ad5c0a962" xsi:nil="true"/>
    <TaxCatchAll xmlns="c631679c-bfd8-4445-9cda-c9f05602c282" xsi:nil="true"/>
    <lcf76f155ced4ddcb4097134ff3c332f xmlns="0ad71be4-300e-4da4-9890-e32ad5c0a96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156DD40-CD0E-4591-A416-9F573C2B8B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d71be4-300e-4da4-9890-e32ad5c0a962"/>
    <ds:schemaRef ds:uri="c631679c-bfd8-4445-9cda-c9f05602c2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21AB904-C7F4-4897-BF04-8EF59FCD5F5B}">
  <ds:schemaRefs>
    <ds:schemaRef ds:uri="http://schemas.microsoft.com/office/2006/metadata/properties"/>
    <ds:schemaRef ds:uri="http://schemas.microsoft.com/office/infopath/2007/PartnerControls"/>
    <ds:schemaRef ds:uri="0ad71be4-300e-4da4-9890-e32ad5c0a962"/>
    <ds:schemaRef ds:uri="c631679c-bfd8-4445-9cda-c9f05602c282"/>
  </ds:schemaRefs>
</ds:datastoreItem>
</file>

<file path=customXml/itemProps3.xml><?xml version="1.0" encoding="utf-8"?>
<ds:datastoreItem xmlns:ds="http://schemas.openxmlformats.org/officeDocument/2006/customXml" ds:itemID="{7498B2EE-6D83-4703-82F6-87FE8BA4FB1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13462</Words>
  <Characters>69062</Characters>
  <Application>Microsoft Office Word</Application>
  <DocSecurity>0</DocSecurity>
  <Lines>2381</Lines>
  <Paragraphs>1473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Lukes</dc:creator>
  <cp:keywords/>
  <cp:lastModifiedBy>Jacob Lukes</cp:lastModifiedBy>
  <cp:revision>65</cp:revision>
  <cp:lastPrinted>2025-11-06T16:08:00Z</cp:lastPrinted>
  <dcterms:created xsi:type="dcterms:W3CDTF">2025-10-31T02:19:00Z</dcterms:created>
  <dcterms:modified xsi:type="dcterms:W3CDTF">2025-11-23T09:42:00Z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0x0101000AC20C0D73B1E34F9B2B46F6AD2F766E</vt:lpwstr>
  </property>
  <property fmtid="{D5CDD505-2E9C-101B-9397-08002B2CF9AE}" pid="3" name="MediaServiceImageTags">
    <vt:lpwstr/>
  </property>
</Properties>
</file>