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6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000" w:firstRow="0" w:lastRow="0" w:firstColumn="0" w:lastColumn="0" w:noHBand="0" w:noVBand="0"/>
      </w:tblPr>
      <w:tblGrid>
        <w:gridCol w:w="8280"/>
        <w:gridCol w:w="3240"/>
        <w:gridCol w:w="2520"/>
      </w:tblGrid>
      <w:tr w:rsidR="006B4A1B" w14:paraId="49654856" w14:textId="77777777" w:rsidTr="00091B96">
        <w:tblPrEx>
          <w:tblCellMar>
            <w:top w:w="0" w:type="dxa"/>
            <w:bottom w:w="0" w:type="dxa"/>
          </w:tblCellMar>
        </w:tblPrEx>
        <w:tc>
          <w:tcPr>
            <w:tcW w:w="8280" w:type="dxa"/>
          </w:tcPr>
          <w:p w14:paraId="7ACDCF5A" w14:textId="297E23D1" w:rsidR="006B4A1B" w:rsidRPr="003F57D1" w:rsidRDefault="006B4A1B" w:rsidP="00DE1C13">
            <w:pPr>
              <w:spacing w:line="360" w:lineRule="auto"/>
              <w:rPr>
                <w:b/>
              </w:rPr>
            </w:pPr>
            <w:r w:rsidRPr="003F57D1">
              <w:rPr>
                <w:b/>
              </w:rPr>
              <w:t>Activity</w:t>
            </w:r>
            <w:r w:rsidR="00E70DFC">
              <w:rPr>
                <w:b/>
              </w:rPr>
              <w:t xml:space="preserve"> / Task / Location</w:t>
            </w:r>
            <w:r w:rsidRPr="003F57D1">
              <w:rPr>
                <w:b/>
              </w:rPr>
              <w:t>:</w:t>
            </w:r>
            <w:r w:rsidR="00067038" w:rsidRPr="00B6060C">
              <w:rPr>
                <w:i/>
                <w:iCs/>
                <w:sz w:val="22"/>
                <w:szCs w:val="16"/>
              </w:rPr>
              <w:t xml:space="preserve"> </w:t>
            </w:r>
            <w:r w:rsidR="00027D68">
              <w:rPr>
                <w:i/>
                <w:iCs/>
                <w:sz w:val="22"/>
                <w:szCs w:val="16"/>
              </w:rPr>
              <w:t>Operating</w:t>
            </w:r>
            <w:r w:rsidR="00067038" w:rsidRPr="00B6060C">
              <w:rPr>
                <w:i/>
                <w:iCs/>
                <w:sz w:val="22"/>
                <w:szCs w:val="16"/>
              </w:rPr>
              <w:t xml:space="preserve"> the Taylor DE150 dynamometer with NU Racing Accumulator and Emrax 228 Medium Voltage Motor</w:t>
            </w:r>
            <w:r w:rsidR="00067038">
              <w:rPr>
                <w:i/>
                <w:iCs/>
                <w:sz w:val="22"/>
                <w:szCs w:val="16"/>
              </w:rPr>
              <w:t xml:space="preserve"> in ECLG02</w:t>
            </w:r>
          </w:p>
        </w:tc>
        <w:tc>
          <w:tcPr>
            <w:tcW w:w="5760" w:type="dxa"/>
            <w:gridSpan w:val="2"/>
          </w:tcPr>
          <w:p w14:paraId="4498B97D" w14:textId="77777777" w:rsidR="006B4A1B" w:rsidRPr="003F57D1" w:rsidRDefault="004C4075" w:rsidP="00DE1C13">
            <w:pPr>
              <w:spacing w:line="360" w:lineRule="auto"/>
              <w:rPr>
                <w:b/>
              </w:rPr>
            </w:pPr>
            <w:r>
              <w:rPr>
                <w:b/>
              </w:rPr>
              <w:t>Reviewed / A</w:t>
            </w:r>
            <w:r w:rsidR="006B4A1B" w:rsidRPr="003F57D1">
              <w:rPr>
                <w:b/>
              </w:rPr>
              <w:t>pproved By:</w:t>
            </w:r>
          </w:p>
          <w:p w14:paraId="3210CBC0" w14:textId="77777777" w:rsidR="006B4A1B" w:rsidRPr="003F57D1" w:rsidRDefault="006B4A1B" w:rsidP="00DE1C13">
            <w:pPr>
              <w:spacing w:line="360" w:lineRule="auto"/>
              <w:rPr>
                <w:b/>
                <w:sz w:val="18"/>
              </w:rPr>
            </w:pPr>
            <w:r w:rsidRPr="003F57D1">
              <w:rPr>
                <w:b/>
                <w:sz w:val="18"/>
              </w:rPr>
              <w:t>Signature and Date</w:t>
            </w:r>
            <w:r w:rsidR="007148EB">
              <w:rPr>
                <w:b/>
                <w:sz w:val="18"/>
              </w:rPr>
              <w:t>:</w:t>
            </w:r>
          </w:p>
        </w:tc>
      </w:tr>
      <w:tr w:rsidR="006B4A1B" w14:paraId="2DFA0054" w14:textId="77777777" w:rsidTr="00091B96">
        <w:tblPrEx>
          <w:tblCellMar>
            <w:top w:w="0" w:type="dxa"/>
            <w:bottom w:w="0" w:type="dxa"/>
          </w:tblCellMar>
        </w:tblPrEx>
        <w:tc>
          <w:tcPr>
            <w:tcW w:w="11520" w:type="dxa"/>
            <w:gridSpan w:val="2"/>
          </w:tcPr>
          <w:p w14:paraId="4D94DEF0" w14:textId="23CA44E9" w:rsidR="00A755B3" w:rsidRPr="003F57D1" w:rsidRDefault="00A755B3" w:rsidP="00DE1C13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Risk Assessment </w:t>
            </w:r>
            <w:r w:rsidR="006B4A1B" w:rsidRPr="003F57D1">
              <w:rPr>
                <w:b/>
              </w:rPr>
              <w:t>Developed by:</w:t>
            </w:r>
            <w:r w:rsidR="00027D68">
              <w:rPr>
                <w:b/>
              </w:rPr>
              <w:t xml:space="preserve"> </w:t>
            </w:r>
            <w:r w:rsidR="00067038">
              <w:rPr>
                <w:b/>
              </w:rPr>
              <w:t>Samuel Connett</w:t>
            </w:r>
          </w:p>
        </w:tc>
        <w:tc>
          <w:tcPr>
            <w:tcW w:w="2520" w:type="dxa"/>
          </w:tcPr>
          <w:p w14:paraId="633972E7" w14:textId="5B91663A" w:rsidR="006B4A1B" w:rsidRPr="003F57D1" w:rsidRDefault="006B4A1B" w:rsidP="00DE1C13">
            <w:pPr>
              <w:spacing w:line="360" w:lineRule="auto"/>
              <w:rPr>
                <w:b/>
              </w:rPr>
            </w:pPr>
            <w:r w:rsidRPr="003F57D1">
              <w:rPr>
                <w:b/>
              </w:rPr>
              <w:t>Date:</w:t>
            </w:r>
            <w:r w:rsidR="00067038">
              <w:rPr>
                <w:b/>
              </w:rPr>
              <w:t>24/11/2025</w:t>
            </w:r>
          </w:p>
        </w:tc>
      </w:tr>
      <w:tr w:rsidR="003A6F84" w14:paraId="64A9CB95" w14:textId="77777777" w:rsidTr="004D4BE6">
        <w:tblPrEx>
          <w:tblCellMar>
            <w:top w:w="0" w:type="dxa"/>
            <w:bottom w:w="0" w:type="dxa"/>
          </w:tblCellMar>
        </w:tblPrEx>
        <w:tc>
          <w:tcPr>
            <w:tcW w:w="14040" w:type="dxa"/>
            <w:gridSpan w:val="3"/>
          </w:tcPr>
          <w:p w14:paraId="6AEB6C62" w14:textId="77777777" w:rsidR="003A6F84" w:rsidRPr="003A6F84" w:rsidRDefault="003A6F84" w:rsidP="003A6F84">
            <w:pPr>
              <w:rPr>
                <w:sz w:val="18"/>
                <w:szCs w:val="18"/>
              </w:rPr>
            </w:pPr>
            <w:r w:rsidRPr="004A743B">
              <w:rPr>
                <w:sz w:val="18"/>
                <w:szCs w:val="18"/>
              </w:rPr>
              <w:t xml:space="preserve">This </w:t>
            </w:r>
            <w:r>
              <w:rPr>
                <w:sz w:val="18"/>
                <w:szCs w:val="18"/>
              </w:rPr>
              <w:t xml:space="preserve">Risk Assessment </w:t>
            </w:r>
            <w:r w:rsidRPr="004A743B">
              <w:rPr>
                <w:sz w:val="18"/>
                <w:szCs w:val="18"/>
              </w:rPr>
              <w:t xml:space="preserve">is to be reviewed every </w:t>
            </w:r>
            <w:r>
              <w:rPr>
                <w:sz w:val="18"/>
                <w:szCs w:val="18"/>
              </w:rPr>
              <w:t>2</w:t>
            </w:r>
            <w:r w:rsidRPr="004A743B">
              <w:rPr>
                <w:sz w:val="18"/>
                <w:szCs w:val="18"/>
              </w:rPr>
              <w:t xml:space="preserve"> years or whenever changes are required to the materials, equipment or procedure – whichever comes sooner. However, if a safety incident occurs while this </w:t>
            </w:r>
            <w:r>
              <w:rPr>
                <w:sz w:val="18"/>
                <w:szCs w:val="18"/>
              </w:rPr>
              <w:t xml:space="preserve">RA </w:t>
            </w:r>
            <w:r w:rsidRPr="004A743B">
              <w:rPr>
                <w:sz w:val="18"/>
                <w:szCs w:val="18"/>
              </w:rPr>
              <w:t xml:space="preserve">is being followed, this </w:t>
            </w:r>
            <w:r>
              <w:rPr>
                <w:sz w:val="18"/>
                <w:szCs w:val="18"/>
              </w:rPr>
              <w:t>RA</w:t>
            </w:r>
            <w:r w:rsidRPr="004A743B">
              <w:rPr>
                <w:sz w:val="18"/>
                <w:szCs w:val="18"/>
              </w:rPr>
              <w:t xml:space="preserve"> must be reviewed immediately. </w:t>
            </w:r>
          </w:p>
        </w:tc>
      </w:tr>
    </w:tbl>
    <w:p w14:paraId="60F40731" w14:textId="77777777" w:rsidR="00C15B51" w:rsidRPr="00C15B51" w:rsidRDefault="00C15B51" w:rsidP="00C15B51">
      <w:pPr>
        <w:rPr>
          <w:vanish/>
        </w:rPr>
      </w:pPr>
    </w:p>
    <w:tbl>
      <w:tblPr>
        <w:tblpPr w:leftFromText="180" w:rightFromText="180" w:vertAnchor="text" w:horzAnchor="margin" w:tblpXSpec="center" w:tblpY="15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53"/>
        <w:gridCol w:w="1993"/>
        <w:gridCol w:w="1933"/>
        <w:gridCol w:w="1843"/>
        <w:gridCol w:w="1843"/>
        <w:gridCol w:w="1842"/>
      </w:tblGrid>
      <w:tr w:rsidR="00091B96" w14:paraId="56B70050" w14:textId="77777777" w:rsidTr="000C7ED7">
        <w:tblPrEx>
          <w:tblCellMar>
            <w:top w:w="0" w:type="dxa"/>
            <w:bottom w:w="0" w:type="dxa"/>
          </w:tblCellMar>
        </w:tblPrEx>
        <w:trPr>
          <w:trHeight w:val="580"/>
        </w:trPr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C4CA81" w14:textId="77777777" w:rsidR="00091B96" w:rsidRDefault="00EF70BC" w:rsidP="0034540C">
            <w:pPr>
              <w:rPr>
                <w:b/>
                <w:bCs/>
              </w:rPr>
            </w:pPr>
            <w:r w:rsidRPr="0034540C">
              <w:rPr>
                <w:b/>
                <w:color w:val="993366"/>
                <w:sz w:val="36"/>
                <w:szCs w:val="36"/>
              </w:rPr>
              <w:t>Risk Matrix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997952" w14:textId="77777777" w:rsidR="00091B96" w:rsidRPr="00E20178" w:rsidRDefault="00091B96" w:rsidP="00E20178">
            <w:pPr>
              <w:pStyle w:val="Header"/>
              <w:jc w:val="center"/>
              <w:rPr>
                <w:b/>
                <w:bCs/>
              </w:rPr>
            </w:pPr>
          </w:p>
        </w:tc>
        <w:tc>
          <w:tcPr>
            <w:tcW w:w="746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ED0436A" w14:textId="77777777" w:rsidR="00091B96" w:rsidRPr="00731529" w:rsidRDefault="000C7ED7" w:rsidP="000C7ED7">
            <w:pPr>
              <w:rPr>
                <w:b/>
                <w:color w:val="993366"/>
                <w:sz w:val="36"/>
                <w:szCs w:val="36"/>
              </w:rPr>
            </w:pPr>
            <w:r>
              <w:rPr>
                <w:b/>
                <w:color w:val="993366"/>
                <w:sz w:val="36"/>
                <w:szCs w:val="36"/>
              </w:rPr>
              <w:t xml:space="preserve">                   </w:t>
            </w:r>
            <w:r w:rsidR="00091B96" w:rsidRPr="00731529">
              <w:rPr>
                <w:b/>
                <w:color w:val="993366"/>
                <w:sz w:val="36"/>
                <w:szCs w:val="36"/>
              </w:rPr>
              <w:t>Likelihood</w:t>
            </w:r>
          </w:p>
        </w:tc>
      </w:tr>
      <w:tr w:rsidR="005375CE" w14:paraId="69DFA83D" w14:textId="77777777" w:rsidTr="000C7ED7">
        <w:tblPrEx>
          <w:tblCellMar>
            <w:top w:w="0" w:type="dxa"/>
            <w:bottom w:w="0" w:type="dxa"/>
          </w:tblCellMar>
        </w:tblPrEx>
        <w:trPr>
          <w:trHeight w:val="580"/>
        </w:trPr>
        <w:tc>
          <w:tcPr>
            <w:tcW w:w="4253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593EFDA" w14:textId="77777777" w:rsidR="00091B96" w:rsidRPr="00C15B51" w:rsidRDefault="000C7ED7" w:rsidP="000C7ED7">
            <w:pPr>
              <w:pStyle w:val="Header"/>
              <w:jc w:val="center"/>
              <w:rPr>
                <w:bCs/>
                <w:color w:val="808080"/>
                <w:sz w:val="18"/>
                <w:szCs w:val="18"/>
              </w:rPr>
            </w:pPr>
            <w:r w:rsidRPr="00C15B51">
              <w:rPr>
                <w:bCs/>
                <w:color w:val="808080"/>
                <w:sz w:val="18"/>
                <w:szCs w:val="18"/>
              </w:rPr>
              <w:t>N.B. For more details regarding use of this matrix / definitions refer to final page of this document</w:t>
            </w:r>
            <w:r w:rsidR="00091B96" w:rsidRPr="00C15B51">
              <w:rPr>
                <w:bCs/>
                <w:color w:val="808080"/>
                <w:sz w:val="18"/>
                <w:szCs w:val="18"/>
              </w:rPr>
              <w:t xml:space="preserve">            </w:t>
            </w:r>
          </w:p>
        </w:tc>
        <w:tc>
          <w:tcPr>
            <w:tcW w:w="1993" w:type="dxa"/>
            <w:tcBorders>
              <w:left w:val="single" w:sz="4" w:space="0" w:color="auto"/>
              <w:right w:val="single" w:sz="4" w:space="0" w:color="auto"/>
            </w:tcBorders>
            <w:shd w:val="clear" w:color="auto" w:fill="71C8F3"/>
            <w:vAlign w:val="center"/>
          </w:tcPr>
          <w:p w14:paraId="57656286" w14:textId="77777777" w:rsidR="00091B96" w:rsidRPr="006D1588" w:rsidRDefault="00091B96" w:rsidP="00091B96">
            <w:pPr>
              <w:pStyle w:val="Header"/>
              <w:jc w:val="center"/>
              <w:rPr>
                <w:b/>
                <w:bCs/>
              </w:rPr>
            </w:pPr>
            <w:r w:rsidRPr="00F31161">
              <w:rPr>
                <w:b/>
                <w:bCs/>
              </w:rPr>
              <w:t>Rare</w:t>
            </w:r>
          </w:p>
        </w:tc>
        <w:tc>
          <w:tcPr>
            <w:tcW w:w="1933" w:type="dxa"/>
            <w:tcBorders>
              <w:left w:val="single" w:sz="4" w:space="0" w:color="auto"/>
              <w:bottom w:val="single" w:sz="4" w:space="0" w:color="auto"/>
            </w:tcBorders>
            <w:shd w:val="clear" w:color="auto" w:fill="71C8F3"/>
            <w:vAlign w:val="center"/>
          </w:tcPr>
          <w:p w14:paraId="678190D5" w14:textId="77777777" w:rsidR="00091B96" w:rsidRPr="006D1588" w:rsidRDefault="00091B96" w:rsidP="00091B96">
            <w:pPr>
              <w:pStyle w:val="Header"/>
              <w:jc w:val="center"/>
              <w:rPr>
                <w:b/>
                <w:bCs/>
              </w:rPr>
            </w:pPr>
            <w:r w:rsidRPr="006D1588">
              <w:rPr>
                <w:b/>
                <w:bCs/>
              </w:rPr>
              <w:t>Unlikely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71C8F3"/>
            <w:vAlign w:val="center"/>
          </w:tcPr>
          <w:p w14:paraId="709E39A1" w14:textId="77777777" w:rsidR="00091B96" w:rsidRPr="006D1588" w:rsidRDefault="00091B96" w:rsidP="00091B96">
            <w:pPr>
              <w:pStyle w:val="Header"/>
              <w:jc w:val="center"/>
              <w:rPr>
                <w:b/>
                <w:bCs/>
              </w:rPr>
            </w:pPr>
            <w:r w:rsidRPr="006D1588">
              <w:rPr>
                <w:b/>
                <w:bCs/>
              </w:rPr>
              <w:t>Possible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71C8F3"/>
            <w:vAlign w:val="center"/>
          </w:tcPr>
          <w:p w14:paraId="0115D82B" w14:textId="77777777" w:rsidR="00091B96" w:rsidRPr="006D1588" w:rsidRDefault="00091B96" w:rsidP="00091B96">
            <w:pPr>
              <w:pStyle w:val="Header"/>
              <w:jc w:val="center"/>
              <w:rPr>
                <w:b/>
                <w:bCs/>
              </w:rPr>
            </w:pPr>
            <w:r w:rsidRPr="006D1588">
              <w:rPr>
                <w:b/>
                <w:bCs/>
              </w:rPr>
              <w:t>Likely</w:t>
            </w:r>
          </w:p>
        </w:tc>
        <w:tc>
          <w:tcPr>
            <w:tcW w:w="1842" w:type="dxa"/>
            <w:shd w:val="clear" w:color="auto" w:fill="71C8F3"/>
            <w:vAlign w:val="center"/>
          </w:tcPr>
          <w:p w14:paraId="3E1294B5" w14:textId="77777777" w:rsidR="00091B96" w:rsidRPr="006D1588" w:rsidRDefault="00091B96" w:rsidP="00091B96">
            <w:pPr>
              <w:pStyle w:val="Header"/>
              <w:jc w:val="center"/>
              <w:rPr>
                <w:b/>
                <w:bCs/>
              </w:rPr>
            </w:pPr>
            <w:r w:rsidRPr="006D1588">
              <w:rPr>
                <w:b/>
                <w:bCs/>
              </w:rPr>
              <w:t xml:space="preserve">Almost Certain </w:t>
            </w:r>
          </w:p>
        </w:tc>
      </w:tr>
      <w:tr w:rsidR="00EB011C" w14:paraId="5A83DCE0" w14:textId="77777777" w:rsidTr="00EA3B55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4253" w:type="dxa"/>
            <w:shd w:val="clear" w:color="auto" w:fill="71C8F3"/>
            <w:vAlign w:val="center"/>
          </w:tcPr>
          <w:p w14:paraId="44461236" w14:textId="77777777" w:rsidR="00EB011C" w:rsidRDefault="00EB011C" w:rsidP="00EA3B55">
            <w:pPr>
              <w:pStyle w:val="Header"/>
              <w:rPr>
                <w:b/>
                <w:bCs/>
              </w:rPr>
            </w:pPr>
            <w:r>
              <w:rPr>
                <w:b/>
                <w:bCs/>
              </w:rPr>
              <w:t xml:space="preserve">Severe </w:t>
            </w:r>
          </w:p>
          <w:p w14:paraId="4F358A97" w14:textId="77777777" w:rsidR="00EB011C" w:rsidRPr="005375CE" w:rsidRDefault="00EB011C" w:rsidP="00EA3B55">
            <w:pPr>
              <w:pStyle w:val="Header"/>
              <w:ind w:left="567" w:hanging="567"/>
              <w:rPr>
                <w:b/>
                <w:bCs/>
                <w:i/>
                <w:sz w:val="20"/>
                <w:szCs w:val="20"/>
              </w:rPr>
            </w:pPr>
            <w:r>
              <w:rPr>
                <w:b/>
                <w:bCs/>
                <w:i/>
                <w:sz w:val="20"/>
                <w:szCs w:val="20"/>
              </w:rPr>
              <w:t xml:space="preserve">           </w:t>
            </w:r>
            <w:r w:rsidRPr="005375CE">
              <w:rPr>
                <w:b/>
                <w:bCs/>
                <w:i/>
                <w:sz w:val="20"/>
                <w:szCs w:val="20"/>
              </w:rPr>
              <w:t xml:space="preserve">Eg. </w:t>
            </w:r>
            <w:r w:rsidR="003C5B46">
              <w:rPr>
                <w:b/>
                <w:bCs/>
                <w:i/>
                <w:sz w:val="20"/>
                <w:szCs w:val="20"/>
              </w:rPr>
              <w:t>P</w:t>
            </w:r>
            <w:r w:rsidR="002B7D36">
              <w:rPr>
                <w:b/>
                <w:bCs/>
                <w:i/>
                <w:sz w:val="20"/>
                <w:szCs w:val="20"/>
              </w:rPr>
              <w:t>otential</w:t>
            </w:r>
            <w:r w:rsidR="003C5B46">
              <w:rPr>
                <w:b/>
                <w:bCs/>
                <w:i/>
                <w:sz w:val="20"/>
                <w:szCs w:val="20"/>
              </w:rPr>
              <w:t xml:space="preserve"> </w:t>
            </w:r>
            <w:r>
              <w:rPr>
                <w:b/>
                <w:bCs/>
                <w:i/>
                <w:sz w:val="20"/>
                <w:szCs w:val="20"/>
              </w:rPr>
              <w:t>Fatality</w:t>
            </w:r>
            <w:r w:rsidR="00EA3B55">
              <w:rPr>
                <w:b/>
                <w:bCs/>
                <w:i/>
                <w:sz w:val="20"/>
                <w:szCs w:val="20"/>
              </w:rPr>
              <w:t xml:space="preserve"> or  Injury or Illness with permanent  disability </w:t>
            </w:r>
          </w:p>
        </w:tc>
        <w:tc>
          <w:tcPr>
            <w:tcW w:w="1993" w:type="dxa"/>
            <w:shd w:val="clear" w:color="auto" w:fill="FFFF00"/>
            <w:vAlign w:val="center"/>
          </w:tcPr>
          <w:p w14:paraId="5412AF0D" w14:textId="77777777" w:rsidR="00EB011C" w:rsidRPr="006D1588" w:rsidRDefault="001C4CD2" w:rsidP="001C4CD2">
            <w:pPr>
              <w:pStyle w:val="Head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</w:t>
            </w:r>
            <w:r w:rsidR="00EB011C" w:rsidRPr="006D1588">
              <w:rPr>
                <w:b/>
                <w:bCs/>
                <w:sz w:val="28"/>
                <w:szCs w:val="28"/>
              </w:rPr>
              <w:t>M</w:t>
            </w:r>
            <w:r w:rsidR="00EB011C">
              <w:rPr>
                <w:b/>
                <w:bCs/>
                <w:sz w:val="28"/>
                <w:szCs w:val="28"/>
              </w:rPr>
              <w:t>EDIUM</w:t>
            </w:r>
          </w:p>
        </w:tc>
        <w:tc>
          <w:tcPr>
            <w:tcW w:w="1933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6BD26AA6" w14:textId="77777777" w:rsidR="00EB011C" w:rsidRPr="006D1588" w:rsidRDefault="001C4CD2" w:rsidP="00EA3B55">
            <w:pPr>
              <w:pStyle w:val="Head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</w:t>
            </w:r>
            <w:r w:rsidR="00EA3B55">
              <w:rPr>
                <w:b/>
                <w:bCs/>
                <w:sz w:val="28"/>
                <w:szCs w:val="28"/>
              </w:rPr>
              <w:t>MEDIUM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FF9900"/>
            <w:vAlign w:val="center"/>
          </w:tcPr>
          <w:p w14:paraId="025255D9" w14:textId="77777777" w:rsidR="00115503" w:rsidRPr="006D1588" w:rsidRDefault="00EA3B55" w:rsidP="001C4CD2">
            <w:pPr>
              <w:pStyle w:val="Header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HIGH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2BB41CC2" w14:textId="77777777" w:rsidR="00115503" w:rsidRPr="006D1588" w:rsidRDefault="00EB011C" w:rsidP="001C4CD2">
            <w:pPr>
              <w:pStyle w:val="Header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EXTREME</w:t>
            </w:r>
          </w:p>
        </w:tc>
        <w:tc>
          <w:tcPr>
            <w:tcW w:w="1842" w:type="dxa"/>
            <w:shd w:val="clear" w:color="auto" w:fill="FF0000"/>
            <w:vAlign w:val="center"/>
          </w:tcPr>
          <w:p w14:paraId="37BFF76D" w14:textId="77777777" w:rsidR="00115503" w:rsidRPr="006D1588" w:rsidRDefault="00EB011C" w:rsidP="001C4CD2">
            <w:pPr>
              <w:pStyle w:val="Header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EXTREME</w:t>
            </w:r>
          </w:p>
        </w:tc>
      </w:tr>
      <w:tr w:rsidR="00EB011C" w14:paraId="06B212D4" w14:textId="77777777" w:rsidTr="00EA3B55">
        <w:tblPrEx>
          <w:tblCellMar>
            <w:top w:w="0" w:type="dxa"/>
            <w:bottom w:w="0" w:type="dxa"/>
          </w:tblCellMar>
        </w:tblPrEx>
        <w:trPr>
          <w:trHeight w:val="580"/>
        </w:trPr>
        <w:tc>
          <w:tcPr>
            <w:tcW w:w="4253" w:type="dxa"/>
            <w:shd w:val="clear" w:color="auto" w:fill="71C8F3"/>
            <w:vAlign w:val="center"/>
          </w:tcPr>
          <w:p w14:paraId="0FBD53C5" w14:textId="77777777" w:rsidR="00EB011C" w:rsidRDefault="00EB011C" w:rsidP="00EA3B55">
            <w:pPr>
              <w:pStyle w:val="Header"/>
              <w:rPr>
                <w:b/>
                <w:bCs/>
              </w:rPr>
            </w:pPr>
            <w:r>
              <w:rPr>
                <w:b/>
                <w:bCs/>
              </w:rPr>
              <w:t>Major</w:t>
            </w:r>
          </w:p>
          <w:p w14:paraId="6D437099" w14:textId="77777777" w:rsidR="00EB011C" w:rsidRPr="005375CE" w:rsidRDefault="00EB011C" w:rsidP="00EA3B55">
            <w:pPr>
              <w:pStyle w:val="Header"/>
              <w:ind w:left="567" w:hanging="567"/>
              <w:rPr>
                <w:b/>
                <w:bCs/>
                <w:i/>
                <w:sz w:val="20"/>
                <w:szCs w:val="20"/>
              </w:rPr>
            </w:pPr>
            <w:r>
              <w:rPr>
                <w:b/>
                <w:bCs/>
                <w:i/>
                <w:sz w:val="20"/>
                <w:szCs w:val="20"/>
              </w:rPr>
              <w:t xml:space="preserve">        </w:t>
            </w:r>
            <w:r w:rsidR="00EA3B55">
              <w:rPr>
                <w:b/>
                <w:bCs/>
                <w:i/>
                <w:sz w:val="20"/>
                <w:szCs w:val="20"/>
              </w:rPr>
              <w:t xml:space="preserve"> </w:t>
            </w:r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r w:rsidRPr="005375CE">
              <w:rPr>
                <w:b/>
                <w:bCs/>
                <w:i/>
                <w:sz w:val="20"/>
                <w:szCs w:val="20"/>
              </w:rPr>
              <w:t xml:space="preserve">Eg. </w:t>
            </w:r>
            <w:r w:rsidR="003C5B46">
              <w:rPr>
                <w:b/>
                <w:bCs/>
                <w:i/>
                <w:sz w:val="20"/>
                <w:szCs w:val="20"/>
              </w:rPr>
              <w:t>Po</w:t>
            </w:r>
            <w:r w:rsidR="002B7D36">
              <w:rPr>
                <w:b/>
                <w:bCs/>
                <w:i/>
                <w:sz w:val="20"/>
                <w:szCs w:val="20"/>
              </w:rPr>
              <w:t>tential</w:t>
            </w:r>
            <w:r w:rsidR="00EA3B55">
              <w:rPr>
                <w:b/>
                <w:bCs/>
                <w:i/>
                <w:sz w:val="20"/>
                <w:szCs w:val="20"/>
              </w:rPr>
              <w:t xml:space="preserve">  Lost Time Injury (but non-permanent disability)  </w:t>
            </w:r>
          </w:p>
        </w:tc>
        <w:tc>
          <w:tcPr>
            <w:tcW w:w="1993" w:type="dxa"/>
            <w:shd w:val="clear" w:color="auto" w:fill="99CC00"/>
            <w:vAlign w:val="center"/>
          </w:tcPr>
          <w:p w14:paraId="4F439B16" w14:textId="77777777" w:rsidR="00EB011C" w:rsidRPr="006D1588" w:rsidRDefault="00EA3B55" w:rsidP="001C4CD2">
            <w:pPr>
              <w:pStyle w:val="Header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LOW</w:t>
            </w:r>
          </w:p>
        </w:tc>
        <w:tc>
          <w:tcPr>
            <w:tcW w:w="1933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6FA17E6B" w14:textId="77777777" w:rsidR="00EB011C" w:rsidRPr="001C4CD2" w:rsidRDefault="00EB011C" w:rsidP="001C4CD2">
            <w:pPr>
              <w:jc w:val="center"/>
              <w:rPr>
                <w:b/>
                <w:bCs/>
                <w:sz w:val="28"/>
                <w:szCs w:val="28"/>
              </w:rPr>
            </w:pPr>
            <w:r w:rsidRPr="003828B3">
              <w:rPr>
                <w:b/>
                <w:bCs/>
                <w:sz w:val="28"/>
                <w:szCs w:val="28"/>
              </w:rPr>
              <w:t>MEDIUM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217BD080" w14:textId="77777777" w:rsidR="00EB011C" w:rsidRPr="006D1588" w:rsidRDefault="00EA3B55" w:rsidP="001C4CD2">
            <w:pPr>
              <w:pStyle w:val="Header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MEDIUM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FF9900"/>
            <w:vAlign w:val="center"/>
          </w:tcPr>
          <w:p w14:paraId="25FA7B1E" w14:textId="77777777" w:rsidR="00EB011C" w:rsidRPr="006D1588" w:rsidRDefault="00EA3B55" w:rsidP="001C4CD2">
            <w:pPr>
              <w:pStyle w:val="Header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HIGH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155205B8" w14:textId="77777777" w:rsidR="00115503" w:rsidRPr="006D1588" w:rsidRDefault="00EB011C" w:rsidP="001C4CD2">
            <w:pPr>
              <w:pStyle w:val="Header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EXTREME</w:t>
            </w:r>
          </w:p>
        </w:tc>
      </w:tr>
      <w:tr w:rsidR="00EB011C" w14:paraId="72244FCA" w14:textId="77777777" w:rsidTr="00EA3B55">
        <w:tblPrEx>
          <w:tblCellMar>
            <w:top w:w="0" w:type="dxa"/>
            <w:bottom w:w="0" w:type="dxa"/>
          </w:tblCellMar>
        </w:tblPrEx>
        <w:trPr>
          <w:trHeight w:val="580"/>
        </w:trPr>
        <w:tc>
          <w:tcPr>
            <w:tcW w:w="4253" w:type="dxa"/>
            <w:shd w:val="clear" w:color="auto" w:fill="71C8F3"/>
            <w:vAlign w:val="center"/>
          </w:tcPr>
          <w:p w14:paraId="7888FE38" w14:textId="77777777" w:rsidR="00EB011C" w:rsidRDefault="00EB011C" w:rsidP="00EB011C">
            <w:pPr>
              <w:pStyle w:val="Header"/>
              <w:rPr>
                <w:b/>
                <w:bCs/>
              </w:rPr>
            </w:pPr>
            <w:r w:rsidRPr="003D76FE">
              <w:rPr>
                <w:b/>
                <w:bCs/>
              </w:rPr>
              <w:t>M</w:t>
            </w:r>
            <w:r w:rsidR="00E53C27">
              <w:rPr>
                <w:b/>
                <w:bCs/>
              </w:rPr>
              <w:t>oderate</w:t>
            </w:r>
          </w:p>
          <w:p w14:paraId="3A8D94D1" w14:textId="77777777" w:rsidR="00EB011C" w:rsidRPr="005375CE" w:rsidRDefault="00EB011C" w:rsidP="00EA3B55">
            <w:pPr>
              <w:pStyle w:val="Header"/>
              <w:ind w:left="567" w:hanging="567"/>
              <w:rPr>
                <w:b/>
                <w:bCs/>
                <w:i/>
                <w:sz w:val="20"/>
                <w:szCs w:val="20"/>
              </w:rPr>
            </w:pPr>
            <w:r>
              <w:rPr>
                <w:b/>
                <w:bCs/>
                <w:i/>
                <w:sz w:val="20"/>
                <w:szCs w:val="20"/>
              </w:rPr>
              <w:t xml:space="preserve">        </w:t>
            </w:r>
            <w:r w:rsidR="00EA3B55">
              <w:rPr>
                <w:b/>
                <w:bCs/>
                <w:i/>
                <w:sz w:val="20"/>
                <w:szCs w:val="20"/>
              </w:rPr>
              <w:t xml:space="preserve">  </w:t>
            </w:r>
            <w:r w:rsidRPr="005375CE">
              <w:rPr>
                <w:b/>
                <w:bCs/>
                <w:i/>
                <w:sz w:val="20"/>
                <w:szCs w:val="20"/>
              </w:rPr>
              <w:t xml:space="preserve">Eg. </w:t>
            </w:r>
            <w:r w:rsidR="003C5B46">
              <w:rPr>
                <w:b/>
                <w:bCs/>
                <w:i/>
                <w:sz w:val="20"/>
                <w:szCs w:val="20"/>
              </w:rPr>
              <w:t>Po</w:t>
            </w:r>
            <w:r w:rsidR="002B7D36">
              <w:rPr>
                <w:b/>
                <w:bCs/>
                <w:i/>
                <w:sz w:val="20"/>
                <w:szCs w:val="20"/>
              </w:rPr>
              <w:t>tential</w:t>
            </w:r>
            <w:r w:rsidR="003C5B46">
              <w:rPr>
                <w:b/>
                <w:bCs/>
                <w:i/>
                <w:sz w:val="20"/>
                <w:szCs w:val="20"/>
              </w:rPr>
              <w:t xml:space="preserve"> </w:t>
            </w:r>
            <w:r w:rsidR="00EA3B55">
              <w:rPr>
                <w:b/>
                <w:bCs/>
                <w:i/>
                <w:sz w:val="20"/>
                <w:szCs w:val="20"/>
              </w:rPr>
              <w:t xml:space="preserve">Medical Treatment injury </w:t>
            </w:r>
            <w:r w:rsidR="00642CD3">
              <w:rPr>
                <w:b/>
                <w:bCs/>
                <w:i/>
                <w:sz w:val="20"/>
                <w:szCs w:val="20"/>
              </w:rPr>
              <w:t xml:space="preserve">or illness </w:t>
            </w:r>
            <w:r w:rsidR="00EA3B55">
              <w:rPr>
                <w:b/>
                <w:bCs/>
                <w:i/>
                <w:sz w:val="20"/>
                <w:szCs w:val="20"/>
              </w:rPr>
              <w:t>(but no lost time)</w:t>
            </w:r>
            <w:r w:rsidR="003C5B46">
              <w:rPr>
                <w:b/>
                <w:bCs/>
                <w:i/>
                <w:sz w:val="20"/>
                <w:szCs w:val="20"/>
              </w:rPr>
              <w:t xml:space="preserve">              </w:t>
            </w:r>
            <w:r>
              <w:rPr>
                <w:b/>
                <w:bCs/>
                <w:i/>
                <w:sz w:val="20"/>
                <w:szCs w:val="20"/>
              </w:rPr>
              <w:t xml:space="preserve">        </w:t>
            </w:r>
            <w:r w:rsidRPr="005375CE">
              <w:rPr>
                <w:b/>
                <w:bCs/>
                <w:i/>
                <w:sz w:val="20"/>
                <w:szCs w:val="20"/>
              </w:rPr>
              <w:t xml:space="preserve">      </w:t>
            </w:r>
          </w:p>
        </w:tc>
        <w:tc>
          <w:tcPr>
            <w:tcW w:w="1993" w:type="dxa"/>
            <w:shd w:val="clear" w:color="auto" w:fill="99CC00"/>
            <w:vAlign w:val="center"/>
          </w:tcPr>
          <w:p w14:paraId="6492F41C" w14:textId="77777777" w:rsidR="00EB011C" w:rsidRPr="006D1588" w:rsidRDefault="00EB011C" w:rsidP="001C4CD2">
            <w:pPr>
              <w:pStyle w:val="Header"/>
              <w:jc w:val="center"/>
              <w:rPr>
                <w:b/>
                <w:bCs/>
                <w:sz w:val="28"/>
                <w:szCs w:val="28"/>
              </w:rPr>
            </w:pPr>
            <w:r w:rsidRPr="006D1588">
              <w:rPr>
                <w:b/>
                <w:bCs/>
                <w:sz w:val="28"/>
                <w:szCs w:val="28"/>
              </w:rPr>
              <w:t>LOW</w:t>
            </w:r>
          </w:p>
        </w:tc>
        <w:tc>
          <w:tcPr>
            <w:tcW w:w="1933" w:type="dxa"/>
            <w:tcBorders>
              <w:bottom w:val="single" w:sz="4" w:space="0" w:color="auto"/>
            </w:tcBorders>
            <w:shd w:val="clear" w:color="auto" w:fill="99CC00"/>
            <w:vAlign w:val="center"/>
          </w:tcPr>
          <w:p w14:paraId="74ABBC5F" w14:textId="77777777" w:rsidR="00EB011C" w:rsidRPr="001C4CD2" w:rsidRDefault="00EA3B55" w:rsidP="001C4CD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LOW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7B667F6B" w14:textId="77777777" w:rsidR="00EB011C" w:rsidRPr="006D1588" w:rsidRDefault="00EA3B55" w:rsidP="001C4CD2">
            <w:pPr>
              <w:pStyle w:val="Header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MEDIUM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26333644" w14:textId="77777777" w:rsidR="00EB011C" w:rsidRPr="006D1588" w:rsidRDefault="00EA3B55" w:rsidP="001C4CD2">
            <w:pPr>
              <w:pStyle w:val="Header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MEDIUM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FF9900"/>
            <w:vAlign w:val="center"/>
          </w:tcPr>
          <w:p w14:paraId="15B59510" w14:textId="77777777" w:rsidR="00EB011C" w:rsidRPr="006D1588" w:rsidRDefault="00EB011C" w:rsidP="001C4CD2">
            <w:pPr>
              <w:pStyle w:val="Header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HIGH</w:t>
            </w:r>
          </w:p>
        </w:tc>
      </w:tr>
      <w:tr w:rsidR="00EB011C" w14:paraId="18A76455" w14:textId="77777777" w:rsidTr="00EA3B55">
        <w:tblPrEx>
          <w:tblCellMar>
            <w:top w:w="0" w:type="dxa"/>
            <w:bottom w:w="0" w:type="dxa"/>
          </w:tblCellMar>
        </w:tblPrEx>
        <w:trPr>
          <w:trHeight w:val="580"/>
        </w:trPr>
        <w:tc>
          <w:tcPr>
            <w:tcW w:w="4253" w:type="dxa"/>
            <w:shd w:val="clear" w:color="auto" w:fill="71C8F3"/>
            <w:vAlign w:val="center"/>
          </w:tcPr>
          <w:p w14:paraId="7615F56F" w14:textId="77777777" w:rsidR="00EB011C" w:rsidRDefault="00EB011C" w:rsidP="00EB011C">
            <w:pPr>
              <w:pStyle w:val="Header"/>
              <w:rPr>
                <w:b/>
                <w:bCs/>
              </w:rPr>
            </w:pPr>
            <w:r w:rsidRPr="003D76FE">
              <w:rPr>
                <w:b/>
                <w:bCs/>
              </w:rPr>
              <w:t>Minor</w:t>
            </w:r>
          </w:p>
          <w:p w14:paraId="4375A9AC" w14:textId="77777777" w:rsidR="00EA3B55" w:rsidRPr="005375CE" w:rsidRDefault="00115503" w:rsidP="00EA3B55">
            <w:pPr>
              <w:pStyle w:val="Header"/>
              <w:rPr>
                <w:b/>
                <w:bCs/>
                <w:i/>
                <w:sz w:val="20"/>
                <w:szCs w:val="20"/>
              </w:rPr>
            </w:pPr>
            <w:r>
              <w:rPr>
                <w:b/>
                <w:bCs/>
                <w:i/>
                <w:sz w:val="20"/>
                <w:szCs w:val="20"/>
              </w:rPr>
              <w:t xml:space="preserve">       </w:t>
            </w:r>
            <w:r w:rsidR="00EA3B55">
              <w:rPr>
                <w:b/>
                <w:bCs/>
                <w:i/>
                <w:sz w:val="20"/>
                <w:szCs w:val="20"/>
              </w:rPr>
              <w:t xml:space="preserve"> </w:t>
            </w:r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r w:rsidR="00EB011C" w:rsidRPr="005375CE">
              <w:rPr>
                <w:b/>
                <w:bCs/>
                <w:i/>
                <w:sz w:val="20"/>
                <w:szCs w:val="20"/>
              </w:rPr>
              <w:t xml:space="preserve">Eg. </w:t>
            </w:r>
            <w:r w:rsidR="003C5B46">
              <w:rPr>
                <w:b/>
                <w:bCs/>
                <w:i/>
                <w:sz w:val="20"/>
                <w:szCs w:val="20"/>
              </w:rPr>
              <w:t>Po</w:t>
            </w:r>
            <w:r w:rsidR="002B7D36">
              <w:rPr>
                <w:b/>
                <w:bCs/>
                <w:i/>
                <w:sz w:val="20"/>
                <w:szCs w:val="20"/>
              </w:rPr>
              <w:t>tential</w:t>
            </w:r>
            <w:r w:rsidR="003C5B46">
              <w:rPr>
                <w:b/>
                <w:bCs/>
                <w:i/>
                <w:sz w:val="20"/>
                <w:szCs w:val="20"/>
              </w:rPr>
              <w:t xml:space="preserve"> </w:t>
            </w:r>
            <w:r w:rsidR="00EB011C" w:rsidRPr="005375CE">
              <w:rPr>
                <w:b/>
                <w:bCs/>
                <w:i/>
                <w:sz w:val="20"/>
                <w:szCs w:val="20"/>
              </w:rPr>
              <w:t>First Aid</w:t>
            </w:r>
            <w:r w:rsidR="00EA3B55">
              <w:rPr>
                <w:b/>
                <w:bCs/>
                <w:i/>
                <w:sz w:val="20"/>
                <w:szCs w:val="20"/>
              </w:rPr>
              <w:t xml:space="preserve"> injury</w:t>
            </w:r>
          </w:p>
          <w:p w14:paraId="13FAF930" w14:textId="77777777" w:rsidR="00EB011C" w:rsidRPr="005375CE" w:rsidRDefault="00EB011C" w:rsidP="003C5B46">
            <w:pPr>
              <w:pStyle w:val="Header"/>
              <w:rPr>
                <w:b/>
                <w:bCs/>
                <w:i/>
                <w:sz w:val="20"/>
                <w:szCs w:val="20"/>
              </w:rPr>
            </w:pPr>
            <w:r w:rsidRPr="005375CE">
              <w:rPr>
                <w:b/>
                <w:bCs/>
                <w:i/>
                <w:sz w:val="20"/>
                <w:szCs w:val="20"/>
              </w:rPr>
              <w:t xml:space="preserve">              </w:t>
            </w:r>
          </w:p>
        </w:tc>
        <w:tc>
          <w:tcPr>
            <w:tcW w:w="1993" w:type="dxa"/>
            <w:shd w:val="clear" w:color="auto" w:fill="99CC00"/>
            <w:vAlign w:val="center"/>
          </w:tcPr>
          <w:p w14:paraId="1E3667C7" w14:textId="77777777" w:rsidR="00EB011C" w:rsidRPr="006D1588" w:rsidRDefault="00EB011C" w:rsidP="001C4CD2">
            <w:pPr>
              <w:pStyle w:val="Header"/>
              <w:jc w:val="center"/>
              <w:rPr>
                <w:b/>
                <w:bCs/>
                <w:sz w:val="28"/>
                <w:szCs w:val="28"/>
              </w:rPr>
            </w:pPr>
            <w:r w:rsidRPr="006D1588">
              <w:rPr>
                <w:b/>
                <w:bCs/>
                <w:sz w:val="28"/>
                <w:szCs w:val="28"/>
              </w:rPr>
              <w:t>LOW</w:t>
            </w:r>
          </w:p>
        </w:tc>
        <w:tc>
          <w:tcPr>
            <w:tcW w:w="1933" w:type="dxa"/>
            <w:shd w:val="clear" w:color="auto" w:fill="99CC00"/>
            <w:vAlign w:val="center"/>
          </w:tcPr>
          <w:p w14:paraId="2837FFC2" w14:textId="77777777" w:rsidR="00EB011C" w:rsidRPr="001C4CD2" w:rsidRDefault="00EB011C" w:rsidP="001C4CD2">
            <w:pPr>
              <w:jc w:val="center"/>
              <w:rPr>
                <w:b/>
                <w:bCs/>
                <w:sz w:val="28"/>
                <w:szCs w:val="28"/>
              </w:rPr>
            </w:pPr>
            <w:r w:rsidRPr="006D1588">
              <w:rPr>
                <w:b/>
                <w:bCs/>
                <w:sz w:val="28"/>
                <w:szCs w:val="28"/>
              </w:rPr>
              <w:t>LOW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99CC00"/>
            <w:vAlign w:val="center"/>
          </w:tcPr>
          <w:p w14:paraId="075B6D60" w14:textId="77777777" w:rsidR="00EB011C" w:rsidRPr="001C4CD2" w:rsidRDefault="00EA3B55" w:rsidP="001C4CD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LOW</w:t>
            </w:r>
          </w:p>
        </w:tc>
        <w:tc>
          <w:tcPr>
            <w:tcW w:w="1843" w:type="dxa"/>
            <w:shd w:val="clear" w:color="auto" w:fill="FFFF00"/>
            <w:vAlign w:val="center"/>
          </w:tcPr>
          <w:p w14:paraId="597FC2AE" w14:textId="77777777" w:rsidR="00EB011C" w:rsidRPr="001C4CD2" w:rsidRDefault="00EB011C" w:rsidP="001C4CD2">
            <w:pPr>
              <w:jc w:val="center"/>
              <w:rPr>
                <w:b/>
                <w:bCs/>
                <w:sz w:val="28"/>
                <w:szCs w:val="28"/>
              </w:rPr>
            </w:pPr>
            <w:r w:rsidRPr="005E2AD2">
              <w:rPr>
                <w:b/>
                <w:bCs/>
                <w:sz w:val="28"/>
                <w:szCs w:val="28"/>
              </w:rPr>
              <w:t>MEDIUM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155C8001" w14:textId="77777777" w:rsidR="00EB011C" w:rsidRPr="006D1588" w:rsidRDefault="008441C0" w:rsidP="001C4CD2">
            <w:pPr>
              <w:pStyle w:val="Header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MEDIUM</w:t>
            </w:r>
          </w:p>
        </w:tc>
      </w:tr>
      <w:tr w:rsidR="00C83B82" w14:paraId="547E8495" w14:textId="77777777" w:rsidTr="008441C0">
        <w:tblPrEx>
          <w:tblCellMar>
            <w:top w:w="0" w:type="dxa"/>
            <w:bottom w:w="0" w:type="dxa"/>
          </w:tblCellMar>
        </w:tblPrEx>
        <w:trPr>
          <w:trHeight w:val="673"/>
        </w:trPr>
        <w:tc>
          <w:tcPr>
            <w:tcW w:w="4253" w:type="dxa"/>
            <w:shd w:val="clear" w:color="auto" w:fill="71C8F3"/>
            <w:vAlign w:val="center"/>
          </w:tcPr>
          <w:p w14:paraId="68C0CCAB" w14:textId="77777777" w:rsidR="00C83B82" w:rsidRDefault="00115503" w:rsidP="00C83B82">
            <w:pPr>
              <w:pStyle w:val="Header"/>
              <w:rPr>
                <w:b/>
                <w:bCs/>
              </w:rPr>
            </w:pPr>
            <w:r>
              <w:rPr>
                <w:b/>
                <w:bCs/>
              </w:rPr>
              <w:t>Minima</w:t>
            </w:r>
            <w:r w:rsidR="0009477A">
              <w:rPr>
                <w:b/>
                <w:bCs/>
              </w:rPr>
              <w:t>l</w:t>
            </w:r>
          </w:p>
          <w:p w14:paraId="4778BA60" w14:textId="77777777" w:rsidR="00115503" w:rsidRDefault="00115503" w:rsidP="00115503">
            <w:pPr>
              <w:pStyle w:val="Header"/>
              <w:rPr>
                <w:b/>
                <w:bCs/>
                <w:i/>
                <w:sz w:val="20"/>
                <w:szCs w:val="20"/>
              </w:rPr>
            </w:pPr>
            <w:r>
              <w:rPr>
                <w:b/>
                <w:bCs/>
              </w:rPr>
              <w:t xml:space="preserve">      </w:t>
            </w:r>
            <w:r w:rsidR="00A37EAA" w:rsidRPr="00A37EAA">
              <w:rPr>
                <w:b/>
                <w:bCs/>
                <w:i/>
                <w:sz w:val="20"/>
                <w:szCs w:val="20"/>
              </w:rPr>
              <w:t xml:space="preserve">Eg. </w:t>
            </w:r>
            <w:r w:rsidR="00A37EAA">
              <w:rPr>
                <w:b/>
                <w:bCs/>
                <w:i/>
                <w:sz w:val="20"/>
                <w:szCs w:val="20"/>
              </w:rPr>
              <w:t xml:space="preserve"> Hazard or near miss</w:t>
            </w:r>
            <w:r>
              <w:rPr>
                <w:b/>
                <w:bCs/>
                <w:i/>
                <w:sz w:val="20"/>
                <w:szCs w:val="20"/>
              </w:rPr>
              <w:t xml:space="preserve"> requiring</w:t>
            </w:r>
          </w:p>
          <w:p w14:paraId="7D92D12F" w14:textId="77777777" w:rsidR="00C83B82" w:rsidRPr="003D76FE" w:rsidRDefault="00115503" w:rsidP="00115503">
            <w:pPr>
              <w:pStyle w:val="Header"/>
              <w:rPr>
                <w:b/>
                <w:bCs/>
              </w:rPr>
            </w:pPr>
            <w:r>
              <w:rPr>
                <w:b/>
                <w:bCs/>
                <w:i/>
                <w:sz w:val="20"/>
                <w:szCs w:val="20"/>
              </w:rPr>
              <w:t xml:space="preserve">        reporting and follow up action   </w:t>
            </w:r>
          </w:p>
        </w:tc>
        <w:tc>
          <w:tcPr>
            <w:tcW w:w="1993" w:type="dxa"/>
            <w:shd w:val="clear" w:color="auto" w:fill="99CC00"/>
            <w:vAlign w:val="center"/>
          </w:tcPr>
          <w:p w14:paraId="046FEFE3" w14:textId="77777777" w:rsidR="00C83B82" w:rsidRPr="006D1588" w:rsidRDefault="00C83B82" w:rsidP="001C4CD2">
            <w:pPr>
              <w:pStyle w:val="Header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LOW</w:t>
            </w:r>
          </w:p>
        </w:tc>
        <w:tc>
          <w:tcPr>
            <w:tcW w:w="1933" w:type="dxa"/>
            <w:shd w:val="clear" w:color="auto" w:fill="99CC00"/>
            <w:vAlign w:val="center"/>
          </w:tcPr>
          <w:p w14:paraId="55529C06" w14:textId="77777777" w:rsidR="00C83B82" w:rsidRPr="006D1588" w:rsidRDefault="00C83B82" w:rsidP="001C4CD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LOW</w:t>
            </w:r>
          </w:p>
        </w:tc>
        <w:tc>
          <w:tcPr>
            <w:tcW w:w="1843" w:type="dxa"/>
            <w:shd w:val="clear" w:color="auto" w:fill="99CC00"/>
            <w:vAlign w:val="center"/>
          </w:tcPr>
          <w:p w14:paraId="5D3873BC" w14:textId="77777777" w:rsidR="00C83B82" w:rsidRPr="006D1588" w:rsidRDefault="00C83B82" w:rsidP="001C4CD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LOW</w:t>
            </w:r>
          </w:p>
        </w:tc>
        <w:tc>
          <w:tcPr>
            <w:tcW w:w="1843" w:type="dxa"/>
            <w:shd w:val="clear" w:color="auto" w:fill="99CC00"/>
            <w:vAlign w:val="center"/>
          </w:tcPr>
          <w:p w14:paraId="59BCE02B" w14:textId="77777777" w:rsidR="00C83B82" w:rsidRPr="006D1588" w:rsidRDefault="00C83B82" w:rsidP="001C4CD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LOW</w:t>
            </w:r>
          </w:p>
        </w:tc>
        <w:tc>
          <w:tcPr>
            <w:tcW w:w="1842" w:type="dxa"/>
            <w:shd w:val="clear" w:color="auto" w:fill="99CC00"/>
            <w:vAlign w:val="center"/>
          </w:tcPr>
          <w:p w14:paraId="3DF0A88A" w14:textId="77777777" w:rsidR="00C83B82" w:rsidRPr="005E2AD2" w:rsidRDefault="008441C0" w:rsidP="001C4CD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LOW</w:t>
            </w:r>
          </w:p>
        </w:tc>
      </w:tr>
    </w:tbl>
    <w:p w14:paraId="14B128CA" w14:textId="77777777" w:rsidR="006B4A1B" w:rsidRDefault="006B4A1B" w:rsidP="006B4A1B">
      <w:pPr>
        <w:pStyle w:val="Header"/>
      </w:pPr>
    </w:p>
    <w:p w14:paraId="6B768CFF" w14:textId="77777777" w:rsidR="006B4A1B" w:rsidRPr="00247770" w:rsidRDefault="006B4A1B" w:rsidP="006B4A1B">
      <w:pPr>
        <w:pStyle w:val="Header"/>
        <w:rPr>
          <w:b/>
          <w:bCs/>
          <w:i/>
          <w:u w:val="single"/>
        </w:rPr>
      </w:pPr>
    </w:p>
    <w:p w14:paraId="3E0BF4A5" w14:textId="77777777" w:rsidR="006B4A1B" w:rsidRDefault="00062C2E" w:rsidP="006B4A1B">
      <w:pPr>
        <w:pStyle w:val="Header"/>
        <w:rPr>
          <w:b/>
          <w:bCs/>
        </w:rPr>
      </w:pPr>
      <w:r>
        <w:rPr>
          <w:b/>
          <w:bCs/>
          <w:noProof/>
          <w:color w:val="FFFFFF"/>
          <w:lang w:eastAsia="en-AU"/>
        </w:rPr>
        <w:pict w14:anchorId="52D92128">
          <v:shapetype id="_x0000_t202" coordsize="21600,21600" o:spt="202" path="m,l,21600r21600,l21600,xe">
            <v:stroke joinstyle="miter"/>
            <v:path gradientshapeok="t" o:connecttype="rect"/>
          </v:shapetype>
          <v:shape id="_x0000_s2058" type="#_x0000_t202" alt="" style="position:absolute;margin-left:5.5pt;margin-top:30.15pt;width:36.45pt;height:171.25pt;z-index:1;mso-wrap-style:square;mso-wrap-edited:f;mso-width-percent:0;mso-height-percent:0;mso-width-percent:0;mso-height-percent:0;v-text-anchor:top" stroked="f">
            <v:textbox style="layout-flow:vertical;mso-layout-flow-alt:bottom-to-top;mso-next-textbox:#_x0000_s2058">
              <w:txbxContent>
                <w:p w14:paraId="09D44A41" w14:textId="77777777" w:rsidR="00091B96" w:rsidRPr="00572616" w:rsidRDefault="00091B96" w:rsidP="00091B96">
                  <w:pPr>
                    <w:jc w:val="center"/>
                    <w:rPr>
                      <w:color w:val="993366"/>
                      <w:sz w:val="36"/>
                      <w:szCs w:val="36"/>
                    </w:rPr>
                  </w:pPr>
                  <w:r w:rsidRPr="00572616">
                    <w:rPr>
                      <w:b/>
                      <w:bCs/>
                      <w:color w:val="993366"/>
                      <w:sz w:val="36"/>
                      <w:szCs w:val="36"/>
                    </w:rPr>
                    <w:t>Consequence</w:t>
                  </w:r>
                </w:p>
              </w:txbxContent>
            </v:textbox>
          </v:shape>
        </w:pict>
      </w:r>
    </w:p>
    <w:p w14:paraId="6BB527E5" w14:textId="77777777" w:rsidR="00A37EAA" w:rsidRDefault="00A37EAA" w:rsidP="006B4A1B">
      <w:pPr>
        <w:pStyle w:val="Header"/>
        <w:rPr>
          <w:b/>
          <w:bCs/>
          <w:u w:val="single"/>
        </w:rPr>
      </w:pPr>
    </w:p>
    <w:p w14:paraId="1FC860BF" w14:textId="77777777" w:rsidR="003A6F84" w:rsidRDefault="003A6F84" w:rsidP="006B4A1B">
      <w:pPr>
        <w:pStyle w:val="Header"/>
        <w:rPr>
          <w:b/>
          <w:bCs/>
          <w:u w:val="single"/>
        </w:rPr>
      </w:pPr>
    </w:p>
    <w:p w14:paraId="65345015" w14:textId="77777777" w:rsidR="003A6F84" w:rsidRDefault="003A6F84" w:rsidP="006B4A1B">
      <w:pPr>
        <w:pStyle w:val="Header"/>
        <w:rPr>
          <w:b/>
          <w:bCs/>
          <w:u w:val="single"/>
        </w:rPr>
      </w:pPr>
    </w:p>
    <w:p w14:paraId="22F12786" w14:textId="77777777" w:rsidR="003A6F84" w:rsidRDefault="003A6F84" w:rsidP="006B4A1B">
      <w:pPr>
        <w:pStyle w:val="Header"/>
        <w:rPr>
          <w:b/>
          <w:bCs/>
          <w:u w:val="single"/>
        </w:rPr>
      </w:pPr>
    </w:p>
    <w:p w14:paraId="1885F6C1" w14:textId="77777777" w:rsidR="006B4A1B" w:rsidRPr="0060675A" w:rsidRDefault="00A37EAA" w:rsidP="006B4A1B">
      <w:pPr>
        <w:pStyle w:val="Header"/>
        <w:rPr>
          <w:b/>
          <w:bCs/>
        </w:rPr>
      </w:pPr>
      <w:r w:rsidRPr="0060675A">
        <w:rPr>
          <w:b/>
          <w:bCs/>
          <w:u w:val="single"/>
        </w:rPr>
        <w:t>Actions required based on Risk Assessment</w:t>
      </w:r>
      <w:r w:rsidR="0060675A">
        <w:rPr>
          <w:b/>
          <w:bCs/>
        </w:rPr>
        <w:tab/>
      </w:r>
      <w:r w:rsidR="0060675A">
        <w:rPr>
          <w:b/>
          <w:bCs/>
        </w:rPr>
        <w:tab/>
        <w:t xml:space="preserve">                                      </w:t>
      </w:r>
    </w:p>
    <w:tbl>
      <w:tblPr>
        <w:tblpPr w:leftFromText="180" w:rightFromText="180" w:vertAnchor="text" w:horzAnchor="page" w:tblpX="1309" w:tblpY="66"/>
        <w:tblW w:w="136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04"/>
        <w:gridCol w:w="12305"/>
      </w:tblGrid>
      <w:tr w:rsidR="0060675A" w:rsidRPr="0060675A" w14:paraId="5B90DA08" w14:textId="77777777" w:rsidTr="00A37EAA">
        <w:trPr>
          <w:trHeight w:val="139"/>
        </w:trPr>
        <w:tc>
          <w:tcPr>
            <w:tcW w:w="1360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28" w:type="dxa"/>
            </w:tcMar>
            <w:vAlign w:val="center"/>
          </w:tcPr>
          <w:p w14:paraId="665810FE" w14:textId="77777777" w:rsidR="0060675A" w:rsidRPr="0060675A" w:rsidRDefault="0060675A" w:rsidP="00A37EAA">
            <w:pPr>
              <w:spacing w:after="10"/>
              <w:rPr>
                <w:rFonts w:cs="Times New Roman"/>
                <w:b/>
                <w:color w:val="000000"/>
                <w:sz w:val="16"/>
                <w:szCs w:val="16"/>
              </w:rPr>
            </w:pPr>
          </w:p>
        </w:tc>
      </w:tr>
      <w:tr w:rsidR="0060675A" w:rsidRPr="0060675A" w14:paraId="704BFC8B" w14:textId="77777777" w:rsidTr="00A37EAA">
        <w:trPr>
          <w:trHeight w:val="445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FF0000" w:fill="FF9900"/>
            <w:tcMar>
              <w:left w:w="28" w:type="dxa"/>
            </w:tcMar>
            <w:vAlign w:val="center"/>
          </w:tcPr>
          <w:p w14:paraId="5F09451D" w14:textId="77777777" w:rsidR="0060675A" w:rsidRPr="00F02A09" w:rsidRDefault="0060675A" w:rsidP="00F02A09">
            <w:pPr>
              <w:spacing w:after="10"/>
              <w:jc w:val="center"/>
              <w:rPr>
                <w:rFonts w:cs="Times New Roman"/>
                <w:b/>
                <w:sz w:val="16"/>
                <w:szCs w:val="16"/>
              </w:rPr>
            </w:pPr>
            <w:r w:rsidRPr="00F02A09">
              <w:rPr>
                <w:rFonts w:cs="Times New Roman"/>
                <w:b/>
                <w:sz w:val="16"/>
                <w:szCs w:val="16"/>
              </w:rPr>
              <w:t>Extreme</w:t>
            </w:r>
          </w:p>
        </w:tc>
        <w:tc>
          <w:tcPr>
            <w:tcW w:w="1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D4C12" w14:textId="77777777" w:rsidR="0060675A" w:rsidRPr="00841D4B" w:rsidRDefault="0060675A" w:rsidP="007505C7">
            <w:pPr>
              <w:spacing w:after="10"/>
              <w:jc w:val="both"/>
              <w:rPr>
                <w:rFonts w:cs="Times New Roman"/>
                <w:b/>
                <w:sz w:val="16"/>
                <w:szCs w:val="16"/>
              </w:rPr>
            </w:pPr>
            <w:r w:rsidRPr="00841D4B">
              <w:rPr>
                <w:sz w:val="16"/>
                <w:szCs w:val="16"/>
                <w:u w:color="000080"/>
              </w:rPr>
              <w:t xml:space="preserve">An “extreme” risk </w:t>
            </w:r>
            <w:r w:rsidR="00F44274" w:rsidRPr="00841D4B">
              <w:rPr>
                <w:sz w:val="16"/>
                <w:szCs w:val="16"/>
                <w:u w:color="000080"/>
              </w:rPr>
              <w:t>requires immediate assessment and</w:t>
            </w:r>
            <w:r w:rsidRPr="00841D4B">
              <w:rPr>
                <w:sz w:val="16"/>
                <w:szCs w:val="16"/>
                <w:u w:color="000080"/>
              </w:rPr>
              <w:t xml:space="preserve"> senior staff consideration is required; a detailed mitigation plan must be developed, and </w:t>
            </w:r>
            <w:r w:rsidR="007505C7">
              <w:rPr>
                <w:sz w:val="16"/>
                <w:szCs w:val="16"/>
                <w:u w:color="000080"/>
              </w:rPr>
              <w:t xml:space="preserve">consideration should be given to ceasing the activity </w:t>
            </w:r>
            <w:r w:rsidRPr="00841D4B">
              <w:rPr>
                <w:sz w:val="16"/>
                <w:szCs w:val="16"/>
                <w:u w:color="000080"/>
              </w:rPr>
              <w:t xml:space="preserve">unless the risk can be reduced to a level of high or less; regular monitoring and reported on to the relevant management/steering committee; Target resolution should be within </w:t>
            </w:r>
            <w:r w:rsidR="007505C7">
              <w:rPr>
                <w:sz w:val="16"/>
                <w:szCs w:val="16"/>
                <w:u w:color="000080"/>
              </w:rPr>
              <w:t>1</w:t>
            </w:r>
            <w:r w:rsidRPr="00841D4B">
              <w:rPr>
                <w:sz w:val="16"/>
                <w:szCs w:val="16"/>
                <w:u w:color="000080"/>
              </w:rPr>
              <w:t xml:space="preserve"> month.</w:t>
            </w:r>
          </w:p>
        </w:tc>
      </w:tr>
      <w:tr w:rsidR="0060675A" w:rsidRPr="0060675A" w14:paraId="5537FF2C" w14:textId="77777777" w:rsidTr="00A37EAA">
        <w:trPr>
          <w:trHeight w:val="445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FF6600" w:fill="FF0000"/>
            <w:tcMar>
              <w:left w:w="28" w:type="dxa"/>
            </w:tcMar>
            <w:vAlign w:val="center"/>
          </w:tcPr>
          <w:p w14:paraId="2E244E92" w14:textId="77777777" w:rsidR="0060675A" w:rsidRPr="00F02A09" w:rsidRDefault="0060675A" w:rsidP="00F02A09">
            <w:pPr>
              <w:spacing w:after="10"/>
              <w:jc w:val="center"/>
              <w:rPr>
                <w:rFonts w:cs="Times New Roman"/>
                <w:b/>
                <w:sz w:val="16"/>
                <w:szCs w:val="16"/>
              </w:rPr>
            </w:pPr>
            <w:r w:rsidRPr="00F02A09">
              <w:rPr>
                <w:rFonts w:cs="Times New Roman"/>
                <w:b/>
                <w:sz w:val="16"/>
                <w:szCs w:val="16"/>
              </w:rPr>
              <w:t>High</w:t>
            </w:r>
          </w:p>
        </w:tc>
        <w:tc>
          <w:tcPr>
            <w:tcW w:w="1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6FB00" w14:textId="77777777" w:rsidR="0060675A" w:rsidRPr="0060675A" w:rsidRDefault="0060675A" w:rsidP="007505C7">
            <w:pPr>
              <w:spacing w:after="10"/>
              <w:jc w:val="both"/>
              <w:rPr>
                <w:sz w:val="16"/>
                <w:szCs w:val="16"/>
                <w:u w:color="000080"/>
              </w:rPr>
            </w:pPr>
            <w:r w:rsidRPr="0060675A">
              <w:rPr>
                <w:sz w:val="16"/>
                <w:szCs w:val="16"/>
                <w:u w:color="000080"/>
              </w:rPr>
              <w:t xml:space="preserve">A “high” risk </w:t>
            </w:r>
            <w:r w:rsidR="00F44274">
              <w:rPr>
                <w:sz w:val="16"/>
                <w:szCs w:val="16"/>
                <w:u w:color="000080"/>
              </w:rPr>
              <w:t>may also require immediate assessment and</w:t>
            </w:r>
            <w:r w:rsidRPr="0060675A">
              <w:rPr>
                <w:sz w:val="16"/>
                <w:szCs w:val="16"/>
                <w:u w:color="000080"/>
              </w:rPr>
              <w:t xml:space="preserve"> senior staff consideration; a mitigation plan must be developed; regular monitoring and reported on to the relevant management/steering committee.</w:t>
            </w:r>
            <w:r w:rsidR="009C4937">
              <w:rPr>
                <w:sz w:val="16"/>
                <w:szCs w:val="16"/>
                <w:u w:color="000080"/>
              </w:rPr>
              <w:t xml:space="preserve"> </w:t>
            </w:r>
            <w:r w:rsidRPr="0060675A">
              <w:rPr>
                <w:sz w:val="16"/>
                <w:szCs w:val="16"/>
                <w:u w:color="000080"/>
              </w:rPr>
              <w:t xml:space="preserve">Target resolution (ideally reduction to medium or low level of risk) should be within </w:t>
            </w:r>
            <w:r w:rsidR="007505C7">
              <w:rPr>
                <w:sz w:val="16"/>
                <w:szCs w:val="16"/>
                <w:u w:color="000080"/>
              </w:rPr>
              <w:t>3</w:t>
            </w:r>
            <w:r w:rsidRPr="0060675A">
              <w:rPr>
                <w:sz w:val="16"/>
                <w:szCs w:val="16"/>
                <w:u w:color="000080"/>
              </w:rPr>
              <w:t xml:space="preserve"> months.</w:t>
            </w:r>
          </w:p>
        </w:tc>
      </w:tr>
      <w:tr w:rsidR="0060675A" w:rsidRPr="0060675A" w14:paraId="7AEDF5A4" w14:textId="77777777" w:rsidTr="00A37EAA">
        <w:trPr>
          <w:trHeight w:val="539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FFCC00" w:fill="auto"/>
            <w:tcMar>
              <w:left w:w="28" w:type="dxa"/>
            </w:tcMar>
            <w:vAlign w:val="center"/>
          </w:tcPr>
          <w:p w14:paraId="60452275" w14:textId="77777777" w:rsidR="0060675A" w:rsidRPr="00F02A09" w:rsidRDefault="0060675A" w:rsidP="00F02A09">
            <w:pPr>
              <w:spacing w:after="10"/>
              <w:jc w:val="center"/>
              <w:rPr>
                <w:rFonts w:cs="Times New Roman"/>
                <w:b/>
                <w:sz w:val="16"/>
                <w:szCs w:val="16"/>
              </w:rPr>
            </w:pPr>
            <w:r w:rsidRPr="00F02A09">
              <w:rPr>
                <w:rFonts w:cs="Times New Roman"/>
                <w:b/>
                <w:sz w:val="16"/>
                <w:szCs w:val="16"/>
              </w:rPr>
              <w:t>Medium</w:t>
            </w:r>
          </w:p>
        </w:tc>
        <w:tc>
          <w:tcPr>
            <w:tcW w:w="1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7DCC9" w14:textId="77777777" w:rsidR="0060675A" w:rsidRPr="0060675A" w:rsidRDefault="0060675A" w:rsidP="007505C7">
            <w:pPr>
              <w:spacing w:after="10"/>
              <w:jc w:val="both"/>
              <w:rPr>
                <w:rFonts w:cs="Times New Roman"/>
                <w:b/>
                <w:sz w:val="16"/>
                <w:szCs w:val="16"/>
              </w:rPr>
            </w:pPr>
            <w:r w:rsidRPr="0060675A">
              <w:rPr>
                <w:sz w:val="16"/>
                <w:szCs w:val="16"/>
                <w:u w:color="000080"/>
              </w:rPr>
              <w:t>A mitigation plan must be developed; existing controls</w:t>
            </w:r>
            <w:r w:rsidR="007505C7">
              <w:rPr>
                <w:sz w:val="16"/>
                <w:szCs w:val="16"/>
                <w:u w:color="000080"/>
              </w:rPr>
              <w:t xml:space="preserve"> need to be reviewed</w:t>
            </w:r>
            <w:r w:rsidRPr="0060675A">
              <w:rPr>
                <w:sz w:val="16"/>
                <w:szCs w:val="16"/>
                <w:u w:color="000080"/>
              </w:rPr>
              <w:t xml:space="preserve">. Target resolution (ideally reduction to low level of risk) should be within </w:t>
            </w:r>
            <w:r w:rsidR="00841D4B">
              <w:rPr>
                <w:sz w:val="16"/>
                <w:szCs w:val="16"/>
                <w:u w:color="000080"/>
              </w:rPr>
              <w:t>1 year</w:t>
            </w:r>
            <w:r w:rsidRPr="0060675A">
              <w:rPr>
                <w:sz w:val="16"/>
                <w:szCs w:val="16"/>
                <w:u w:color="000080"/>
              </w:rPr>
              <w:t>.</w:t>
            </w:r>
          </w:p>
        </w:tc>
      </w:tr>
      <w:tr w:rsidR="0060675A" w:rsidRPr="0060675A" w14:paraId="6BB8C150" w14:textId="77777777" w:rsidTr="00A37EAA">
        <w:trPr>
          <w:trHeight w:val="445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00FF00" w:fill="00FF00"/>
            <w:tcMar>
              <w:left w:w="28" w:type="dxa"/>
            </w:tcMar>
            <w:vAlign w:val="center"/>
          </w:tcPr>
          <w:p w14:paraId="15F580A1" w14:textId="77777777" w:rsidR="0060675A" w:rsidRPr="00F02A09" w:rsidRDefault="0060675A" w:rsidP="00F02A09">
            <w:pPr>
              <w:spacing w:after="10"/>
              <w:jc w:val="center"/>
              <w:rPr>
                <w:rFonts w:cs="Times New Roman"/>
                <w:b/>
                <w:sz w:val="16"/>
                <w:szCs w:val="16"/>
              </w:rPr>
            </w:pPr>
            <w:r w:rsidRPr="00F02A09">
              <w:rPr>
                <w:rFonts w:cs="Times New Roman"/>
                <w:b/>
                <w:sz w:val="16"/>
                <w:szCs w:val="16"/>
              </w:rPr>
              <w:t>Low</w:t>
            </w:r>
          </w:p>
        </w:tc>
        <w:tc>
          <w:tcPr>
            <w:tcW w:w="1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4511F" w14:textId="77777777" w:rsidR="0060675A" w:rsidRPr="0060675A" w:rsidRDefault="0060675A" w:rsidP="00A37EAA">
            <w:pPr>
              <w:spacing w:after="10"/>
              <w:jc w:val="both"/>
              <w:rPr>
                <w:sz w:val="16"/>
                <w:szCs w:val="16"/>
                <w:u w:color="000080"/>
              </w:rPr>
            </w:pPr>
            <w:r w:rsidRPr="0060675A">
              <w:rPr>
                <w:bCs/>
                <w:sz w:val="16"/>
                <w:szCs w:val="16"/>
                <w:u w:color="000080"/>
              </w:rPr>
              <w:t>Risk is tolerable; ma</w:t>
            </w:r>
            <w:r w:rsidRPr="0060675A">
              <w:rPr>
                <w:sz w:val="16"/>
                <w:szCs w:val="16"/>
                <w:u w:color="000080"/>
              </w:rPr>
              <w:t>nage by well established, routine processes/procedures and be mindful of changes to nature of risks.</w:t>
            </w:r>
          </w:p>
        </w:tc>
      </w:tr>
    </w:tbl>
    <w:p w14:paraId="29DD1CF7" w14:textId="77777777" w:rsidR="006B4A1B" w:rsidRDefault="006B4A1B" w:rsidP="006B4A1B">
      <w:pPr>
        <w:pStyle w:val="Header"/>
        <w:rPr>
          <w:b/>
          <w:bCs/>
        </w:rPr>
      </w:pPr>
    </w:p>
    <w:p w14:paraId="22ACEFCC" w14:textId="77777777" w:rsidR="006B4A1B" w:rsidRDefault="006B4A1B" w:rsidP="006B4A1B">
      <w:pPr>
        <w:pStyle w:val="Header"/>
        <w:rPr>
          <w:b/>
          <w:bCs/>
        </w:rPr>
      </w:pPr>
    </w:p>
    <w:p w14:paraId="5F782433" w14:textId="77777777" w:rsidR="005D0F7F" w:rsidRDefault="005D0F7F" w:rsidP="006B4A1B">
      <w:pPr>
        <w:pStyle w:val="Header"/>
        <w:rPr>
          <w:b/>
          <w:bCs/>
        </w:rPr>
      </w:pPr>
    </w:p>
    <w:p w14:paraId="1F11901F" w14:textId="77777777" w:rsidR="00076594" w:rsidRDefault="00076594" w:rsidP="006B4A1B">
      <w:pPr>
        <w:pStyle w:val="Header"/>
        <w:rPr>
          <w:b/>
          <w:bCs/>
        </w:rPr>
      </w:pPr>
    </w:p>
    <w:p w14:paraId="7FD2B5B2" w14:textId="77777777" w:rsidR="00076594" w:rsidRPr="00076594" w:rsidRDefault="00076594" w:rsidP="00076594"/>
    <w:p w14:paraId="519175F5" w14:textId="77777777" w:rsidR="00076594" w:rsidRPr="00076594" w:rsidRDefault="00076594" w:rsidP="00076594"/>
    <w:p w14:paraId="5467216D" w14:textId="77777777" w:rsidR="00076594" w:rsidRPr="00076594" w:rsidRDefault="00076594" w:rsidP="00076594"/>
    <w:p w14:paraId="137A423E" w14:textId="77777777" w:rsidR="003A6F84" w:rsidRPr="00076594" w:rsidRDefault="003A6F84" w:rsidP="00076594"/>
    <w:p w14:paraId="544C10B9" w14:textId="77777777" w:rsidR="00076594" w:rsidRDefault="00076594" w:rsidP="00076594"/>
    <w:p w14:paraId="052A7F00" w14:textId="77777777" w:rsidR="00076594" w:rsidRDefault="00076594" w:rsidP="00076594"/>
    <w:tbl>
      <w:tblPr>
        <w:tblW w:w="14524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34"/>
        <w:gridCol w:w="2693"/>
        <w:gridCol w:w="992"/>
        <w:gridCol w:w="3260"/>
        <w:gridCol w:w="1134"/>
        <w:gridCol w:w="1843"/>
        <w:gridCol w:w="2268"/>
      </w:tblGrid>
      <w:tr w:rsidR="006E7BA2" w:rsidRPr="00066B22" w14:paraId="2180D317" w14:textId="77777777" w:rsidTr="0034540C">
        <w:trPr>
          <w:trHeight w:val="691"/>
        </w:trPr>
        <w:tc>
          <w:tcPr>
            <w:tcW w:w="6019" w:type="dxa"/>
            <w:gridSpan w:val="3"/>
            <w:tcBorders>
              <w:bottom w:val="single" w:sz="4" w:space="0" w:color="auto"/>
            </w:tcBorders>
            <w:shd w:val="clear" w:color="auto" w:fill="3366FF"/>
            <w:vAlign w:val="center"/>
          </w:tcPr>
          <w:p w14:paraId="4A56C4CB" w14:textId="77777777" w:rsidR="006E7BA2" w:rsidRPr="00066B22" w:rsidRDefault="006E7BA2" w:rsidP="00C06ED4">
            <w:pPr>
              <w:pStyle w:val="Header"/>
              <w:jc w:val="center"/>
              <w:rPr>
                <w:b/>
                <w:bCs/>
                <w:color w:val="FFFFFF"/>
              </w:rPr>
            </w:pPr>
            <w:r w:rsidRPr="00066B22">
              <w:rPr>
                <w:b/>
                <w:bCs/>
                <w:color w:val="FFFFFF"/>
              </w:rPr>
              <w:t>Hazard Identification</w:t>
            </w:r>
            <w:r>
              <w:rPr>
                <w:b/>
                <w:bCs/>
                <w:color w:val="FFFFFF"/>
              </w:rPr>
              <w:t xml:space="preserve"> and initial Risk </w:t>
            </w:r>
            <w:r w:rsidR="00B85091">
              <w:rPr>
                <w:b/>
                <w:bCs/>
                <w:color w:val="FFFFFF"/>
              </w:rPr>
              <w:t>Rating</w:t>
            </w:r>
          </w:p>
        </w:tc>
        <w:tc>
          <w:tcPr>
            <w:tcW w:w="4394" w:type="dxa"/>
            <w:gridSpan w:val="2"/>
            <w:tcBorders>
              <w:bottom w:val="single" w:sz="4" w:space="0" w:color="auto"/>
            </w:tcBorders>
            <w:shd w:val="clear" w:color="auto" w:fill="3366FF"/>
            <w:vAlign w:val="center"/>
          </w:tcPr>
          <w:p w14:paraId="7DC87682" w14:textId="77777777" w:rsidR="006E7BA2" w:rsidRPr="00066B22" w:rsidRDefault="006E7BA2" w:rsidP="00C06ED4">
            <w:pPr>
              <w:pStyle w:val="Header"/>
              <w:jc w:val="center"/>
              <w:rPr>
                <w:b/>
                <w:bCs/>
                <w:color w:val="FFFFFF"/>
              </w:rPr>
            </w:pPr>
            <w:r w:rsidRPr="00066B22">
              <w:rPr>
                <w:b/>
                <w:bCs/>
                <w:color w:val="FFFFFF"/>
              </w:rPr>
              <w:t>Control</w:t>
            </w:r>
            <w:r>
              <w:rPr>
                <w:b/>
                <w:bCs/>
                <w:color w:val="FFFFFF"/>
              </w:rPr>
              <w:t xml:space="preserve"> measures and Residual Risk </w:t>
            </w:r>
            <w:r w:rsidR="00B85091">
              <w:rPr>
                <w:b/>
                <w:bCs/>
                <w:color w:val="FFFFFF"/>
              </w:rPr>
              <w:t>Rating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3366FF"/>
            <w:vAlign w:val="center"/>
          </w:tcPr>
          <w:p w14:paraId="0E776678" w14:textId="77777777" w:rsidR="006E7BA2" w:rsidRPr="00066B22" w:rsidRDefault="00842182" w:rsidP="00066B22">
            <w:pPr>
              <w:pStyle w:val="Header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Remaining Hazards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3366FF"/>
            <w:vAlign w:val="center"/>
          </w:tcPr>
          <w:p w14:paraId="15A2CC35" w14:textId="77777777" w:rsidR="006E7BA2" w:rsidRPr="00066B22" w:rsidRDefault="006E7BA2" w:rsidP="00066B22">
            <w:pPr>
              <w:pStyle w:val="Header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Actions required</w:t>
            </w:r>
          </w:p>
        </w:tc>
      </w:tr>
      <w:tr w:rsidR="007505C7" w:rsidRPr="00066B22" w14:paraId="2EFDAC34" w14:textId="77777777" w:rsidTr="00B24CAF">
        <w:trPr>
          <w:cantSplit/>
          <w:trHeight w:val="1987"/>
        </w:trPr>
        <w:tc>
          <w:tcPr>
            <w:tcW w:w="2334" w:type="dxa"/>
            <w:shd w:val="clear" w:color="auto" w:fill="00CCFF"/>
            <w:vAlign w:val="center"/>
          </w:tcPr>
          <w:p w14:paraId="662ED7EB" w14:textId="77777777" w:rsidR="007505C7" w:rsidRPr="00066B22" w:rsidRDefault="007505C7" w:rsidP="00B85091">
            <w:pPr>
              <w:pStyle w:val="Header"/>
              <w:rPr>
                <w:b/>
                <w:bCs/>
                <w:color w:val="FFFFFF"/>
              </w:rPr>
            </w:pPr>
            <w:r w:rsidRPr="00066B22">
              <w:rPr>
                <w:b/>
                <w:bCs/>
                <w:color w:val="FFFFFF"/>
              </w:rPr>
              <w:t>What a</w:t>
            </w:r>
            <w:r w:rsidR="00B85091">
              <w:rPr>
                <w:b/>
                <w:bCs/>
                <w:color w:val="FFFFFF"/>
              </w:rPr>
              <w:t xml:space="preserve">re the steps of the activity / </w:t>
            </w:r>
            <w:r w:rsidRPr="00066B22">
              <w:rPr>
                <w:b/>
                <w:bCs/>
                <w:color w:val="FFFFFF"/>
              </w:rPr>
              <w:t>items of equipment</w:t>
            </w:r>
            <w:r>
              <w:rPr>
                <w:b/>
                <w:bCs/>
                <w:color w:val="FFFFFF"/>
              </w:rPr>
              <w:t>?</w:t>
            </w:r>
          </w:p>
        </w:tc>
        <w:tc>
          <w:tcPr>
            <w:tcW w:w="2693" w:type="dxa"/>
            <w:shd w:val="clear" w:color="auto" w:fill="00CCFF"/>
            <w:vAlign w:val="center"/>
          </w:tcPr>
          <w:p w14:paraId="2E1E45E9" w14:textId="77777777" w:rsidR="007505C7" w:rsidRPr="00066B22" w:rsidRDefault="007505C7" w:rsidP="00B85091">
            <w:pPr>
              <w:pStyle w:val="Head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What are the potential</w:t>
            </w:r>
            <w:r w:rsidR="00B85091">
              <w:rPr>
                <w:b/>
                <w:bCs/>
                <w:color w:val="FFFFFF"/>
              </w:rPr>
              <w:t xml:space="preserve"> </w:t>
            </w:r>
            <w:r w:rsidRPr="00066B22">
              <w:rPr>
                <w:b/>
                <w:bCs/>
                <w:color w:val="FFFFFF"/>
              </w:rPr>
              <w:t>hazards</w:t>
            </w:r>
            <w:r>
              <w:rPr>
                <w:b/>
                <w:bCs/>
                <w:color w:val="FFFFFF"/>
              </w:rPr>
              <w:t>?</w:t>
            </w:r>
          </w:p>
        </w:tc>
        <w:tc>
          <w:tcPr>
            <w:tcW w:w="992" w:type="dxa"/>
            <w:shd w:val="clear" w:color="auto" w:fill="00CCFF"/>
          </w:tcPr>
          <w:p w14:paraId="5A6CD8EE" w14:textId="77777777" w:rsidR="00AD4C49" w:rsidRDefault="00AD4C49" w:rsidP="0034540C">
            <w:pPr>
              <w:pStyle w:val="Header"/>
              <w:rPr>
                <w:b/>
                <w:bCs/>
                <w:color w:val="FFFFFF"/>
              </w:rPr>
            </w:pPr>
          </w:p>
          <w:p w14:paraId="1CCB01C6" w14:textId="77777777" w:rsidR="007505C7" w:rsidRPr="0034540C" w:rsidRDefault="007505C7" w:rsidP="009E4600">
            <w:pPr>
              <w:pStyle w:val="Header"/>
              <w:rPr>
                <w:b/>
                <w:bCs/>
                <w:color w:val="FFFFFF"/>
                <w:sz w:val="20"/>
                <w:szCs w:val="20"/>
              </w:rPr>
            </w:pPr>
            <w:r w:rsidRPr="0034540C">
              <w:rPr>
                <w:b/>
                <w:bCs/>
                <w:color w:val="FFFFFF"/>
                <w:sz w:val="20"/>
                <w:szCs w:val="20"/>
              </w:rPr>
              <w:t xml:space="preserve">Risk </w:t>
            </w:r>
            <w:r w:rsidR="008441C0">
              <w:rPr>
                <w:b/>
                <w:bCs/>
                <w:color w:val="FFFFFF"/>
                <w:sz w:val="20"/>
                <w:szCs w:val="20"/>
              </w:rPr>
              <w:t xml:space="preserve">Rating </w:t>
            </w:r>
            <w:r w:rsidRPr="0034540C">
              <w:rPr>
                <w:b/>
                <w:bCs/>
                <w:color w:val="FFFFFF"/>
                <w:sz w:val="20"/>
                <w:szCs w:val="20"/>
              </w:rPr>
              <w:t xml:space="preserve">based on </w:t>
            </w:r>
            <w:r w:rsidR="00EF70BC">
              <w:rPr>
                <w:b/>
                <w:bCs/>
                <w:color w:val="FFFFFF"/>
                <w:sz w:val="20"/>
                <w:szCs w:val="20"/>
              </w:rPr>
              <w:t xml:space="preserve">Risk </w:t>
            </w:r>
            <w:r w:rsidRPr="0034540C">
              <w:rPr>
                <w:b/>
                <w:bCs/>
                <w:color w:val="FFFFFF"/>
                <w:sz w:val="20"/>
                <w:szCs w:val="20"/>
              </w:rPr>
              <w:t>Matrix</w:t>
            </w:r>
          </w:p>
        </w:tc>
        <w:tc>
          <w:tcPr>
            <w:tcW w:w="3260" w:type="dxa"/>
            <w:shd w:val="clear" w:color="auto" w:fill="00CCFF"/>
            <w:vAlign w:val="center"/>
          </w:tcPr>
          <w:p w14:paraId="330FBE34" w14:textId="77777777" w:rsidR="007505C7" w:rsidRPr="00066B22" w:rsidRDefault="007505C7" w:rsidP="0034540C">
            <w:pPr>
              <w:pStyle w:val="Header"/>
              <w:rPr>
                <w:b/>
                <w:bCs/>
                <w:color w:val="FFFFFF"/>
              </w:rPr>
            </w:pPr>
            <w:r w:rsidRPr="00066B22">
              <w:rPr>
                <w:b/>
                <w:bCs/>
                <w:color w:val="FFFFFF"/>
              </w:rPr>
              <w:t xml:space="preserve">What </w:t>
            </w:r>
            <w:r w:rsidR="006E7BA2">
              <w:rPr>
                <w:b/>
                <w:bCs/>
                <w:color w:val="FFFFFF"/>
              </w:rPr>
              <w:t xml:space="preserve">control </w:t>
            </w:r>
            <w:r w:rsidRPr="00066B22">
              <w:rPr>
                <w:b/>
                <w:bCs/>
                <w:color w:val="FFFFFF"/>
              </w:rPr>
              <w:t xml:space="preserve">methods </w:t>
            </w:r>
            <w:r w:rsidR="00EF70BC">
              <w:rPr>
                <w:b/>
                <w:bCs/>
                <w:color w:val="FFFFFF"/>
              </w:rPr>
              <w:t xml:space="preserve">or measures </w:t>
            </w:r>
            <w:r w:rsidRPr="00066B22">
              <w:rPr>
                <w:b/>
                <w:bCs/>
                <w:color w:val="FFFFFF"/>
              </w:rPr>
              <w:t>will be used to reduce the likelihood and/or the consequence of an illness or injury from those hazards</w:t>
            </w:r>
            <w:r>
              <w:rPr>
                <w:b/>
                <w:bCs/>
                <w:color w:val="FFFFFF"/>
              </w:rPr>
              <w:t>?</w:t>
            </w:r>
          </w:p>
        </w:tc>
        <w:tc>
          <w:tcPr>
            <w:tcW w:w="1134" w:type="dxa"/>
            <w:shd w:val="clear" w:color="auto" w:fill="00CCFF"/>
            <w:vAlign w:val="center"/>
          </w:tcPr>
          <w:p w14:paraId="7E00B059" w14:textId="77777777" w:rsidR="006E7BA2" w:rsidRDefault="006E7BA2" w:rsidP="006E7BA2">
            <w:pPr>
              <w:pStyle w:val="Header"/>
              <w:rPr>
                <w:b/>
                <w:bCs/>
                <w:color w:val="FFFFFF"/>
                <w:sz w:val="20"/>
                <w:szCs w:val="20"/>
              </w:rPr>
            </w:pPr>
            <w:r w:rsidRPr="00424E2D">
              <w:rPr>
                <w:b/>
                <w:bCs/>
                <w:color w:val="FFFFFF"/>
                <w:sz w:val="20"/>
                <w:szCs w:val="20"/>
              </w:rPr>
              <w:t xml:space="preserve">Residual  Risk </w:t>
            </w:r>
            <w:r w:rsidR="008441C0">
              <w:rPr>
                <w:b/>
                <w:bCs/>
                <w:color w:val="FFFFFF"/>
                <w:sz w:val="20"/>
                <w:szCs w:val="20"/>
              </w:rPr>
              <w:t xml:space="preserve">Rating </w:t>
            </w:r>
            <w:r w:rsidRPr="00424E2D">
              <w:rPr>
                <w:b/>
                <w:bCs/>
                <w:color w:val="FFFFFF"/>
                <w:sz w:val="20"/>
                <w:szCs w:val="20"/>
              </w:rPr>
              <w:t>based on</w:t>
            </w:r>
          </w:p>
          <w:p w14:paraId="7B7A2FE7" w14:textId="77777777" w:rsidR="007505C7" w:rsidRPr="00066B22" w:rsidRDefault="006E7BA2" w:rsidP="0034540C">
            <w:pPr>
              <w:pStyle w:val="Head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  <w:r w:rsidRPr="00424E2D">
              <w:rPr>
                <w:b/>
                <w:bCs/>
                <w:color w:val="FFFFFF"/>
                <w:sz w:val="20"/>
                <w:szCs w:val="20"/>
              </w:rPr>
              <w:t xml:space="preserve"> Matrix</w:t>
            </w:r>
            <w:r w:rsidRPr="00066B22" w:rsidDel="006E7BA2">
              <w:rPr>
                <w:b/>
                <w:bCs/>
                <w:color w:val="FFFFFF"/>
              </w:rPr>
              <w:t xml:space="preserve"> </w:t>
            </w:r>
          </w:p>
        </w:tc>
        <w:tc>
          <w:tcPr>
            <w:tcW w:w="1843" w:type="dxa"/>
            <w:shd w:val="clear" w:color="auto" w:fill="00CCFF"/>
          </w:tcPr>
          <w:p w14:paraId="198CAE93" w14:textId="77777777" w:rsidR="00AD4C49" w:rsidRDefault="00AD4C49" w:rsidP="002D5A47">
            <w:pPr>
              <w:pStyle w:val="Header"/>
              <w:rPr>
                <w:b/>
                <w:bCs/>
                <w:color w:val="FFFFFF"/>
              </w:rPr>
            </w:pPr>
          </w:p>
          <w:p w14:paraId="45120868" w14:textId="77777777" w:rsidR="007505C7" w:rsidRPr="0034540C" w:rsidRDefault="006E7BA2" w:rsidP="00B85091">
            <w:pPr>
              <w:pStyle w:val="Header"/>
              <w:rPr>
                <w:b/>
                <w:bCs/>
                <w:color w:val="FFFFFF"/>
                <w:sz w:val="20"/>
                <w:szCs w:val="20"/>
              </w:rPr>
            </w:pPr>
            <w:r w:rsidRPr="00066B22">
              <w:rPr>
                <w:b/>
                <w:bCs/>
                <w:color w:val="FFFFFF"/>
              </w:rPr>
              <w:t>What hazard remains</w:t>
            </w:r>
            <w:r>
              <w:rPr>
                <w:b/>
                <w:bCs/>
                <w:color w:val="FFFFFF"/>
              </w:rPr>
              <w:t>?</w:t>
            </w:r>
          </w:p>
        </w:tc>
        <w:tc>
          <w:tcPr>
            <w:tcW w:w="2268" w:type="dxa"/>
            <w:shd w:val="clear" w:color="auto" w:fill="00CCFF"/>
            <w:vAlign w:val="center"/>
          </w:tcPr>
          <w:p w14:paraId="5FD950CD" w14:textId="77777777" w:rsidR="007505C7" w:rsidRPr="00066B22" w:rsidRDefault="007505C7" w:rsidP="005F6C48">
            <w:pPr>
              <w:pStyle w:val="Header"/>
              <w:rPr>
                <w:b/>
                <w:bCs/>
                <w:color w:val="FFFFFF"/>
              </w:rPr>
            </w:pPr>
            <w:r w:rsidRPr="00066B22">
              <w:rPr>
                <w:b/>
                <w:bCs/>
                <w:color w:val="FFFFFF"/>
              </w:rPr>
              <w:t xml:space="preserve">What </w:t>
            </w:r>
            <w:r w:rsidR="006E7BA2">
              <w:rPr>
                <w:b/>
                <w:bCs/>
                <w:color w:val="FFFFFF"/>
              </w:rPr>
              <w:t xml:space="preserve">additional </w:t>
            </w:r>
            <w:r w:rsidR="00EF70BC">
              <w:rPr>
                <w:b/>
                <w:bCs/>
                <w:color w:val="FFFFFF"/>
              </w:rPr>
              <w:t xml:space="preserve">actions are required (by who </w:t>
            </w:r>
            <w:r w:rsidR="006E7BA2">
              <w:rPr>
                <w:b/>
                <w:bCs/>
                <w:color w:val="FFFFFF"/>
              </w:rPr>
              <w:t xml:space="preserve">and </w:t>
            </w:r>
            <w:r w:rsidR="00EF70BC">
              <w:rPr>
                <w:b/>
                <w:bCs/>
                <w:color w:val="FFFFFF"/>
              </w:rPr>
              <w:t>in what timeframe)</w:t>
            </w:r>
            <w:r w:rsidR="006E7BA2">
              <w:rPr>
                <w:b/>
                <w:bCs/>
                <w:color w:val="FFFFFF"/>
              </w:rPr>
              <w:t xml:space="preserve"> to raise the level of control</w:t>
            </w:r>
            <w:r w:rsidR="00EF70BC">
              <w:rPr>
                <w:b/>
                <w:bCs/>
                <w:color w:val="FFFFFF"/>
              </w:rPr>
              <w:t>?</w:t>
            </w:r>
          </w:p>
        </w:tc>
      </w:tr>
      <w:tr w:rsidR="009B4EF5" w:rsidRPr="00066B22" w14:paraId="58D50A48" w14:textId="77777777" w:rsidTr="00B24CAF">
        <w:trPr>
          <w:trHeight w:val="413"/>
        </w:trPr>
        <w:tc>
          <w:tcPr>
            <w:tcW w:w="2334" w:type="dxa"/>
          </w:tcPr>
          <w:p w14:paraId="5929FEE9" w14:textId="240405FA" w:rsidR="009B4EF5" w:rsidRDefault="00E80A3D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Dyn</w:t>
            </w:r>
            <w:r w:rsidR="0029001D">
              <w:rPr>
                <w:bCs/>
              </w:rPr>
              <w:t>amometer</w:t>
            </w:r>
            <w:r>
              <w:rPr>
                <w:bCs/>
              </w:rPr>
              <w:t xml:space="preserve"> Set Up</w:t>
            </w:r>
          </w:p>
        </w:tc>
        <w:tc>
          <w:tcPr>
            <w:tcW w:w="2693" w:type="dxa"/>
          </w:tcPr>
          <w:p w14:paraId="3B25278E" w14:textId="1A0859E0" w:rsidR="009B4EF5" w:rsidRDefault="009B4EF5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Plugging in and checking cables</w:t>
            </w:r>
            <w:r w:rsidR="00045EA4">
              <w:rPr>
                <w:bCs/>
              </w:rPr>
              <w:t xml:space="preserve"> (trip hazard and LV electrocution)</w:t>
            </w:r>
          </w:p>
        </w:tc>
        <w:tc>
          <w:tcPr>
            <w:tcW w:w="992" w:type="dxa"/>
          </w:tcPr>
          <w:p w14:paraId="1B6B568B" w14:textId="225AC5C9" w:rsidR="009B4EF5" w:rsidRPr="00C06ED4" w:rsidRDefault="00B24CAF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Medium</w:t>
            </w:r>
          </w:p>
        </w:tc>
        <w:tc>
          <w:tcPr>
            <w:tcW w:w="3260" w:type="dxa"/>
          </w:tcPr>
          <w:p w14:paraId="7FE3D1CF" w14:textId="6BFF9F4D" w:rsidR="009B4EF5" w:rsidRPr="00C06ED4" w:rsidRDefault="00B24CAF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Heat shrink insulation on cables, and cables routed safely. Along the floor to the wall</w:t>
            </w:r>
            <w:r w:rsidR="00563160">
              <w:rPr>
                <w:bCs/>
              </w:rPr>
              <w:t xml:space="preserve"> and along the walls. </w:t>
            </w:r>
          </w:p>
        </w:tc>
        <w:tc>
          <w:tcPr>
            <w:tcW w:w="1134" w:type="dxa"/>
          </w:tcPr>
          <w:p w14:paraId="61F4DEB2" w14:textId="405D895B" w:rsidR="009B4EF5" w:rsidRPr="00C06ED4" w:rsidRDefault="00B24CAF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Low</w:t>
            </w:r>
          </w:p>
        </w:tc>
        <w:tc>
          <w:tcPr>
            <w:tcW w:w="1843" w:type="dxa"/>
          </w:tcPr>
          <w:p w14:paraId="0A102D1B" w14:textId="7AFB726E" w:rsidR="009B4EF5" w:rsidRPr="00C06ED4" w:rsidRDefault="00B24CAF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trip hazard and LV electrocution</w:t>
            </w:r>
          </w:p>
        </w:tc>
        <w:tc>
          <w:tcPr>
            <w:tcW w:w="2268" w:type="dxa"/>
          </w:tcPr>
          <w:p w14:paraId="299F2181" w14:textId="708A800A" w:rsidR="009B4EF5" w:rsidRPr="00C06ED4" w:rsidRDefault="009B4EF5" w:rsidP="00066B22">
            <w:pPr>
              <w:pStyle w:val="Header"/>
              <w:spacing w:line="360" w:lineRule="auto"/>
              <w:rPr>
                <w:bCs/>
              </w:rPr>
            </w:pPr>
          </w:p>
        </w:tc>
      </w:tr>
      <w:tr w:rsidR="002C568B" w:rsidRPr="00066B22" w14:paraId="036873F7" w14:textId="77777777" w:rsidTr="00B24CAF">
        <w:trPr>
          <w:trHeight w:val="413"/>
        </w:trPr>
        <w:tc>
          <w:tcPr>
            <w:tcW w:w="2334" w:type="dxa"/>
          </w:tcPr>
          <w:p w14:paraId="18958234" w14:textId="77777777" w:rsidR="002C568B" w:rsidRDefault="002C568B" w:rsidP="00066B22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2693" w:type="dxa"/>
          </w:tcPr>
          <w:p w14:paraId="3AB0B8BE" w14:textId="1D3E9C40" w:rsidR="002C568B" w:rsidRDefault="002C568B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Checking Motor Mount, driveshaft, driveshaft guard, TS stack and Accumulator</w:t>
            </w:r>
            <w:r w:rsidR="00045EA4">
              <w:rPr>
                <w:bCs/>
              </w:rPr>
              <w:t xml:space="preserve"> (pinch points, heavy things, manual handling)</w:t>
            </w:r>
          </w:p>
        </w:tc>
        <w:tc>
          <w:tcPr>
            <w:tcW w:w="992" w:type="dxa"/>
          </w:tcPr>
          <w:p w14:paraId="28AC1F2D" w14:textId="665A7A67" w:rsidR="002C568B" w:rsidRPr="00C06ED4" w:rsidRDefault="00B24CAF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Medium</w:t>
            </w:r>
          </w:p>
        </w:tc>
        <w:tc>
          <w:tcPr>
            <w:tcW w:w="3260" w:type="dxa"/>
          </w:tcPr>
          <w:p w14:paraId="6E34C621" w14:textId="13D6AD4A" w:rsidR="002C568B" w:rsidRPr="00C06ED4" w:rsidRDefault="00B24CAF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These checks are done using at least 2 people.</w:t>
            </w:r>
            <w:r w:rsidR="00A124ED">
              <w:rPr>
                <w:bCs/>
              </w:rPr>
              <w:t xml:space="preserve"> No loose clothing.</w:t>
            </w:r>
          </w:p>
        </w:tc>
        <w:tc>
          <w:tcPr>
            <w:tcW w:w="1134" w:type="dxa"/>
          </w:tcPr>
          <w:p w14:paraId="79A1D672" w14:textId="70A4CDF8" w:rsidR="002C568B" w:rsidRPr="00C06ED4" w:rsidRDefault="00B24CAF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Low</w:t>
            </w:r>
          </w:p>
        </w:tc>
        <w:tc>
          <w:tcPr>
            <w:tcW w:w="1843" w:type="dxa"/>
          </w:tcPr>
          <w:p w14:paraId="50ACDA5C" w14:textId="0E9DE20B" w:rsidR="002C568B" w:rsidRPr="00C06ED4" w:rsidRDefault="00B24CAF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Pinch points, heavy things, manual handling</w:t>
            </w:r>
          </w:p>
        </w:tc>
        <w:tc>
          <w:tcPr>
            <w:tcW w:w="2268" w:type="dxa"/>
          </w:tcPr>
          <w:p w14:paraId="1241DA82" w14:textId="77777777" w:rsidR="002C568B" w:rsidRPr="00C06ED4" w:rsidRDefault="002C568B" w:rsidP="00066B22">
            <w:pPr>
              <w:pStyle w:val="Header"/>
              <w:spacing w:line="360" w:lineRule="auto"/>
              <w:rPr>
                <w:bCs/>
              </w:rPr>
            </w:pPr>
          </w:p>
        </w:tc>
      </w:tr>
      <w:tr w:rsidR="002C568B" w:rsidRPr="00066B22" w14:paraId="5C65419F" w14:textId="77777777" w:rsidTr="00B24CAF">
        <w:trPr>
          <w:trHeight w:val="413"/>
        </w:trPr>
        <w:tc>
          <w:tcPr>
            <w:tcW w:w="2334" w:type="dxa"/>
          </w:tcPr>
          <w:p w14:paraId="24FA5DB6" w14:textId="77777777" w:rsidR="002C568B" w:rsidRDefault="002C568B" w:rsidP="00066B22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2693" w:type="dxa"/>
          </w:tcPr>
          <w:p w14:paraId="33E9DE05" w14:textId="6747FEEA" w:rsidR="002C568B" w:rsidRDefault="00206A7E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 xml:space="preserve">Cooling </w:t>
            </w:r>
            <w:r w:rsidR="002C568B">
              <w:rPr>
                <w:bCs/>
              </w:rPr>
              <w:t>Water leaking</w:t>
            </w:r>
            <w:r w:rsidR="00045EA4">
              <w:rPr>
                <w:bCs/>
              </w:rPr>
              <w:t xml:space="preserve"> (slips or burns)</w:t>
            </w:r>
          </w:p>
        </w:tc>
        <w:tc>
          <w:tcPr>
            <w:tcW w:w="992" w:type="dxa"/>
          </w:tcPr>
          <w:p w14:paraId="2DF7238F" w14:textId="5D37F12B" w:rsidR="002C568B" w:rsidRPr="00C06ED4" w:rsidRDefault="00206A7E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High</w:t>
            </w:r>
          </w:p>
        </w:tc>
        <w:tc>
          <w:tcPr>
            <w:tcW w:w="3260" w:type="dxa"/>
          </w:tcPr>
          <w:p w14:paraId="7D1BF232" w14:textId="7EBBB629" w:rsidR="002C568B" w:rsidRPr="00C06ED4" w:rsidRDefault="00B76CA5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 xml:space="preserve">Anti-slip </w:t>
            </w:r>
            <w:r w:rsidR="00B24CAF">
              <w:rPr>
                <w:bCs/>
              </w:rPr>
              <w:t xml:space="preserve">Steel-cap boots </w:t>
            </w:r>
            <w:r>
              <w:rPr>
                <w:bCs/>
              </w:rPr>
              <w:t xml:space="preserve">must be worn. If the motor/inverter cooling systems must be checked, </w:t>
            </w:r>
            <w:r>
              <w:rPr>
                <w:bCs/>
              </w:rPr>
              <w:lastRenderedPageBreak/>
              <w:t>then allow 1 hour</w:t>
            </w:r>
            <w:r w:rsidR="00206A7E">
              <w:rPr>
                <w:bCs/>
              </w:rPr>
              <w:t xml:space="preserve"> from the last operation of the motor or inverter before inspecting.</w:t>
            </w:r>
          </w:p>
        </w:tc>
        <w:tc>
          <w:tcPr>
            <w:tcW w:w="1134" w:type="dxa"/>
          </w:tcPr>
          <w:p w14:paraId="342772C8" w14:textId="18F5813F" w:rsidR="002C568B" w:rsidRPr="00C06ED4" w:rsidRDefault="00206A7E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lastRenderedPageBreak/>
              <w:t>Low</w:t>
            </w:r>
          </w:p>
        </w:tc>
        <w:tc>
          <w:tcPr>
            <w:tcW w:w="1843" w:type="dxa"/>
          </w:tcPr>
          <w:p w14:paraId="686B3DD8" w14:textId="4AFC360F" w:rsidR="002C568B" w:rsidRPr="00C06ED4" w:rsidRDefault="00206A7E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slips or burns</w:t>
            </w:r>
          </w:p>
        </w:tc>
        <w:tc>
          <w:tcPr>
            <w:tcW w:w="2268" w:type="dxa"/>
          </w:tcPr>
          <w:p w14:paraId="7530637A" w14:textId="77777777" w:rsidR="002C568B" w:rsidRPr="00C06ED4" w:rsidRDefault="002C568B" w:rsidP="00066B22">
            <w:pPr>
              <w:pStyle w:val="Header"/>
              <w:spacing w:line="360" w:lineRule="auto"/>
              <w:rPr>
                <w:bCs/>
              </w:rPr>
            </w:pPr>
          </w:p>
        </w:tc>
      </w:tr>
      <w:tr w:rsidR="00BB5F00" w:rsidRPr="00066B22" w14:paraId="182B6F54" w14:textId="77777777" w:rsidTr="00B24CAF">
        <w:trPr>
          <w:trHeight w:val="413"/>
        </w:trPr>
        <w:tc>
          <w:tcPr>
            <w:tcW w:w="2334" w:type="dxa"/>
          </w:tcPr>
          <w:p w14:paraId="69D1C777" w14:textId="77777777" w:rsidR="00BB5F00" w:rsidRDefault="00BB5F00" w:rsidP="00066B22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2693" w:type="dxa"/>
          </w:tcPr>
          <w:p w14:paraId="2FDDFF77" w14:textId="555E6025" w:rsidR="00BB5F00" w:rsidRDefault="00075C2E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Opening the PAU</w:t>
            </w:r>
            <w:r w:rsidR="00C828C7">
              <w:rPr>
                <w:bCs/>
              </w:rPr>
              <w:t xml:space="preserve"> (HV electrocution, asbestos inhalation)</w:t>
            </w:r>
          </w:p>
        </w:tc>
        <w:tc>
          <w:tcPr>
            <w:tcW w:w="992" w:type="dxa"/>
          </w:tcPr>
          <w:p w14:paraId="729E4CE6" w14:textId="433759DA" w:rsidR="00BB5F00" w:rsidRPr="00C06ED4" w:rsidRDefault="00206A7E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High</w:t>
            </w:r>
          </w:p>
        </w:tc>
        <w:tc>
          <w:tcPr>
            <w:tcW w:w="3260" w:type="dxa"/>
          </w:tcPr>
          <w:p w14:paraId="3DF8F723" w14:textId="585F0B13" w:rsidR="00BB5F00" w:rsidRPr="00C06ED4" w:rsidRDefault="00206A7E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Do not inspect the inside of the PAU without Malcolm’s approval. Do not inspect the PAU with the E-Stop not depressed</w:t>
            </w:r>
            <w:r w:rsidR="00563160">
              <w:rPr>
                <w:bCs/>
              </w:rPr>
              <w:t xml:space="preserve"> and mains power disconnected.</w:t>
            </w:r>
          </w:p>
        </w:tc>
        <w:tc>
          <w:tcPr>
            <w:tcW w:w="1134" w:type="dxa"/>
          </w:tcPr>
          <w:p w14:paraId="132DBCA1" w14:textId="737D2466" w:rsidR="00BB5F00" w:rsidRPr="00C06ED4" w:rsidRDefault="00206A7E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Medium</w:t>
            </w:r>
          </w:p>
        </w:tc>
        <w:tc>
          <w:tcPr>
            <w:tcW w:w="1843" w:type="dxa"/>
          </w:tcPr>
          <w:p w14:paraId="5CAA27D4" w14:textId="5F23CC0B" w:rsidR="00BB5F00" w:rsidRPr="00C06ED4" w:rsidRDefault="00206A7E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HV electrocution, asbestos inhalation</w:t>
            </w:r>
          </w:p>
        </w:tc>
        <w:tc>
          <w:tcPr>
            <w:tcW w:w="2268" w:type="dxa"/>
          </w:tcPr>
          <w:p w14:paraId="06C6EAD4" w14:textId="77777777" w:rsidR="00BB5F00" w:rsidRPr="00C06ED4" w:rsidRDefault="00BB5F00" w:rsidP="00066B22">
            <w:pPr>
              <w:pStyle w:val="Header"/>
              <w:spacing w:line="360" w:lineRule="auto"/>
              <w:rPr>
                <w:bCs/>
              </w:rPr>
            </w:pPr>
          </w:p>
        </w:tc>
      </w:tr>
      <w:tr w:rsidR="00BB5F00" w:rsidRPr="00066B22" w14:paraId="237AF01C" w14:textId="77777777" w:rsidTr="00B24CAF">
        <w:trPr>
          <w:trHeight w:val="413"/>
        </w:trPr>
        <w:tc>
          <w:tcPr>
            <w:tcW w:w="2334" w:type="dxa"/>
          </w:tcPr>
          <w:p w14:paraId="40DACBB1" w14:textId="77777777" w:rsidR="00BB5F00" w:rsidRDefault="00BB5F00" w:rsidP="00066B22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2693" w:type="dxa"/>
          </w:tcPr>
          <w:p w14:paraId="24C52D61" w14:textId="07AD47A7" w:rsidR="00BB5F00" w:rsidRDefault="00C828C7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Opening the E-Stop box (LV electrocution)</w:t>
            </w:r>
          </w:p>
        </w:tc>
        <w:tc>
          <w:tcPr>
            <w:tcW w:w="992" w:type="dxa"/>
          </w:tcPr>
          <w:p w14:paraId="3B6AA12E" w14:textId="3683EF74" w:rsidR="00BB5F00" w:rsidRPr="00C06ED4" w:rsidRDefault="00206A7E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Medium</w:t>
            </w:r>
          </w:p>
        </w:tc>
        <w:tc>
          <w:tcPr>
            <w:tcW w:w="3260" w:type="dxa"/>
          </w:tcPr>
          <w:p w14:paraId="04B62B5F" w14:textId="5DBD4F26" w:rsidR="00BB5F00" w:rsidRPr="00C06ED4" w:rsidRDefault="00206A7E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Do not open the E-Stop box unless mains power is disconnected and the power supply is off.</w:t>
            </w:r>
          </w:p>
        </w:tc>
        <w:tc>
          <w:tcPr>
            <w:tcW w:w="1134" w:type="dxa"/>
          </w:tcPr>
          <w:p w14:paraId="5BAA7DD4" w14:textId="0F153BE2" w:rsidR="00BB5F00" w:rsidRPr="00C06ED4" w:rsidRDefault="00206A7E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Low</w:t>
            </w:r>
          </w:p>
        </w:tc>
        <w:tc>
          <w:tcPr>
            <w:tcW w:w="1843" w:type="dxa"/>
          </w:tcPr>
          <w:p w14:paraId="36AA0F33" w14:textId="1604A0EA" w:rsidR="00BB5F00" w:rsidRPr="00C06ED4" w:rsidRDefault="00BB5F00" w:rsidP="00066B22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2268" w:type="dxa"/>
          </w:tcPr>
          <w:p w14:paraId="3515E18F" w14:textId="77777777" w:rsidR="00BB5F00" w:rsidRPr="00C06ED4" w:rsidRDefault="00BB5F00" w:rsidP="00066B22">
            <w:pPr>
              <w:pStyle w:val="Header"/>
              <w:spacing w:line="360" w:lineRule="auto"/>
              <w:rPr>
                <w:bCs/>
              </w:rPr>
            </w:pPr>
          </w:p>
        </w:tc>
      </w:tr>
      <w:tr w:rsidR="009B4EF5" w:rsidRPr="00066B22" w14:paraId="5C4A5C1B" w14:textId="77777777" w:rsidTr="00B24CAF">
        <w:trPr>
          <w:trHeight w:val="413"/>
        </w:trPr>
        <w:tc>
          <w:tcPr>
            <w:tcW w:w="2334" w:type="dxa"/>
          </w:tcPr>
          <w:p w14:paraId="1549A052" w14:textId="28001428" w:rsidR="009B4EF5" w:rsidRDefault="009B4EF5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Moving the Accumulator</w:t>
            </w:r>
          </w:p>
        </w:tc>
        <w:tc>
          <w:tcPr>
            <w:tcW w:w="2693" w:type="dxa"/>
          </w:tcPr>
          <w:p w14:paraId="4498388A" w14:textId="2F9149AC" w:rsidR="009B4EF5" w:rsidRDefault="002C568B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 xml:space="preserve">Using </w:t>
            </w:r>
            <w:r w:rsidR="00563160">
              <w:rPr>
                <w:bCs/>
              </w:rPr>
              <w:t>the t</w:t>
            </w:r>
            <w:r>
              <w:rPr>
                <w:bCs/>
              </w:rPr>
              <w:t>rolley</w:t>
            </w:r>
            <w:r w:rsidR="00E80A3D">
              <w:rPr>
                <w:bCs/>
              </w:rPr>
              <w:t xml:space="preserve"> (trolley rolling back into the user)</w:t>
            </w:r>
          </w:p>
        </w:tc>
        <w:tc>
          <w:tcPr>
            <w:tcW w:w="992" w:type="dxa"/>
          </w:tcPr>
          <w:p w14:paraId="1EBDDC4D" w14:textId="664950F9" w:rsidR="009B4EF5" w:rsidRPr="00C06ED4" w:rsidRDefault="00206A7E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Medium</w:t>
            </w:r>
          </w:p>
        </w:tc>
        <w:tc>
          <w:tcPr>
            <w:tcW w:w="3260" w:type="dxa"/>
          </w:tcPr>
          <w:p w14:paraId="74B94B77" w14:textId="628CD9B5" w:rsidR="009B4EF5" w:rsidRPr="00C06ED4" w:rsidRDefault="00206A7E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Accumulator trolley brake is checked before leaving TA</w:t>
            </w:r>
          </w:p>
        </w:tc>
        <w:tc>
          <w:tcPr>
            <w:tcW w:w="1134" w:type="dxa"/>
          </w:tcPr>
          <w:p w14:paraId="0390F7BD" w14:textId="7791F8F2" w:rsidR="009B4EF5" w:rsidRPr="00C06ED4" w:rsidRDefault="00206A7E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Low</w:t>
            </w:r>
          </w:p>
        </w:tc>
        <w:tc>
          <w:tcPr>
            <w:tcW w:w="1843" w:type="dxa"/>
          </w:tcPr>
          <w:p w14:paraId="6B7CC987" w14:textId="5E77BEEF" w:rsidR="009B4EF5" w:rsidRPr="00C06ED4" w:rsidRDefault="00206A7E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trolley rolling back into the user</w:t>
            </w:r>
          </w:p>
        </w:tc>
        <w:tc>
          <w:tcPr>
            <w:tcW w:w="2268" w:type="dxa"/>
          </w:tcPr>
          <w:p w14:paraId="2D4C1EE7" w14:textId="77777777" w:rsidR="009B4EF5" w:rsidRPr="00C06ED4" w:rsidRDefault="009B4EF5" w:rsidP="00066B22">
            <w:pPr>
              <w:pStyle w:val="Header"/>
              <w:spacing w:line="360" w:lineRule="auto"/>
              <w:rPr>
                <w:bCs/>
              </w:rPr>
            </w:pPr>
          </w:p>
        </w:tc>
      </w:tr>
      <w:tr w:rsidR="009B4EF5" w:rsidRPr="00066B22" w14:paraId="04959F66" w14:textId="77777777" w:rsidTr="00B24CAF">
        <w:trPr>
          <w:trHeight w:val="413"/>
        </w:trPr>
        <w:tc>
          <w:tcPr>
            <w:tcW w:w="2334" w:type="dxa"/>
          </w:tcPr>
          <w:p w14:paraId="7C0C3F75" w14:textId="77777777" w:rsidR="009B4EF5" w:rsidRDefault="009B4EF5" w:rsidP="00066B22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2693" w:type="dxa"/>
          </w:tcPr>
          <w:p w14:paraId="00E40A46" w14:textId="77777777" w:rsidR="009B4EF5" w:rsidRDefault="002C568B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Carrying the accumulator</w:t>
            </w:r>
          </w:p>
          <w:p w14:paraId="7CEB5B98" w14:textId="53897007" w:rsidR="00045EA4" w:rsidRDefault="00045EA4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(</w:t>
            </w:r>
            <w:r>
              <w:rPr>
                <w:bCs/>
              </w:rPr>
              <w:t>pinch points, heavy things, manual handling</w:t>
            </w:r>
            <w:r w:rsidR="00067038">
              <w:rPr>
                <w:bCs/>
              </w:rPr>
              <w:t>)</w:t>
            </w:r>
          </w:p>
        </w:tc>
        <w:tc>
          <w:tcPr>
            <w:tcW w:w="992" w:type="dxa"/>
          </w:tcPr>
          <w:p w14:paraId="6C25CC3A" w14:textId="07D15637" w:rsidR="009B4EF5" w:rsidRPr="00C06ED4" w:rsidRDefault="00067038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High</w:t>
            </w:r>
          </w:p>
        </w:tc>
        <w:tc>
          <w:tcPr>
            <w:tcW w:w="3260" w:type="dxa"/>
          </w:tcPr>
          <w:p w14:paraId="0118D093" w14:textId="3FF31F4B" w:rsidR="00067038" w:rsidRPr="00067038" w:rsidRDefault="00067038" w:rsidP="00067038">
            <w:r>
              <w:t xml:space="preserve">Transporting the accumulator requires 4 people. 2 to carry the accumulator. 1 to coordinate, clear the path, and help carry </w:t>
            </w:r>
            <w:r w:rsidR="00A124ED">
              <w:t>if</w:t>
            </w:r>
            <w:r>
              <w:t xml:space="preserve"> </w:t>
            </w:r>
            <w:r w:rsidR="00A124ED">
              <w:t>some</w:t>
            </w:r>
            <w:r>
              <w:t>one</w:t>
            </w:r>
            <w:r w:rsidR="00A124ED">
              <w:t xml:space="preserve"> struggles</w:t>
            </w:r>
            <w:r>
              <w:t xml:space="preserve">. 1 to transport the accumulator trolley when the accumulator is being carried. </w:t>
            </w:r>
          </w:p>
        </w:tc>
        <w:tc>
          <w:tcPr>
            <w:tcW w:w="1134" w:type="dxa"/>
          </w:tcPr>
          <w:p w14:paraId="3006427D" w14:textId="2D7C2D1C" w:rsidR="009B4EF5" w:rsidRPr="00C06ED4" w:rsidRDefault="00067038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Medium</w:t>
            </w:r>
          </w:p>
        </w:tc>
        <w:tc>
          <w:tcPr>
            <w:tcW w:w="1843" w:type="dxa"/>
          </w:tcPr>
          <w:p w14:paraId="7B3179E4" w14:textId="7DFBDD96" w:rsidR="009B4EF5" w:rsidRPr="00C06ED4" w:rsidRDefault="00067038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Pinch points, heavy things, manual handling</w:t>
            </w:r>
          </w:p>
        </w:tc>
        <w:tc>
          <w:tcPr>
            <w:tcW w:w="2268" w:type="dxa"/>
          </w:tcPr>
          <w:p w14:paraId="341E2C48" w14:textId="77777777" w:rsidR="009B4EF5" w:rsidRPr="00C06ED4" w:rsidRDefault="009B4EF5" w:rsidP="00066B22">
            <w:pPr>
              <w:pStyle w:val="Header"/>
              <w:spacing w:line="360" w:lineRule="auto"/>
              <w:rPr>
                <w:bCs/>
              </w:rPr>
            </w:pPr>
          </w:p>
        </w:tc>
      </w:tr>
      <w:tr w:rsidR="009B4EF5" w:rsidRPr="00066B22" w14:paraId="34170DF8" w14:textId="77777777" w:rsidTr="00B24CAF">
        <w:trPr>
          <w:trHeight w:val="413"/>
        </w:trPr>
        <w:tc>
          <w:tcPr>
            <w:tcW w:w="2334" w:type="dxa"/>
          </w:tcPr>
          <w:p w14:paraId="0B61FE6A" w14:textId="77777777" w:rsidR="009B4EF5" w:rsidRDefault="009B4EF5" w:rsidP="00066B22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2693" w:type="dxa"/>
          </w:tcPr>
          <w:p w14:paraId="4969E0DB" w14:textId="304F4525" w:rsidR="009B4EF5" w:rsidRDefault="00067038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 xml:space="preserve">Using the </w:t>
            </w:r>
            <w:r w:rsidR="00E80A3D">
              <w:rPr>
                <w:bCs/>
              </w:rPr>
              <w:t>Accumulator (HV electrocutio</w:t>
            </w:r>
            <w:r>
              <w:rPr>
                <w:bCs/>
              </w:rPr>
              <w:t>n)</w:t>
            </w:r>
          </w:p>
        </w:tc>
        <w:tc>
          <w:tcPr>
            <w:tcW w:w="992" w:type="dxa"/>
          </w:tcPr>
          <w:p w14:paraId="7DE3FBCF" w14:textId="434AEF0F" w:rsidR="009B4EF5" w:rsidRPr="00C06ED4" w:rsidRDefault="00067038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Medium</w:t>
            </w:r>
          </w:p>
        </w:tc>
        <w:tc>
          <w:tcPr>
            <w:tcW w:w="3260" w:type="dxa"/>
          </w:tcPr>
          <w:p w14:paraId="2E4034A1" w14:textId="65CEE09B" w:rsidR="009B4EF5" w:rsidRPr="00C06ED4" w:rsidRDefault="00067038" w:rsidP="00066B22">
            <w:pPr>
              <w:pStyle w:val="Header"/>
              <w:spacing w:line="360" w:lineRule="auto"/>
              <w:rPr>
                <w:bCs/>
              </w:rPr>
            </w:pPr>
            <w:r>
              <w:t>T</w:t>
            </w:r>
            <w:r>
              <w:t xml:space="preserve">he accumulator must not be opened outside of the TA </w:t>
            </w:r>
            <w:r>
              <w:t>High Voltage Bay</w:t>
            </w:r>
            <w:r>
              <w:t xml:space="preserve"> (TA105).</w:t>
            </w:r>
            <w:r>
              <w:t xml:space="preserve"> The HV looms must only be connected after being checked for damage.</w:t>
            </w:r>
          </w:p>
        </w:tc>
        <w:tc>
          <w:tcPr>
            <w:tcW w:w="1134" w:type="dxa"/>
          </w:tcPr>
          <w:p w14:paraId="702FC4B3" w14:textId="6A5B453B" w:rsidR="009B4EF5" w:rsidRPr="00C06ED4" w:rsidRDefault="00067038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Low</w:t>
            </w:r>
          </w:p>
        </w:tc>
        <w:tc>
          <w:tcPr>
            <w:tcW w:w="1843" w:type="dxa"/>
          </w:tcPr>
          <w:p w14:paraId="7399FA6A" w14:textId="0C182773" w:rsidR="009B4EF5" w:rsidRPr="00C06ED4" w:rsidRDefault="00067038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HV Electrocution</w:t>
            </w:r>
          </w:p>
        </w:tc>
        <w:tc>
          <w:tcPr>
            <w:tcW w:w="2268" w:type="dxa"/>
          </w:tcPr>
          <w:p w14:paraId="7528AA38" w14:textId="77777777" w:rsidR="009B4EF5" w:rsidRPr="00C06ED4" w:rsidRDefault="009B4EF5" w:rsidP="00066B22">
            <w:pPr>
              <w:pStyle w:val="Header"/>
              <w:spacing w:line="360" w:lineRule="auto"/>
              <w:rPr>
                <w:bCs/>
              </w:rPr>
            </w:pPr>
          </w:p>
        </w:tc>
      </w:tr>
      <w:tr w:rsidR="007468C8" w:rsidRPr="00066B22" w14:paraId="20E81A50" w14:textId="77777777" w:rsidTr="00B24CAF">
        <w:trPr>
          <w:trHeight w:val="413"/>
        </w:trPr>
        <w:tc>
          <w:tcPr>
            <w:tcW w:w="2334" w:type="dxa"/>
          </w:tcPr>
          <w:p w14:paraId="2DFDCAC7" w14:textId="2AF9B587" w:rsidR="007468C8" w:rsidRDefault="007468C8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Dyn</w:t>
            </w:r>
            <w:r w:rsidR="0029001D">
              <w:rPr>
                <w:bCs/>
              </w:rPr>
              <w:t>amometer</w:t>
            </w:r>
            <w:r>
              <w:rPr>
                <w:bCs/>
              </w:rPr>
              <w:t xml:space="preserve"> Start up</w:t>
            </w:r>
          </w:p>
        </w:tc>
        <w:tc>
          <w:tcPr>
            <w:tcW w:w="2693" w:type="dxa"/>
          </w:tcPr>
          <w:p w14:paraId="7C58EEBC" w14:textId="7BBF72F0" w:rsidR="007468C8" w:rsidRDefault="007468C8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S</w:t>
            </w:r>
            <w:r w:rsidR="00E80A3D">
              <w:rPr>
                <w:bCs/>
              </w:rPr>
              <w:t xml:space="preserve">hort </w:t>
            </w:r>
            <w:r>
              <w:rPr>
                <w:bCs/>
              </w:rPr>
              <w:t>C</w:t>
            </w:r>
            <w:r w:rsidR="00E80A3D">
              <w:rPr>
                <w:bCs/>
              </w:rPr>
              <w:t>ircuit</w:t>
            </w:r>
            <w:r>
              <w:rPr>
                <w:bCs/>
              </w:rPr>
              <w:t xml:space="preserve"> </w:t>
            </w:r>
            <w:r w:rsidR="00E80A3D">
              <w:rPr>
                <w:bCs/>
              </w:rPr>
              <w:t>Open Circuit</w:t>
            </w:r>
            <w:r w:rsidR="00067038">
              <w:rPr>
                <w:bCs/>
              </w:rPr>
              <w:t xml:space="preserve"> damage to components or people.</w:t>
            </w:r>
            <w:r w:rsidR="005D6FE1">
              <w:rPr>
                <w:bCs/>
              </w:rPr>
              <w:t xml:space="preserve"> (LV/HV Electrocution or Circuit Damage)</w:t>
            </w:r>
          </w:p>
        </w:tc>
        <w:tc>
          <w:tcPr>
            <w:tcW w:w="992" w:type="dxa"/>
          </w:tcPr>
          <w:p w14:paraId="7ACB9635" w14:textId="010A898E" w:rsidR="007468C8" w:rsidRPr="00C06ED4" w:rsidRDefault="00067038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Medium</w:t>
            </w:r>
          </w:p>
        </w:tc>
        <w:tc>
          <w:tcPr>
            <w:tcW w:w="3260" w:type="dxa"/>
          </w:tcPr>
          <w:p w14:paraId="6F4E6F74" w14:textId="2E321C60" w:rsidR="007468C8" w:rsidRPr="00C06ED4" w:rsidRDefault="007468C8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Checking cabling before turning on, check safety systems after making any changes</w:t>
            </w:r>
          </w:p>
        </w:tc>
        <w:tc>
          <w:tcPr>
            <w:tcW w:w="1134" w:type="dxa"/>
          </w:tcPr>
          <w:p w14:paraId="2F16AD41" w14:textId="744235C2" w:rsidR="007468C8" w:rsidRPr="00C06ED4" w:rsidRDefault="00067038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Low</w:t>
            </w:r>
          </w:p>
        </w:tc>
        <w:tc>
          <w:tcPr>
            <w:tcW w:w="1843" w:type="dxa"/>
          </w:tcPr>
          <w:p w14:paraId="140150B0" w14:textId="17B2A658" w:rsidR="007468C8" w:rsidRPr="00C06ED4" w:rsidRDefault="00067038" w:rsidP="00066B22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Short Circuit or Open Circuit</w:t>
            </w:r>
          </w:p>
        </w:tc>
        <w:tc>
          <w:tcPr>
            <w:tcW w:w="2268" w:type="dxa"/>
          </w:tcPr>
          <w:p w14:paraId="11811AA6" w14:textId="77777777" w:rsidR="007468C8" w:rsidRPr="00C06ED4" w:rsidRDefault="007468C8" w:rsidP="00066B22">
            <w:pPr>
              <w:pStyle w:val="Header"/>
              <w:spacing w:line="360" w:lineRule="auto"/>
              <w:rPr>
                <w:bCs/>
              </w:rPr>
            </w:pPr>
          </w:p>
        </w:tc>
      </w:tr>
      <w:tr w:rsidR="00A06990" w:rsidRPr="00066B22" w14:paraId="6D330AED" w14:textId="77777777" w:rsidTr="00B24CAF">
        <w:trPr>
          <w:trHeight w:val="413"/>
        </w:trPr>
        <w:tc>
          <w:tcPr>
            <w:tcW w:w="2334" w:type="dxa"/>
          </w:tcPr>
          <w:p w14:paraId="72D28524" w14:textId="77777777" w:rsidR="00A06990" w:rsidRDefault="00A06990" w:rsidP="00A06990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2693" w:type="dxa"/>
          </w:tcPr>
          <w:p w14:paraId="114AB143" w14:textId="5F87AFB4" w:rsidR="00A06990" w:rsidRDefault="00A06990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Overcharge or undercharge causing cell damage,</w:t>
            </w:r>
            <w:r w:rsidR="005D6FE1">
              <w:rPr>
                <w:bCs/>
              </w:rPr>
              <w:t xml:space="preserve"> (cell damage)</w:t>
            </w:r>
          </w:p>
        </w:tc>
        <w:tc>
          <w:tcPr>
            <w:tcW w:w="992" w:type="dxa"/>
          </w:tcPr>
          <w:p w14:paraId="797F227D" w14:textId="584137F3" w:rsidR="00A06990" w:rsidRPr="00C06ED4" w:rsidRDefault="00417DF3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Medium</w:t>
            </w:r>
          </w:p>
        </w:tc>
        <w:tc>
          <w:tcPr>
            <w:tcW w:w="3260" w:type="dxa"/>
          </w:tcPr>
          <w:p w14:paraId="1D5B1CBC" w14:textId="141B16C8" w:rsidR="00A06990" w:rsidRDefault="00A06990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check SoC of battery,</w:t>
            </w:r>
            <w:r w:rsidR="00417DF3">
              <w:rPr>
                <w:bCs/>
              </w:rPr>
              <w:t xml:space="preserve"> ensure accumulator charging in TA while observing the cell voltages on Orion BMS 2 Utility,</w:t>
            </w:r>
          </w:p>
        </w:tc>
        <w:tc>
          <w:tcPr>
            <w:tcW w:w="1134" w:type="dxa"/>
          </w:tcPr>
          <w:p w14:paraId="4B6A0D6C" w14:textId="09AA631D" w:rsidR="00A06990" w:rsidRPr="00C06ED4" w:rsidRDefault="00417DF3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Low</w:t>
            </w:r>
          </w:p>
        </w:tc>
        <w:tc>
          <w:tcPr>
            <w:tcW w:w="1843" w:type="dxa"/>
          </w:tcPr>
          <w:p w14:paraId="3E91B9C2" w14:textId="77E7556C" w:rsidR="00A06990" w:rsidRPr="00C06ED4" w:rsidRDefault="00417DF3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Overcharge or undercharge</w:t>
            </w:r>
          </w:p>
        </w:tc>
        <w:tc>
          <w:tcPr>
            <w:tcW w:w="2268" w:type="dxa"/>
          </w:tcPr>
          <w:p w14:paraId="779012ED" w14:textId="77777777" w:rsidR="00A06990" w:rsidRPr="00C06ED4" w:rsidRDefault="00A06990" w:rsidP="00A06990">
            <w:pPr>
              <w:pStyle w:val="Header"/>
              <w:spacing w:line="360" w:lineRule="auto"/>
              <w:rPr>
                <w:bCs/>
              </w:rPr>
            </w:pPr>
          </w:p>
        </w:tc>
      </w:tr>
      <w:tr w:rsidR="00A06990" w:rsidRPr="00066B22" w14:paraId="250E5E28" w14:textId="77777777" w:rsidTr="00B24CAF">
        <w:trPr>
          <w:trHeight w:val="413"/>
        </w:trPr>
        <w:tc>
          <w:tcPr>
            <w:tcW w:w="2334" w:type="dxa"/>
          </w:tcPr>
          <w:p w14:paraId="01481F45" w14:textId="77777777" w:rsidR="00A06990" w:rsidRDefault="00A06990" w:rsidP="00A06990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2693" w:type="dxa"/>
          </w:tcPr>
          <w:p w14:paraId="46E45B07" w14:textId="302376A9" w:rsidR="00A06990" w:rsidRDefault="00BD5491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F</w:t>
            </w:r>
            <w:r w:rsidR="00A06990">
              <w:rPr>
                <w:bCs/>
              </w:rPr>
              <w:t>aulty</w:t>
            </w:r>
            <w:r w:rsidR="00417DF3">
              <w:rPr>
                <w:bCs/>
              </w:rPr>
              <w:t xml:space="preserve">, or </w:t>
            </w:r>
            <w:r w:rsidR="00A06990">
              <w:rPr>
                <w:bCs/>
              </w:rPr>
              <w:t>out-of-place components</w:t>
            </w:r>
            <w:r w:rsidR="00417DF3">
              <w:rPr>
                <w:bCs/>
              </w:rPr>
              <w:t>, or a re-designed component</w:t>
            </w:r>
            <w:r w:rsidR="005D6FE1">
              <w:rPr>
                <w:bCs/>
              </w:rPr>
              <w:t xml:space="preserve"> (</w:t>
            </w:r>
            <w:r>
              <w:rPr>
                <w:bCs/>
              </w:rPr>
              <w:t>physical or electrical damage to components</w:t>
            </w:r>
            <w:r w:rsidR="005D6FE1">
              <w:rPr>
                <w:bCs/>
              </w:rPr>
              <w:t>)</w:t>
            </w:r>
          </w:p>
        </w:tc>
        <w:tc>
          <w:tcPr>
            <w:tcW w:w="992" w:type="dxa"/>
          </w:tcPr>
          <w:p w14:paraId="418507E4" w14:textId="42E93BF7" w:rsidR="00A06990" w:rsidRPr="00C06ED4" w:rsidRDefault="00417DF3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High</w:t>
            </w:r>
          </w:p>
        </w:tc>
        <w:tc>
          <w:tcPr>
            <w:tcW w:w="3260" w:type="dxa"/>
          </w:tcPr>
          <w:p w14:paraId="278C8DCC" w14:textId="6CCDB5EA" w:rsidR="00A06990" w:rsidRDefault="00417DF3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 xml:space="preserve">Hand spin driveshaft first, then </w:t>
            </w:r>
            <w:r w:rsidR="00A06990">
              <w:rPr>
                <w:bCs/>
              </w:rPr>
              <w:t>run motor first without dyno braking and then brake with no motor running,</w:t>
            </w:r>
            <w:r>
              <w:rPr>
                <w:bCs/>
              </w:rPr>
              <w:t xml:space="preserve">  check safety systems after making any changes</w:t>
            </w:r>
            <w:r w:rsidR="005D6FE1">
              <w:rPr>
                <w:bCs/>
              </w:rPr>
              <w:t xml:space="preserve">. Operator outside ECLG02 </w:t>
            </w:r>
            <w:r w:rsidR="005D6FE1">
              <w:rPr>
                <w:bCs/>
              </w:rPr>
              <w:lastRenderedPageBreak/>
              <w:t>when the motor or dynamometer are powered with HV.</w:t>
            </w:r>
            <w:r w:rsidR="00A124ED">
              <w:rPr>
                <w:bCs/>
              </w:rPr>
              <w:t xml:space="preserve"> No loose clothing. </w:t>
            </w:r>
          </w:p>
        </w:tc>
        <w:tc>
          <w:tcPr>
            <w:tcW w:w="1134" w:type="dxa"/>
          </w:tcPr>
          <w:p w14:paraId="56288806" w14:textId="76BE607A" w:rsidR="00A06990" w:rsidRPr="00C06ED4" w:rsidRDefault="00417DF3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lastRenderedPageBreak/>
              <w:t>Low</w:t>
            </w:r>
          </w:p>
        </w:tc>
        <w:tc>
          <w:tcPr>
            <w:tcW w:w="1843" w:type="dxa"/>
          </w:tcPr>
          <w:p w14:paraId="6BF741DE" w14:textId="44C70284" w:rsidR="00A06990" w:rsidRPr="00C06ED4" w:rsidRDefault="00BD5491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Physical or electrical d</w:t>
            </w:r>
            <w:r w:rsidR="00417DF3">
              <w:rPr>
                <w:bCs/>
              </w:rPr>
              <w:t>amage to</w:t>
            </w:r>
            <w:r w:rsidR="005025DF">
              <w:rPr>
                <w:bCs/>
              </w:rPr>
              <w:t xml:space="preserve"> components</w:t>
            </w:r>
          </w:p>
        </w:tc>
        <w:tc>
          <w:tcPr>
            <w:tcW w:w="2268" w:type="dxa"/>
          </w:tcPr>
          <w:p w14:paraId="07A6CCE0" w14:textId="77777777" w:rsidR="00A06990" w:rsidRPr="00C06ED4" w:rsidRDefault="00A06990" w:rsidP="00A06990">
            <w:pPr>
              <w:pStyle w:val="Header"/>
              <w:spacing w:line="360" w:lineRule="auto"/>
              <w:rPr>
                <w:bCs/>
              </w:rPr>
            </w:pPr>
          </w:p>
        </w:tc>
      </w:tr>
      <w:tr w:rsidR="00A06990" w:rsidRPr="00066B22" w14:paraId="27CB5EF4" w14:textId="77777777" w:rsidTr="00B24CAF">
        <w:trPr>
          <w:trHeight w:val="413"/>
        </w:trPr>
        <w:tc>
          <w:tcPr>
            <w:tcW w:w="2334" w:type="dxa"/>
          </w:tcPr>
          <w:p w14:paraId="5886ADA9" w14:textId="029C43E9" w:rsidR="00A06990" w:rsidRDefault="005025DF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Dyn</w:t>
            </w:r>
            <w:r w:rsidR="0029001D">
              <w:rPr>
                <w:bCs/>
              </w:rPr>
              <w:t>amometer</w:t>
            </w:r>
            <w:r>
              <w:rPr>
                <w:bCs/>
              </w:rPr>
              <w:t xml:space="preserve"> </w:t>
            </w:r>
            <w:r w:rsidR="00A571D3">
              <w:rPr>
                <w:bCs/>
              </w:rPr>
              <w:t>operation</w:t>
            </w:r>
          </w:p>
        </w:tc>
        <w:tc>
          <w:tcPr>
            <w:tcW w:w="2693" w:type="dxa"/>
          </w:tcPr>
          <w:p w14:paraId="41C122C8" w14:textId="2975116F" w:rsidR="00A06990" w:rsidRDefault="00A06990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Dynamometer, Motor or Inverter overheatin</w:t>
            </w:r>
            <w:r w:rsidR="005025DF">
              <w:rPr>
                <w:bCs/>
              </w:rPr>
              <w:t>g</w:t>
            </w:r>
            <w:r w:rsidR="005D6FE1">
              <w:rPr>
                <w:bCs/>
              </w:rPr>
              <w:t xml:space="preserve"> (damage to Dynamometer, Motor or Inverter)</w:t>
            </w:r>
          </w:p>
        </w:tc>
        <w:tc>
          <w:tcPr>
            <w:tcW w:w="992" w:type="dxa"/>
          </w:tcPr>
          <w:p w14:paraId="29602C32" w14:textId="20FAAD5C" w:rsidR="00A06990" w:rsidRPr="00C06ED4" w:rsidRDefault="005025DF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Medium</w:t>
            </w:r>
          </w:p>
        </w:tc>
        <w:tc>
          <w:tcPr>
            <w:tcW w:w="3260" w:type="dxa"/>
          </w:tcPr>
          <w:p w14:paraId="698C5653" w14:textId="7D3110F3" w:rsidR="00A06990" w:rsidRDefault="00A06990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Make sure dynamometer cooling systems are running before turning on the dynamometer. Make sure motor and inverter cooling systems are running before turning on the motor or inverter</w:t>
            </w:r>
            <w:r w:rsidR="005D6FE1">
              <w:rPr>
                <w:bCs/>
              </w:rPr>
              <w:t>. Dyn</w:t>
            </w:r>
            <w:r w:rsidR="0029001D">
              <w:rPr>
                <w:bCs/>
              </w:rPr>
              <w:t>amometer</w:t>
            </w:r>
            <w:r w:rsidR="005D6FE1">
              <w:rPr>
                <w:bCs/>
              </w:rPr>
              <w:t>, Motor and Inverter Temperatures monitored on YourDyno.</w:t>
            </w:r>
          </w:p>
        </w:tc>
        <w:tc>
          <w:tcPr>
            <w:tcW w:w="1134" w:type="dxa"/>
          </w:tcPr>
          <w:p w14:paraId="47D89807" w14:textId="7DEA9D95" w:rsidR="00A06990" w:rsidRPr="00C06ED4" w:rsidRDefault="005025DF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Low</w:t>
            </w:r>
          </w:p>
        </w:tc>
        <w:tc>
          <w:tcPr>
            <w:tcW w:w="1843" w:type="dxa"/>
          </w:tcPr>
          <w:p w14:paraId="5B4D1145" w14:textId="0A15ADAC" w:rsidR="00A06990" w:rsidRPr="00C06ED4" w:rsidRDefault="005025DF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Dynamometer, Motor or Inverter overheating</w:t>
            </w:r>
          </w:p>
        </w:tc>
        <w:tc>
          <w:tcPr>
            <w:tcW w:w="2268" w:type="dxa"/>
          </w:tcPr>
          <w:p w14:paraId="369C5DE8" w14:textId="77777777" w:rsidR="00A06990" w:rsidRPr="00C06ED4" w:rsidRDefault="00A06990" w:rsidP="00A06990">
            <w:pPr>
              <w:pStyle w:val="Header"/>
              <w:spacing w:line="360" w:lineRule="auto"/>
              <w:rPr>
                <w:bCs/>
              </w:rPr>
            </w:pPr>
          </w:p>
        </w:tc>
      </w:tr>
      <w:tr w:rsidR="005025DF" w:rsidRPr="00066B22" w14:paraId="2126F9E4" w14:textId="77777777" w:rsidTr="00B24CAF">
        <w:trPr>
          <w:trHeight w:val="298"/>
        </w:trPr>
        <w:tc>
          <w:tcPr>
            <w:tcW w:w="2334" w:type="dxa"/>
          </w:tcPr>
          <w:p w14:paraId="468BEF42" w14:textId="77777777" w:rsidR="005025DF" w:rsidRDefault="005025DF" w:rsidP="00A06990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2693" w:type="dxa"/>
          </w:tcPr>
          <w:p w14:paraId="016697B7" w14:textId="2C71E26E" w:rsidR="005025DF" w:rsidRDefault="005025DF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Mechanical Driveshaft/Motor/Motor Mount failure</w:t>
            </w:r>
            <w:r w:rsidR="005D6FE1">
              <w:rPr>
                <w:bCs/>
              </w:rPr>
              <w:t xml:space="preserve"> (damage to components or nearby people)</w:t>
            </w:r>
          </w:p>
        </w:tc>
        <w:tc>
          <w:tcPr>
            <w:tcW w:w="992" w:type="dxa"/>
          </w:tcPr>
          <w:p w14:paraId="57D6E7B3" w14:textId="3719F6B1" w:rsidR="005025DF" w:rsidRPr="00C06ED4" w:rsidRDefault="005025DF" w:rsidP="005025DF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High</w:t>
            </w:r>
          </w:p>
        </w:tc>
        <w:tc>
          <w:tcPr>
            <w:tcW w:w="3260" w:type="dxa"/>
          </w:tcPr>
          <w:p w14:paraId="6A839BE9" w14:textId="4C99E0B1" w:rsidR="005025DF" w:rsidRDefault="005025DF" w:rsidP="00A06990">
            <w:pPr>
              <w:pStyle w:val="Header"/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 xml:space="preserve">Emergency procedures in place. Operator and all persons outside of ECLG02. Driveshaft guard </w:t>
            </w:r>
            <w:r w:rsidR="00A571D3">
              <w:rPr>
                <w:bCs/>
              </w:rPr>
              <w:t xml:space="preserve">must be closed, </w:t>
            </w:r>
            <w:r>
              <w:rPr>
                <w:bCs/>
              </w:rPr>
              <w:t xml:space="preserve">surrounding </w:t>
            </w:r>
            <w:r w:rsidR="00A571D3">
              <w:rPr>
                <w:bCs/>
              </w:rPr>
              <w:t xml:space="preserve">the </w:t>
            </w:r>
            <w:r>
              <w:rPr>
                <w:bCs/>
              </w:rPr>
              <w:t xml:space="preserve">driveshaft. </w:t>
            </w:r>
          </w:p>
        </w:tc>
        <w:tc>
          <w:tcPr>
            <w:tcW w:w="1134" w:type="dxa"/>
          </w:tcPr>
          <w:p w14:paraId="560135CD" w14:textId="4614A730" w:rsidR="005025DF" w:rsidRPr="00C06ED4" w:rsidRDefault="005025DF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Low</w:t>
            </w:r>
          </w:p>
        </w:tc>
        <w:tc>
          <w:tcPr>
            <w:tcW w:w="1843" w:type="dxa"/>
          </w:tcPr>
          <w:p w14:paraId="0779D27E" w14:textId="77777777" w:rsidR="005025DF" w:rsidRPr="00C06ED4" w:rsidRDefault="005025DF" w:rsidP="00A06990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2268" w:type="dxa"/>
          </w:tcPr>
          <w:p w14:paraId="678CD728" w14:textId="77777777" w:rsidR="005025DF" w:rsidRPr="00C06ED4" w:rsidRDefault="005025DF" w:rsidP="00A06990">
            <w:pPr>
              <w:pStyle w:val="Header"/>
              <w:spacing w:line="360" w:lineRule="auto"/>
              <w:rPr>
                <w:bCs/>
              </w:rPr>
            </w:pPr>
          </w:p>
        </w:tc>
      </w:tr>
      <w:tr w:rsidR="005025DF" w:rsidRPr="00066B22" w14:paraId="53FEF995" w14:textId="77777777" w:rsidTr="00B24CAF">
        <w:trPr>
          <w:trHeight w:val="298"/>
        </w:trPr>
        <w:tc>
          <w:tcPr>
            <w:tcW w:w="2334" w:type="dxa"/>
          </w:tcPr>
          <w:p w14:paraId="2080D3A3" w14:textId="77777777" w:rsidR="005025DF" w:rsidRDefault="005025DF" w:rsidP="00A06990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2693" w:type="dxa"/>
          </w:tcPr>
          <w:p w14:paraId="0943D7BB" w14:textId="4CED1BEC" w:rsidR="005025DF" w:rsidRDefault="005025DF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Electrical faults and failures</w:t>
            </w:r>
            <w:r w:rsidR="005D6FE1">
              <w:rPr>
                <w:bCs/>
              </w:rPr>
              <w:t xml:space="preserve"> (damage to components, or HV/LV </w:t>
            </w:r>
            <w:r w:rsidR="005D6FE1">
              <w:rPr>
                <w:bCs/>
              </w:rPr>
              <w:lastRenderedPageBreak/>
              <w:t>electrocution)</w:t>
            </w:r>
          </w:p>
        </w:tc>
        <w:tc>
          <w:tcPr>
            <w:tcW w:w="992" w:type="dxa"/>
          </w:tcPr>
          <w:p w14:paraId="0AB7C74D" w14:textId="11D652E7" w:rsidR="005025DF" w:rsidRPr="00C06ED4" w:rsidRDefault="005025DF" w:rsidP="00A06990">
            <w:pPr>
              <w:pStyle w:val="Header"/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lastRenderedPageBreak/>
              <w:t>High</w:t>
            </w:r>
          </w:p>
        </w:tc>
        <w:tc>
          <w:tcPr>
            <w:tcW w:w="3260" w:type="dxa"/>
          </w:tcPr>
          <w:p w14:paraId="47658873" w14:textId="33736BB8" w:rsidR="005025DF" w:rsidRDefault="005025DF" w:rsidP="00A06990">
            <w:pPr>
              <w:pStyle w:val="Header"/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 xml:space="preserve">Shutdown circuit, </w:t>
            </w:r>
            <w:r>
              <w:rPr>
                <w:bCs/>
              </w:rPr>
              <w:t>Hard Fault Reset board</w:t>
            </w:r>
            <w:r>
              <w:rPr>
                <w:bCs/>
              </w:rPr>
              <w:t xml:space="preserve"> and E-Stops in operation. Cables are </w:t>
            </w:r>
            <w:r>
              <w:rPr>
                <w:bCs/>
              </w:rPr>
              <w:lastRenderedPageBreak/>
              <w:t>insulated. Operator is outside ECLG02. Emergency procedures in place.</w:t>
            </w:r>
          </w:p>
        </w:tc>
        <w:tc>
          <w:tcPr>
            <w:tcW w:w="1134" w:type="dxa"/>
          </w:tcPr>
          <w:p w14:paraId="1D307574" w14:textId="13B8EBB6" w:rsidR="005025DF" w:rsidRPr="00C06ED4" w:rsidRDefault="005025DF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lastRenderedPageBreak/>
              <w:t>Low</w:t>
            </w:r>
          </w:p>
        </w:tc>
        <w:tc>
          <w:tcPr>
            <w:tcW w:w="1843" w:type="dxa"/>
          </w:tcPr>
          <w:p w14:paraId="6716962A" w14:textId="17D1708D" w:rsidR="005025DF" w:rsidRPr="00C06ED4" w:rsidRDefault="005D6FE1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Damage to components</w:t>
            </w:r>
          </w:p>
        </w:tc>
        <w:tc>
          <w:tcPr>
            <w:tcW w:w="2268" w:type="dxa"/>
          </w:tcPr>
          <w:p w14:paraId="688BBDD8" w14:textId="77777777" w:rsidR="005025DF" w:rsidRPr="00C06ED4" w:rsidRDefault="005025DF" w:rsidP="00A06990">
            <w:pPr>
              <w:pStyle w:val="Header"/>
              <w:spacing w:line="360" w:lineRule="auto"/>
              <w:rPr>
                <w:bCs/>
              </w:rPr>
            </w:pPr>
          </w:p>
        </w:tc>
      </w:tr>
      <w:tr w:rsidR="00A06990" w:rsidRPr="00066B22" w14:paraId="1C1FF136" w14:textId="77777777" w:rsidTr="00B24CAF">
        <w:trPr>
          <w:trHeight w:val="393"/>
        </w:trPr>
        <w:tc>
          <w:tcPr>
            <w:tcW w:w="2334" w:type="dxa"/>
          </w:tcPr>
          <w:p w14:paraId="5452FDDF" w14:textId="77777777" w:rsidR="00A06990" w:rsidRPr="00C06ED4" w:rsidRDefault="00A06990" w:rsidP="00A06990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2693" w:type="dxa"/>
          </w:tcPr>
          <w:p w14:paraId="0EE234F9" w14:textId="28CA370E" w:rsidR="00A06990" w:rsidRPr="00C06ED4" w:rsidRDefault="00A06990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Someone entering</w:t>
            </w:r>
            <w:r w:rsidR="005D6FE1">
              <w:rPr>
                <w:bCs/>
              </w:rPr>
              <w:t xml:space="preserve"> </w:t>
            </w:r>
            <w:r>
              <w:rPr>
                <w:bCs/>
              </w:rPr>
              <w:t>ECLG02</w:t>
            </w:r>
            <w:r w:rsidR="007B50C1">
              <w:rPr>
                <w:bCs/>
              </w:rPr>
              <w:t xml:space="preserve"> (HV/LV electrocution, rotating components)</w:t>
            </w:r>
          </w:p>
        </w:tc>
        <w:tc>
          <w:tcPr>
            <w:tcW w:w="992" w:type="dxa"/>
          </w:tcPr>
          <w:p w14:paraId="1716E996" w14:textId="3EB3501C" w:rsidR="00A06990" w:rsidRPr="00C06ED4" w:rsidRDefault="00E05E9E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Extreme</w:t>
            </w:r>
          </w:p>
        </w:tc>
        <w:tc>
          <w:tcPr>
            <w:tcW w:w="3260" w:type="dxa"/>
          </w:tcPr>
          <w:p w14:paraId="650BCAA6" w14:textId="6CECC1F9" w:rsidR="00A06990" w:rsidRPr="00C06ED4" w:rsidRDefault="00B05DF7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 xml:space="preserve">Ensure everyone is outside the room. </w:t>
            </w:r>
            <w:r w:rsidR="00A06990">
              <w:rPr>
                <w:bCs/>
              </w:rPr>
              <w:t xml:space="preserve">Shut and lock the door to ECLG02 before </w:t>
            </w:r>
            <w:r>
              <w:rPr>
                <w:bCs/>
              </w:rPr>
              <w:t>operating</w:t>
            </w:r>
            <w:r w:rsidR="00E05E9E">
              <w:rPr>
                <w:bCs/>
              </w:rPr>
              <w:t xml:space="preserve">. </w:t>
            </w:r>
            <w:r w:rsidR="007B50C1">
              <w:rPr>
                <w:bCs/>
              </w:rPr>
              <w:t xml:space="preserve">Operator is outside ECLG02. </w:t>
            </w:r>
            <w:r w:rsidR="00E05E9E">
              <w:rPr>
                <w:bCs/>
              </w:rPr>
              <w:t xml:space="preserve">When someone </w:t>
            </w:r>
            <w:r w:rsidR="007B50C1">
              <w:rPr>
                <w:bCs/>
              </w:rPr>
              <w:t>is</w:t>
            </w:r>
            <w:r w:rsidR="00E05E9E">
              <w:rPr>
                <w:bCs/>
              </w:rPr>
              <w:t xml:space="preserve"> approaching, E-Stop and stop the person.</w:t>
            </w:r>
          </w:p>
        </w:tc>
        <w:tc>
          <w:tcPr>
            <w:tcW w:w="1134" w:type="dxa"/>
          </w:tcPr>
          <w:p w14:paraId="106A3420" w14:textId="3ED5529A" w:rsidR="00A06990" w:rsidRPr="00C06ED4" w:rsidRDefault="005D6FE1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Low</w:t>
            </w:r>
          </w:p>
        </w:tc>
        <w:tc>
          <w:tcPr>
            <w:tcW w:w="1843" w:type="dxa"/>
          </w:tcPr>
          <w:p w14:paraId="555E5FBA" w14:textId="61E3256C" w:rsidR="00A06990" w:rsidRPr="00C06ED4" w:rsidRDefault="00A06990" w:rsidP="00A06990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2268" w:type="dxa"/>
          </w:tcPr>
          <w:p w14:paraId="208B53F0" w14:textId="77777777" w:rsidR="00A06990" w:rsidRPr="00C06ED4" w:rsidRDefault="00A06990" w:rsidP="00A06990">
            <w:pPr>
              <w:pStyle w:val="Header"/>
              <w:spacing w:line="360" w:lineRule="auto"/>
              <w:rPr>
                <w:bCs/>
              </w:rPr>
            </w:pPr>
          </w:p>
        </w:tc>
      </w:tr>
      <w:tr w:rsidR="00A571D3" w:rsidRPr="00066B22" w14:paraId="25E7416C" w14:textId="77777777" w:rsidTr="00B24CAF">
        <w:trPr>
          <w:trHeight w:val="393"/>
        </w:trPr>
        <w:tc>
          <w:tcPr>
            <w:tcW w:w="2334" w:type="dxa"/>
          </w:tcPr>
          <w:p w14:paraId="5A7DEA84" w14:textId="77777777" w:rsidR="00A571D3" w:rsidRPr="00C06ED4" w:rsidRDefault="00A571D3" w:rsidP="00A06990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2693" w:type="dxa"/>
          </w:tcPr>
          <w:p w14:paraId="2B9AA8D0" w14:textId="1847C2DA" w:rsidR="00A571D3" w:rsidRDefault="00A571D3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Systems outside ECLG02 become energised with high current and/or high voltage (LV/HV electrocution)</w:t>
            </w:r>
          </w:p>
        </w:tc>
        <w:tc>
          <w:tcPr>
            <w:tcW w:w="992" w:type="dxa"/>
          </w:tcPr>
          <w:p w14:paraId="674B0BC0" w14:textId="04A26AD5" w:rsidR="00A571D3" w:rsidRDefault="00A571D3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Medium</w:t>
            </w:r>
          </w:p>
        </w:tc>
        <w:tc>
          <w:tcPr>
            <w:tcW w:w="3260" w:type="dxa"/>
          </w:tcPr>
          <w:p w14:paraId="450EBCEF" w14:textId="5B98AFF9" w:rsidR="00A571D3" w:rsidRDefault="00A571D3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 xml:space="preserve">Shutdown circuit will shut down the motor. Loom junction keeps high current paths inside the room. The YourDyno and its USB cannot support HV or high current. </w:t>
            </w:r>
          </w:p>
        </w:tc>
        <w:tc>
          <w:tcPr>
            <w:tcW w:w="1134" w:type="dxa"/>
          </w:tcPr>
          <w:p w14:paraId="61730426" w14:textId="623C1521" w:rsidR="00A571D3" w:rsidRDefault="00A571D3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Low</w:t>
            </w:r>
          </w:p>
        </w:tc>
        <w:tc>
          <w:tcPr>
            <w:tcW w:w="1843" w:type="dxa"/>
          </w:tcPr>
          <w:p w14:paraId="14731227" w14:textId="77777777" w:rsidR="00A571D3" w:rsidRPr="00C06ED4" w:rsidRDefault="00A571D3" w:rsidP="00A06990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2268" w:type="dxa"/>
          </w:tcPr>
          <w:p w14:paraId="1D8C2EAC" w14:textId="77777777" w:rsidR="00A571D3" w:rsidRPr="00C06ED4" w:rsidRDefault="00A571D3" w:rsidP="00A06990">
            <w:pPr>
              <w:pStyle w:val="Header"/>
              <w:spacing w:line="360" w:lineRule="auto"/>
              <w:rPr>
                <w:bCs/>
              </w:rPr>
            </w:pPr>
          </w:p>
        </w:tc>
      </w:tr>
      <w:tr w:rsidR="00A571D3" w:rsidRPr="00066B22" w14:paraId="70670DC9" w14:textId="77777777" w:rsidTr="00B24CAF">
        <w:trPr>
          <w:trHeight w:val="393"/>
        </w:trPr>
        <w:tc>
          <w:tcPr>
            <w:tcW w:w="2334" w:type="dxa"/>
          </w:tcPr>
          <w:p w14:paraId="71EA080B" w14:textId="77777777" w:rsidR="00A571D3" w:rsidRPr="00C06ED4" w:rsidRDefault="00A571D3" w:rsidP="00A06990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2693" w:type="dxa"/>
          </w:tcPr>
          <w:p w14:paraId="3A4387AE" w14:textId="1433DEE3" w:rsidR="00A571D3" w:rsidRDefault="00A571D3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Excessive motor RPM (damage to motor and driveshaft)</w:t>
            </w:r>
          </w:p>
        </w:tc>
        <w:tc>
          <w:tcPr>
            <w:tcW w:w="992" w:type="dxa"/>
          </w:tcPr>
          <w:p w14:paraId="4BB8F773" w14:textId="00509BA6" w:rsidR="00A571D3" w:rsidRDefault="00A571D3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Medium</w:t>
            </w:r>
          </w:p>
        </w:tc>
        <w:tc>
          <w:tcPr>
            <w:tcW w:w="3260" w:type="dxa"/>
          </w:tcPr>
          <w:p w14:paraId="11F9DD6F" w14:textId="591C8084" w:rsidR="00A571D3" w:rsidRDefault="00A571D3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 xml:space="preserve">Motor RPM is observed using the motors and the dynamometer’s RPM sensors. </w:t>
            </w:r>
          </w:p>
        </w:tc>
        <w:tc>
          <w:tcPr>
            <w:tcW w:w="1134" w:type="dxa"/>
          </w:tcPr>
          <w:p w14:paraId="39B098F5" w14:textId="42FEF156" w:rsidR="00A571D3" w:rsidRDefault="00A571D3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Low</w:t>
            </w:r>
          </w:p>
        </w:tc>
        <w:tc>
          <w:tcPr>
            <w:tcW w:w="1843" w:type="dxa"/>
          </w:tcPr>
          <w:p w14:paraId="46E8BA3B" w14:textId="0F276FF6" w:rsidR="00A571D3" w:rsidRPr="00C06ED4" w:rsidRDefault="00A571D3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Damage to motor and driveshaft</w:t>
            </w:r>
          </w:p>
        </w:tc>
        <w:tc>
          <w:tcPr>
            <w:tcW w:w="2268" w:type="dxa"/>
          </w:tcPr>
          <w:p w14:paraId="693D515B" w14:textId="77777777" w:rsidR="00A571D3" w:rsidRPr="00C06ED4" w:rsidRDefault="00A571D3" w:rsidP="00A06990">
            <w:pPr>
              <w:pStyle w:val="Header"/>
              <w:spacing w:line="360" w:lineRule="auto"/>
              <w:rPr>
                <w:bCs/>
              </w:rPr>
            </w:pPr>
          </w:p>
        </w:tc>
      </w:tr>
      <w:tr w:rsidR="00A06990" w:rsidRPr="00066B22" w14:paraId="730CE2C5" w14:textId="77777777" w:rsidTr="00B24CAF">
        <w:trPr>
          <w:trHeight w:val="393"/>
        </w:trPr>
        <w:tc>
          <w:tcPr>
            <w:tcW w:w="2334" w:type="dxa"/>
          </w:tcPr>
          <w:p w14:paraId="107561FD" w14:textId="77777777" w:rsidR="00A06990" w:rsidRPr="00C06ED4" w:rsidRDefault="00A06990" w:rsidP="00A06990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2693" w:type="dxa"/>
          </w:tcPr>
          <w:p w14:paraId="023CD153" w14:textId="77777777" w:rsidR="00A06990" w:rsidRPr="00C06ED4" w:rsidRDefault="00A06990" w:rsidP="00A06990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992" w:type="dxa"/>
          </w:tcPr>
          <w:p w14:paraId="72370948" w14:textId="77777777" w:rsidR="00A06990" w:rsidRPr="00C06ED4" w:rsidRDefault="00A06990" w:rsidP="00A06990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3260" w:type="dxa"/>
          </w:tcPr>
          <w:p w14:paraId="446C0ED6" w14:textId="77777777" w:rsidR="00A06990" w:rsidRPr="00C06ED4" w:rsidRDefault="00A06990" w:rsidP="00A06990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1134" w:type="dxa"/>
          </w:tcPr>
          <w:p w14:paraId="008205EE" w14:textId="77777777" w:rsidR="00A06990" w:rsidRPr="00C06ED4" w:rsidRDefault="00A06990" w:rsidP="00A06990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1843" w:type="dxa"/>
          </w:tcPr>
          <w:p w14:paraId="172A3B4D" w14:textId="77777777" w:rsidR="00A06990" w:rsidRPr="00C06ED4" w:rsidRDefault="00A06990" w:rsidP="00A06990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2268" w:type="dxa"/>
          </w:tcPr>
          <w:p w14:paraId="4A31C985" w14:textId="77777777" w:rsidR="00A06990" w:rsidRPr="00C06ED4" w:rsidRDefault="00A06990" w:rsidP="00A06990">
            <w:pPr>
              <w:pStyle w:val="Header"/>
              <w:spacing w:line="360" w:lineRule="auto"/>
              <w:rPr>
                <w:bCs/>
              </w:rPr>
            </w:pPr>
          </w:p>
        </w:tc>
      </w:tr>
      <w:tr w:rsidR="00A06990" w:rsidRPr="00066B22" w14:paraId="1669F9BE" w14:textId="77777777" w:rsidTr="00B24CAF">
        <w:trPr>
          <w:trHeight w:val="393"/>
        </w:trPr>
        <w:tc>
          <w:tcPr>
            <w:tcW w:w="2334" w:type="dxa"/>
          </w:tcPr>
          <w:p w14:paraId="506493EE" w14:textId="77777777" w:rsidR="00A06990" w:rsidRPr="00C06ED4" w:rsidRDefault="00A06990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lastRenderedPageBreak/>
              <w:t>Shutdown</w:t>
            </w:r>
          </w:p>
        </w:tc>
        <w:tc>
          <w:tcPr>
            <w:tcW w:w="2693" w:type="dxa"/>
          </w:tcPr>
          <w:p w14:paraId="3D8BEEBF" w14:textId="1F7463BB" w:rsidR="00A06990" w:rsidRPr="00C06ED4" w:rsidRDefault="005D6FE1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 xml:space="preserve">Electrical systems </w:t>
            </w:r>
            <w:r w:rsidR="003A32F6">
              <w:rPr>
                <w:bCs/>
              </w:rPr>
              <w:t>failing to</w:t>
            </w:r>
            <w:r>
              <w:rPr>
                <w:bCs/>
              </w:rPr>
              <w:t xml:space="preserve"> deenergi</w:t>
            </w:r>
            <w:r w:rsidR="003A32F6">
              <w:rPr>
                <w:bCs/>
              </w:rPr>
              <w:t xml:space="preserve">se </w:t>
            </w:r>
            <w:r w:rsidR="00FA58F0">
              <w:rPr>
                <w:bCs/>
              </w:rPr>
              <w:t>(harm to people shutting down the systems)</w:t>
            </w:r>
          </w:p>
        </w:tc>
        <w:tc>
          <w:tcPr>
            <w:tcW w:w="992" w:type="dxa"/>
          </w:tcPr>
          <w:p w14:paraId="3C52F4B2" w14:textId="24CE639A" w:rsidR="00A06990" w:rsidRPr="00C06ED4" w:rsidRDefault="00FA58F0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Medium</w:t>
            </w:r>
          </w:p>
        </w:tc>
        <w:tc>
          <w:tcPr>
            <w:tcW w:w="3260" w:type="dxa"/>
          </w:tcPr>
          <w:p w14:paraId="55822C4D" w14:textId="41BF8CA8" w:rsidR="00A06990" w:rsidRPr="00C06ED4" w:rsidRDefault="00FA58F0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Wait for the TSAL to stop flashing red</w:t>
            </w:r>
            <w:r w:rsidR="00A06990">
              <w:rPr>
                <w:bCs/>
              </w:rPr>
              <w:t>,</w:t>
            </w:r>
            <w:r>
              <w:rPr>
                <w:bCs/>
              </w:rPr>
              <w:t xml:space="preserve"> ensure GLV and TSMS are switched off an E-Stop depressed</w:t>
            </w:r>
            <w:r w:rsidR="00A06990">
              <w:rPr>
                <w:bCs/>
              </w:rPr>
              <w:t xml:space="preserve"> </w:t>
            </w:r>
            <w:r>
              <w:rPr>
                <w:bCs/>
              </w:rPr>
              <w:t>before entering</w:t>
            </w:r>
            <w:r w:rsidR="00377243">
              <w:rPr>
                <w:bCs/>
              </w:rPr>
              <w:t>.</w:t>
            </w:r>
          </w:p>
        </w:tc>
        <w:tc>
          <w:tcPr>
            <w:tcW w:w="1134" w:type="dxa"/>
          </w:tcPr>
          <w:p w14:paraId="7DEA656E" w14:textId="72AC8817" w:rsidR="00A06990" w:rsidRPr="00C06ED4" w:rsidRDefault="00FA58F0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Low</w:t>
            </w:r>
          </w:p>
        </w:tc>
        <w:tc>
          <w:tcPr>
            <w:tcW w:w="1843" w:type="dxa"/>
          </w:tcPr>
          <w:p w14:paraId="24421689" w14:textId="77777777" w:rsidR="00A06990" w:rsidRPr="00C06ED4" w:rsidRDefault="00A06990" w:rsidP="00A06990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2268" w:type="dxa"/>
          </w:tcPr>
          <w:p w14:paraId="16675D10" w14:textId="77777777" w:rsidR="00A06990" w:rsidRPr="00C06ED4" w:rsidRDefault="00A06990" w:rsidP="00A06990">
            <w:pPr>
              <w:pStyle w:val="Header"/>
              <w:spacing w:line="360" w:lineRule="auto"/>
              <w:rPr>
                <w:bCs/>
              </w:rPr>
            </w:pPr>
          </w:p>
        </w:tc>
      </w:tr>
      <w:tr w:rsidR="005D6FE1" w:rsidRPr="00066B22" w14:paraId="06A3064C" w14:textId="77777777" w:rsidTr="00B24CAF">
        <w:trPr>
          <w:trHeight w:val="393"/>
        </w:trPr>
        <w:tc>
          <w:tcPr>
            <w:tcW w:w="2334" w:type="dxa"/>
          </w:tcPr>
          <w:p w14:paraId="0120816D" w14:textId="77777777" w:rsidR="005D6FE1" w:rsidRDefault="005D6FE1" w:rsidP="00A06990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2693" w:type="dxa"/>
          </w:tcPr>
          <w:p w14:paraId="5711F4FC" w14:textId="7DAC65A7" w:rsidR="005D6FE1" w:rsidRDefault="005D6FE1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Rotating driveshaft</w:t>
            </w:r>
            <w:r w:rsidR="00FA58F0">
              <w:rPr>
                <w:bCs/>
              </w:rPr>
              <w:t xml:space="preserve"> (harm to people </w:t>
            </w:r>
            <w:r w:rsidR="00FA58F0">
              <w:rPr>
                <w:bCs/>
              </w:rPr>
              <w:t>shutting down the systems</w:t>
            </w:r>
            <w:r w:rsidR="00FA58F0">
              <w:rPr>
                <w:bCs/>
              </w:rPr>
              <w:t>)</w:t>
            </w:r>
          </w:p>
        </w:tc>
        <w:tc>
          <w:tcPr>
            <w:tcW w:w="992" w:type="dxa"/>
          </w:tcPr>
          <w:p w14:paraId="66F03ED6" w14:textId="6B4B49F1" w:rsidR="005D6FE1" w:rsidRPr="00C06ED4" w:rsidRDefault="00FA58F0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Medium</w:t>
            </w:r>
          </w:p>
        </w:tc>
        <w:tc>
          <w:tcPr>
            <w:tcW w:w="3260" w:type="dxa"/>
          </w:tcPr>
          <w:p w14:paraId="29A79480" w14:textId="1C1BE5BF" w:rsidR="005D6FE1" w:rsidRDefault="00FA58F0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 xml:space="preserve">Check INV Motor Speed on YourDyno is below </w:t>
            </w:r>
            <w:r w:rsidR="00377243">
              <w:rPr>
                <w:bCs/>
              </w:rPr>
              <w:t>3</w:t>
            </w:r>
            <w:r>
              <w:rPr>
                <w:bCs/>
              </w:rPr>
              <w:t>0, torque potentiometer is off, and GLV and TSMS are off before entering</w:t>
            </w:r>
          </w:p>
        </w:tc>
        <w:tc>
          <w:tcPr>
            <w:tcW w:w="1134" w:type="dxa"/>
          </w:tcPr>
          <w:p w14:paraId="1CF8B68A" w14:textId="319A8A79" w:rsidR="005D6FE1" w:rsidRPr="00C06ED4" w:rsidRDefault="00FA58F0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Low</w:t>
            </w:r>
          </w:p>
        </w:tc>
        <w:tc>
          <w:tcPr>
            <w:tcW w:w="1843" w:type="dxa"/>
          </w:tcPr>
          <w:p w14:paraId="0C7F7CEA" w14:textId="77777777" w:rsidR="005D6FE1" w:rsidRPr="00C06ED4" w:rsidRDefault="005D6FE1" w:rsidP="00A06990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2268" w:type="dxa"/>
          </w:tcPr>
          <w:p w14:paraId="11E7DA01" w14:textId="77777777" w:rsidR="005D6FE1" w:rsidRPr="00C06ED4" w:rsidRDefault="005D6FE1" w:rsidP="00A06990">
            <w:pPr>
              <w:pStyle w:val="Header"/>
              <w:spacing w:line="360" w:lineRule="auto"/>
              <w:rPr>
                <w:bCs/>
              </w:rPr>
            </w:pPr>
          </w:p>
        </w:tc>
      </w:tr>
      <w:tr w:rsidR="00FA58F0" w:rsidRPr="00066B22" w14:paraId="3120167C" w14:textId="77777777" w:rsidTr="00B24CAF">
        <w:trPr>
          <w:trHeight w:val="393"/>
        </w:trPr>
        <w:tc>
          <w:tcPr>
            <w:tcW w:w="2334" w:type="dxa"/>
          </w:tcPr>
          <w:p w14:paraId="1AA46B2E" w14:textId="77777777" w:rsidR="00FA58F0" w:rsidRDefault="00FA58F0" w:rsidP="00A06990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2693" w:type="dxa"/>
          </w:tcPr>
          <w:p w14:paraId="30B08BCB" w14:textId="21428C38" w:rsidR="00FA58F0" w:rsidRDefault="00FA58F0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Dynamometer, Inverter or Motor overheating</w:t>
            </w:r>
            <w:r w:rsidR="00377243">
              <w:rPr>
                <w:bCs/>
              </w:rPr>
              <w:t xml:space="preserve"> (damage to components)</w:t>
            </w:r>
          </w:p>
        </w:tc>
        <w:tc>
          <w:tcPr>
            <w:tcW w:w="992" w:type="dxa"/>
          </w:tcPr>
          <w:p w14:paraId="7FEFBA8B" w14:textId="6FA5BAF3" w:rsidR="00FA58F0" w:rsidRPr="00C06ED4" w:rsidRDefault="00FA58F0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Medium</w:t>
            </w:r>
          </w:p>
        </w:tc>
        <w:tc>
          <w:tcPr>
            <w:tcW w:w="3260" w:type="dxa"/>
          </w:tcPr>
          <w:p w14:paraId="2AD4517F" w14:textId="65B7B7DD" w:rsidR="00FA58F0" w:rsidRDefault="0029001D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Dyn</w:t>
            </w:r>
            <w:r>
              <w:rPr>
                <w:bCs/>
              </w:rPr>
              <w:t xml:space="preserve">amometer, </w:t>
            </w:r>
            <w:r>
              <w:rPr>
                <w:bCs/>
              </w:rPr>
              <w:t>Motor and Inverter Temperatures monitored on YourDyno</w:t>
            </w:r>
            <w:r>
              <w:rPr>
                <w:bCs/>
              </w:rPr>
              <w:t xml:space="preserve">. The dynamometer and inverter/motor cooling systems are turned off after the dynamometer braking is set to 0% and the TSMS is off. </w:t>
            </w:r>
          </w:p>
        </w:tc>
        <w:tc>
          <w:tcPr>
            <w:tcW w:w="1134" w:type="dxa"/>
          </w:tcPr>
          <w:p w14:paraId="2E47374D" w14:textId="5E551216" w:rsidR="00FA58F0" w:rsidRPr="00C06ED4" w:rsidRDefault="0029001D" w:rsidP="00A06990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Low</w:t>
            </w:r>
          </w:p>
        </w:tc>
        <w:tc>
          <w:tcPr>
            <w:tcW w:w="1843" w:type="dxa"/>
          </w:tcPr>
          <w:p w14:paraId="7D21475B" w14:textId="77777777" w:rsidR="00FA58F0" w:rsidRPr="00C06ED4" w:rsidRDefault="00FA58F0" w:rsidP="00A06990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2268" w:type="dxa"/>
          </w:tcPr>
          <w:p w14:paraId="00BB6BB8" w14:textId="77777777" w:rsidR="00FA58F0" w:rsidRPr="00C06ED4" w:rsidRDefault="00FA58F0" w:rsidP="00A06990">
            <w:pPr>
              <w:pStyle w:val="Header"/>
              <w:spacing w:line="360" w:lineRule="auto"/>
              <w:rPr>
                <w:bCs/>
              </w:rPr>
            </w:pPr>
          </w:p>
        </w:tc>
      </w:tr>
      <w:tr w:rsidR="00377243" w:rsidRPr="00066B22" w14:paraId="075357FE" w14:textId="77777777" w:rsidTr="00B24CAF">
        <w:trPr>
          <w:trHeight w:val="393"/>
        </w:trPr>
        <w:tc>
          <w:tcPr>
            <w:tcW w:w="2334" w:type="dxa"/>
          </w:tcPr>
          <w:p w14:paraId="7A9EBA13" w14:textId="77777777" w:rsidR="00377243" w:rsidRPr="00C06ED4" w:rsidRDefault="00377243" w:rsidP="00377243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Emergency Shutdown</w:t>
            </w:r>
          </w:p>
        </w:tc>
        <w:tc>
          <w:tcPr>
            <w:tcW w:w="2693" w:type="dxa"/>
          </w:tcPr>
          <w:p w14:paraId="365552C1" w14:textId="5AD8F8F9" w:rsidR="00377243" w:rsidRPr="00C06ED4" w:rsidRDefault="00377243" w:rsidP="00377243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E-Stop fails</w:t>
            </w:r>
            <w:r>
              <w:rPr>
                <w:bCs/>
              </w:rPr>
              <w:t xml:space="preserve"> during emergency (</w:t>
            </w:r>
            <w:r w:rsidR="00A84A6B">
              <w:rPr>
                <w:bCs/>
              </w:rPr>
              <w:t>harm to components and people)</w:t>
            </w:r>
          </w:p>
        </w:tc>
        <w:tc>
          <w:tcPr>
            <w:tcW w:w="992" w:type="dxa"/>
          </w:tcPr>
          <w:p w14:paraId="02548684" w14:textId="326EF384" w:rsidR="00377243" w:rsidRPr="00C06ED4" w:rsidRDefault="00A84A6B" w:rsidP="00377243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High</w:t>
            </w:r>
          </w:p>
        </w:tc>
        <w:tc>
          <w:tcPr>
            <w:tcW w:w="3260" w:type="dxa"/>
          </w:tcPr>
          <w:p w14:paraId="7FB9259B" w14:textId="03BC1C74" w:rsidR="00377243" w:rsidRPr="00C06ED4" w:rsidRDefault="00A84A6B" w:rsidP="00377243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Turn off dyno braking, torque potentiometer</w:t>
            </w:r>
            <w:r w:rsidR="00495D43">
              <w:rPr>
                <w:bCs/>
              </w:rPr>
              <w:t xml:space="preserve">, GLV, and </w:t>
            </w:r>
            <w:r>
              <w:rPr>
                <w:bCs/>
              </w:rPr>
              <w:t>TSMS</w:t>
            </w:r>
            <w:r w:rsidR="00495D43">
              <w:rPr>
                <w:bCs/>
              </w:rPr>
              <w:t xml:space="preserve">, and </w:t>
            </w:r>
            <w:r>
              <w:rPr>
                <w:bCs/>
              </w:rPr>
              <w:t xml:space="preserve">unplug E-Stop box USB from </w:t>
            </w:r>
            <w:r>
              <w:rPr>
                <w:bCs/>
              </w:rPr>
              <w:lastRenderedPageBreak/>
              <w:t>computer</w:t>
            </w:r>
            <w:r w:rsidR="00495D43">
              <w:rPr>
                <w:bCs/>
              </w:rPr>
              <w:t xml:space="preserve">. Also MSD can be disconnected if </w:t>
            </w:r>
            <w:r w:rsidR="003A32F6">
              <w:rPr>
                <w:bCs/>
              </w:rPr>
              <w:t>safe</w:t>
            </w:r>
            <w:r w:rsidR="00495D43">
              <w:rPr>
                <w:bCs/>
              </w:rPr>
              <w:t xml:space="preserve"> and necessary</w:t>
            </w:r>
          </w:p>
        </w:tc>
        <w:tc>
          <w:tcPr>
            <w:tcW w:w="1134" w:type="dxa"/>
          </w:tcPr>
          <w:p w14:paraId="7CE4993A" w14:textId="31A4217D" w:rsidR="00377243" w:rsidRPr="00C06ED4" w:rsidRDefault="00495D43" w:rsidP="00377243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lastRenderedPageBreak/>
              <w:t>Low</w:t>
            </w:r>
          </w:p>
        </w:tc>
        <w:tc>
          <w:tcPr>
            <w:tcW w:w="1843" w:type="dxa"/>
          </w:tcPr>
          <w:p w14:paraId="68D748D1" w14:textId="61E4AEEB" w:rsidR="00377243" w:rsidRPr="00C06ED4" w:rsidRDefault="00377243" w:rsidP="00377243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2268" w:type="dxa"/>
          </w:tcPr>
          <w:p w14:paraId="261178C8" w14:textId="77777777" w:rsidR="00377243" w:rsidRPr="00C06ED4" w:rsidRDefault="00377243" w:rsidP="00377243">
            <w:pPr>
              <w:pStyle w:val="Header"/>
              <w:spacing w:line="360" w:lineRule="auto"/>
              <w:rPr>
                <w:bCs/>
              </w:rPr>
            </w:pPr>
          </w:p>
        </w:tc>
      </w:tr>
      <w:tr w:rsidR="00377243" w:rsidRPr="00066B22" w14:paraId="27793F56" w14:textId="77777777" w:rsidTr="00B24CAF">
        <w:trPr>
          <w:trHeight w:val="393"/>
        </w:trPr>
        <w:tc>
          <w:tcPr>
            <w:tcW w:w="2334" w:type="dxa"/>
          </w:tcPr>
          <w:p w14:paraId="5B6CC3C1" w14:textId="77777777" w:rsidR="00377243" w:rsidRDefault="00377243" w:rsidP="00377243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2693" w:type="dxa"/>
          </w:tcPr>
          <w:p w14:paraId="769EA2B8" w14:textId="28077CE4" w:rsidR="00377243" w:rsidRDefault="00377243" w:rsidP="00377243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Building evacuation</w:t>
            </w:r>
            <w:r w:rsidR="00A84A6B">
              <w:rPr>
                <w:bCs/>
              </w:rPr>
              <w:t xml:space="preserve"> (</w:t>
            </w:r>
            <w:r w:rsidR="004A52FB">
              <w:rPr>
                <w:bCs/>
              </w:rPr>
              <w:t>harm to people and components)</w:t>
            </w:r>
            <w:r w:rsidR="00A84A6B">
              <w:rPr>
                <w:bCs/>
              </w:rPr>
              <w:t xml:space="preserve"> </w:t>
            </w:r>
          </w:p>
        </w:tc>
        <w:tc>
          <w:tcPr>
            <w:tcW w:w="992" w:type="dxa"/>
          </w:tcPr>
          <w:p w14:paraId="3ED5645B" w14:textId="2E377C29" w:rsidR="00377243" w:rsidRPr="00C06ED4" w:rsidRDefault="004A52FB" w:rsidP="00377243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Extreme</w:t>
            </w:r>
          </w:p>
        </w:tc>
        <w:tc>
          <w:tcPr>
            <w:tcW w:w="3260" w:type="dxa"/>
          </w:tcPr>
          <w:p w14:paraId="1B77C61C" w14:textId="718E8AF5" w:rsidR="00377243" w:rsidRDefault="004A52FB" w:rsidP="00377243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 xml:space="preserve">Press E-Stop button. </w:t>
            </w:r>
          </w:p>
        </w:tc>
        <w:tc>
          <w:tcPr>
            <w:tcW w:w="1134" w:type="dxa"/>
          </w:tcPr>
          <w:p w14:paraId="5CF7EBD9" w14:textId="70F30285" w:rsidR="00377243" w:rsidRPr="00C06ED4" w:rsidRDefault="004A52FB" w:rsidP="00377243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Medium</w:t>
            </w:r>
          </w:p>
        </w:tc>
        <w:tc>
          <w:tcPr>
            <w:tcW w:w="1843" w:type="dxa"/>
          </w:tcPr>
          <w:p w14:paraId="2E1FCF35" w14:textId="21BE157D" w:rsidR="00377243" w:rsidRPr="00C06ED4" w:rsidRDefault="00495D43" w:rsidP="00377243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Remaining Rotational motion and accumulator (physical or electrical harm to emergency services)</w:t>
            </w:r>
          </w:p>
        </w:tc>
        <w:tc>
          <w:tcPr>
            <w:tcW w:w="2268" w:type="dxa"/>
          </w:tcPr>
          <w:p w14:paraId="155CE2E6" w14:textId="77777777" w:rsidR="00377243" w:rsidRPr="00C06ED4" w:rsidRDefault="00377243" w:rsidP="00377243">
            <w:pPr>
              <w:pStyle w:val="Header"/>
              <w:spacing w:line="360" w:lineRule="auto"/>
              <w:rPr>
                <w:bCs/>
              </w:rPr>
            </w:pPr>
          </w:p>
        </w:tc>
      </w:tr>
      <w:tr w:rsidR="00377243" w:rsidRPr="00066B22" w14:paraId="7E5585FB" w14:textId="77777777" w:rsidTr="00B24CAF">
        <w:trPr>
          <w:trHeight w:val="393"/>
        </w:trPr>
        <w:tc>
          <w:tcPr>
            <w:tcW w:w="2334" w:type="dxa"/>
          </w:tcPr>
          <w:p w14:paraId="360D4BDA" w14:textId="77777777" w:rsidR="00377243" w:rsidRDefault="00377243" w:rsidP="00377243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2693" w:type="dxa"/>
          </w:tcPr>
          <w:p w14:paraId="3723A949" w14:textId="0427A3E2" w:rsidR="00377243" w:rsidRDefault="00377243" w:rsidP="00377243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Accumulator battery fire</w:t>
            </w:r>
          </w:p>
        </w:tc>
        <w:tc>
          <w:tcPr>
            <w:tcW w:w="992" w:type="dxa"/>
          </w:tcPr>
          <w:p w14:paraId="6E222D1C" w14:textId="69C295A2" w:rsidR="00377243" w:rsidRPr="00C06ED4" w:rsidRDefault="00495D43" w:rsidP="00377243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Medium</w:t>
            </w:r>
          </w:p>
        </w:tc>
        <w:tc>
          <w:tcPr>
            <w:tcW w:w="3260" w:type="dxa"/>
          </w:tcPr>
          <w:p w14:paraId="302971FA" w14:textId="6F51C929" w:rsidR="00377243" w:rsidRDefault="000C7AD8" w:rsidP="00377243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E-Stop. Fire Extinguishers near the emergency exit door. Operator outside ECLG02.</w:t>
            </w:r>
          </w:p>
        </w:tc>
        <w:tc>
          <w:tcPr>
            <w:tcW w:w="1134" w:type="dxa"/>
          </w:tcPr>
          <w:p w14:paraId="41063F63" w14:textId="3B3ACC13" w:rsidR="00377243" w:rsidRPr="00C06ED4" w:rsidRDefault="000C7AD8" w:rsidP="00377243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Low</w:t>
            </w:r>
          </w:p>
        </w:tc>
        <w:tc>
          <w:tcPr>
            <w:tcW w:w="1843" w:type="dxa"/>
          </w:tcPr>
          <w:p w14:paraId="27BAA251" w14:textId="77777777" w:rsidR="00377243" w:rsidRPr="00C06ED4" w:rsidRDefault="00377243" w:rsidP="00377243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2268" w:type="dxa"/>
          </w:tcPr>
          <w:p w14:paraId="3DF1BFBD" w14:textId="77777777" w:rsidR="00377243" w:rsidRPr="00C06ED4" w:rsidRDefault="00377243" w:rsidP="00377243">
            <w:pPr>
              <w:pStyle w:val="Header"/>
              <w:spacing w:line="360" w:lineRule="auto"/>
              <w:rPr>
                <w:bCs/>
              </w:rPr>
            </w:pPr>
          </w:p>
        </w:tc>
      </w:tr>
      <w:tr w:rsidR="00377243" w:rsidRPr="00066B22" w14:paraId="7BCD1BBE" w14:textId="77777777" w:rsidTr="00B24CAF">
        <w:trPr>
          <w:trHeight w:val="393"/>
        </w:trPr>
        <w:tc>
          <w:tcPr>
            <w:tcW w:w="2334" w:type="dxa"/>
          </w:tcPr>
          <w:p w14:paraId="432DD50D" w14:textId="77777777" w:rsidR="00377243" w:rsidRDefault="00377243" w:rsidP="00377243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2693" w:type="dxa"/>
          </w:tcPr>
          <w:p w14:paraId="50533D4C" w14:textId="7FC6BC23" w:rsidR="00377243" w:rsidRDefault="00377243" w:rsidP="00377243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Electrical fire</w:t>
            </w:r>
          </w:p>
        </w:tc>
        <w:tc>
          <w:tcPr>
            <w:tcW w:w="992" w:type="dxa"/>
          </w:tcPr>
          <w:p w14:paraId="246363D4" w14:textId="1B7E835D" w:rsidR="00377243" w:rsidRPr="00C06ED4" w:rsidRDefault="00495D43" w:rsidP="00377243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Medium</w:t>
            </w:r>
          </w:p>
        </w:tc>
        <w:tc>
          <w:tcPr>
            <w:tcW w:w="3260" w:type="dxa"/>
          </w:tcPr>
          <w:p w14:paraId="13F97FFB" w14:textId="4F8B1C0A" w:rsidR="00377243" w:rsidRDefault="000C7AD8" w:rsidP="00377243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 xml:space="preserve">E-Stop. </w:t>
            </w:r>
            <w:r w:rsidR="00495D43">
              <w:rPr>
                <w:bCs/>
              </w:rPr>
              <w:t xml:space="preserve">Fire Extinguishers near the emergency exit door. </w:t>
            </w:r>
            <w:r>
              <w:rPr>
                <w:bCs/>
              </w:rPr>
              <w:t>Operator outside ECLG02.</w:t>
            </w:r>
          </w:p>
        </w:tc>
        <w:tc>
          <w:tcPr>
            <w:tcW w:w="1134" w:type="dxa"/>
          </w:tcPr>
          <w:p w14:paraId="65AF69FE" w14:textId="518B4E80" w:rsidR="00377243" w:rsidRPr="00C06ED4" w:rsidRDefault="000C7AD8" w:rsidP="00377243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Low</w:t>
            </w:r>
          </w:p>
        </w:tc>
        <w:tc>
          <w:tcPr>
            <w:tcW w:w="1843" w:type="dxa"/>
          </w:tcPr>
          <w:p w14:paraId="15821CC1" w14:textId="77777777" w:rsidR="00377243" w:rsidRPr="00C06ED4" w:rsidRDefault="00377243" w:rsidP="00377243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2268" w:type="dxa"/>
          </w:tcPr>
          <w:p w14:paraId="3B95C5AC" w14:textId="77777777" w:rsidR="00377243" w:rsidRPr="00C06ED4" w:rsidRDefault="00377243" w:rsidP="00377243">
            <w:pPr>
              <w:pStyle w:val="Header"/>
              <w:spacing w:line="360" w:lineRule="auto"/>
              <w:rPr>
                <w:bCs/>
              </w:rPr>
            </w:pPr>
          </w:p>
        </w:tc>
      </w:tr>
      <w:tr w:rsidR="00377243" w:rsidRPr="00066B22" w14:paraId="50E12E4E" w14:textId="77777777" w:rsidTr="00B24CAF">
        <w:trPr>
          <w:trHeight w:val="393"/>
        </w:trPr>
        <w:tc>
          <w:tcPr>
            <w:tcW w:w="2334" w:type="dxa"/>
          </w:tcPr>
          <w:p w14:paraId="23635BC1" w14:textId="77777777" w:rsidR="00377243" w:rsidRPr="00C06ED4" w:rsidRDefault="00377243" w:rsidP="00377243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2693" w:type="dxa"/>
          </w:tcPr>
          <w:p w14:paraId="35C3C299" w14:textId="062C7CE9" w:rsidR="00377243" w:rsidRPr="00C06ED4" w:rsidRDefault="00377243" w:rsidP="00377243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Mechanical failure</w:t>
            </w:r>
          </w:p>
        </w:tc>
        <w:tc>
          <w:tcPr>
            <w:tcW w:w="992" w:type="dxa"/>
          </w:tcPr>
          <w:p w14:paraId="320D2600" w14:textId="739B664B" w:rsidR="00377243" w:rsidRPr="00C06ED4" w:rsidRDefault="000C7AD8" w:rsidP="00377243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Medium</w:t>
            </w:r>
          </w:p>
        </w:tc>
        <w:tc>
          <w:tcPr>
            <w:tcW w:w="3260" w:type="dxa"/>
          </w:tcPr>
          <w:p w14:paraId="3D778D3D" w14:textId="465C16A9" w:rsidR="00377243" w:rsidRPr="00C06ED4" w:rsidRDefault="000C7AD8" w:rsidP="00377243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Driveshaft guard and motor mount in place. Operator outside ECLG02. E-stop.</w:t>
            </w:r>
          </w:p>
        </w:tc>
        <w:tc>
          <w:tcPr>
            <w:tcW w:w="1134" w:type="dxa"/>
          </w:tcPr>
          <w:p w14:paraId="2E7242B0" w14:textId="05F22C28" w:rsidR="00377243" w:rsidRPr="00C06ED4" w:rsidRDefault="000C7AD8" w:rsidP="00377243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Low</w:t>
            </w:r>
          </w:p>
        </w:tc>
        <w:tc>
          <w:tcPr>
            <w:tcW w:w="1843" w:type="dxa"/>
          </w:tcPr>
          <w:p w14:paraId="7075387F" w14:textId="77777777" w:rsidR="00377243" w:rsidRPr="00C06ED4" w:rsidRDefault="00377243" w:rsidP="00377243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2268" w:type="dxa"/>
          </w:tcPr>
          <w:p w14:paraId="5C0542D1" w14:textId="77777777" w:rsidR="00377243" w:rsidRPr="00C06ED4" w:rsidRDefault="00377243" w:rsidP="00377243">
            <w:pPr>
              <w:pStyle w:val="Header"/>
              <w:spacing w:line="360" w:lineRule="auto"/>
              <w:rPr>
                <w:bCs/>
              </w:rPr>
            </w:pPr>
          </w:p>
        </w:tc>
      </w:tr>
      <w:tr w:rsidR="00377243" w:rsidRPr="00066B22" w14:paraId="7A0339A4" w14:textId="77777777" w:rsidTr="00B24CAF">
        <w:trPr>
          <w:trHeight w:val="393"/>
        </w:trPr>
        <w:tc>
          <w:tcPr>
            <w:tcW w:w="2334" w:type="dxa"/>
          </w:tcPr>
          <w:p w14:paraId="69BA5321" w14:textId="77777777" w:rsidR="00377243" w:rsidRPr="00C06ED4" w:rsidRDefault="00377243" w:rsidP="00377243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2693" w:type="dxa"/>
          </w:tcPr>
          <w:p w14:paraId="2C140F4D" w14:textId="73C0A339" w:rsidR="00377243" w:rsidRPr="00C06ED4" w:rsidRDefault="00377243" w:rsidP="00377243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Cooling systems fail</w:t>
            </w:r>
          </w:p>
        </w:tc>
        <w:tc>
          <w:tcPr>
            <w:tcW w:w="992" w:type="dxa"/>
          </w:tcPr>
          <w:p w14:paraId="189BCF8C" w14:textId="55090BA7" w:rsidR="00377243" w:rsidRPr="00C06ED4" w:rsidRDefault="000C7AD8" w:rsidP="00377243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Mediu</w:t>
            </w:r>
            <w:r>
              <w:rPr>
                <w:bCs/>
              </w:rPr>
              <w:lastRenderedPageBreak/>
              <w:t>m</w:t>
            </w:r>
          </w:p>
        </w:tc>
        <w:tc>
          <w:tcPr>
            <w:tcW w:w="3260" w:type="dxa"/>
          </w:tcPr>
          <w:p w14:paraId="2C75E7C8" w14:textId="1A03A37B" w:rsidR="00377243" w:rsidRPr="00C06ED4" w:rsidRDefault="000C7AD8" w:rsidP="00377243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lastRenderedPageBreak/>
              <w:t xml:space="preserve">E-Stop. </w:t>
            </w:r>
          </w:p>
        </w:tc>
        <w:tc>
          <w:tcPr>
            <w:tcW w:w="1134" w:type="dxa"/>
          </w:tcPr>
          <w:p w14:paraId="4249A6CB" w14:textId="4C2A1FCB" w:rsidR="00377243" w:rsidRPr="00C06ED4" w:rsidRDefault="000C7AD8" w:rsidP="00377243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Low</w:t>
            </w:r>
          </w:p>
        </w:tc>
        <w:tc>
          <w:tcPr>
            <w:tcW w:w="1843" w:type="dxa"/>
          </w:tcPr>
          <w:p w14:paraId="1E9089FF" w14:textId="77777777" w:rsidR="00377243" w:rsidRPr="00C06ED4" w:rsidRDefault="00377243" w:rsidP="00377243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2268" w:type="dxa"/>
          </w:tcPr>
          <w:p w14:paraId="2A0AC3B8" w14:textId="77777777" w:rsidR="00377243" w:rsidRPr="00C06ED4" w:rsidRDefault="00377243" w:rsidP="00377243">
            <w:pPr>
              <w:pStyle w:val="Header"/>
              <w:spacing w:line="360" w:lineRule="auto"/>
              <w:rPr>
                <w:bCs/>
              </w:rPr>
            </w:pPr>
          </w:p>
        </w:tc>
      </w:tr>
      <w:tr w:rsidR="00377243" w:rsidRPr="00066B22" w14:paraId="636AB492" w14:textId="77777777" w:rsidTr="00B24CAF">
        <w:trPr>
          <w:trHeight w:val="393"/>
        </w:trPr>
        <w:tc>
          <w:tcPr>
            <w:tcW w:w="2334" w:type="dxa"/>
          </w:tcPr>
          <w:p w14:paraId="68C73393" w14:textId="77777777" w:rsidR="00377243" w:rsidRPr="00C06ED4" w:rsidRDefault="00377243" w:rsidP="00377243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2693" w:type="dxa"/>
          </w:tcPr>
          <w:p w14:paraId="3D1276EE" w14:textId="3EEAFE04" w:rsidR="00377243" w:rsidRPr="00C06ED4" w:rsidRDefault="00377243" w:rsidP="00377243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992" w:type="dxa"/>
          </w:tcPr>
          <w:p w14:paraId="08694ADA" w14:textId="77777777" w:rsidR="00377243" w:rsidRPr="00C06ED4" w:rsidRDefault="00377243" w:rsidP="00377243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3260" w:type="dxa"/>
          </w:tcPr>
          <w:p w14:paraId="4A693E20" w14:textId="77777777" w:rsidR="00377243" w:rsidRPr="00C06ED4" w:rsidRDefault="00377243" w:rsidP="00377243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1134" w:type="dxa"/>
          </w:tcPr>
          <w:p w14:paraId="42811C8E" w14:textId="77777777" w:rsidR="00377243" w:rsidRPr="00C06ED4" w:rsidRDefault="00377243" w:rsidP="00377243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1843" w:type="dxa"/>
          </w:tcPr>
          <w:p w14:paraId="6E313FA3" w14:textId="77777777" w:rsidR="00377243" w:rsidRPr="00C06ED4" w:rsidRDefault="00377243" w:rsidP="00377243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2268" w:type="dxa"/>
          </w:tcPr>
          <w:p w14:paraId="72633810" w14:textId="77777777" w:rsidR="00377243" w:rsidRPr="00C06ED4" w:rsidRDefault="00377243" w:rsidP="00377243">
            <w:pPr>
              <w:pStyle w:val="Header"/>
              <w:spacing w:line="360" w:lineRule="auto"/>
              <w:rPr>
                <w:bCs/>
              </w:rPr>
            </w:pPr>
          </w:p>
        </w:tc>
      </w:tr>
      <w:tr w:rsidR="00377243" w:rsidRPr="00066B22" w14:paraId="4174E06D" w14:textId="77777777" w:rsidTr="00B24CAF">
        <w:trPr>
          <w:trHeight w:val="393"/>
        </w:trPr>
        <w:tc>
          <w:tcPr>
            <w:tcW w:w="2334" w:type="dxa"/>
          </w:tcPr>
          <w:p w14:paraId="6C972207" w14:textId="77777777" w:rsidR="00377243" w:rsidRPr="00C06ED4" w:rsidRDefault="00377243" w:rsidP="00377243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2693" w:type="dxa"/>
          </w:tcPr>
          <w:p w14:paraId="7D01694A" w14:textId="5DE09E81" w:rsidR="00377243" w:rsidRPr="00C06ED4" w:rsidRDefault="00377243" w:rsidP="00377243">
            <w:pPr>
              <w:pStyle w:val="Header"/>
              <w:spacing w:line="360" w:lineRule="auto"/>
              <w:rPr>
                <w:bCs/>
              </w:rPr>
            </w:pPr>
            <w:r>
              <w:rPr>
                <w:bCs/>
              </w:rPr>
              <w:t>Put some detail in this column of thing happening and then damage or pain associated</w:t>
            </w:r>
          </w:p>
        </w:tc>
        <w:tc>
          <w:tcPr>
            <w:tcW w:w="992" w:type="dxa"/>
          </w:tcPr>
          <w:p w14:paraId="3A313ABD" w14:textId="77777777" w:rsidR="00377243" w:rsidRPr="00C06ED4" w:rsidRDefault="00377243" w:rsidP="00377243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3260" w:type="dxa"/>
          </w:tcPr>
          <w:p w14:paraId="0DA72C12" w14:textId="77777777" w:rsidR="00377243" w:rsidRPr="00C06ED4" w:rsidRDefault="00377243" w:rsidP="00377243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1134" w:type="dxa"/>
          </w:tcPr>
          <w:p w14:paraId="615265FC" w14:textId="77777777" w:rsidR="00377243" w:rsidRPr="00C06ED4" w:rsidRDefault="00377243" w:rsidP="00377243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1843" w:type="dxa"/>
          </w:tcPr>
          <w:p w14:paraId="311F5E46" w14:textId="77777777" w:rsidR="00377243" w:rsidRPr="00C06ED4" w:rsidRDefault="00377243" w:rsidP="00377243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2268" w:type="dxa"/>
          </w:tcPr>
          <w:p w14:paraId="1B706239" w14:textId="77777777" w:rsidR="00377243" w:rsidRPr="00C06ED4" w:rsidRDefault="00377243" w:rsidP="00377243">
            <w:pPr>
              <w:pStyle w:val="Header"/>
              <w:spacing w:line="360" w:lineRule="auto"/>
              <w:rPr>
                <w:bCs/>
              </w:rPr>
            </w:pPr>
          </w:p>
        </w:tc>
      </w:tr>
      <w:tr w:rsidR="00377243" w:rsidRPr="00066B22" w14:paraId="00301FC0" w14:textId="77777777" w:rsidTr="00B24CAF">
        <w:trPr>
          <w:trHeight w:val="393"/>
        </w:trPr>
        <w:tc>
          <w:tcPr>
            <w:tcW w:w="2334" w:type="dxa"/>
          </w:tcPr>
          <w:p w14:paraId="3BD28685" w14:textId="77777777" w:rsidR="00377243" w:rsidRPr="00C06ED4" w:rsidRDefault="00377243" w:rsidP="00377243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2693" w:type="dxa"/>
          </w:tcPr>
          <w:p w14:paraId="167F7CC1" w14:textId="77777777" w:rsidR="00377243" w:rsidRPr="00C06ED4" w:rsidRDefault="00377243" w:rsidP="00377243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992" w:type="dxa"/>
          </w:tcPr>
          <w:p w14:paraId="33E1A2D3" w14:textId="77777777" w:rsidR="00377243" w:rsidRPr="00C06ED4" w:rsidRDefault="00377243" w:rsidP="00377243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3260" w:type="dxa"/>
          </w:tcPr>
          <w:p w14:paraId="723040A8" w14:textId="77777777" w:rsidR="00377243" w:rsidRPr="00C06ED4" w:rsidRDefault="00377243" w:rsidP="00377243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1134" w:type="dxa"/>
          </w:tcPr>
          <w:p w14:paraId="402D5C3A" w14:textId="77777777" w:rsidR="00377243" w:rsidRPr="00C06ED4" w:rsidRDefault="00377243" w:rsidP="00377243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1843" w:type="dxa"/>
          </w:tcPr>
          <w:p w14:paraId="2737E5D4" w14:textId="77777777" w:rsidR="00377243" w:rsidRPr="00C06ED4" w:rsidRDefault="00377243" w:rsidP="00377243">
            <w:pPr>
              <w:pStyle w:val="Header"/>
              <w:spacing w:line="360" w:lineRule="auto"/>
              <w:rPr>
                <w:bCs/>
              </w:rPr>
            </w:pPr>
          </w:p>
        </w:tc>
        <w:tc>
          <w:tcPr>
            <w:tcW w:w="2268" w:type="dxa"/>
          </w:tcPr>
          <w:p w14:paraId="2678B7CE" w14:textId="77777777" w:rsidR="00377243" w:rsidRPr="00C06ED4" w:rsidRDefault="00377243" w:rsidP="00377243">
            <w:pPr>
              <w:pStyle w:val="Header"/>
              <w:spacing w:line="360" w:lineRule="auto"/>
              <w:rPr>
                <w:bCs/>
              </w:rPr>
            </w:pPr>
          </w:p>
        </w:tc>
      </w:tr>
    </w:tbl>
    <w:p w14:paraId="513EA7EB" w14:textId="77777777" w:rsidR="00A37EAA" w:rsidRDefault="00A37EAA" w:rsidP="00E7277A">
      <w:pPr>
        <w:pStyle w:val="Heading2"/>
        <w:rPr>
          <w:sz w:val="4"/>
          <w:szCs w:val="24"/>
        </w:rPr>
      </w:pPr>
    </w:p>
    <w:p w14:paraId="6BBCD1CA" w14:textId="77777777" w:rsidR="003A6F84" w:rsidRPr="003A6F84" w:rsidRDefault="003A6F84" w:rsidP="003A6F84"/>
    <w:p w14:paraId="45C91E6E" w14:textId="77777777" w:rsidR="003A6F84" w:rsidRPr="003A6F84" w:rsidRDefault="003A6F84" w:rsidP="003A6F84"/>
    <w:p w14:paraId="4FA138F4" w14:textId="77777777" w:rsidR="003A6F84" w:rsidRDefault="003A6F84" w:rsidP="003A6F84"/>
    <w:p w14:paraId="56D6E979" w14:textId="77777777" w:rsidR="008F29E7" w:rsidRDefault="008F29E7" w:rsidP="003A6F84"/>
    <w:p w14:paraId="3E6DA3E9" w14:textId="77777777" w:rsidR="008F29E7" w:rsidRDefault="008F29E7" w:rsidP="003A6F84"/>
    <w:p w14:paraId="258A6F62" w14:textId="77777777" w:rsidR="008F29E7" w:rsidRDefault="008F29E7" w:rsidP="003A6F84"/>
    <w:p w14:paraId="07835EF6" w14:textId="77777777" w:rsidR="008F29E7" w:rsidRDefault="008F29E7" w:rsidP="003A6F84"/>
    <w:p w14:paraId="5CDFA537" w14:textId="77777777" w:rsidR="008F29E7" w:rsidRDefault="008F29E7" w:rsidP="003A6F84"/>
    <w:p w14:paraId="39F92BCF" w14:textId="77777777" w:rsidR="008F29E7" w:rsidRPr="003A6F84" w:rsidRDefault="008F29E7" w:rsidP="003A6F84"/>
    <w:p w14:paraId="7712BE0E" w14:textId="77777777" w:rsidR="003A6F84" w:rsidRPr="003A6F84" w:rsidRDefault="003A6F84" w:rsidP="003A6F84"/>
    <w:p w14:paraId="251221FD" w14:textId="77777777" w:rsidR="003A6F84" w:rsidRPr="003A6F84" w:rsidRDefault="003A6F84" w:rsidP="003A6F84"/>
    <w:p w14:paraId="43AEA6F9" w14:textId="77777777" w:rsidR="003A6F84" w:rsidRPr="003A6F84" w:rsidRDefault="003A6F84" w:rsidP="003A6F84"/>
    <w:p w14:paraId="416B8483" w14:textId="77777777" w:rsidR="003A6F84" w:rsidRPr="003A6F84" w:rsidRDefault="003A6F84" w:rsidP="003A6F84"/>
    <w:p w14:paraId="54C77EF0" w14:textId="77777777" w:rsidR="003A6F84" w:rsidRPr="003A6F84" w:rsidRDefault="003A6F84" w:rsidP="003A6F84"/>
    <w:p w14:paraId="045DA5DE" w14:textId="77777777" w:rsidR="003A6F84" w:rsidRPr="003A6F84" w:rsidRDefault="003A6F84" w:rsidP="003A6F84"/>
    <w:p w14:paraId="17B0DF9C" w14:textId="77777777" w:rsidR="003A6F84" w:rsidRPr="003A6F84" w:rsidRDefault="003A6F84" w:rsidP="003A6F84"/>
    <w:tbl>
      <w:tblPr>
        <w:tblpPr w:leftFromText="180" w:rightFromText="180" w:vertAnchor="text" w:horzAnchor="margin" w:tblpXSpec="center" w:tblpY="4119"/>
        <w:tblW w:w="147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3380"/>
        <w:gridCol w:w="1485"/>
        <w:gridCol w:w="5091"/>
        <w:gridCol w:w="851"/>
        <w:gridCol w:w="2409"/>
      </w:tblGrid>
      <w:tr w:rsidR="003A6F84" w14:paraId="65C9AEE2" w14:textId="77777777" w:rsidTr="003A6F84">
        <w:trPr>
          <w:trHeight w:val="300"/>
        </w:trPr>
        <w:tc>
          <w:tcPr>
            <w:tcW w:w="14742" w:type="dxa"/>
            <w:gridSpan w:val="6"/>
          </w:tcPr>
          <w:p w14:paraId="777F32B8" w14:textId="77777777" w:rsidR="003A6F84" w:rsidRDefault="003A6F84" w:rsidP="003A6F84">
            <w:pPr>
              <w:pStyle w:val="Header"/>
            </w:pPr>
            <w:r>
              <w:lastRenderedPageBreak/>
              <w:t>I have read and understood this Risk Assessment and will follow all associated control measures.</w:t>
            </w:r>
          </w:p>
        </w:tc>
      </w:tr>
      <w:tr w:rsidR="003A6F84" w14:paraId="5A032141" w14:textId="77777777" w:rsidTr="003A6F84">
        <w:trPr>
          <w:trHeight w:val="300"/>
        </w:trPr>
        <w:tc>
          <w:tcPr>
            <w:tcW w:w="1526" w:type="dxa"/>
          </w:tcPr>
          <w:p w14:paraId="0546FF7A" w14:textId="77777777" w:rsidR="003A6F84" w:rsidRPr="003A6F84" w:rsidRDefault="003A6F84" w:rsidP="003A6F84">
            <w:pPr>
              <w:rPr>
                <w:b/>
                <w:bCs/>
              </w:rPr>
            </w:pPr>
            <w:r w:rsidRPr="003A6F84">
              <w:rPr>
                <w:b/>
                <w:bCs/>
              </w:rPr>
              <w:t>Name:</w:t>
            </w:r>
          </w:p>
        </w:tc>
        <w:tc>
          <w:tcPr>
            <w:tcW w:w="3380" w:type="dxa"/>
          </w:tcPr>
          <w:p w14:paraId="0FC3A9F7" w14:textId="77777777" w:rsidR="003A6F84" w:rsidRPr="003A6F84" w:rsidRDefault="003A6F84" w:rsidP="003A6F84">
            <w:pPr>
              <w:rPr>
                <w:b/>
                <w:bCs/>
              </w:rPr>
            </w:pPr>
          </w:p>
        </w:tc>
        <w:tc>
          <w:tcPr>
            <w:tcW w:w="1485" w:type="dxa"/>
          </w:tcPr>
          <w:p w14:paraId="605C1683" w14:textId="77777777" w:rsidR="003A6F84" w:rsidRPr="003A6F84" w:rsidRDefault="003A6F84" w:rsidP="003A6F84">
            <w:pPr>
              <w:rPr>
                <w:b/>
                <w:bCs/>
              </w:rPr>
            </w:pPr>
            <w:r w:rsidRPr="003A6F84">
              <w:rPr>
                <w:b/>
                <w:bCs/>
              </w:rPr>
              <w:t>Signature:</w:t>
            </w:r>
          </w:p>
        </w:tc>
        <w:tc>
          <w:tcPr>
            <w:tcW w:w="5091" w:type="dxa"/>
          </w:tcPr>
          <w:p w14:paraId="47D878C1" w14:textId="77777777" w:rsidR="003A6F84" w:rsidRPr="003A6F84" w:rsidRDefault="003A6F84" w:rsidP="003A6F84">
            <w:pPr>
              <w:rPr>
                <w:b/>
                <w:bCs/>
              </w:rPr>
            </w:pPr>
          </w:p>
        </w:tc>
        <w:tc>
          <w:tcPr>
            <w:tcW w:w="851" w:type="dxa"/>
          </w:tcPr>
          <w:p w14:paraId="569D63CC" w14:textId="77777777" w:rsidR="003A6F84" w:rsidRPr="003A6F84" w:rsidRDefault="003A6F84" w:rsidP="003A6F84">
            <w:pPr>
              <w:rPr>
                <w:b/>
                <w:bCs/>
              </w:rPr>
            </w:pPr>
            <w:r w:rsidRPr="003A6F84">
              <w:rPr>
                <w:b/>
                <w:bCs/>
              </w:rPr>
              <w:t>Date:</w:t>
            </w:r>
          </w:p>
        </w:tc>
        <w:tc>
          <w:tcPr>
            <w:tcW w:w="2409" w:type="dxa"/>
          </w:tcPr>
          <w:p w14:paraId="6F0A6139" w14:textId="77777777" w:rsidR="003A6F84" w:rsidRPr="003A6F84" w:rsidRDefault="003A6F84" w:rsidP="003A6F84">
            <w:pPr>
              <w:rPr>
                <w:b/>
                <w:bCs/>
              </w:rPr>
            </w:pPr>
          </w:p>
          <w:p w14:paraId="7C40B8EC" w14:textId="77777777" w:rsidR="003A6F84" w:rsidRPr="003A6F84" w:rsidRDefault="003A6F84" w:rsidP="003A6F84">
            <w:pPr>
              <w:rPr>
                <w:b/>
                <w:bCs/>
              </w:rPr>
            </w:pPr>
          </w:p>
        </w:tc>
      </w:tr>
      <w:tr w:rsidR="003A6F84" w14:paraId="1D8AF475" w14:textId="77777777" w:rsidTr="003A6F84">
        <w:trPr>
          <w:trHeight w:val="300"/>
        </w:trPr>
        <w:tc>
          <w:tcPr>
            <w:tcW w:w="1526" w:type="dxa"/>
          </w:tcPr>
          <w:p w14:paraId="451FADA1" w14:textId="77777777" w:rsidR="003A6F84" w:rsidRPr="003A6F84" w:rsidRDefault="003A6F84" w:rsidP="003A6F84">
            <w:pPr>
              <w:rPr>
                <w:b/>
                <w:bCs/>
              </w:rPr>
            </w:pPr>
            <w:r w:rsidRPr="003A6F84">
              <w:rPr>
                <w:b/>
                <w:bCs/>
              </w:rPr>
              <w:t>Name:</w:t>
            </w:r>
          </w:p>
        </w:tc>
        <w:tc>
          <w:tcPr>
            <w:tcW w:w="3380" w:type="dxa"/>
          </w:tcPr>
          <w:p w14:paraId="6B54CC5B" w14:textId="77777777" w:rsidR="003A6F84" w:rsidRPr="003A6F84" w:rsidRDefault="003A6F84" w:rsidP="003A6F84">
            <w:pPr>
              <w:rPr>
                <w:b/>
                <w:bCs/>
              </w:rPr>
            </w:pPr>
          </w:p>
        </w:tc>
        <w:tc>
          <w:tcPr>
            <w:tcW w:w="1485" w:type="dxa"/>
          </w:tcPr>
          <w:p w14:paraId="2F30BB37" w14:textId="77777777" w:rsidR="003A6F84" w:rsidRPr="003A6F84" w:rsidRDefault="003A6F84" w:rsidP="003A6F84">
            <w:pPr>
              <w:rPr>
                <w:b/>
                <w:bCs/>
              </w:rPr>
            </w:pPr>
            <w:r w:rsidRPr="003A6F84">
              <w:rPr>
                <w:b/>
                <w:bCs/>
              </w:rPr>
              <w:t>Signature:</w:t>
            </w:r>
          </w:p>
        </w:tc>
        <w:tc>
          <w:tcPr>
            <w:tcW w:w="5091" w:type="dxa"/>
          </w:tcPr>
          <w:p w14:paraId="7B8B0611" w14:textId="77777777" w:rsidR="003A6F84" w:rsidRPr="003A6F84" w:rsidRDefault="003A6F84" w:rsidP="003A6F84">
            <w:pPr>
              <w:rPr>
                <w:b/>
                <w:bCs/>
              </w:rPr>
            </w:pPr>
          </w:p>
        </w:tc>
        <w:tc>
          <w:tcPr>
            <w:tcW w:w="851" w:type="dxa"/>
          </w:tcPr>
          <w:p w14:paraId="1F74B942" w14:textId="77777777" w:rsidR="003A6F84" w:rsidRPr="003A6F84" w:rsidRDefault="003A6F84" w:rsidP="003A6F84">
            <w:pPr>
              <w:rPr>
                <w:b/>
                <w:bCs/>
              </w:rPr>
            </w:pPr>
            <w:r w:rsidRPr="003A6F84">
              <w:rPr>
                <w:b/>
                <w:bCs/>
              </w:rPr>
              <w:t>Date:</w:t>
            </w:r>
          </w:p>
        </w:tc>
        <w:tc>
          <w:tcPr>
            <w:tcW w:w="2409" w:type="dxa"/>
          </w:tcPr>
          <w:p w14:paraId="5BF3CED9" w14:textId="77777777" w:rsidR="003A6F84" w:rsidRPr="003A6F84" w:rsidRDefault="003A6F84" w:rsidP="003A6F84">
            <w:pPr>
              <w:rPr>
                <w:b/>
                <w:bCs/>
              </w:rPr>
            </w:pPr>
          </w:p>
          <w:p w14:paraId="33534BAD" w14:textId="77777777" w:rsidR="003A6F84" w:rsidRPr="003A6F84" w:rsidRDefault="003A6F84" w:rsidP="003A6F84">
            <w:pPr>
              <w:rPr>
                <w:b/>
                <w:bCs/>
              </w:rPr>
            </w:pPr>
          </w:p>
        </w:tc>
      </w:tr>
      <w:tr w:rsidR="003A6F84" w14:paraId="7E65A584" w14:textId="77777777" w:rsidTr="003A6F84">
        <w:trPr>
          <w:trHeight w:val="300"/>
        </w:trPr>
        <w:tc>
          <w:tcPr>
            <w:tcW w:w="1526" w:type="dxa"/>
          </w:tcPr>
          <w:p w14:paraId="76D0E05A" w14:textId="77777777" w:rsidR="003A6F84" w:rsidRPr="003A6F84" w:rsidRDefault="003A6F84" w:rsidP="003A6F84">
            <w:pPr>
              <w:rPr>
                <w:b/>
                <w:bCs/>
              </w:rPr>
            </w:pPr>
            <w:r w:rsidRPr="003A6F84">
              <w:rPr>
                <w:b/>
                <w:bCs/>
              </w:rPr>
              <w:t>Name:</w:t>
            </w:r>
          </w:p>
        </w:tc>
        <w:tc>
          <w:tcPr>
            <w:tcW w:w="3380" w:type="dxa"/>
          </w:tcPr>
          <w:p w14:paraId="463BD135" w14:textId="77777777" w:rsidR="003A6F84" w:rsidRPr="003A6F84" w:rsidRDefault="003A6F84" w:rsidP="003A6F84">
            <w:pPr>
              <w:rPr>
                <w:b/>
                <w:bCs/>
              </w:rPr>
            </w:pPr>
          </w:p>
        </w:tc>
        <w:tc>
          <w:tcPr>
            <w:tcW w:w="1485" w:type="dxa"/>
          </w:tcPr>
          <w:p w14:paraId="7FD5C979" w14:textId="77777777" w:rsidR="003A6F84" w:rsidRPr="003A6F84" w:rsidRDefault="003A6F84" w:rsidP="003A6F84">
            <w:pPr>
              <w:rPr>
                <w:b/>
                <w:bCs/>
              </w:rPr>
            </w:pPr>
            <w:r w:rsidRPr="003A6F84">
              <w:rPr>
                <w:b/>
                <w:bCs/>
              </w:rPr>
              <w:t>Signature:</w:t>
            </w:r>
          </w:p>
        </w:tc>
        <w:tc>
          <w:tcPr>
            <w:tcW w:w="5091" w:type="dxa"/>
          </w:tcPr>
          <w:p w14:paraId="479F2463" w14:textId="77777777" w:rsidR="003A6F84" w:rsidRPr="003A6F84" w:rsidRDefault="003A6F84" w:rsidP="003A6F84">
            <w:pPr>
              <w:rPr>
                <w:b/>
                <w:bCs/>
              </w:rPr>
            </w:pPr>
          </w:p>
        </w:tc>
        <w:tc>
          <w:tcPr>
            <w:tcW w:w="851" w:type="dxa"/>
          </w:tcPr>
          <w:p w14:paraId="3F43C65A" w14:textId="77777777" w:rsidR="003A6F84" w:rsidRPr="003A6F84" w:rsidRDefault="003A6F84" w:rsidP="003A6F84">
            <w:pPr>
              <w:rPr>
                <w:b/>
                <w:bCs/>
              </w:rPr>
            </w:pPr>
            <w:r w:rsidRPr="003A6F84">
              <w:rPr>
                <w:b/>
                <w:bCs/>
              </w:rPr>
              <w:t>Date:</w:t>
            </w:r>
          </w:p>
        </w:tc>
        <w:tc>
          <w:tcPr>
            <w:tcW w:w="2409" w:type="dxa"/>
          </w:tcPr>
          <w:p w14:paraId="261D431D" w14:textId="77777777" w:rsidR="003A6F84" w:rsidRPr="003A6F84" w:rsidRDefault="003A6F84" w:rsidP="003A6F84">
            <w:pPr>
              <w:rPr>
                <w:b/>
                <w:bCs/>
              </w:rPr>
            </w:pPr>
          </w:p>
          <w:p w14:paraId="4BA46FE6" w14:textId="77777777" w:rsidR="003A6F84" w:rsidRPr="003A6F84" w:rsidRDefault="003A6F84" w:rsidP="003A6F84">
            <w:pPr>
              <w:rPr>
                <w:b/>
                <w:bCs/>
              </w:rPr>
            </w:pPr>
          </w:p>
        </w:tc>
      </w:tr>
    </w:tbl>
    <w:p w14:paraId="1C8BA66D" w14:textId="77777777" w:rsidR="003A6F84" w:rsidRPr="003A6F84" w:rsidRDefault="003A6F84" w:rsidP="003A6F84"/>
    <w:tbl>
      <w:tblPr>
        <w:tblpPr w:leftFromText="180" w:rightFromText="180" w:vertAnchor="text" w:horzAnchor="margin" w:tblpX="468" w:tblpY="1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57"/>
        <w:gridCol w:w="8958"/>
        <w:gridCol w:w="2694"/>
      </w:tblGrid>
      <w:tr w:rsidR="00842182" w14:paraId="7D633A0B" w14:textId="77777777" w:rsidTr="00F02A09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2015" w:type="dxa"/>
            <w:gridSpan w:val="2"/>
            <w:shd w:val="clear" w:color="auto" w:fill="3366FF"/>
          </w:tcPr>
          <w:p w14:paraId="347C659C" w14:textId="77777777" w:rsidR="00842182" w:rsidRPr="009D5F3C" w:rsidRDefault="00842182" w:rsidP="00F02A09">
            <w:pPr>
              <w:pStyle w:val="Header"/>
              <w:spacing w:before="60"/>
              <w:rPr>
                <w:b/>
                <w:bCs/>
                <w:color w:val="FFFFFF"/>
              </w:rPr>
            </w:pPr>
            <w:r w:rsidRPr="009D5F3C">
              <w:rPr>
                <w:b/>
                <w:bCs/>
                <w:color w:val="FFFFFF"/>
              </w:rPr>
              <w:t>Summary of Requirements based on Risk Assessment</w:t>
            </w:r>
          </w:p>
          <w:p w14:paraId="2352EC7D" w14:textId="77777777" w:rsidR="00842182" w:rsidRPr="009D5F3C" w:rsidRDefault="00842182" w:rsidP="00F02A09">
            <w:pPr>
              <w:spacing w:before="60"/>
              <w:rPr>
                <w:color w:val="FFFFFF"/>
              </w:rPr>
            </w:pPr>
          </w:p>
          <w:p w14:paraId="3F473095" w14:textId="77777777" w:rsidR="00842182" w:rsidRPr="009D5F3C" w:rsidRDefault="00842182" w:rsidP="00F02A09">
            <w:pPr>
              <w:spacing w:before="60"/>
              <w:rPr>
                <w:color w:val="FFFFFF"/>
              </w:rPr>
            </w:pPr>
          </w:p>
          <w:p w14:paraId="291F8E4F" w14:textId="77777777" w:rsidR="00842182" w:rsidRPr="009D5F3C" w:rsidRDefault="00842182" w:rsidP="00F02A09">
            <w:pPr>
              <w:spacing w:before="60"/>
              <w:rPr>
                <w:color w:val="FFFFFF"/>
              </w:rPr>
            </w:pPr>
          </w:p>
          <w:p w14:paraId="3AA33FCC" w14:textId="77777777" w:rsidR="00842182" w:rsidRPr="009D5F3C" w:rsidRDefault="00842182" w:rsidP="00F02A09">
            <w:pPr>
              <w:pStyle w:val="Header"/>
              <w:spacing w:before="60"/>
              <w:rPr>
                <w:color w:val="FFFFFF"/>
              </w:rPr>
            </w:pPr>
          </w:p>
        </w:tc>
        <w:tc>
          <w:tcPr>
            <w:tcW w:w="2694" w:type="dxa"/>
            <w:shd w:val="clear" w:color="auto" w:fill="3366FF"/>
          </w:tcPr>
          <w:p w14:paraId="23D33972" w14:textId="77777777" w:rsidR="00842182" w:rsidRPr="009D5F3C" w:rsidRDefault="00842182" w:rsidP="00F02A09">
            <w:pPr>
              <w:pStyle w:val="Header"/>
              <w:spacing w:before="60"/>
              <w:rPr>
                <w:b/>
                <w:color w:val="FFFFFF"/>
              </w:rPr>
            </w:pPr>
            <w:r w:rsidRPr="009D5F3C">
              <w:rPr>
                <w:b/>
                <w:color w:val="FFFFFF"/>
              </w:rPr>
              <w:t>Review Period / Date</w:t>
            </w:r>
          </w:p>
          <w:p w14:paraId="794F9710" w14:textId="77777777" w:rsidR="00842182" w:rsidRPr="009D5F3C" w:rsidRDefault="00842182" w:rsidP="00F02A09">
            <w:pPr>
              <w:pStyle w:val="Header"/>
              <w:spacing w:before="60"/>
              <w:rPr>
                <w:b/>
                <w:color w:val="FFFFFF"/>
              </w:rPr>
            </w:pPr>
          </w:p>
        </w:tc>
      </w:tr>
      <w:tr w:rsidR="00842182" w14:paraId="75DD2B89" w14:textId="77777777" w:rsidTr="00F02A09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3057" w:type="dxa"/>
          </w:tcPr>
          <w:p w14:paraId="62B6B427" w14:textId="77777777" w:rsidR="00842182" w:rsidRPr="00F02A09" w:rsidRDefault="00842182" w:rsidP="00D7069D">
            <w:pPr>
              <w:pStyle w:val="Header"/>
              <w:rPr>
                <w:b/>
                <w:bCs/>
                <w:sz w:val="22"/>
              </w:rPr>
            </w:pPr>
            <w:r w:rsidRPr="00F02A09">
              <w:rPr>
                <w:b/>
                <w:bCs/>
                <w:sz w:val="22"/>
              </w:rPr>
              <w:t>Personal Protective Equipment</w:t>
            </w:r>
          </w:p>
        </w:tc>
        <w:tc>
          <w:tcPr>
            <w:tcW w:w="8958" w:type="dxa"/>
          </w:tcPr>
          <w:p w14:paraId="162A1543" w14:textId="46C6BE6D" w:rsidR="00842182" w:rsidRDefault="00027D68" w:rsidP="00D7069D">
            <w:pPr>
              <w:pStyle w:val="Header"/>
              <w:spacing w:line="480" w:lineRule="auto"/>
            </w:pPr>
            <w:r>
              <w:t xml:space="preserve">Anti-slip Steel-toe boots, no loose clothing, </w:t>
            </w:r>
          </w:p>
        </w:tc>
        <w:tc>
          <w:tcPr>
            <w:tcW w:w="2694" w:type="dxa"/>
          </w:tcPr>
          <w:p w14:paraId="677E5DB1" w14:textId="77777777" w:rsidR="00842182" w:rsidRDefault="00842182" w:rsidP="00D7069D">
            <w:pPr>
              <w:pStyle w:val="Header"/>
              <w:spacing w:line="480" w:lineRule="auto"/>
            </w:pPr>
          </w:p>
        </w:tc>
      </w:tr>
      <w:tr w:rsidR="00842182" w14:paraId="400B4CE6" w14:textId="77777777" w:rsidTr="00F02A09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3057" w:type="dxa"/>
          </w:tcPr>
          <w:p w14:paraId="40DC179D" w14:textId="77777777" w:rsidR="00842182" w:rsidRPr="00F02A09" w:rsidRDefault="00842182" w:rsidP="0034540C">
            <w:pPr>
              <w:pStyle w:val="Header"/>
              <w:rPr>
                <w:sz w:val="22"/>
              </w:rPr>
            </w:pPr>
            <w:r w:rsidRPr="00F02A09">
              <w:rPr>
                <w:b/>
                <w:bCs/>
                <w:sz w:val="22"/>
              </w:rPr>
              <w:t>Other Equipment</w:t>
            </w:r>
            <w:r w:rsidR="002A6FCE" w:rsidRPr="00F02A09">
              <w:rPr>
                <w:b/>
                <w:bCs/>
                <w:sz w:val="22"/>
              </w:rPr>
              <w:t xml:space="preserve"> and Equipment Protection</w:t>
            </w:r>
          </w:p>
        </w:tc>
        <w:tc>
          <w:tcPr>
            <w:tcW w:w="8958" w:type="dxa"/>
          </w:tcPr>
          <w:p w14:paraId="5682AAA4" w14:textId="7175A45D" w:rsidR="00842182" w:rsidRDefault="00027D68" w:rsidP="00D7069D">
            <w:pPr>
              <w:pStyle w:val="Header"/>
              <w:spacing w:line="360" w:lineRule="auto"/>
            </w:pPr>
            <w:r>
              <w:t xml:space="preserve">Extinguishers, </w:t>
            </w:r>
          </w:p>
        </w:tc>
        <w:tc>
          <w:tcPr>
            <w:tcW w:w="2694" w:type="dxa"/>
          </w:tcPr>
          <w:p w14:paraId="6DD92FCA" w14:textId="77777777" w:rsidR="00842182" w:rsidRDefault="00842182" w:rsidP="00D7069D">
            <w:pPr>
              <w:pStyle w:val="Header"/>
              <w:spacing w:line="360" w:lineRule="auto"/>
            </w:pPr>
          </w:p>
        </w:tc>
      </w:tr>
      <w:tr w:rsidR="00842182" w14:paraId="61450DCC" w14:textId="77777777" w:rsidTr="00F02A09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3057" w:type="dxa"/>
          </w:tcPr>
          <w:p w14:paraId="0C91D86B" w14:textId="77777777" w:rsidR="00842182" w:rsidRPr="00F02A09" w:rsidRDefault="00842182" w:rsidP="00D7069D">
            <w:pPr>
              <w:pStyle w:val="Header"/>
              <w:spacing w:line="360" w:lineRule="auto"/>
              <w:rPr>
                <w:b/>
                <w:bCs/>
                <w:sz w:val="22"/>
              </w:rPr>
            </w:pPr>
            <w:r w:rsidRPr="00F02A09">
              <w:rPr>
                <w:b/>
                <w:bCs/>
                <w:sz w:val="22"/>
              </w:rPr>
              <w:t>Training Requirements</w:t>
            </w:r>
          </w:p>
        </w:tc>
        <w:tc>
          <w:tcPr>
            <w:tcW w:w="8958" w:type="dxa"/>
          </w:tcPr>
          <w:p w14:paraId="52283193" w14:textId="20F8F2D9" w:rsidR="00842182" w:rsidRDefault="00027D68" w:rsidP="00D7069D">
            <w:pPr>
              <w:pStyle w:val="Header"/>
              <w:spacing w:line="360" w:lineRule="auto"/>
            </w:pPr>
            <w:r>
              <w:t xml:space="preserve">Induction to EC and TA. </w:t>
            </w:r>
          </w:p>
        </w:tc>
        <w:tc>
          <w:tcPr>
            <w:tcW w:w="2694" w:type="dxa"/>
          </w:tcPr>
          <w:p w14:paraId="6B02B0C9" w14:textId="77777777" w:rsidR="00842182" w:rsidRDefault="00842182" w:rsidP="00D7069D">
            <w:pPr>
              <w:pStyle w:val="Header"/>
              <w:spacing w:line="360" w:lineRule="auto"/>
            </w:pPr>
          </w:p>
        </w:tc>
      </w:tr>
      <w:tr w:rsidR="00842182" w14:paraId="6848FBC4" w14:textId="77777777" w:rsidTr="00027D68">
        <w:tblPrEx>
          <w:tblCellMar>
            <w:top w:w="0" w:type="dxa"/>
            <w:bottom w:w="0" w:type="dxa"/>
          </w:tblCellMar>
        </w:tblPrEx>
        <w:trPr>
          <w:trHeight w:hRule="exact" w:val="717"/>
        </w:trPr>
        <w:tc>
          <w:tcPr>
            <w:tcW w:w="3057" w:type="dxa"/>
          </w:tcPr>
          <w:p w14:paraId="312F31D6" w14:textId="77777777" w:rsidR="00842182" w:rsidRPr="00F02A09" w:rsidRDefault="002A6FCE" w:rsidP="00D7069D">
            <w:pPr>
              <w:pStyle w:val="Header"/>
              <w:rPr>
                <w:b/>
                <w:bCs/>
                <w:sz w:val="22"/>
              </w:rPr>
            </w:pPr>
            <w:r w:rsidRPr="00F02A09">
              <w:rPr>
                <w:b/>
                <w:bCs/>
                <w:sz w:val="22"/>
              </w:rPr>
              <w:t>Procedures, SOPs etc</w:t>
            </w:r>
          </w:p>
        </w:tc>
        <w:tc>
          <w:tcPr>
            <w:tcW w:w="8958" w:type="dxa"/>
          </w:tcPr>
          <w:p w14:paraId="7A97B9B4" w14:textId="63D909AB" w:rsidR="00842182" w:rsidRDefault="00027D68" w:rsidP="00A37EAA">
            <w:pPr>
              <w:pStyle w:val="Header"/>
              <w:spacing w:line="360" w:lineRule="auto"/>
              <w:rPr>
                <w:sz w:val="20"/>
                <w:szCs w:val="20"/>
              </w:rPr>
            </w:pPr>
            <w:r>
              <w:rPr>
                <w:i/>
                <w:iCs/>
                <w:sz w:val="22"/>
                <w:szCs w:val="16"/>
              </w:rPr>
              <w:t>O</w:t>
            </w:r>
            <w:r w:rsidRPr="00B6060C">
              <w:rPr>
                <w:i/>
                <w:iCs/>
                <w:sz w:val="22"/>
                <w:szCs w:val="16"/>
              </w:rPr>
              <w:t>perating the Taylor DE150 dynamometer with NU Racing Accumulator and Emrax 228 Medium Voltage Motor</w:t>
            </w:r>
            <w:r>
              <w:rPr>
                <w:i/>
                <w:iCs/>
                <w:sz w:val="22"/>
                <w:szCs w:val="16"/>
              </w:rPr>
              <w:t xml:space="preserve"> in ECLG02</w:t>
            </w:r>
          </w:p>
          <w:p w14:paraId="29BC1BDD" w14:textId="77777777" w:rsidR="00842182" w:rsidRDefault="00842182" w:rsidP="00D7069D">
            <w:pPr>
              <w:pStyle w:val="Header"/>
              <w:spacing w:line="360" w:lineRule="auto"/>
              <w:jc w:val="center"/>
              <w:rPr>
                <w:sz w:val="20"/>
                <w:szCs w:val="20"/>
              </w:rPr>
            </w:pPr>
          </w:p>
          <w:p w14:paraId="3085AF4C" w14:textId="77777777" w:rsidR="00842182" w:rsidRPr="00522B7C" w:rsidRDefault="00842182" w:rsidP="00D7069D">
            <w:pPr>
              <w:pStyle w:val="Header"/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694" w:type="dxa"/>
          </w:tcPr>
          <w:p w14:paraId="13A2D16D" w14:textId="77777777" w:rsidR="00842182" w:rsidRPr="00522B7C" w:rsidRDefault="00842182" w:rsidP="00A37EAA">
            <w:pPr>
              <w:pStyle w:val="Header"/>
              <w:spacing w:line="360" w:lineRule="auto"/>
              <w:rPr>
                <w:sz w:val="20"/>
                <w:szCs w:val="20"/>
              </w:rPr>
            </w:pPr>
          </w:p>
        </w:tc>
      </w:tr>
      <w:tr w:rsidR="00842182" w14:paraId="2A86C941" w14:textId="77777777" w:rsidTr="00F02A09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3057" w:type="dxa"/>
          </w:tcPr>
          <w:p w14:paraId="52EF7EBF" w14:textId="77777777" w:rsidR="00842182" w:rsidRPr="00F02A09" w:rsidRDefault="002A6FCE" w:rsidP="00D7069D">
            <w:pPr>
              <w:pStyle w:val="Header"/>
              <w:spacing w:line="360" w:lineRule="auto"/>
              <w:rPr>
                <w:b/>
                <w:bCs/>
                <w:sz w:val="22"/>
              </w:rPr>
            </w:pPr>
            <w:r w:rsidRPr="00F02A09">
              <w:rPr>
                <w:b/>
                <w:bCs/>
                <w:sz w:val="22"/>
              </w:rPr>
              <w:t>Relevant Legislation etc.</w:t>
            </w:r>
          </w:p>
        </w:tc>
        <w:tc>
          <w:tcPr>
            <w:tcW w:w="8958" w:type="dxa"/>
          </w:tcPr>
          <w:p w14:paraId="48DE387B" w14:textId="77777777" w:rsidR="00842182" w:rsidRDefault="002A6FCE" w:rsidP="00D7069D">
            <w:pPr>
              <w:pStyle w:val="Header"/>
              <w:spacing w:line="360" w:lineRule="auto"/>
            </w:pPr>
            <w:r w:rsidRPr="00522B7C">
              <w:rPr>
                <w:sz w:val="20"/>
                <w:szCs w:val="20"/>
              </w:rPr>
              <w:t xml:space="preserve">WHS Act 2011 (NSW) </w:t>
            </w:r>
            <w:r>
              <w:rPr>
                <w:sz w:val="20"/>
                <w:szCs w:val="20"/>
              </w:rPr>
              <w:t>&amp;</w:t>
            </w:r>
            <w:r w:rsidRPr="00522B7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Regulations / Codes of Practice</w:t>
            </w:r>
          </w:p>
        </w:tc>
        <w:tc>
          <w:tcPr>
            <w:tcW w:w="2694" w:type="dxa"/>
          </w:tcPr>
          <w:p w14:paraId="1029B162" w14:textId="77777777" w:rsidR="00842182" w:rsidRDefault="00842182" w:rsidP="00D7069D">
            <w:pPr>
              <w:pStyle w:val="Header"/>
              <w:spacing w:line="360" w:lineRule="auto"/>
            </w:pPr>
          </w:p>
        </w:tc>
      </w:tr>
    </w:tbl>
    <w:p w14:paraId="0FE3957D" w14:textId="77777777" w:rsidR="003A6F84" w:rsidRDefault="00A37EAA" w:rsidP="00E7277A">
      <w:pPr>
        <w:pStyle w:val="Heading2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842182">
        <w:rPr>
          <w:sz w:val="24"/>
          <w:szCs w:val="24"/>
        </w:rPr>
        <w:t xml:space="preserve">  </w:t>
      </w:r>
    </w:p>
    <w:p w14:paraId="28EA8BD7" w14:textId="77777777" w:rsidR="00E7277A" w:rsidRDefault="004C45CC" w:rsidP="00E7277A">
      <w:pPr>
        <w:pStyle w:val="Heading2"/>
        <w:rPr>
          <w:sz w:val="24"/>
          <w:szCs w:val="24"/>
        </w:rPr>
      </w:pPr>
      <w:r>
        <w:rPr>
          <w:sz w:val="24"/>
          <w:szCs w:val="24"/>
        </w:rPr>
        <w:t xml:space="preserve">Questions to ask in order to determine </w:t>
      </w:r>
      <w:r w:rsidR="002A6FCE">
        <w:rPr>
          <w:sz w:val="24"/>
          <w:szCs w:val="24"/>
        </w:rPr>
        <w:t xml:space="preserve">the hazards relating to the task: </w:t>
      </w: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10"/>
        <w:gridCol w:w="7110"/>
      </w:tblGrid>
      <w:tr w:rsidR="002A6FCE" w14:paraId="28100DE3" w14:textId="77777777" w:rsidTr="002A6FCE">
        <w:tblPrEx>
          <w:tblCellMar>
            <w:top w:w="0" w:type="dxa"/>
            <w:bottom w:w="0" w:type="dxa"/>
          </w:tblCellMar>
        </w:tblPrEx>
        <w:trPr>
          <w:trHeight w:val="2175"/>
        </w:trPr>
        <w:tc>
          <w:tcPr>
            <w:tcW w:w="7110" w:type="dxa"/>
            <w:vMerge w:val="restart"/>
          </w:tcPr>
          <w:p w14:paraId="4903901F" w14:textId="77777777" w:rsidR="002A6FCE" w:rsidRDefault="002A6FCE" w:rsidP="00B81F17">
            <w:pPr>
              <w:ind w:left="284" w:hanging="284"/>
              <w:rPr>
                <w:b/>
                <w:bCs/>
              </w:rPr>
            </w:pPr>
            <w:r>
              <w:rPr>
                <w:b/>
                <w:bCs/>
              </w:rPr>
              <w:t xml:space="preserve">A </w:t>
            </w:r>
            <w:r>
              <w:rPr>
                <w:b/>
                <w:bCs/>
              </w:rPr>
              <w:tab/>
              <w:t>Could people be injured or made sick by things such as:</w:t>
            </w:r>
          </w:p>
          <w:p w14:paraId="28BCC703" w14:textId="77777777" w:rsidR="002A6FCE" w:rsidRDefault="002A6FCE" w:rsidP="00E7277A">
            <w:pPr>
              <w:numPr>
                <w:ilvl w:val="0"/>
                <w:numId w:val="1"/>
              </w:numPr>
              <w:autoSpaceDE w:val="0"/>
              <w:autoSpaceDN w:val="0"/>
            </w:pPr>
            <w:r>
              <w:t>Noise</w:t>
            </w:r>
          </w:p>
          <w:p w14:paraId="6D2B7815" w14:textId="77777777" w:rsidR="002A6FCE" w:rsidRDefault="002A6FCE" w:rsidP="00E7277A">
            <w:pPr>
              <w:numPr>
                <w:ilvl w:val="0"/>
                <w:numId w:val="1"/>
              </w:numPr>
              <w:autoSpaceDE w:val="0"/>
              <w:autoSpaceDN w:val="0"/>
            </w:pPr>
            <w:r>
              <w:t>Light</w:t>
            </w:r>
          </w:p>
          <w:p w14:paraId="37AAAE19" w14:textId="77777777" w:rsidR="002A6FCE" w:rsidRDefault="002A6FCE" w:rsidP="00E7277A">
            <w:pPr>
              <w:numPr>
                <w:ilvl w:val="0"/>
                <w:numId w:val="1"/>
              </w:numPr>
              <w:autoSpaceDE w:val="0"/>
              <w:autoSpaceDN w:val="0"/>
            </w:pPr>
            <w:r>
              <w:t>Radiation</w:t>
            </w:r>
          </w:p>
          <w:p w14:paraId="29E5C149" w14:textId="77777777" w:rsidR="002A6FCE" w:rsidRDefault="002A6FCE" w:rsidP="00E7277A">
            <w:pPr>
              <w:numPr>
                <w:ilvl w:val="0"/>
                <w:numId w:val="1"/>
              </w:numPr>
              <w:autoSpaceDE w:val="0"/>
              <w:autoSpaceDN w:val="0"/>
            </w:pPr>
            <w:r>
              <w:t>Toxicity</w:t>
            </w:r>
          </w:p>
          <w:p w14:paraId="6E34DCF1" w14:textId="77777777" w:rsidR="002A6FCE" w:rsidRDefault="002A6FCE" w:rsidP="00E7277A">
            <w:pPr>
              <w:numPr>
                <w:ilvl w:val="0"/>
                <w:numId w:val="1"/>
              </w:numPr>
              <w:autoSpaceDE w:val="0"/>
              <w:autoSpaceDN w:val="0"/>
            </w:pPr>
            <w:r>
              <w:t>Infection</w:t>
            </w:r>
          </w:p>
          <w:p w14:paraId="7D0CF811" w14:textId="77777777" w:rsidR="002A6FCE" w:rsidRDefault="002A6FCE" w:rsidP="00E7277A">
            <w:pPr>
              <w:numPr>
                <w:ilvl w:val="0"/>
                <w:numId w:val="1"/>
              </w:numPr>
              <w:autoSpaceDE w:val="0"/>
              <w:autoSpaceDN w:val="0"/>
            </w:pPr>
            <w:r>
              <w:t>High or low temperatures</w:t>
            </w:r>
          </w:p>
          <w:p w14:paraId="7595A161" w14:textId="77777777" w:rsidR="002A6FCE" w:rsidRDefault="002A6FCE" w:rsidP="00E7277A">
            <w:pPr>
              <w:numPr>
                <w:ilvl w:val="0"/>
                <w:numId w:val="1"/>
              </w:numPr>
              <w:autoSpaceDE w:val="0"/>
              <w:autoSpaceDN w:val="0"/>
            </w:pPr>
            <w:r>
              <w:lastRenderedPageBreak/>
              <w:t>Electricity</w:t>
            </w:r>
          </w:p>
          <w:p w14:paraId="085CF429" w14:textId="77777777" w:rsidR="002A6FCE" w:rsidRDefault="002A6FCE" w:rsidP="00E7277A">
            <w:pPr>
              <w:numPr>
                <w:ilvl w:val="0"/>
                <w:numId w:val="1"/>
              </w:numPr>
              <w:autoSpaceDE w:val="0"/>
              <w:autoSpaceDN w:val="0"/>
            </w:pPr>
            <w:r>
              <w:t>Moving or falling things (or people)</w:t>
            </w:r>
          </w:p>
          <w:p w14:paraId="710F8E5A" w14:textId="77777777" w:rsidR="002A6FCE" w:rsidRDefault="002A6FCE" w:rsidP="00E7277A">
            <w:pPr>
              <w:numPr>
                <w:ilvl w:val="0"/>
                <w:numId w:val="1"/>
              </w:numPr>
              <w:autoSpaceDE w:val="0"/>
              <w:autoSpaceDN w:val="0"/>
            </w:pPr>
            <w:r>
              <w:t>Flammable or explosive materials</w:t>
            </w:r>
          </w:p>
          <w:p w14:paraId="7CD4FB24" w14:textId="77777777" w:rsidR="002A6FCE" w:rsidRDefault="002A6FCE" w:rsidP="00E7277A">
            <w:pPr>
              <w:numPr>
                <w:ilvl w:val="0"/>
                <w:numId w:val="1"/>
              </w:numPr>
              <w:autoSpaceDE w:val="0"/>
              <w:autoSpaceDN w:val="0"/>
            </w:pPr>
            <w:r>
              <w:t>Things under tension or pressure (compressed gas or liquid; springs)</w:t>
            </w:r>
          </w:p>
          <w:p w14:paraId="11B39C3A" w14:textId="77777777" w:rsidR="002A6FCE" w:rsidRDefault="002A6FCE" w:rsidP="00E7277A">
            <w:pPr>
              <w:numPr>
                <w:ilvl w:val="0"/>
                <w:numId w:val="1"/>
              </w:numPr>
              <w:autoSpaceDE w:val="0"/>
              <w:autoSpaceDN w:val="0"/>
            </w:pPr>
            <w:r>
              <w:t>Any other energy sources or stresses</w:t>
            </w:r>
          </w:p>
          <w:p w14:paraId="327D1232" w14:textId="77777777" w:rsidR="002A6FCE" w:rsidRDefault="002A6FCE" w:rsidP="00E7277A">
            <w:pPr>
              <w:numPr>
                <w:ilvl w:val="0"/>
                <w:numId w:val="1"/>
              </w:numPr>
              <w:autoSpaceDE w:val="0"/>
              <w:autoSpaceDN w:val="0"/>
            </w:pPr>
            <w:r>
              <w:t>Biohazardous material</w:t>
            </w:r>
          </w:p>
          <w:p w14:paraId="032FD9B1" w14:textId="77777777" w:rsidR="002A6FCE" w:rsidRDefault="002A6FCE" w:rsidP="00E7277A">
            <w:pPr>
              <w:numPr>
                <w:ilvl w:val="0"/>
                <w:numId w:val="1"/>
              </w:numPr>
              <w:autoSpaceDE w:val="0"/>
              <w:autoSpaceDN w:val="0"/>
            </w:pPr>
            <w:r>
              <w:t>Laser</w:t>
            </w:r>
          </w:p>
        </w:tc>
        <w:tc>
          <w:tcPr>
            <w:tcW w:w="7110" w:type="dxa"/>
          </w:tcPr>
          <w:p w14:paraId="5DBF0064" w14:textId="77777777" w:rsidR="002A6FCE" w:rsidRPr="0034540C" w:rsidRDefault="002A6FCE" w:rsidP="00B81F17">
            <w:pPr>
              <w:ind w:left="403" w:hanging="403"/>
              <w:rPr>
                <w:bCs/>
              </w:rPr>
            </w:pPr>
            <w:r>
              <w:rPr>
                <w:b/>
                <w:bCs/>
              </w:rPr>
              <w:lastRenderedPageBreak/>
              <w:t>D</w:t>
            </w:r>
            <w:r>
              <w:rPr>
                <w:b/>
                <w:bCs/>
              </w:rPr>
              <w:tab/>
              <w:t>What could go wrong</w:t>
            </w:r>
            <w:r w:rsidRPr="0034540C">
              <w:rPr>
                <w:bCs/>
              </w:rPr>
              <w:t>?</w:t>
            </w:r>
          </w:p>
          <w:p w14:paraId="037ED2CD" w14:textId="77777777" w:rsidR="002A6FCE" w:rsidRPr="005F6C48" w:rsidRDefault="002A6FCE" w:rsidP="00E7277A">
            <w:pPr>
              <w:numPr>
                <w:ilvl w:val="0"/>
                <w:numId w:val="2"/>
              </w:numPr>
              <w:autoSpaceDE w:val="0"/>
              <w:autoSpaceDN w:val="0"/>
            </w:pPr>
            <w:r w:rsidRPr="005F6C48">
              <w:t>What if equipment is misused?</w:t>
            </w:r>
          </w:p>
          <w:p w14:paraId="3369BE1E" w14:textId="77777777" w:rsidR="002A6FCE" w:rsidRPr="005F6C48" w:rsidRDefault="002A6FCE" w:rsidP="00E7277A">
            <w:pPr>
              <w:numPr>
                <w:ilvl w:val="0"/>
                <w:numId w:val="2"/>
              </w:numPr>
              <w:autoSpaceDE w:val="0"/>
              <w:autoSpaceDN w:val="0"/>
            </w:pPr>
            <w:r w:rsidRPr="005F6C48">
              <w:t>What might people do that they shouldn’t</w:t>
            </w:r>
          </w:p>
          <w:p w14:paraId="7AAF4ED9" w14:textId="77777777" w:rsidR="002A6FCE" w:rsidRPr="00FF1E22" w:rsidRDefault="002A6FCE" w:rsidP="00E7277A">
            <w:pPr>
              <w:numPr>
                <w:ilvl w:val="0"/>
                <w:numId w:val="2"/>
              </w:numPr>
              <w:autoSpaceDE w:val="0"/>
              <w:autoSpaceDN w:val="0"/>
            </w:pPr>
            <w:r w:rsidRPr="00FF1E22">
              <w:t>How could someone be killed?</w:t>
            </w:r>
          </w:p>
          <w:p w14:paraId="3270E5C0" w14:textId="77777777" w:rsidR="002A6FCE" w:rsidRPr="0034540C" w:rsidRDefault="002A6FCE" w:rsidP="00E7277A">
            <w:pPr>
              <w:numPr>
                <w:ilvl w:val="0"/>
                <w:numId w:val="2"/>
              </w:numPr>
              <w:autoSpaceDE w:val="0"/>
              <w:autoSpaceDN w:val="0"/>
            </w:pPr>
            <w:r w:rsidRPr="0034540C">
              <w:t>How could people be injured?</w:t>
            </w:r>
          </w:p>
          <w:p w14:paraId="302AC773" w14:textId="77777777" w:rsidR="002A6FCE" w:rsidRPr="0034540C" w:rsidRDefault="002A6FCE" w:rsidP="00E7277A">
            <w:pPr>
              <w:numPr>
                <w:ilvl w:val="0"/>
                <w:numId w:val="2"/>
              </w:numPr>
              <w:autoSpaceDE w:val="0"/>
              <w:autoSpaceDN w:val="0"/>
            </w:pPr>
            <w:r w:rsidRPr="0034540C">
              <w:t>What may make people ill?</w:t>
            </w:r>
          </w:p>
          <w:p w14:paraId="7432524D" w14:textId="77777777" w:rsidR="002A6FCE" w:rsidRPr="0034540C" w:rsidRDefault="002A6FCE" w:rsidP="00E7277A">
            <w:pPr>
              <w:numPr>
                <w:ilvl w:val="0"/>
                <w:numId w:val="2"/>
              </w:numPr>
              <w:autoSpaceDE w:val="0"/>
              <w:autoSpaceDN w:val="0"/>
            </w:pPr>
            <w:r w:rsidRPr="0034540C">
              <w:t>Are there any special emergency procedures required?</w:t>
            </w:r>
          </w:p>
          <w:p w14:paraId="498C57C5" w14:textId="77777777" w:rsidR="002A6FCE" w:rsidRDefault="002A6FCE" w:rsidP="00B81F17"/>
        </w:tc>
      </w:tr>
      <w:tr w:rsidR="002A6FCE" w14:paraId="4BC81D17" w14:textId="77777777" w:rsidTr="00060BD5">
        <w:tblPrEx>
          <w:tblCellMar>
            <w:top w:w="0" w:type="dxa"/>
            <w:bottom w:w="0" w:type="dxa"/>
          </w:tblCellMar>
        </w:tblPrEx>
        <w:trPr>
          <w:trHeight w:val="2175"/>
        </w:trPr>
        <w:tc>
          <w:tcPr>
            <w:tcW w:w="7110" w:type="dxa"/>
            <w:vMerge/>
          </w:tcPr>
          <w:p w14:paraId="0AF197D5" w14:textId="77777777" w:rsidR="002A6FCE" w:rsidRDefault="002A6FCE" w:rsidP="00B81F17">
            <w:pPr>
              <w:ind w:left="284" w:hanging="284"/>
              <w:rPr>
                <w:b/>
                <w:bCs/>
              </w:rPr>
            </w:pPr>
          </w:p>
        </w:tc>
        <w:tc>
          <w:tcPr>
            <w:tcW w:w="7110" w:type="dxa"/>
          </w:tcPr>
          <w:p w14:paraId="715A7C1A" w14:textId="77777777" w:rsidR="00E427E5" w:rsidRPr="00424E2D" w:rsidRDefault="00E427E5" w:rsidP="00E427E5">
            <w:pPr>
              <w:ind w:left="403" w:hanging="403"/>
              <w:rPr>
                <w:bCs/>
              </w:rPr>
            </w:pPr>
            <w:r>
              <w:rPr>
                <w:b/>
                <w:bCs/>
              </w:rPr>
              <w:t>E</w:t>
            </w:r>
            <w:r>
              <w:rPr>
                <w:b/>
                <w:bCs/>
              </w:rPr>
              <w:tab/>
              <w:t>Are procedures or organisational systems missing or not being followed</w:t>
            </w:r>
            <w:r w:rsidRPr="00424E2D">
              <w:rPr>
                <w:bCs/>
              </w:rPr>
              <w:t>?</w:t>
            </w:r>
          </w:p>
          <w:p w14:paraId="3757D45A" w14:textId="77777777" w:rsidR="00E427E5" w:rsidRPr="00424E2D" w:rsidRDefault="00E427E5" w:rsidP="00E427E5">
            <w:pPr>
              <w:numPr>
                <w:ilvl w:val="0"/>
                <w:numId w:val="2"/>
              </w:numPr>
              <w:autoSpaceDE w:val="0"/>
              <w:autoSpaceDN w:val="0"/>
            </w:pPr>
            <w:r>
              <w:t>Standard Operating Procedures</w:t>
            </w:r>
            <w:r w:rsidRPr="00424E2D">
              <w:t>?</w:t>
            </w:r>
          </w:p>
          <w:p w14:paraId="3F7A518B" w14:textId="77777777" w:rsidR="00E427E5" w:rsidRPr="00424E2D" w:rsidRDefault="00E427E5" w:rsidP="00E427E5">
            <w:pPr>
              <w:numPr>
                <w:ilvl w:val="0"/>
                <w:numId w:val="2"/>
              </w:numPr>
              <w:autoSpaceDE w:val="0"/>
              <w:autoSpaceDN w:val="0"/>
            </w:pPr>
            <w:r>
              <w:t>Risk Assessments?</w:t>
            </w:r>
          </w:p>
          <w:p w14:paraId="52971AF6" w14:textId="77777777" w:rsidR="00E427E5" w:rsidRPr="00424E2D" w:rsidRDefault="00E427E5" w:rsidP="00E427E5">
            <w:pPr>
              <w:numPr>
                <w:ilvl w:val="0"/>
                <w:numId w:val="2"/>
              </w:numPr>
              <w:autoSpaceDE w:val="0"/>
              <w:autoSpaceDN w:val="0"/>
            </w:pPr>
            <w:r>
              <w:t>Induction or training</w:t>
            </w:r>
            <w:r w:rsidRPr="00424E2D">
              <w:t>?</w:t>
            </w:r>
          </w:p>
          <w:p w14:paraId="09F22490" w14:textId="77777777" w:rsidR="00E427E5" w:rsidRPr="00424E2D" w:rsidRDefault="00E427E5" w:rsidP="00E427E5">
            <w:pPr>
              <w:numPr>
                <w:ilvl w:val="0"/>
                <w:numId w:val="2"/>
              </w:numPr>
              <w:autoSpaceDE w:val="0"/>
              <w:autoSpaceDN w:val="0"/>
            </w:pPr>
            <w:r>
              <w:t>Management of change</w:t>
            </w:r>
            <w:r w:rsidRPr="00424E2D">
              <w:t>?</w:t>
            </w:r>
          </w:p>
          <w:p w14:paraId="29716FF2" w14:textId="77777777" w:rsidR="00E427E5" w:rsidRPr="00424E2D" w:rsidRDefault="00E427E5" w:rsidP="00E427E5">
            <w:pPr>
              <w:numPr>
                <w:ilvl w:val="0"/>
                <w:numId w:val="2"/>
              </w:numPr>
              <w:autoSpaceDE w:val="0"/>
              <w:autoSpaceDN w:val="0"/>
            </w:pPr>
            <w:r>
              <w:t>Safety Inspections?</w:t>
            </w:r>
          </w:p>
          <w:p w14:paraId="7FE06343" w14:textId="77777777" w:rsidR="00E427E5" w:rsidRDefault="00E427E5" w:rsidP="00E427E5">
            <w:pPr>
              <w:numPr>
                <w:ilvl w:val="0"/>
                <w:numId w:val="2"/>
              </w:numPr>
              <w:autoSpaceDE w:val="0"/>
              <w:autoSpaceDN w:val="0"/>
            </w:pPr>
            <w:r>
              <w:t>Hazard reporting?</w:t>
            </w:r>
          </w:p>
          <w:p w14:paraId="5E4D0510" w14:textId="77777777" w:rsidR="002A6FCE" w:rsidRPr="0034540C" w:rsidDel="002A6FCE" w:rsidRDefault="00E427E5" w:rsidP="0034540C">
            <w:pPr>
              <w:numPr>
                <w:ilvl w:val="0"/>
                <w:numId w:val="2"/>
              </w:numPr>
              <w:autoSpaceDE w:val="0"/>
              <w:autoSpaceDN w:val="0"/>
            </w:pPr>
            <w:r>
              <w:t>Contractor Management?</w:t>
            </w:r>
          </w:p>
        </w:tc>
      </w:tr>
      <w:tr w:rsidR="002A6FCE" w14:paraId="208A31A6" w14:textId="77777777" w:rsidTr="00060BD5">
        <w:tblPrEx>
          <w:tblCellMar>
            <w:top w:w="0" w:type="dxa"/>
            <w:bottom w:w="0" w:type="dxa"/>
          </w:tblCellMar>
        </w:tblPrEx>
        <w:tc>
          <w:tcPr>
            <w:tcW w:w="7110" w:type="dxa"/>
          </w:tcPr>
          <w:p w14:paraId="5710D2DF" w14:textId="77777777" w:rsidR="002A6FCE" w:rsidRDefault="002A6FCE" w:rsidP="00B81F17">
            <w:pPr>
              <w:ind w:left="426" w:hanging="426"/>
              <w:rPr>
                <w:b/>
                <w:bCs/>
              </w:rPr>
            </w:pPr>
            <w:r>
              <w:rPr>
                <w:b/>
                <w:bCs/>
              </w:rPr>
              <w:t xml:space="preserve">B </w:t>
            </w:r>
            <w:r>
              <w:rPr>
                <w:b/>
                <w:bCs/>
              </w:rPr>
              <w:tab/>
              <w:t>Can workplace practices cause injury or sickness?</w:t>
            </w:r>
          </w:p>
          <w:p w14:paraId="3B7694D8" w14:textId="77777777" w:rsidR="002A6FCE" w:rsidRDefault="002A6FCE" w:rsidP="00E7277A">
            <w:pPr>
              <w:numPr>
                <w:ilvl w:val="0"/>
                <w:numId w:val="3"/>
              </w:numPr>
              <w:autoSpaceDE w:val="0"/>
              <w:autoSpaceDN w:val="0"/>
            </w:pPr>
            <w:r>
              <w:t>Are there heavy or awkward lifting jobs?</w:t>
            </w:r>
          </w:p>
          <w:p w14:paraId="4F390885" w14:textId="77777777" w:rsidR="002A6FCE" w:rsidRDefault="002A6FCE" w:rsidP="00E7277A">
            <w:pPr>
              <w:numPr>
                <w:ilvl w:val="0"/>
                <w:numId w:val="3"/>
              </w:numPr>
              <w:autoSpaceDE w:val="0"/>
              <w:autoSpaceDN w:val="0"/>
            </w:pPr>
            <w:r>
              <w:t>Can people work in a comfortable posture?</w:t>
            </w:r>
          </w:p>
          <w:p w14:paraId="5A08BF4A" w14:textId="77777777" w:rsidR="002A6FCE" w:rsidRDefault="002A6FCE" w:rsidP="00E7277A">
            <w:pPr>
              <w:numPr>
                <w:ilvl w:val="0"/>
                <w:numId w:val="3"/>
              </w:numPr>
              <w:autoSpaceDE w:val="0"/>
              <w:autoSpaceDN w:val="0"/>
            </w:pPr>
            <w:r>
              <w:t>If the work is repetitive, can people take breaks?</w:t>
            </w:r>
          </w:p>
          <w:p w14:paraId="1C9F6615" w14:textId="77777777" w:rsidR="002A6FCE" w:rsidRDefault="002A6FCE" w:rsidP="00E7277A">
            <w:pPr>
              <w:numPr>
                <w:ilvl w:val="0"/>
                <w:numId w:val="3"/>
              </w:numPr>
              <w:autoSpaceDE w:val="0"/>
              <w:autoSpaceDN w:val="0"/>
            </w:pPr>
            <w:r>
              <w:t>Are people properly trained?</w:t>
            </w:r>
          </w:p>
          <w:p w14:paraId="2A1BF232" w14:textId="77777777" w:rsidR="002A6FCE" w:rsidRDefault="002A6FCE" w:rsidP="00E7277A">
            <w:pPr>
              <w:numPr>
                <w:ilvl w:val="0"/>
                <w:numId w:val="3"/>
              </w:numPr>
              <w:autoSpaceDE w:val="0"/>
              <w:autoSpaceDN w:val="0"/>
            </w:pPr>
            <w:r>
              <w:t>Do people follow correct work practices?</w:t>
            </w:r>
          </w:p>
          <w:p w14:paraId="0D273558" w14:textId="77777777" w:rsidR="002A6FCE" w:rsidRDefault="002A6FCE" w:rsidP="00E7277A">
            <w:pPr>
              <w:numPr>
                <w:ilvl w:val="0"/>
                <w:numId w:val="3"/>
              </w:numPr>
              <w:autoSpaceDE w:val="0"/>
              <w:autoSpaceDN w:val="0"/>
            </w:pPr>
            <w:r>
              <w:t>Are there adequate facilities for the work being performed?</w:t>
            </w:r>
          </w:p>
          <w:p w14:paraId="343627E4" w14:textId="77777777" w:rsidR="002A6FCE" w:rsidRDefault="002A6FCE" w:rsidP="00E7277A">
            <w:pPr>
              <w:numPr>
                <w:ilvl w:val="0"/>
                <w:numId w:val="3"/>
              </w:numPr>
              <w:autoSpaceDE w:val="0"/>
              <w:autoSpaceDN w:val="0"/>
            </w:pPr>
            <w:r>
              <w:t>Are universal safety precautions for biohazards followed?</w:t>
            </w:r>
          </w:p>
          <w:p w14:paraId="1CA53524" w14:textId="77777777" w:rsidR="002A6FCE" w:rsidRDefault="002A6FCE" w:rsidP="00E7277A">
            <w:pPr>
              <w:numPr>
                <w:ilvl w:val="0"/>
                <w:numId w:val="3"/>
              </w:numPr>
              <w:autoSpaceDE w:val="0"/>
              <w:autoSpaceDN w:val="0"/>
            </w:pPr>
            <w:r>
              <w:t>Is there poor housekeeping? Look out for clutter</w:t>
            </w:r>
          </w:p>
          <w:p w14:paraId="08F45B5B" w14:textId="77777777" w:rsidR="002A6FCE" w:rsidRDefault="002A6FCE" w:rsidP="00E7277A">
            <w:pPr>
              <w:numPr>
                <w:ilvl w:val="0"/>
                <w:numId w:val="3"/>
              </w:numPr>
              <w:autoSpaceDE w:val="0"/>
              <w:autoSpaceDN w:val="0"/>
            </w:pPr>
            <w:r>
              <w:t>Torn or slippery flooring</w:t>
            </w:r>
          </w:p>
          <w:p w14:paraId="21616B28" w14:textId="77777777" w:rsidR="002A6FCE" w:rsidRDefault="002A6FCE" w:rsidP="00E7277A">
            <w:pPr>
              <w:numPr>
                <w:ilvl w:val="0"/>
                <w:numId w:val="3"/>
              </w:numPr>
              <w:autoSpaceDE w:val="0"/>
              <w:autoSpaceDN w:val="0"/>
            </w:pPr>
            <w:r>
              <w:t>Sharp objects sticking out</w:t>
            </w:r>
          </w:p>
          <w:p w14:paraId="3158A0BE" w14:textId="77777777" w:rsidR="002A6FCE" w:rsidRDefault="002A6FCE" w:rsidP="00E7277A">
            <w:pPr>
              <w:numPr>
                <w:ilvl w:val="0"/>
                <w:numId w:val="3"/>
              </w:numPr>
              <w:autoSpaceDE w:val="0"/>
              <w:autoSpaceDN w:val="0"/>
            </w:pPr>
            <w:r>
              <w:t>Obstacles</w:t>
            </w:r>
          </w:p>
        </w:tc>
        <w:tc>
          <w:tcPr>
            <w:tcW w:w="7110" w:type="dxa"/>
            <w:vMerge w:val="restart"/>
          </w:tcPr>
          <w:p w14:paraId="301B703E" w14:textId="77777777" w:rsidR="002A6FCE" w:rsidRDefault="00E427E5" w:rsidP="00B81F17">
            <w:pPr>
              <w:ind w:left="403" w:hanging="403"/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  <w:r w:rsidR="002A6FCE">
              <w:rPr>
                <w:b/>
                <w:bCs/>
              </w:rPr>
              <w:tab/>
            </w:r>
            <w:r w:rsidR="00951855">
              <w:rPr>
                <w:b/>
                <w:bCs/>
              </w:rPr>
              <w:t>What kinds of injuries could possibly occur</w:t>
            </w:r>
            <w:r w:rsidR="002A6FCE">
              <w:rPr>
                <w:b/>
                <w:bCs/>
              </w:rPr>
              <w:t>?</w:t>
            </w:r>
          </w:p>
          <w:p w14:paraId="27ADBE7C" w14:textId="77777777" w:rsidR="002A6FCE" w:rsidRDefault="002A6FCE" w:rsidP="00E7277A">
            <w:pPr>
              <w:numPr>
                <w:ilvl w:val="0"/>
                <w:numId w:val="4"/>
              </w:numPr>
              <w:autoSpaceDE w:val="0"/>
              <w:autoSpaceDN w:val="0"/>
            </w:pPr>
            <w:r>
              <w:t>Broken bones</w:t>
            </w:r>
          </w:p>
          <w:p w14:paraId="4F716B38" w14:textId="77777777" w:rsidR="002A6FCE" w:rsidRDefault="002A6FCE" w:rsidP="00E7277A">
            <w:pPr>
              <w:numPr>
                <w:ilvl w:val="0"/>
                <w:numId w:val="4"/>
              </w:numPr>
              <w:autoSpaceDE w:val="0"/>
              <w:autoSpaceDN w:val="0"/>
            </w:pPr>
            <w:r>
              <w:t>Eye damage</w:t>
            </w:r>
          </w:p>
          <w:p w14:paraId="4D2B2AD2" w14:textId="77777777" w:rsidR="002A6FCE" w:rsidRDefault="002A6FCE" w:rsidP="00E7277A">
            <w:pPr>
              <w:numPr>
                <w:ilvl w:val="0"/>
                <w:numId w:val="4"/>
              </w:numPr>
              <w:autoSpaceDE w:val="0"/>
              <w:autoSpaceDN w:val="0"/>
            </w:pPr>
            <w:r>
              <w:t>Hearing problems</w:t>
            </w:r>
          </w:p>
          <w:p w14:paraId="0C168E36" w14:textId="77777777" w:rsidR="002A6FCE" w:rsidRDefault="002A6FCE" w:rsidP="00E7277A">
            <w:pPr>
              <w:numPr>
                <w:ilvl w:val="0"/>
                <w:numId w:val="4"/>
              </w:numPr>
              <w:autoSpaceDE w:val="0"/>
              <w:autoSpaceDN w:val="0"/>
            </w:pPr>
            <w:r>
              <w:t>Strains or sprains</w:t>
            </w:r>
          </w:p>
          <w:p w14:paraId="585A71E0" w14:textId="77777777" w:rsidR="002A6FCE" w:rsidRDefault="002A6FCE" w:rsidP="00E7277A">
            <w:pPr>
              <w:numPr>
                <w:ilvl w:val="0"/>
                <w:numId w:val="4"/>
              </w:numPr>
              <w:autoSpaceDE w:val="0"/>
              <w:autoSpaceDN w:val="0"/>
            </w:pPr>
            <w:r>
              <w:t>Cuts or abrasions</w:t>
            </w:r>
          </w:p>
          <w:p w14:paraId="20CF8A6C" w14:textId="77777777" w:rsidR="002A6FCE" w:rsidRDefault="002A6FCE" w:rsidP="00E7277A">
            <w:pPr>
              <w:numPr>
                <w:ilvl w:val="0"/>
                <w:numId w:val="4"/>
              </w:numPr>
              <w:autoSpaceDE w:val="0"/>
              <w:autoSpaceDN w:val="0"/>
            </w:pPr>
            <w:r>
              <w:t>Bruises</w:t>
            </w:r>
          </w:p>
          <w:p w14:paraId="54FE283A" w14:textId="77777777" w:rsidR="002A6FCE" w:rsidRDefault="002A6FCE" w:rsidP="00E7277A">
            <w:pPr>
              <w:numPr>
                <w:ilvl w:val="0"/>
                <w:numId w:val="4"/>
              </w:numPr>
              <w:autoSpaceDE w:val="0"/>
              <w:autoSpaceDN w:val="0"/>
            </w:pPr>
            <w:r>
              <w:t>Burns</w:t>
            </w:r>
          </w:p>
          <w:p w14:paraId="355A0E7D" w14:textId="77777777" w:rsidR="002A6FCE" w:rsidRDefault="002A6FCE" w:rsidP="00E7277A">
            <w:pPr>
              <w:numPr>
                <w:ilvl w:val="0"/>
                <w:numId w:val="4"/>
              </w:numPr>
              <w:autoSpaceDE w:val="0"/>
              <w:autoSpaceDN w:val="0"/>
            </w:pPr>
            <w:r>
              <w:t>Lung problems including inhalation injury/ infection</w:t>
            </w:r>
          </w:p>
          <w:p w14:paraId="5AEAADF2" w14:textId="77777777" w:rsidR="002A6FCE" w:rsidRDefault="002A6FCE" w:rsidP="00E7277A">
            <w:pPr>
              <w:numPr>
                <w:ilvl w:val="0"/>
                <w:numId w:val="4"/>
              </w:numPr>
              <w:autoSpaceDE w:val="0"/>
              <w:autoSpaceDN w:val="0"/>
            </w:pPr>
            <w:r>
              <w:t>Skin contact</w:t>
            </w:r>
          </w:p>
          <w:p w14:paraId="78200343" w14:textId="77777777" w:rsidR="002A6FCE" w:rsidRDefault="002A6FCE" w:rsidP="00E7277A">
            <w:pPr>
              <w:numPr>
                <w:ilvl w:val="0"/>
                <w:numId w:val="4"/>
              </w:numPr>
              <w:autoSpaceDE w:val="0"/>
              <w:autoSpaceDN w:val="0"/>
            </w:pPr>
            <w:r>
              <w:t>Poisoning</w:t>
            </w:r>
          </w:p>
          <w:p w14:paraId="7F2A262F" w14:textId="77777777" w:rsidR="002A6FCE" w:rsidRDefault="002A6FCE" w:rsidP="00E7277A">
            <w:pPr>
              <w:numPr>
                <w:ilvl w:val="0"/>
                <w:numId w:val="4"/>
              </w:numPr>
              <w:autoSpaceDE w:val="0"/>
              <w:autoSpaceDN w:val="0"/>
            </w:pPr>
            <w:r>
              <w:t>Needle-stick injury</w:t>
            </w:r>
          </w:p>
          <w:p w14:paraId="0F07DB3A" w14:textId="77777777" w:rsidR="003C5B46" w:rsidRDefault="003C5B46" w:rsidP="00E7277A">
            <w:pPr>
              <w:numPr>
                <w:ilvl w:val="0"/>
                <w:numId w:val="4"/>
              </w:numPr>
              <w:autoSpaceDE w:val="0"/>
              <w:autoSpaceDN w:val="0"/>
            </w:pPr>
            <w:r>
              <w:t>Psychological illness or injury</w:t>
            </w:r>
          </w:p>
          <w:p w14:paraId="3B72072E" w14:textId="77777777" w:rsidR="002A6FCE" w:rsidRDefault="002A6FCE" w:rsidP="002A6FCE">
            <w:pPr>
              <w:autoSpaceDE w:val="0"/>
              <w:autoSpaceDN w:val="0"/>
              <w:ind w:left="360"/>
            </w:pPr>
          </w:p>
        </w:tc>
      </w:tr>
      <w:tr w:rsidR="002A6FCE" w14:paraId="1ECE3963" w14:textId="77777777" w:rsidTr="00060BD5">
        <w:tblPrEx>
          <w:tblCellMar>
            <w:top w:w="0" w:type="dxa"/>
            <w:bottom w:w="0" w:type="dxa"/>
          </w:tblCellMar>
        </w:tblPrEx>
        <w:tc>
          <w:tcPr>
            <w:tcW w:w="7110" w:type="dxa"/>
          </w:tcPr>
          <w:p w14:paraId="709F8126" w14:textId="77777777" w:rsidR="002A6FCE" w:rsidRDefault="002A6FCE" w:rsidP="00B81F17">
            <w:pPr>
              <w:ind w:left="426" w:hanging="426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ab/>
              <w:t xml:space="preserve"> Imagine that a child was to enter your work area?</w:t>
            </w:r>
          </w:p>
          <w:p w14:paraId="322A7276" w14:textId="77777777" w:rsidR="002A6FCE" w:rsidRDefault="002A6FCE" w:rsidP="00E7277A">
            <w:pPr>
              <w:numPr>
                <w:ilvl w:val="0"/>
                <w:numId w:val="5"/>
              </w:numPr>
              <w:autoSpaceDE w:val="0"/>
              <w:autoSpaceDN w:val="0"/>
            </w:pPr>
            <w:r>
              <w:t xml:space="preserve">What would you warn them to be extra careful of? </w:t>
            </w:r>
          </w:p>
          <w:p w14:paraId="2175E2AC" w14:textId="77777777" w:rsidR="002A6FCE" w:rsidRDefault="002A6FCE" w:rsidP="0034540C">
            <w:pPr>
              <w:numPr>
                <w:ilvl w:val="0"/>
                <w:numId w:val="5"/>
              </w:numPr>
              <w:autoSpaceDE w:val="0"/>
              <w:autoSpaceDN w:val="0"/>
            </w:pPr>
            <w:r>
              <w:t>What would do to reduce the harm to them?</w:t>
            </w:r>
          </w:p>
        </w:tc>
        <w:tc>
          <w:tcPr>
            <w:tcW w:w="7110" w:type="dxa"/>
            <w:vMerge/>
          </w:tcPr>
          <w:p w14:paraId="4285B71A" w14:textId="77777777" w:rsidR="002A6FCE" w:rsidRDefault="002A6FCE" w:rsidP="0034540C">
            <w:pPr>
              <w:autoSpaceDE w:val="0"/>
              <w:autoSpaceDN w:val="0"/>
              <w:ind w:left="360"/>
            </w:pPr>
          </w:p>
        </w:tc>
      </w:tr>
    </w:tbl>
    <w:p w14:paraId="687C55BE" w14:textId="77777777" w:rsidR="00E7277A" w:rsidRPr="00DF3145" w:rsidRDefault="00E7277A" w:rsidP="00DF3145">
      <w:pPr>
        <w:rPr>
          <w:b/>
          <w:bCs/>
          <w:sz w:val="22"/>
          <w:szCs w:val="22"/>
        </w:rPr>
      </w:pPr>
      <w:r w:rsidRPr="00DF3145">
        <w:rPr>
          <w:b/>
          <w:bCs/>
          <w:sz w:val="22"/>
          <w:szCs w:val="22"/>
        </w:rPr>
        <w:t>How to Assess Risk</w:t>
      </w:r>
    </w:p>
    <w:p w14:paraId="04F23E82" w14:textId="77777777" w:rsidR="00E7277A" w:rsidRDefault="00E7277A" w:rsidP="00E7277A">
      <w:pPr>
        <w:rPr>
          <w:sz w:val="8"/>
          <w:szCs w:val="8"/>
        </w:rPr>
      </w:pPr>
    </w:p>
    <w:tbl>
      <w:tblPr>
        <w:tblpPr w:leftFromText="180" w:rightFromText="180" w:vertAnchor="text" w:tblpY="1"/>
        <w:tblOverlap w:val="never"/>
        <w:tblW w:w="15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1"/>
        <w:gridCol w:w="3402"/>
        <w:gridCol w:w="992"/>
        <w:gridCol w:w="3423"/>
        <w:gridCol w:w="422"/>
        <w:gridCol w:w="833"/>
        <w:gridCol w:w="992"/>
        <w:gridCol w:w="992"/>
        <w:gridCol w:w="992"/>
        <w:gridCol w:w="993"/>
        <w:gridCol w:w="992"/>
        <w:tblGridChange w:id="0">
          <w:tblGrid>
            <w:gridCol w:w="1101"/>
            <w:gridCol w:w="3402"/>
            <w:gridCol w:w="992"/>
            <w:gridCol w:w="3423"/>
            <w:gridCol w:w="422"/>
            <w:gridCol w:w="833"/>
            <w:gridCol w:w="992"/>
            <w:gridCol w:w="992"/>
            <w:gridCol w:w="992"/>
            <w:gridCol w:w="993"/>
            <w:gridCol w:w="992"/>
          </w:tblGrid>
        </w:tblGridChange>
      </w:tblGrid>
      <w:tr w:rsidR="00C06ED4" w14:paraId="4BFF56E5" w14:textId="77777777" w:rsidTr="0070519E">
        <w:tblPrEx>
          <w:tblCellMar>
            <w:top w:w="0" w:type="dxa"/>
            <w:bottom w:w="0" w:type="dxa"/>
          </w:tblCellMar>
        </w:tblPrEx>
        <w:trPr>
          <w:cantSplit/>
          <w:trHeight w:val="2142"/>
        </w:trPr>
        <w:tc>
          <w:tcPr>
            <w:tcW w:w="4503" w:type="dxa"/>
            <w:gridSpan w:val="2"/>
          </w:tcPr>
          <w:p w14:paraId="5C54A497" w14:textId="77777777" w:rsidR="00C06ED4" w:rsidRDefault="00C06ED4" w:rsidP="0034540C">
            <w:pPr>
              <w:pStyle w:val="Heading2"/>
              <w:shd w:val="clear" w:color="auto" w:fill="339966"/>
              <w:jc w:val="center"/>
              <w:rPr>
                <w:b w:val="0"/>
                <w:bCs w:val="0"/>
                <w:i w:val="0"/>
                <w:iCs w:val="0"/>
                <w:color w:val="FFFFFF"/>
                <w:sz w:val="24"/>
                <w:szCs w:val="24"/>
                <w:shd w:val="clear" w:color="auto" w:fill="FFCC00"/>
              </w:rPr>
            </w:pPr>
            <w:r>
              <w:rPr>
                <w:b w:val="0"/>
                <w:bCs w:val="0"/>
                <w:i w:val="0"/>
                <w:iCs w:val="0"/>
                <w:color w:val="FFFFFF"/>
                <w:sz w:val="24"/>
                <w:szCs w:val="24"/>
                <w:shd w:val="clear" w:color="auto" w:fill="339966"/>
              </w:rPr>
              <w:lastRenderedPageBreak/>
              <w:t>Step 1 – Consider the Consequences</w:t>
            </w:r>
          </w:p>
          <w:p w14:paraId="363B2ADE" w14:textId="77777777" w:rsidR="00C06ED4" w:rsidRDefault="00C06ED4" w:rsidP="0034540C">
            <w:pPr>
              <w:pStyle w:val="BodyTex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What are the potential consequences of an incident occurring?</w:t>
            </w:r>
          </w:p>
          <w:p w14:paraId="16E863B6" w14:textId="77777777" w:rsidR="00C06ED4" w:rsidRDefault="00C06ED4" w:rsidP="0034540C">
            <w:pPr>
              <w:pStyle w:val="BodyText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Consider what </w:t>
            </w:r>
            <w:r>
              <w:rPr>
                <w:b/>
                <w:bCs/>
                <w:sz w:val="18"/>
                <w:szCs w:val="18"/>
                <w:u w:val="single"/>
              </w:rPr>
              <w:t>could reasonably</w:t>
            </w:r>
            <w:r>
              <w:rPr>
                <w:b/>
                <w:bCs/>
                <w:sz w:val="18"/>
                <w:szCs w:val="18"/>
              </w:rPr>
              <w:t xml:space="preserve"> happen as well as what may actually happen.</w:t>
            </w:r>
          </w:p>
          <w:p w14:paraId="6C460785" w14:textId="77777777" w:rsidR="00C06ED4" w:rsidRDefault="00062C2E" w:rsidP="0034540C">
            <w:pPr>
              <w:pStyle w:val="BodyText"/>
              <w:spacing w:before="60"/>
              <w:rPr>
                <w:b/>
                <w:bCs/>
                <w:color w:val="808080"/>
                <w:sz w:val="18"/>
                <w:szCs w:val="18"/>
              </w:rPr>
            </w:pPr>
            <w:r>
              <w:rPr>
                <w:noProof/>
                <w:lang w:eastAsia="en-AU"/>
              </w:rPr>
              <w:pict w14:anchorId="2A6DF8BF"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_x0000_s2057" type="#_x0000_t67" alt="" style="position:absolute;left:0;text-align:left;margin-left:9.1pt;margin-top:14.85pt;width:20.4pt;height:18.2pt;z-index:8;mso-wrap-edited:f;mso-width-percent:0;mso-height-percent:0;mso-width-percent:0;mso-height-percent:0" adj="12986,7782" fillcolor="#396"/>
              </w:pict>
            </w:r>
            <w:r w:rsidR="00C06ED4">
              <w:rPr>
                <w:b/>
                <w:bCs/>
                <w:color w:val="808080"/>
                <w:sz w:val="18"/>
                <w:szCs w:val="18"/>
              </w:rPr>
              <w:t>Look at the descriptions and choose the most suitable Consequence.</w:t>
            </w:r>
          </w:p>
          <w:p w14:paraId="559B6151" w14:textId="77777777" w:rsidR="00C06ED4" w:rsidRDefault="00C06ED4" w:rsidP="0034540C">
            <w:pPr>
              <w:pStyle w:val="BodyText"/>
              <w:rPr>
                <w:b/>
                <w:bCs/>
                <w:color w:val="FFFFFF"/>
              </w:rPr>
            </w:pPr>
          </w:p>
        </w:tc>
        <w:tc>
          <w:tcPr>
            <w:tcW w:w="4415" w:type="dxa"/>
            <w:gridSpan w:val="2"/>
          </w:tcPr>
          <w:p w14:paraId="44F13EC3" w14:textId="77777777" w:rsidR="00C06ED4" w:rsidRDefault="00C06ED4" w:rsidP="0034540C">
            <w:pPr>
              <w:pStyle w:val="Heading2"/>
              <w:shd w:val="clear" w:color="auto" w:fill="3366FF"/>
              <w:jc w:val="center"/>
              <w:rPr>
                <w:b w:val="0"/>
                <w:bCs w:val="0"/>
                <w:i w:val="0"/>
                <w:iCs w:val="0"/>
                <w:color w:val="FFFFFF"/>
                <w:sz w:val="24"/>
                <w:szCs w:val="24"/>
                <w:shd w:val="clear" w:color="auto" w:fill="99CCFF"/>
              </w:rPr>
            </w:pPr>
            <w:r>
              <w:rPr>
                <w:b w:val="0"/>
                <w:bCs w:val="0"/>
                <w:i w:val="0"/>
                <w:iCs w:val="0"/>
                <w:color w:val="FFFFFF"/>
                <w:sz w:val="24"/>
                <w:szCs w:val="24"/>
                <w:shd w:val="clear" w:color="auto" w:fill="3366FF"/>
              </w:rPr>
              <w:t>Step 2 – Consider the Likelihood</w:t>
            </w:r>
          </w:p>
          <w:p w14:paraId="76018C9D" w14:textId="77777777" w:rsidR="00C06ED4" w:rsidRDefault="00C06ED4" w:rsidP="0034540C">
            <w:pPr>
              <w:pStyle w:val="BodyText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What is the likelihood of the consequence identified in step 1 happening? </w:t>
            </w:r>
          </w:p>
          <w:p w14:paraId="347C51B5" w14:textId="77777777" w:rsidR="00C06ED4" w:rsidRDefault="00C06ED4" w:rsidP="0034540C">
            <w:pPr>
              <w:pStyle w:val="BodyText"/>
              <w:jc w:val="both"/>
              <w:rPr>
                <w:b/>
                <w:bCs/>
                <w:sz w:val="18"/>
                <w:szCs w:val="18"/>
              </w:rPr>
            </w:pPr>
          </w:p>
          <w:p w14:paraId="20574B2C" w14:textId="77777777" w:rsidR="00C06ED4" w:rsidRDefault="00C06ED4" w:rsidP="0034540C">
            <w:pPr>
              <w:pStyle w:val="BodyText"/>
              <w:jc w:val="both"/>
              <w:rPr>
                <w:b/>
                <w:bCs/>
                <w:color w:val="80808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 this with the current controls in place.</w:t>
            </w:r>
          </w:p>
          <w:p w14:paraId="4FEB9639" w14:textId="77777777" w:rsidR="00C06ED4" w:rsidRDefault="00062C2E" w:rsidP="0034540C">
            <w:pPr>
              <w:pStyle w:val="BodyText"/>
              <w:spacing w:before="60"/>
              <w:rPr>
                <w:b/>
                <w:bCs/>
                <w:color w:val="808080"/>
                <w:sz w:val="18"/>
                <w:szCs w:val="18"/>
              </w:rPr>
            </w:pPr>
            <w:r>
              <w:rPr>
                <w:noProof/>
                <w:lang w:eastAsia="en-AU"/>
              </w:rPr>
              <w:pict w14:anchorId="03E818C5">
                <v:shape id="_x0000_s2056" type="#_x0000_t67" alt="" style="position:absolute;left:0;text-align:left;margin-left:11.85pt;margin-top:14.85pt;width:20.4pt;height:18.7pt;z-index:9;mso-wrap-edited:f;mso-width-percent:0;mso-height-percent:0;mso-width-percent:0;mso-height-percent:0" adj="12986,7782" fillcolor="#36f"/>
              </w:pict>
            </w:r>
            <w:r w:rsidR="00C06ED4">
              <w:rPr>
                <w:b/>
                <w:bCs/>
                <w:color w:val="808080"/>
                <w:sz w:val="18"/>
                <w:szCs w:val="18"/>
              </w:rPr>
              <w:t>Look at the descriptions and choose the most suitable Likelihood.</w:t>
            </w:r>
          </w:p>
          <w:p w14:paraId="1BEEEE3D" w14:textId="77777777" w:rsidR="00C06ED4" w:rsidRDefault="00C06ED4" w:rsidP="0034540C">
            <w:pPr>
              <w:pStyle w:val="BodyText"/>
              <w:rPr>
                <w:b/>
                <w:bCs/>
                <w:color w:val="FFFFFF"/>
                <w:shd w:val="clear" w:color="auto" w:fill="99CCFF"/>
              </w:rPr>
            </w:pPr>
          </w:p>
        </w:tc>
        <w:tc>
          <w:tcPr>
            <w:tcW w:w="6216" w:type="dxa"/>
            <w:gridSpan w:val="7"/>
            <w:tcBorders>
              <w:bottom w:val="nil"/>
            </w:tcBorders>
          </w:tcPr>
          <w:p w14:paraId="3836525B" w14:textId="77777777" w:rsidR="00C06ED4" w:rsidRDefault="00C06ED4" w:rsidP="0034540C">
            <w:pPr>
              <w:jc w:val="center"/>
              <w:rPr>
                <w:iCs/>
                <w:color w:val="FFFFFF"/>
                <w:shd w:val="clear" w:color="auto" w:fill="CC99FF"/>
              </w:rPr>
            </w:pPr>
          </w:p>
          <w:p w14:paraId="17024FBE" w14:textId="77777777" w:rsidR="00C06ED4" w:rsidRPr="00466E49" w:rsidRDefault="00C06ED4" w:rsidP="0034540C">
            <w:pPr>
              <w:jc w:val="center"/>
              <w:rPr>
                <w:iCs/>
                <w:shd w:val="clear" w:color="auto" w:fill="CC99FF"/>
              </w:rPr>
            </w:pPr>
            <w:r w:rsidRPr="00466E49">
              <w:rPr>
                <w:iCs/>
                <w:shd w:val="clear" w:color="auto" w:fill="CC99FF"/>
              </w:rPr>
              <w:t>Step 3 – Calculate the Risk</w:t>
            </w:r>
            <w:r>
              <w:rPr>
                <w:iCs/>
                <w:shd w:val="clear" w:color="auto" w:fill="CC99FF"/>
              </w:rPr>
              <w:t xml:space="preserve"> </w:t>
            </w:r>
            <w:r w:rsidR="00402D3E">
              <w:rPr>
                <w:iCs/>
                <w:shd w:val="clear" w:color="auto" w:fill="CC99FF"/>
              </w:rPr>
              <w:t>Rating</w:t>
            </w:r>
            <w:r w:rsidRPr="00466E49">
              <w:rPr>
                <w:iCs/>
                <w:shd w:val="clear" w:color="auto" w:fill="CC99FF"/>
              </w:rPr>
              <w:t xml:space="preserve">           </w:t>
            </w:r>
          </w:p>
          <w:p w14:paraId="4EB9E7F7" w14:textId="77777777" w:rsidR="00C06ED4" w:rsidRPr="00466E49" w:rsidRDefault="00062C2E" w:rsidP="0034540C">
            <w:pPr>
              <w:tabs>
                <w:tab w:val="left" w:pos="746"/>
              </w:tabs>
              <w:ind w:left="742" w:hanging="146"/>
              <w:rPr>
                <w:rFonts w:ascii="Arial Narrow" w:hAnsi="Arial Narrow" w:cs="Arial Narrow"/>
                <w:sz w:val="16"/>
                <w:szCs w:val="16"/>
              </w:rPr>
            </w:pPr>
            <w:r w:rsidRPr="00466E49">
              <w:rPr>
                <w:noProof/>
                <w:lang w:eastAsia="en-AU"/>
              </w:rPr>
              <w:pict w14:anchorId="179A2D54">
                <v:rect id="_x0000_s2055" alt="" style="position:absolute;left:0;text-align:left;margin-left:.9pt;margin-top:4.65pt;width:227.35pt;height:18.9pt;z-index:2;mso-wrap-style:square;mso-wrap-edited:f;mso-width-percent:0;mso-height-percent:0;mso-width-percent:0;mso-height-percent:0;v-text-anchor:top" fillcolor="#396">
                  <v:textbox style="mso-next-textbox:#_x0000_s2055">
                    <w:txbxContent>
                      <w:p w14:paraId="7155B39E" w14:textId="77777777" w:rsidR="00C06ED4" w:rsidRPr="00437EB9" w:rsidRDefault="00C06ED4" w:rsidP="00E7277A">
                        <w:pPr>
                          <w:rPr>
                            <w:rFonts w:ascii="Arial Narrow" w:hAnsi="Arial Narrow" w:cs="Arial Narrow"/>
                            <w:bCs/>
                            <w:color w:val="FFFFFF"/>
                            <w:sz w:val="20"/>
                            <w:szCs w:val="20"/>
                          </w:rPr>
                        </w:pPr>
                        <w:r w:rsidRPr="00437EB9">
                          <w:rPr>
                            <w:rFonts w:ascii="Arial Narrow" w:hAnsi="Arial Narrow" w:cs="Arial Narrow"/>
                            <w:bCs/>
                            <w:color w:val="FFFFFF"/>
                            <w:sz w:val="20"/>
                            <w:szCs w:val="20"/>
                          </w:rPr>
                          <w:t>A. Take Step 1 rating and select the correct column.</w:t>
                        </w:r>
                      </w:p>
                    </w:txbxContent>
                  </v:textbox>
                </v:rect>
              </w:pict>
            </w:r>
          </w:p>
          <w:p w14:paraId="4D04D48F" w14:textId="77777777" w:rsidR="00C06ED4" w:rsidRPr="00466E49" w:rsidRDefault="00C06ED4" w:rsidP="0034540C">
            <w:pPr>
              <w:tabs>
                <w:tab w:val="left" w:pos="746"/>
              </w:tabs>
              <w:ind w:left="626" w:hanging="626"/>
              <w:jc w:val="center"/>
              <w:rPr>
                <w:rFonts w:ascii="Arial Narrow" w:hAnsi="Arial Narrow" w:cs="Arial Narrow"/>
                <w:sz w:val="16"/>
                <w:szCs w:val="16"/>
              </w:rPr>
            </w:pPr>
          </w:p>
          <w:p w14:paraId="4D5B4605" w14:textId="77777777" w:rsidR="00C06ED4" w:rsidRPr="00466E49" w:rsidRDefault="00062C2E" w:rsidP="0034540C">
            <w:pPr>
              <w:tabs>
                <w:tab w:val="left" w:pos="746"/>
              </w:tabs>
              <w:ind w:left="626" w:hanging="626"/>
              <w:jc w:val="center"/>
              <w:rPr>
                <w:rFonts w:ascii="Arial Narrow" w:hAnsi="Arial Narrow" w:cs="Arial Narrow"/>
                <w:sz w:val="16"/>
                <w:szCs w:val="16"/>
              </w:rPr>
            </w:pPr>
            <w:r w:rsidRPr="00466E49">
              <w:rPr>
                <w:noProof/>
                <w:lang w:eastAsia="en-AU"/>
              </w:rPr>
              <w:pict w14:anchorId="110C68BF">
                <v:line id="_x0000_s2054" alt="" style="position:absolute;left:0;text-align:left;z-index:6;mso-wrap-edited:f;mso-width-percent:0;mso-height-percent:0;mso-width-percent:0;mso-height-percent:0" from="7.8pt,4.7pt" to="8.55pt,97.1pt" strokecolor="#396" strokeweight="2.25pt">
                  <v:stroke endarrow="block"/>
                </v:line>
              </w:pict>
            </w:r>
            <w:r w:rsidRPr="00466E49">
              <w:rPr>
                <w:noProof/>
                <w:lang w:eastAsia="en-AU"/>
              </w:rPr>
              <w:pict w14:anchorId="6DCE535D">
                <v:rect id="_x0000_s2053" alt="" style="position:absolute;left:0;text-align:left;margin-left:18.2pt;margin-top:5.65pt;width:216.7pt;height:19.1pt;z-index:3;mso-wrap-style:square;mso-wrap-edited:f;mso-width-percent:0;mso-height-percent:0;mso-width-percent:0;mso-height-percent:0;v-text-anchor:top" fillcolor="#36f">
                  <v:textbox style="mso-next-textbox:#_x0000_s2053">
                    <w:txbxContent>
                      <w:p w14:paraId="34F787C0" w14:textId="77777777" w:rsidR="00C06ED4" w:rsidRPr="00437EB9" w:rsidRDefault="00C06ED4" w:rsidP="00E7277A">
                        <w:pPr>
                          <w:rPr>
                            <w:rFonts w:ascii="Arial Narrow" w:hAnsi="Arial Narrow" w:cs="Arial Narrow"/>
                            <w:bCs/>
                            <w:color w:val="FFFFFF"/>
                            <w:sz w:val="20"/>
                            <w:szCs w:val="20"/>
                          </w:rPr>
                        </w:pPr>
                        <w:r w:rsidRPr="00437EB9">
                          <w:rPr>
                            <w:rFonts w:ascii="Arial Narrow" w:hAnsi="Arial Narrow" w:cs="Arial Narrow"/>
                            <w:bCs/>
                            <w:color w:val="FFFFFF"/>
                            <w:sz w:val="20"/>
                            <w:szCs w:val="20"/>
                          </w:rPr>
                          <w:t>B. Take Step 2 Rating and select the correct line.</w:t>
                        </w:r>
                      </w:p>
                    </w:txbxContent>
                  </v:textbox>
                </v:rect>
              </w:pict>
            </w:r>
          </w:p>
          <w:p w14:paraId="419A0003" w14:textId="77777777" w:rsidR="00C06ED4" w:rsidRDefault="00062C2E" w:rsidP="0034540C">
            <w:pPr>
              <w:tabs>
                <w:tab w:val="left" w:pos="746"/>
              </w:tabs>
              <w:ind w:left="626" w:hanging="626"/>
              <w:jc w:val="center"/>
              <w:rPr>
                <w:sz w:val="18"/>
                <w:szCs w:val="18"/>
              </w:rPr>
            </w:pPr>
            <w:r>
              <w:rPr>
                <w:noProof/>
                <w:lang w:eastAsia="en-AU"/>
              </w:rPr>
              <w:pict w14:anchorId="22AAAFE7">
                <v:line id="_x0000_s2052" alt="" style="position:absolute;left:0;text-align:left;z-index:7;mso-wrap-edited:f;mso-width-percent:0;mso-height-percent:0;mso-width-percent:0;mso-height-percent:0" from="19.75pt,44pt" to="53.9pt,60.5pt" strokecolor="#36f" strokeweight="2.25pt">
                  <v:stroke endarrow="block"/>
                </v:line>
              </w:pict>
            </w:r>
            <w:r>
              <w:rPr>
                <w:noProof/>
                <w:lang w:eastAsia="en-AU"/>
              </w:rPr>
              <w:pict w14:anchorId="06030EBC">
                <v:line id="_x0000_s2051" alt="" style="position:absolute;left:0;text-align:left;flip:x;z-index:5;mso-wrap-edited:f;mso-width-percent:0;mso-height-percent:0;mso-width-percent:0;mso-height-percent:0" from="20.25pt,16.05pt" to="20.25pt,45pt" strokecolor="#2e74b5" strokeweight="2.25pt"/>
              </w:pict>
            </w:r>
            <w:r>
              <w:rPr>
                <w:noProof/>
                <w:lang w:eastAsia="en-AU"/>
              </w:rPr>
              <w:pict w14:anchorId="1386863F">
                <v:rect id="_x0000_s2050" alt="" style="position:absolute;left:0;text-align:left;margin-left:36.85pt;margin-top:13.25pt;width:207pt;height:29.95pt;z-index:4;mso-wrap-style:square;mso-wrap-edited:f;mso-width-percent:0;mso-height-percent:0;mso-width-percent:0;mso-height-percent:0;v-text-anchor:top" fillcolor="#c9f">
                  <v:textbox style="mso-next-textbox:#_x0000_s2050">
                    <w:txbxContent>
                      <w:p w14:paraId="34FCF33C" w14:textId="77777777" w:rsidR="00C06ED4" w:rsidRPr="00437EB9" w:rsidRDefault="00C06ED4" w:rsidP="00B85091">
                        <w:pPr>
                          <w:shd w:val="clear" w:color="auto" w:fill="9933FF"/>
                          <w:ind w:right="-24"/>
                          <w:rPr>
                            <w:rFonts w:ascii="Arial Narrow" w:hAnsi="Arial Narrow" w:cs="Arial Narrow"/>
                            <w:bCs/>
                            <w:color w:val="FFFFFF"/>
                            <w:sz w:val="20"/>
                            <w:szCs w:val="20"/>
                          </w:rPr>
                        </w:pPr>
                        <w:r w:rsidRPr="00437EB9">
                          <w:rPr>
                            <w:rFonts w:ascii="Arial Narrow" w:hAnsi="Arial Narrow"/>
                            <w:bCs/>
                            <w:color w:val="FFFFFF"/>
                            <w:sz w:val="20"/>
                            <w:szCs w:val="20"/>
                          </w:rPr>
                          <w:t xml:space="preserve">C. </w:t>
                        </w:r>
                        <w:r w:rsidR="00B85091">
                          <w:rPr>
                            <w:rFonts w:ascii="Arial Narrow" w:hAnsi="Arial Narrow" w:cs="Arial Narrow"/>
                            <w:bCs/>
                            <w:color w:val="FFFFFF"/>
                            <w:sz w:val="20"/>
                            <w:szCs w:val="20"/>
                          </w:rPr>
                          <w:t>The calculated risk rating</w:t>
                        </w:r>
                        <w:r w:rsidRPr="00437EB9">
                          <w:rPr>
                            <w:rFonts w:ascii="Arial Narrow" w:hAnsi="Arial Narrow" w:cs="Arial Narrow"/>
                            <w:bCs/>
                            <w:color w:val="FFFFFF"/>
                            <w:sz w:val="20"/>
                            <w:szCs w:val="20"/>
                          </w:rPr>
                          <w:t xml:space="preserve"> is where the two ratings cross</w:t>
                        </w:r>
                      </w:p>
                      <w:p w14:paraId="670C1B56" w14:textId="77777777" w:rsidR="00C06ED4" w:rsidRPr="00A920EA" w:rsidRDefault="00C06ED4" w:rsidP="00B85091">
                        <w:pPr>
                          <w:shd w:val="clear" w:color="auto" w:fill="9933FF"/>
                          <w:ind w:left="284"/>
                          <w:rPr>
                            <w:rFonts w:ascii="Arial Narrow" w:hAnsi="Arial Narrow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</w:pPr>
                        <w:r w:rsidRPr="00A920EA">
                          <w:rPr>
                            <w:rFonts w:ascii="Arial Narrow" w:hAnsi="Arial Narrow" w:cs="Arial Narrow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  <w:t>on the matrix below.</w:t>
                        </w:r>
                      </w:p>
                    </w:txbxContent>
                  </v:textbox>
                </v:rect>
              </w:pict>
            </w:r>
          </w:p>
        </w:tc>
      </w:tr>
      <w:tr w:rsidR="0025286B" w14:paraId="17B0C009" w14:textId="77777777" w:rsidTr="0070519E">
        <w:tblPrEx>
          <w:tblCellMar>
            <w:top w:w="0" w:type="dxa"/>
            <w:bottom w:w="0" w:type="dxa"/>
          </w:tblCellMar>
        </w:tblPrEx>
        <w:trPr>
          <w:cantSplit/>
          <w:trHeight w:val="358"/>
        </w:trPr>
        <w:tc>
          <w:tcPr>
            <w:tcW w:w="4503" w:type="dxa"/>
            <w:gridSpan w:val="2"/>
            <w:vMerge w:val="restart"/>
            <w:shd w:val="clear" w:color="auto" w:fill="339966"/>
            <w:vAlign w:val="center"/>
          </w:tcPr>
          <w:p w14:paraId="1DB566EF" w14:textId="77777777" w:rsidR="0025286B" w:rsidRPr="005F6C48" w:rsidRDefault="00FF1E22" w:rsidP="0034540C">
            <w:pPr>
              <w:pStyle w:val="Header"/>
              <w:ind w:right="-108"/>
              <w:jc w:val="center"/>
              <w:rPr>
                <w:rFonts w:ascii="Arial Narrow" w:hAnsi="Arial Narrow" w:cs="Arial Narrow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 Narrow" w:hAnsi="Arial Narrow" w:cs="Arial Narrow"/>
                <w:b/>
                <w:color w:val="FFFFFF"/>
              </w:rPr>
              <w:t>Co</w:t>
            </w:r>
            <w:r w:rsidRPr="0034540C">
              <w:rPr>
                <w:rFonts w:ascii="Arial Narrow" w:hAnsi="Arial Narrow" w:cs="Arial Narrow"/>
                <w:b/>
                <w:color w:val="FFFFFF"/>
              </w:rPr>
              <w:t>nsequence</w:t>
            </w:r>
          </w:p>
        </w:tc>
        <w:tc>
          <w:tcPr>
            <w:tcW w:w="4415" w:type="dxa"/>
            <w:gridSpan w:val="2"/>
            <w:vMerge w:val="restart"/>
            <w:shd w:val="clear" w:color="auto" w:fill="3366FF"/>
            <w:vAlign w:val="center"/>
          </w:tcPr>
          <w:p w14:paraId="533AAD33" w14:textId="77777777" w:rsidR="0025286B" w:rsidRPr="0034540C" w:rsidRDefault="003A301F" w:rsidP="0034540C">
            <w:pPr>
              <w:jc w:val="center"/>
              <w:rPr>
                <w:rFonts w:ascii="Arial Narrow" w:hAnsi="Arial Narrow" w:cs="Arial Narrow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 Narrow" w:hAnsi="Arial Narrow" w:cs="Arial Narrow"/>
                <w:b/>
                <w:color w:val="FFFFFF"/>
              </w:rPr>
              <w:t>Likelihood</w:t>
            </w:r>
          </w:p>
        </w:tc>
        <w:tc>
          <w:tcPr>
            <w:tcW w:w="422" w:type="dxa"/>
            <w:vMerge w:val="restart"/>
            <w:tcBorders>
              <w:top w:val="nil"/>
              <w:right w:val="nil"/>
            </w:tcBorders>
          </w:tcPr>
          <w:p w14:paraId="0D135738" w14:textId="77777777" w:rsidR="0025286B" w:rsidRDefault="0025286B" w:rsidP="0034540C">
            <w:pPr>
              <w:jc w:val="center"/>
              <w:rPr>
                <w:rFonts w:ascii="Arial Narrow" w:hAnsi="Arial Narrow" w:cs="Arial Narrow"/>
              </w:rPr>
            </w:pPr>
          </w:p>
        </w:tc>
        <w:tc>
          <w:tcPr>
            <w:tcW w:w="833" w:type="dxa"/>
            <w:vMerge w:val="restart"/>
            <w:tcBorders>
              <w:top w:val="nil"/>
              <w:left w:val="nil"/>
            </w:tcBorders>
          </w:tcPr>
          <w:p w14:paraId="3A05C314" w14:textId="77777777" w:rsidR="0025286B" w:rsidRDefault="0025286B" w:rsidP="0034540C">
            <w:pPr>
              <w:ind w:left="-108"/>
              <w:rPr>
                <w:rFonts w:ascii="Arial Narrow" w:hAnsi="Arial Narrow" w:cs="Arial Narrow"/>
              </w:rPr>
            </w:pPr>
          </w:p>
        </w:tc>
        <w:tc>
          <w:tcPr>
            <w:tcW w:w="4961" w:type="dxa"/>
            <w:gridSpan w:val="5"/>
            <w:shd w:val="clear" w:color="auto" w:fill="3366FF"/>
          </w:tcPr>
          <w:p w14:paraId="0A19B7E7" w14:textId="77777777" w:rsidR="0025286B" w:rsidRDefault="0025286B" w:rsidP="0034540C">
            <w:pPr>
              <w:pStyle w:val="Heading3"/>
              <w:spacing w:before="0"/>
              <w:jc w:val="center"/>
              <w:rPr>
                <w:rFonts w:ascii="Arial Narrow" w:hAnsi="Arial Narrow" w:cs="Arial Narrow"/>
                <w:color w:val="FFFFFF"/>
              </w:rPr>
            </w:pPr>
            <w:r>
              <w:rPr>
                <w:rFonts w:ascii="Arial Narrow" w:hAnsi="Arial Narrow" w:cs="Arial Narrow"/>
                <w:color w:val="FFFFFF"/>
              </w:rPr>
              <w:t>LIKELIHOOD</w:t>
            </w:r>
          </w:p>
        </w:tc>
      </w:tr>
      <w:tr w:rsidR="0025286B" w14:paraId="1F510B24" w14:textId="77777777" w:rsidTr="0070519E">
        <w:tblPrEx>
          <w:tblCellMar>
            <w:top w:w="0" w:type="dxa"/>
            <w:bottom w:w="0" w:type="dxa"/>
          </w:tblCellMar>
        </w:tblPrEx>
        <w:trPr>
          <w:cantSplit/>
          <w:trHeight w:val="303"/>
        </w:trPr>
        <w:tc>
          <w:tcPr>
            <w:tcW w:w="4503" w:type="dxa"/>
            <w:gridSpan w:val="2"/>
            <w:vMerge/>
            <w:tcBorders>
              <w:bottom w:val="single" w:sz="4" w:space="0" w:color="auto"/>
            </w:tcBorders>
            <w:shd w:val="clear" w:color="auto" w:fill="339966"/>
          </w:tcPr>
          <w:p w14:paraId="72C3C5B3" w14:textId="77777777" w:rsidR="0025286B" w:rsidRDefault="0025286B" w:rsidP="0034540C">
            <w:pPr>
              <w:pStyle w:val="Header"/>
              <w:ind w:left="-170" w:right="-108"/>
              <w:jc w:val="center"/>
              <w:rPr>
                <w:rFonts w:ascii="Arial Narrow" w:hAnsi="Arial Narrow" w:cs="Arial Narrow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4415" w:type="dxa"/>
            <w:gridSpan w:val="2"/>
            <w:vMerge/>
            <w:tcBorders>
              <w:bottom w:val="single" w:sz="4" w:space="0" w:color="auto"/>
            </w:tcBorders>
            <w:shd w:val="clear" w:color="auto" w:fill="3366FF"/>
          </w:tcPr>
          <w:p w14:paraId="5B845937" w14:textId="77777777" w:rsidR="0025286B" w:rsidRDefault="0025286B" w:rsidP="0034540C">
            <w:pPr>
              <w:jc w:val="center"/>
              <w:rPr>
                <w:rFonts w:ascii="Arial Narrow" w:hAnsi="Arial Narrow" w:cs="Arial Narrow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422" w:type="dxa"/>
            <w:vMerge/>
            <w:tcBorders>
              <w:bottom w:val="single" w:sz="4" w:space="0" w:color="auto"/>
              <w:right w:val="nil"/>
            </w:tcBorders>
          </w:tcPr>
          <w:p w14:paraId="7F5F701D" w14:textId="77777777" w:rsidR="0025286B" w:rsidRDefault="0025286B" w:rsidP="0034540C">
            <w:pPr>
              <w:jc w:val="center"/>
              <w:rPr>
                <w:rFonts w:ascii="Arial Narrow" w:hAnsi="Arial Narrow" w:cs="Arial Narrow"/>
              </w:rPr>
            </w:pPr>
          </w:p>
        </w:tc>
        <w:tc>
          <w:tcPr>
            <w:tcW w:w="833" w:type="dxa"/>
            <w:vMerge/>
            <w:tcBorders>
              <w:top w:val="nil"/>
              <w:left w:val="nil"/>
            </w:tcBorders>
          </w:tcPr>
          <w:p w14:paraId="0B5D0046" w14:textId="77777777" w:rsidR="0025286B" w:rsidRDefault="0025286B" w:rsidP="0034540C">
            <w:pPr>
              <w:rPr>
                <w:rFonts w:ascii="Arial Narrow" w:hAnsi="Arial Narrow" w:cs="Arial Narrow"/>
              </w:rPr>
            </w:pPr>
          </w:p>
        </w:tc>
        <w:tc>
          <w:tcPr>
            <w:tcW w:w="992" w:type="dxa"/>
            <w:shd w:val="clear" w:color="auto" w:fill="3366FF"/>
            <w:vAlign w:val="center"/>
          </w:tcPr>
          <w:p w14:paraId="09E03AF3" w14:textId="77777777" w:rsidR="0025286B" w:rsidRPr="002D492D" w:rsidRDefault="0025286B" w:rsidP="0034540C">
            <w:pPr>
              <w:jc w:val="center"/>
              <w:rPr>
                <w:rFonts w:ascii="Arial Narrow" w:hAnsi="Arial Narrow" w:cs="Arial Narrow"/>
                <w:b/>
                <w:bCs/>
                <w:color w:val="FFFFFF"/>
                <w:sz w:val="18"/>
                <w:szCs w:val="18"/>
              </w:rPr>
            </w:pPr>
            <w:r w:rsidRPr="002D492D">
              <w:rPr>
                <w:rFonts w:ascii="Arial Narrow" w:hAnsi="Arial Narrow" w:cs="Arial Narrow"/>
                <w:b/>
                <w:bCs/>
                <w:color w:val="FFFFFF"/>
                <w:sz w:val="18"/>
                <w:szCs w:val="18"/>
              </w:rPr>
              <w:t>Rare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3366FF"/>
            <w:vAlign w:val="center"/>
          </w:tcPr>
          <w:p w14:paraId="7A42349F" w14:textId="77777777" w:rsidR="0025286B" w:rsidRPr="002D492D" w:rsidRDefault="0025286B" w:rsidP="0034540C">
            <w:pPr>
              <w:jc w:val="center"/>
              <w:rPr>
                <w:rFonts w:ascii="Arial Narrow" w:hAnsi="Arial Narrow" w:cs="Arial Narrow"/>
                <w:b/>
                <w:bCs/>
                <w:color w:val="FFFFFF"/>
                <w:sz w:val="18"/>
                <w:szCs w:val="18"/>
              </w:rPr>
            </w:pPr>
            <w:r w:rsidRPr="002D492D">
              <w:rPr>
                <w:rFonts w:ascii="Arial Narrow" w:hAnsi="Arial Narrow" w:cs="Arial Narrow"/>
                <w:b/>
                <w:bCs/>
                <w:color w:val="FFFFFF"/>
                <w:sz w:val="18"/>
                <w:szCs w:val="18"/>
              </w:rPr>
              <w:t>Unlikely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3366FF"/>
            <w:vAlign w:val="center"/>
          </w:tcPr>
          <w:p w14:paraId="58E9A861" w14:textId="77777777" w:rsidR="0025286B" w:rsidRPr="002D492D" w:rsidRDefault="0025286B" w:rsidP="0034540C">
            <w:pPr>
              <w:jc w:val="center"/>
              <w:rPr>
                <w:rFonts w:ascii="Arial Narrow" w:hAnsi="Arial Narrow" w:cs="Arial Narrow"/>
                <w:b/>
                <w:bCs/>
                <w:color w:val="FFFFFF"/>
                <w:sz w:val="18"/>
                <w:szCs w:val="18"/>
              </w:rPr>
            </w:pPr>
            <w:r w:rsidRPr="002D492D">
              <w:rPr>
                <w:rFonts w:ascii="Arial Narrow" w:hAnsi="Arial Narrow" w:cs="Arial Narrow"/>
                <w:b/>
                <w:bCs/>
                <w:color w:val="FFFFFF"/>
                <w:sz w:val="18"/>
                <w:szCs w:val="18"/>
              </w:rPr>
              <w:t>Possibly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3366FF"/>
            <w:vAlign w:val="center"/>
          </w:tcPr>
          <w:p w14:paraId="16ED6B61" w14:textId="77777777" w:rsidR="0025286B" w:rsidRPr="002D492D" w:rsidRDefault="0025286B" w:rsidP="0034540C">
            <w:pPr>
              <w:jc w:val="center"/>
              <w:rPr>
                <w:rFonts w:ascii="Arial Narrow" w:hAnsi="Arial Narrow" w:cs="Arial Narrow"/>
                <w:b/>
                <w:bCs/>
                <w:color w:val="FFFFFF"/>
                <w:sz w:val="18"/>
                <w:szCs w:val="18"/>
              </w:rPr>
            </w:pPr>
            <w:r w:rsidRPr="002D492D">
              <w:rPr>
                <w:rFonts w:ascii="Arial Narrow" w:hAnsi="Arial Narrow" w:cs="Arial Narrow"/>
                <w:b/>
                <w:bCs/>
                <w:color w:val="FFFFFF"/>
                <w:sz w:val="18"/>
                <w:szCs w:val="18"/>
              </w:rPr>
              <w:t>Likely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3366FF"/>
            <w:vAlign w:val="center"/>
          </w:tcPr>
          <w:p w14:paraId="2D3D2F6C" w14:textId="77777777" w:rsidR="0025286B" w:rsidRPr="002D492D" w:rsidRDefault="0025286B" w:rsidP="0034540C">
            <w:pPr>
              <w:jc w:val="center"/>
              <w:rPr>
                <w:rFonts w:ascii="Arial Narrow" w:hAnsi="Arial Narrow" w:cs="Arial Narrow"/>
                <w:b/>
                <w:bCs/>
                <w:color w:val="FFFFFF"/>
                <w:sz w:val="18"/>
                <w:szCs w:val="18"/>
              </w:rPr>
            </w:pPr>
            <w:r w:rsidRPr="002D492D">
              <w:rPr>
                <w:rFonts w:ascii="Arial Narrow" w:hAnsi="Arial Narrow" w:cs="Arial Narrow"/>
                <w:b/>
                <w:bCs/>
                <w:color w:val="FFFFFF"/>
                <w:sz w:val="18"/>
                <w:szCs w:val="18"/>
              </w:rPr>
              <w:t>Almost Certain</w:t>
            </w:r>
          </w:p>
        </w:tc>
      </w:tr>
      <w:tr w:rsidR="00C92E32" w14:paraId="582D50C9" w14:textId="77777777" w:rsidTr="00F02A09">
        <w:tblPrEx>
          <w:tblCellMar>
            <w:top w:w="0" w:type="dxa"/>
            <w:bottom w:w="0" w:type="dxa"/>
          </w:tblCellMar>
        </w:tblPrEx>
        <w:trPr>
          <w:cantSplit/>
          <w:trHeight w:val="557"/>
        </w:trPr>
        <w:tc>
          <w:tcPr>
            <w:tcW w:w="1101" w:type="dxa"/>
            <w:tcBorders>
              <w:bottom w:val="single" w:sz="4" w:space="0" w:color="auto"/>
              <w:right w:val="single" w:sz="4" w:space="0" w:color="auto"/>
            </w:tcBorders>
          </w:tcPr>
          <w:p w14:paraId="032533CE" w14:textId="77777777" w:rsidR="00FD065C" w:rsidRPr="00A90C67" w:rsidRDefault="00FD065C" w:rsidP="00B85091">
            <w:pPr>
              <w:pStyle w:val="Heading4"/>
              <w:spacing w:before="120"/>
              <w:rPr>
                <w:rFonts w:ascii="Arial Narrow" w:hAnsi="Arial Narrow" w:cs="Arial Narrow"/>
                <w:color w:val="339966"/>
                <w:sz w:val="20"/>
                <w:szCs w:val="20"/>
              </w:rPr>
            </w:pPr>
            <w:r w:rsidRPr="00A90C67">
              <w:rPr>
                <w:rFonts w:ascii="Arial Narrow" w:hAnsi="Arial Narrow" w:cs="Arial Narrow"/>
                <w:color w:val="339966"/>
                <w:sz w:val="20"/>
                <w:szCs w:val="20"/>
              </w:rPr>
              <w:t xml:space="preserve">Serious </w:t>
            </w:r>
          </w:p>
        </w:tc>
        <w:tc>
          <w:tcPr>
            <w:tcW w:w="340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5412380" w14:textId="77777777" w:rsidR="00FD065C" w:rsidRPr="00A920EA" w:rsidRDefault="003C5B46" w:rsidP="00B208B1">
            <w:pPr>
              <w:keepNext/>
              <w:spacing w:before="40"/>
              <w:ind w:left="-21" w:right="-30"/>
              <w:outlineLvl w:val="4"/>
              <w:rPr>
                <w:rFonts w:ascii="Arial Narrow" w:hAnsi="Arial Narrow" w:cs="Arial Narrow"/>
                <w:sz w:val="18"/>
                <w:szCs w:val="18"/>
              </w:rPr>
            </w:pPr>
            <w:r>
              <w:rPr>
                <w:rFonts w:ascii="Arial Narrow" w:hAnsi="Arial Narrow" w:cs="Arial Narrow"/>
                <w:sz w:val="18"/>
                <w:szCs w:val="18"/>
              </w:rPr>
              <w:t>Po</w:t>
            </w:r>
            <w:r w:rsidR="002B7D36">
              <w:rPr>
                <w:rFonts w:ascii="Arial Narrow" w:hAnsi="Arial Narrow" w:cs="Arial Narrow"/>
                <w:sz w:val="18"/>
                <w:szCs w:val="18"/>
              </w:rPr>
              <w:t>tential</w:t>
            </w:r>
            <w:r>
              <w:rPr>
                <w:rFonts w:ascii="Arial Narrow" w:hAnsi="Arial Narrow" w:cs="Arial Narrow"/>
                <w:sz w:val="18"/>
                <w:szCs w:val="18"/>
              </w:rPr>
              <w:t xml:space="preserve"> </w:t>
            </w:r>
            <w:r w:rsidR="009D7326">
              <w:rPr>
                <w:rFonts w:ascii="Arial Narrow" w:hAnsi="Arial Narrow" w:cs="Arial Narrow"/>
                <w:sz w:val="18"/>
                <w:szCs w:val="18"/>
              </w:rPr>
              <w:t>Fatality</w:t>
            </w:r>
            <w:r w:rsidR="00FB336E">
              <w:rPr>
                <w:rFonts w:ascii="Arial Narrow" w:hAnsi="Arial Narrow" w:cs="Arial Narrow"/>
                <w:sz w:val="18"/>
                <w:szCs w:val="18"/>
              </w:rPr>
              <w:t xml:space="preserve"> </w:t>
            </w:r>
            <w:r w:rsidR="00F02A09">
              <w:rPr>
                <w:rFonts w:ascii="Arial Narrow" w:hAnsi="Arial Narrow" w:cs="Arial Narrow"/>
                <w:sz w:val="18"/>
                <w:szCs w:val="18"/>
              </w:rPr>
              <w:t>or</w:t>
            </w:r>
            <w:r w:rsidR="00B208B1">
              <w:rPr>
                <w:rFonts w:ascii="Arial Narrow" w:hAnsi="Arial Narrow" w:cs="Arial Narrow"/>
                <w:sz w:val="18"/>
                <w:szCs w:val="18"/>
              </w:rPr>
              <w:t xml:space="preserve"> Injury or Illness with permanent disability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BD225" w14:textId="77777777" w:rsidR="00FD065C" w:rsidRPr="00A920EA" w:rsidRDefault="00FD065C" w:rsidP="0034540C">
            <w:pPr>
              <w:rPr>
                <w:rFonts w:ascii="Arial Narrow" w:hAnsi="Arial Narrow"/>
                <w:b/>
                <w:bCs/>
                <w:color w:val="3366FF"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color w:val="3366FF"/>
                <w:sz w:val="20"/>
                <w:szCs w:val="20"/>
              </w:rPr>
              <w:t>Almost Certain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DB9D4D2" w14:textId="77777777" w:rsidR="00FD065C" w:rsidRDefault="005F6C48" w:rsidP="00B85091">
            <w:pPr>
              <w:ind w:left="-108"/>
              <w:rPr>
                <w:rFonts w:ascii="Arial Narrow" w:hAnsi="Arial Narrow" w:cs="Arial Narrow"/>
                <w:sz w:val="18"/>
                <w:szCs w:val="18"/>
              </w:rPr>
            </w:pPr>
            <w:r>
              <w:rPr>
                <w:rFonts w:ascii="Arial Narrow" w:hAnsi="Arial Narrow" w:cs="Arial Narrow"/>
                <w:sz w:val="18"/>
                <w:szCs w:val="18"/>
              </w:rPr>
              <w:t>The event could</w:t>
            </w:r>
            <w:r w:rsidR="00FD065C">
              <w:rPr>
                <w:rFonts w:ascii="Arial Narrow" w:hAnsi="Arial Narrow" w:cs="Arial Narrow"/>
                <w:sz w:val="18"/>
                <w:szCs w:val="18"/>
              </w:rPr>
              <w:t xml:space="preserve"> be expected to occur in most circumstances</w:t>
            </w:r>
            <w:r>
              <w:rPr>
                <w:rFonts w:ascii="Arial Narrow" w:hAnsi="Arial Narrow" w:cs="Arial Narrow"/>
                <w:sz w:val="18"/>
                <w:szCs w:val="18"/>
              </w:rPr>
              <w:t>: “This is a common problem here”.</w:t>
            </w:r>
          </w:p>
        </w:tc>
        <w:tc>
          <w:tcPr>
            <w:tcW w:w="422" w:type="dxa"/>
            <w:vMerge w:val="restart"/>
            <w:shd w:val="clear" w:color="auto" w:fill="008000"/>
            <w:textDirection w:val="btLr"/>
            <w:vAlign w:val="center"/>
          </w:tcPr>
          <w:p w14:paraId="6D264E09" w14:textId="77777777" w:rsidR="00FD065C" w:rsidRPr="0034540C" w:rsidRDefault="00FD065C" w:rsidP="0034540C">
            <w:pPr>
              <w:ind w:left="113" w:right="113"/>
              <w:jc w:val="center"/>
              <w:rPr>
                <w:rFonts w:ascii="Arial Narrow" w:hAnsi="Arial Narrow" w:cs="Arial Narrow"/>
                <w:color w:val="FFFFFF"/>
                <w:sz w:val="26"/>
                <w:szCs w:val="26"/>
              </w:rPr>
            </w:pPr>
            <w:r w:rsidRPr="0034540C">
              <w:rPr>
                <w:rFonts w:ascii="Arial Narrow" w:hAnsi="Arial Narrow" w:cs="Arial Narrow"/>
                <w:b/>
                <w:bCs/>
                <w:color w:val="FFFFFF"/>
                <w:sz w:val="26"/>
                <w:szCs w:val="26"/>
              </w:rPr>
              <w:t>CONSEQUENCE</w:t>
            </w:r>
          </w:p>
        </w:tc>
        <w:tc>
          <w:tcPr>
            <w:tcW w:w="833" w:type="dxa"/>
          </w:tcPr>
          <w:p w14:paraId="718C8FA0" w14:textId="77777777" w:rsidR="00FD065C" w:rsidRPr="00930457" w:rsidRDefault="00FD065C" w:rsidP="0034540C">
            <w:pPr>
              <w:pStyle w:val="Heading4"/>
              <w:spacing w:before="120"/>
              <w:jc w:val="center"/>
              <w:rPr>
                <w:rFonts w:ascii="Arial Narrow" w:hAnsi="Arial Narrow" w:cs="Arial Narrow"/>
                <w:color w:val="339966"/>
                <w:sz w:val="18"/>
                <w:szCs w:val="18"/>
              </w:rPr>
            </w:pPr>
            <w:r w:rsidRPr="00930457">
              <w:rPr>
                <w:rFonts w:ascii="Arial Narrow" w:hAnsi="Arial Narrow" w:cs="Arial Narrow"/>
                <w:color w:val="339966"/>
                <w:sz w:val="18"/>
                <w:szCs w:val="18"/>
              </w:rPr>
              <w:t>Serious</w:t>
            </w:r>
          </w:p>
        </w:tc>
        <w:tc>
          <w:tcPr>
            <w:tcW w:w="992" w:type="dxa"/>
            <w:shd w:val="clear" w:color="auto" w:fill="FFFF00"/>
            <w:vAlign w:val="center"/>
          </w:tcPr>
          <w:p w14:paraId="386EDD98" w14:textId="77777777" w:rsidR="00FD065C" w:rsidRPr="001C4CD2" w:rsidRDefault="00FD065C" w:rsidP="001C4CD2">
            <w:pPr>
              <w:spacing w:before="120"/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 w:rsidRPr="00C06ED4">
              <w:rPr>
                <w:rFonts w:ascii="Arial Narrow" w:hAnsi="Arial Narrow"/>
                <w:b/>
                <w:bCs/>
                <w:sz w:val="16"/>
                <w:szCs w:val="16"/>
              </w:rPr>
              <w:t>MEDIUM</w:t>
            </w:r>
          </w:p>
        </w:tc>
        <w:tc>
          <w:tcPr>
            <w:tcW w:w="992" w:type="dxa"/>
            <w:shd w:val="clear" w:color="auto" w:fill="FFFF00"/>
            <w:vAlign w:val="center"/>
          </w:tcPr>
          <w:p w14:paraId="1037DC6D" w14:textId="77777777" w:rsidR="00FD065C" w:rsidRPr="001C4CD2" w:rsidRDefault="00F02A09" w:rsidP="001C4CD2">
            <w:pPr>
              <w:spacing w:before="120"/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sz w:val="16"/>
                <w:szCs w:val="16"/>
              </w:rPr>
              <w:t>MEDIUM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9900"/>
            <w:vAlign w:val="center"/>
          </w:tcPr>
          <w:p w14:paraId="4A0FEAA8" w14:textId="77777777" w:rsidR="00FD065C" w:rsidRPr="001C4CD2" w:rsidRDefault="00F02A09" w:rsidP="001C4CD2">
            <w:pPr>
              <w:spacing w:before="120"/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sz w:val="16"/>
                <w:szCs w:val="16"/>
              </w:rPr>
              <w:t>HIGH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5FAA1D8D" w14:textId="77777777" w:rsidR="00FD065C" w:rsidRPr="001C4CD2" w:rsidRDefault="00FD065C" w:rsidP="001C4CD2">
            <w:pPr>
              <w:spacing w:before="120"/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 w:rsidRPr="00C06ED4">
              <w:rPr>
                <w:rFonts w:ascii="Arial Narrow" w:hAnsi="Arial Narrow"/>
                <w:b/>
                <w:bCs/>
                <w:sz w:val="16"/>
                <w:szCs w:val="16"/>
              </w:rPr>
              <w:t>EXTREME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1C3C80FE" w14:textId="77777777" w:rsidR="00FD065C" w:rsidRPr="001C4CD2" w:rsidRDefault="00FD065C" w:rsidP="001C4CD2">
            <w:pPr>
              <w:spacing w:before="120"/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 w:rsidRPr="00C06ED4">
              <w:rPr>
                <w:rFonts w:ascii="Arial Narrow" w:hAnsi="Arial Narrow"/>
                <w:b/>
                <w:bCs/>
                <w:sz w:val="16"/>
                <w:szCs w:val="16"/>
              </w:rPr>
              <w:t>EXTREME</w:t>
            </w:r>
          </w:p>
        </w:tc>
      </w:tr>
      <w:tr w:rsidR="00FD065C" w14:paraId="324F2115" w14:textId="77777777" w:rsidTr="00F02A09">
        <w:tblPrEx>
          <w:tblCellMar>
            <w:top w:w="0" w:type="dxa"/>
            <w:bottom w:w="0" w:type="dxa"/>
          </w:tblCellMar>
        </w:tblPrEx>
        <w:trPr>
          <w:cantSplit/>
          <w:trHeight w:val="513"/>
        </w:trPr>
        <w:tc>
          <w:tcPr>
            <w:tcW w:w="11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117EB" w14:textId="77777777" w:rsidR="00FD065C" w:rsidRPr="00443380" w:rsidRDefault="00FD065C" w:rsidP="00B85091">
            <w:pPr>
              <w:spacing w:before="120"/>
              <w:rPr>
                <w:rFonts w:ascii="Arial Narrow" w:hAnsi="Arial Narrow" w:cs="Arial Narrow"/>
                <w:b/>
                <w:bCs/>
                <w:color w:val="339966"/>
                <w:sz w:val="20"/>
                <w:szCs w:val="20"/>
              </w:rPr>
            </w:pPr>
            <w:r>
              <w:rPr>
                <w:rFonts w:ascii="Arial Narrow" w:hAnsi="Arial Narrow" w:cs="Arial Narrow"/>
                <w:b/>
                <w:bCs/>
                <w:color w:val="339966"/>
                <w:sz w:val="20"/>
                <w:szCs w:val="20"/>
              </w:rPr>
              <w:t xml:space="preserve">Major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C7F779A" w14:textId="77777777" w:rsidR="00FD065C" w:rsidRPr="00A920EA" w:rsidRDefault="003C5B46" w:rsidP="00B208B1">
            <w:pPr>
              <w:spacing w:before="60"/>
              <w:rPr>
                <w:rFonts w:ascii="Arial Narrow" w:hAnsi="Arial Narrow" w:cs="Arial Narrow"/>
                <w:sz w:val="18"/>
                <w:szCs w:val="18"/>
              </w:rPr>
            </w:pPr>
            <w:r>
              <w:rPr>
                <w:rFonts w:ascii="Arial Narrow" w:hAnsi="Arial Narrow" w:cs="Arial Narrow"/>
                <w:sz w:val="18"/>
                <w:szCs w:val="18"/>
              </w:rPr>
              <w:t>Po</w:t>
            </w:r>
            <w:r w:rsidR="002B7D36">
              <w:rPr>
                <w:rFonts w:ascii="Arial Narrow" w:hAnsi="Arial Narrow" w:cs="Arial Narrow"/>
                <w:sz w:val="18"/>
                <w:szCs w:val="18"/>
              </w:rPr>
              <w:t>tential</w:t>
            </w:r>
            <w:r>
              <w:rPr>
                <w:rFonts w:ascii="Arial Narrow" w:hAnsi="Arial Narrow" w:cs="Arial Narrow"/>
                <w:sz w:val="18"/>
                <w:szCs w:val="18"/>
              </w:rPr>
              <w:t xml:space="preserve"> </w:t>
            </w:r>
            <w:r w:rsidR="00B208B1">
              <w:rPr>
                <w:rFonts w:ascii="Arial Narrow" w:hAnsi="Arial Narrow" w:cs="Arial Narrow"/>
                <w:sz w:val="18"/>
                <w:szCs w:val="18"/>
              </w:rPr>
              <w:t xml:space="preserve"> Lost Time Injury requiring time off work (but non-permanent disability)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C11A3" w14:textId="77777777" w:rsidR="00FD065C" w:rsidRPr="00A920EA" w:rsidRDefault="00FD065C" w:rsidP="0034540C">
            <w:pPr>
              <w:rPr>
                <w:rFonts w:ascii="Arial Narrow" w:hAnsi="Arial Narrow" w:cs="Arial Narrow"/>
                <w:b/>
                <w:bCs/>
                <w:color w:val="3366FF"/>
                <w:sz w:val="20"/>
                <w:szCs w:val="20"/>
              </w:rPr>
            </w:pPr>
            <w:r>
              <w:rPr>
                <w:rFonts w:ascii="Arial Narrow" w:hAnsi="Arial Narrow" w:cs="Arial Narrow"/>
                <w:b/>
                <w:bCs/>
                <w:color w:val="3366FF"/>
                <w:sz w:val="20"/>
                <w:szCs w:val="20"/>
              </w:rPr>
              <w:t>Likely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CDD40A8" w14:textId="77777777" w:rsidR="00FD065C" w:rsidRDefault="00FD065C" w:rsidP="00B85091">
            <w:pPr>
              <w:ind w:left="-108"/>
              <w:rPr>
                <w:rFonts w:ascii="Arial Narrow" w:hAnsi="Arial Narrow" w:cs="Arial Narrow"/>
                <w:sz w:val="18"/>
                <w:szCs w:val="18"/>
              </w:rPr>
            </w:pPr>
            <w:r>
              <w:rPr>
                <w:rFonts w:ascii="Arial Narrow" w:hAnsi="Arial Narrow" w:cs="Arial Narrow"/>
                <w:sz w:val="18"/>
                <w:szCs w:val="18"/>
              </w:rPr>
              <w:t>The event has a reasonable chance of occurring in usual conditions</w:t>
            </w:r>
            <w:r w:rsidR="005F6C48">
              <w:rPr>
                <w:rFonts w:ascii="Arial Narrow" w:hAnsi="Arial Narrow" w:cs="Arial Narrow"/>
                <w:sz w:val="18"/>
                <w:szCs w:val="18"/>
              </w:rPr>
              <w:t>: “It has happened here before”.</w:t>
            </w:r>
          </w:p>
        </w:tc>
        <w:tc>
          <w:tcPr>
            <w:tcW w:w="422" w:type="dxa"/>
            <w:vMerge/>
          </w:tcPr>
          <w:p w14:paraId="3F06277A" w14:textId="77777777" w:rsidR="00FD065C" w:rsidRDefault="00FD065C" w:rsidP="0034540C">
            <w:pPr>
              <w:rPr>
                <w:rFonts w:ascii="Arial Narrow" w:hAnsi="Arial Narrow" w:cs="Arial Narrow"/>
                <w:sz w:val="18"/>
                <w:szCs w:val="18"/>
              </w:rPr>
            </w:pPr>
          </w:p>
        </w:tc>
        <w:tc>
          <w:tcPr>
            <w:tcW w:w="833" w:type="dxa"/>
          </w:tcPr>
          <w:p w14:paraId="6A254C5F" w14:textId="77777777" w:rsidR="00FD065C" w:rsidRPr="00930457" w:rsidRDefault="00FD065C" w:rsidP="0034540C">
            <w:pPr>
              <w:spacing w:before="120"/>
              <w:jc w:val="center"/>
              <w:rPr>
                <w:rFonts w:ascii="Arial Narrow" w:hAnsi="Arial Narrow" w:cs="Arial Narrow"/>
                <w:b/>
                <w:bCs/>
                <w:color w:val="339966"/>
                <w:sz w:val="18"/>
                <w:szCs w:val="18"/>
              </w:rPr>
            </w:pPr>
            <w:r w:rsidRPr="00930457">
              <w:rPr>
                <w:rFonts w:ascii="Arial Narrow" w:hAnsi="Arial Narrow" w:cs="Arial Narrow"/>
                <w:b/>
                <w:bCs/>
                <w:color w:val="339966"/>
                <w:sz w:val="18"/>
                <w:szCs w:val="18"/>
              </w:rPr>
              <w:t xml:space="preserve">Major </w:t>
            </w:r>
          </w:p>
        </w:tc>
        <w:tc>
          <w:tcPr>
            <w:tcW w:w="992" w:type="dxa"/>
            <w:shd w:val="clear" w:color="auto" w:fill="99CC00"/>
            <w:vAlign w:val="center"/>
          </w:tcPr>
          <w:p w14:paraId="33EFC0F6" w14:textId="77777777" w:rsidR="00FD065C" w:rsidRPr="001C4CD2" w:rsidRDefault="00F02A09" w:rsidP="001C4CD2">
            <w:pPr>
              <w:spacing w:before="120"/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sz w:val="16"/>
                <w:szCs w:val="16"/>
              </w:rPr>
              <w:t>LOW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0FCA7F27" w14:textId="77777777" w:rsidR="00FD065C" w:rsidRPr="001C4CD2" w:rsidRDefault="00FD065C" w:rsidP="001C4CD2">
            <w:pPr>
              <w:spacing w:before="120"/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 w:rsidRPr="00C06ED4">
              <w:rPr>
                <w:rFonts w:ascii="Arial Narrow" w:hAnsi="Arial Narrow"/>
                <w:b/>
                <w:bCs/>
                <w:sz w:val="16"/>
                <w:szCs w:val="16"/>
              </w:rPr>
              <w:t>MEDIUM</w:t>
            </w:r>
          </w:p>
        </w:tc>
        <w:tc>
          <w:tcPr>
            <w:tcW w:w="992" w:type="dxa"/>
            <w:shd w:val="clear" w:color="auto" w:fill="FFFF00"/>
            <w:vAlign w:val="center"/>
          </w:tcPr>
          <w:p w14:paraId="667CB037" w14:textId="77777777" w:rsidR="00FD065C" w:rsidRPr="001C4CD2" w:rsidRDefault="00F02A09" w:rsidP="001C4CD2">
            <w:pPr>
              <w:spacing w:before="120"/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sz w:val="16"/>
                <w:szCs w:val="16"/>
              </w:rPr>
              <w:t>MEDIUM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FF9900"/>
            <w:vAlign w:val="center"/>
          </w:tcPr>
          <w:p w14:paraId="58811EE5" w14:textId="77777777" w:rsidR="00FD065C" w:rsidRPr="001C4CD2" w:rsidRDefault="00F02A09" w:rsidP="001C4CD2">
            <w:pPr>
              <w:spacing w:before="120"/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sz w:val="16"/>
                <w:szCs w:val="16"/>
              </w:rPr>
              <w:t>HIGH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6C8B2D20" w14:textId="77777777" w:rsidR="001C4CD2" w:rsidRPr="001C4CD2" w:rsidRDefault="00FD065C" w:rsidP="001C4CD2">
            <w:pPr>
              <w:spacing w:before="120"/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 w:rsidRPr="00C06ED4">
              <w:rPr>
                <w:rFonts w:ascii="Arial Narrow" w:hAnsi="Arial Narrow"/>
                <w:b/>
                <w:bCs/>
                <w:sz w:val="16"/>
                <w:szCs w:val="16"/>
              </w:rPr>
              <w:t>EXTREME</w:t>
            </w:r>
          </w:p>
        </w:tc>
      </w:tr>
      <w:tr w:rsidR="00C92E32" w14:paraId="4A35931B" w14:textId="77777777" w:rsidTr="00F02A09">
        <w:tblPrEx>
          <w:tblCellMar>
            <w:top w:w="0" w:type="dxa"/>
            <w:bottom w:w="0" w:type="dxa"/>
          </w:tblCellMar>
        </w:tblPrEx>
        <w:trPr>
          <w:cantSplit/>
          <w:trHeight w:val="493"/>
        </w:trPr>
        <w:tc>
          <w:tcPr>
            <w:tcW w:w="11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4F13B" w14:textId="77777777" w:rsidR="00FD065C" w:rsidRPr="00443380" w:rsidRDefault="00E53C27" w:rsidP="00B85091">
            <w:pPr>
              <w:spacing w:before="120"/>
              <w:rPr>
                <w:rFonts w:ascii="Arial Narrow" w:hAnsi="Arial Narrow" w:cs="Arial Narrow"/>
                <w:b/>
                <w:bCs/>
                <w:color w:val="339966"/>
                <w:sz w:val="20"/>
                <w:szCs w:val="20"/>
              </w:rPr>
            </w:pPr>
            <w:r w:rsidRPr="00E53C27">
              <w:rPr>
                <w:rFonts w:ascii="Arial Narrow" w:hAnsi="Arial Narrow" w:cs="Arial Narrow"/>
                <w:b/>
                <w:bCs/>
                <w:color w:val="339966"/>
                <w:sz w:val="18"/>
                <w:szCs w:val="18"/>
              </w:rPr>
              <w:t>Moderate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8972CAA" w14:textId="77777777" w:rsidR="00FD065C" w:rsidRPr="00A920EA" w:rsidRDefault="003C5B46" w:rsidP="00B208B1">
            <w:pPr>
              <w:spacing w:before="60"/>
              <w:rPr>
                <w:rFonts w:ascii="Arial Narrow" w:hAnsi="Arial Narrow" w:cs="Arial Narrow"/>
                <w:sz w:val="18"/>
                <w:szCs w:val="18"/>
              </w:rPr>
            </w:pPr>
            <w:r>
              <w:rPr>
                <w:rFonts w:ascii="Arial Narrow" w:hAnsi="Arial Narrow" w:cs="Arial Narrow"/>
                <w:sz w:val="18"/>
                <w:szCs w:val="18"/>
              </w:rPr>
              <w:t>Po</w:t>
            </w:r>
            <w:r w:rsidR="002B7D36">
              <w:rPr>
                <w:rFonts w:ascii="Arial Narrow" w:hAnsi="Arial Narrow" w:cs="Arial Narrow"/>
                <w:sz w:val="18"/>
                <w:szCs w:val="18"/>
              </w:rPr>
              <w:t>tential</w:t>
            </w:r>
            <w:r>
              <w:rPr>
                <w:rFonts w:ascii="Arial Narrow" w:hAnsi="Arial Narrow" w:cs="Arial Narrow"/>
                <w:sz w:val="18"/>
                <w:szCs w:val="18"/>
              </w:rPr>
              <w:t xml:space="preserve"> </w:t>
            </w:r>
            <w:r w:rsidR="00B208B1">
              <w:rPr>
                <w:rFonts w:ascii="Arial Narrow" w:hAnsi="Arial Narrow" w:cs="Arial Narrow"/>
                <w:sz w:val="18"/>
                <w:szCs w:val="18"/>
              </w:rPr>
              <w:t xml:space="preserve"> medical treatment Injury or Illness but no lost time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9537E" w14:textId="77777777" w:rsidR="00FD065C" w:rsidRPr="00A920EA" w:rsidRDefault="00FD065C" w:rsidP="0034540C">
            <w:pPr>
              <w:rPr>
                <w:rFonts w:ascii="Arial Narrow" w:hAnsi="Arial Narrow" w:cs="Arial Narrow"/>
                <w:b/>
                <w:bCs/>
                <w:color w:val="3366FF"/>
                <w:sz w:val="20"/>
                <w:szCs w:val="20"/>
              </w:rPr>
            </w:pPr>
            <w:r>
              <w:rPr>
                <w:rFonts w:ascii="Arial Narrow" w:hAnsi="Arial Narrow" w:cs="Arial Narrow"/>
                <w:b/>
                <w:bCs/>
                <w:color w:val="3366FF"/>
                <w:sz w:val="20"/>
                <w:szCs w:val="20"/>
              </w:rPr>
              <w:t>Possible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24EB88" w14:textId="77777777" w:rsidR="00FD065C" w:rsidRDefault="00FD065C" w:rsidP="00B85091">
            <w:pPr>
              <w:ind w:left="-108" w:right="-122"/>
              <w:rPr>
                <w:rFonts w:ascii="Arial Narrow" w:hAnsi="Arial Narrow" w:cs="Arial Narrow"/>
                <w:sz w:val="18"/>
                <w:szCs w:val="18"/>
              </w:rPr>
            </w:pPr>
            <w:r>
              <w:rPr>
                <w:rFonts w:ascii="Arial Narrow" w:hAnsi="Arial Narrow" w:cs="Arial Narrow"/>
                <w:sz w:val="18"/>
                <w:szCs w:val="18"/>
              </w:rPr>
              <w:t>The event might occur occasionally, has occurred sometime</w:t>
            </w:r>
            <w:r w:rsidR="005F6C48">
              <w:rPr>
                <w:rFonts w:ascii="Arial Narrow" w:hAnsi="Arial Narrow" w:cs="Arial Narrow"/>
                <w:sz w:val="18"/>
                <w:szCs w:val="18"/>
              </w:rPr>
              <w:t>: “Has infrequently happened here before”.</w:t>
            </w:r>
          </w:p>
        </w:tc>
        <w:tc>
          <w:tcPr>
            <w:tcW w:w="422" w:type="dxa"/>
            <w:vMerge/>
          </w:tcPr>
          <w:p w14:paraId="4E6C8351" w14:textId="77777777" w:rsidR="00FD065C" w:rsidRDefault="00FD065C" w:rsidP="0034540C">
            <w:pPr>
              <w:rPr>
                <w:rFonts w:ascii="Arial Narrow" w:hAnsi="Arial Narrow" w:cs="Arial Narrow"/>
                <w:sz w:val="18"/>
                <w:szCs w:val="18"/>
              </w:rPr>
            </w:pPr>
          </w:p>
        </w:tc>
        <w:tc>
          <w:tcPr>
            <w:tcW w:w="833" w:type="dxa"/>
          </w:tcPr>
          <w:p w14:paraId="33F69C22" w14:textId="77777777" w:rsidR="00FD065C" w:rsidRPr="00930457" w:rsidRDefault="00E53C27" w:rsidP="0034540C">
            <w:pPr>
              <w:spacing w:before="120"/>
              <w:jc w:val="center"/>
              <w:rPr>
                <w:rFonts w:ascii="Arial Narrow" w:hAnsi="Arial Narrow" w:cs="Arial Narrow"/>
                <w:b/>
                <w:bCs/>
                <w:color w:val="339966"/>
                <w:sz w:val="18"/>
                <w:szCs w:val="18"/>
              </w:rPr>
            </w:pPr>
            <w:r w:rsidRPr="00E53C27">
              <w:rPr>
                <w:rFonts w:ascii="Arial Narrow" w:hAnsi="Arial Narrow" w:cs="Arial Narrow"/>
                <w:b/>
                <w:bCs/>
                <w:color w:val="339966"/>
                <w:sz w:val="16"/>
                <w:szCs w:val="18"/>
              </w:rPr>
              <w:t>Moderate</w:t>
            </w:r>
          </w:p>
        </w:tc>
        <w:tc>
          <w:tcPr>
            <w:tcW w:w="992" w:type="dxa"/>
            <w:shd w:val="clear" w:color="auto" w:fill="92D050"/>
            <w:vAlign w:val="center"/>
          </w:tcPr>
          <w:p w14:paraId="16D098CC" w14:textId="77777777" w:rsidR="00FD065C" w:rsidRPr="001C4CD2" w:rsidRDefault="00FD065C" w:rsidP="001C4CD2">
            <w:pPr>
              <w:spacing w:before="120"/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 w:rsidRPr="00C06ED4">
              <w:rPr>
                <w:rFonts w:ascii="Arial Narrow" w:hAnsi="Arial Narrow"/>
                <w:b/>
                <w:bCs/>
                <w:sz w:val="16"/>
                <w:szCs w:val="16"/>
              </w:rPr>
              <w:t>LOW</w:t>
            </w:r>
          </w:p>
        </w:tc>
        <w:tc>
          <w:tcPr>
            <w:tcW w:w="992" w:type="dxa"/>
            <w:shd w:val="clear" w:color="auto" w:fill="99CC00"/>
            <w:vAlign w:val="center"/>
          </w:tcPr>
          <w:p w14:paraId="5B8298C8" w14:textId="77777777" w:rsidR="00FD065C" w:rsidRPr="001C4CD2" w:rsidRDefault="00F02A09" w:rsidP="001C4CD2">
            <w:pPr>
              <w:spacing w:before="120"/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sz w:val="16"/>
                <w:szCs w:val="16"/>
              </w:rPr>
              <w:t>LOW</w:t>
            </w:r>
          </w:p>
        </w:tc>
        <w:tc>
          <w:tcPr>
            <w:tcW w:w="992" w:type="dxa"/>
            <w:shd w:val="clear" w:color="auto" w:fill="FFFF00"/>
            <w:vAlign w:val="center"/>
          </w:tcPr>
          <w:p w14:paraId="3C2C2638" w14:textId="77777777" w:rsidR="00FD065C" w:rsidRPr="001C4CD2" w:rsidRDefault="00F02A09" w:rsidP="001C4CD2">
            <w:pPr>
              <w:spacing w:before="120"/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sz w:val="16"/>
                <w:szCs w:val="16"/>
              </w:rPr>
              <w:t>MEDIUM</w:t>
            </w:r>
          </w:p>
        </w:tc>
        <w:tc>
          <w:tcPr>
            <w:tcW w:w="993" w:type="dxa"/>
            <w:shd w:val="clear" w:color="auto" w:fill="FFFF00"/>
            <w:vAlign w:val="center"/>
          </w:tcPr>
          <w:p w14:paraId="04C30BF6" w14:textId="77777777" w:rsidR="00FD065C" w:rsidRPr="001C4CD2" w:rsidRDefault="00F02A09" w:rsidP="001C4CD2">
            <w:pPr>
              <w:spacing w:before="120"/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sz w:val="16"/>
                <w:szCs w:val="16"/>
              </w:rPr>
              <w:t>MEDIUM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9900"/>
            <w:vAlign w:val="center"/>
          </w:tcPr>
          <w:p w14:paraId="49AE9922" w14:textId="77777777" w:rsidR="00FD065C" w:rsidRPr="001C4CD2" w:rsidRDefault="00FD065C" w:rsidP="001C4CD2">
            <w:pPr>
              <w:spacing w:before="120"/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 w:rsidRPr="00C06ED4">
              <w:rPr>
                <w:rFonts w:ascii="Arial Narrow" w:hAnsi="Arial Narrow"/>
                <w:b/>
                <w:bCs/>
                <w:sz w:val="16"/>
                <w:szCs w:val="16"/>
              </w:rPr>
              <w:t>HIGH</w:t>
            </w:r>
          </w:p>
        </w:tc>
      </w:tr>
      <w:tr w:rsidR="00FD065C" w14:paraId="08EF3F35" w14:textId="77777777" w:rsidTr="00F02A09">
        <w:tblPrEx>
          <w:tblCellMar>
            <w:top w:w="0" w:type="dxa"/>
            <w:bottom w:w="0" w:type="dxa"/>
          </w:tblCellMar>
        </w:tblPrEx>
        <w:trPr>
          <w:cantSplit/>
          <w:trHeight w:val="586"/>
        </w:trPr>
        <w:tc>
          <w:tcPr>
            <w:tcW w:w="11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93FEA" w14:textId="77777777" w:rsidR="00FD065C" w:rsidRPr="00443380" w:rsidRDefault="00FD065C" w:rsidP="00B85091">
            <w:pPr>
              <w:spacing w:before="120"/>
              <w:rPr>
                <w:rFonts w:ascii="Arial Narrow" w:hAnsi="Arial Narrow" w:cs="Arial Narrow"/>
                <w:b/>
                <w:bCs/>
                <w:color w:val="339966"/>
                <w:sz w:val="20"/>
                <w:szCs w:val="20"/>
              </w:rPr>
            </w:pPr>
            <w:r>
              <w:rPr>
                <w:rFonts w:ascii="Arial Narrow" w:hAnsi="Arial Narrow" w:cs="Arial Narrow"/>
                <w:b/>
                <w:bCs/>
                <w:color w:val="339966"/>
                <w:sz w:val="20"/>
                <w:szCs w:val="20"/>
              </w:rPr>
              <w:t>Minor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EF5A3F6" w14:textId="77777777" w:rsidR="00FD065C" w:rsidRPr="00A920EA" w:rsidRDefault="003C5B46" w:rsidP="00B208B1">
            <w:pPr>
              <w:spacing w:before="60"/>
              <w:rPr>
                <w:rFonts w:ascii="Arial Narrow" w:hAnsi="Arial Narrow" w:cs="Arial Narrow"/>
                <w:sz w:val="18"/>
                <w:szCs w:val="18"/>
              </w:rPr>
            </w:pPr>
            <w:r>
              <w:rPr>
                <w:rFonts w:ascii="Arial Narrow" w:hAnsi="Arial Narrow" w:cs="Arial Narrow"/>
                <w:sz w:val="18"/>
                <w:szCs w:val="18"/>
              </w:rPr>
              <w:t>Po</w:t>
            </w:r>
            <w:r w:rsidR="002B7D36">
              <w:rPr>
                <w:rFonts w:ascii="Arial Narrow" w:hAnsi="Arial Narrow" w:cs="Arial Narrow"/>
                <w:sz w:val="18"/>
                <w:szCs w:val="18"/>
              </w:rPr>
              <w:t>tential</w:t>
            </w:r>
            <w:r>
              <w:rPr>
                <w:rFonts w:ascii="Arial Narrow" w:hAnsi="Arial Narrow" w:cs="Arial Narrow"/>
                <w:sz w:val="18"/>
                <w:szCs w:val="18"/>
              </w:rPr>
              <w:t xml:space="preserve"> </w:t>
            </w:r>
            <w:r w:rsidR="00FD065C">
              <w:rPr>
                <w:rFonts w:ascii="Arial Narrow" w:hAnsi="Arial Narrow" w:cs="Arial Narrow"/>
                <w:sz w:val="18"/>
                <w:szCs w:val="18"/>
              </w:rPr>
              <w:t xml:space="preserve">First Aid </w:t>
            </w:r>
            <w:r w:rsidR="00B208B1">
              <w:rPr>
                <w:rFonts w:ascii="Arial Narrow" w:hAnsi="Arial Narrow" w:cs="Arial Narrow"/>
                <w:sz w:val="18"/>
                <w:szCs w:val="18"/>
              </w:rPr>
              <w:t>Injury</w:t>
            </w:r>
            <w:r w:rsidR="009D7326">
              <w:rPr>
                <w:rFonts w:ascii="Arial Narrow" w:hAnsi="Arial Narrow" w:cs="Arial Narrow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FF7CC" w14:textId="77777777" w:rsidR="00FD065C" w:rsidRPr="00A920EA" w:rsidRDefault="00FD065C" w:rsidP="0034540C">
            <w:pPr>
              <w:rPr>
                <w:rFonts w:ascii="Arial Narrow" w:hAnsi="Arial Narrow" w:cs="Arial Narrow"/>
                <w:b/>
                <w:bCs/>
                <w:color w:val="3366FF"/>
                <w:sz w:val="20"/>
                <w:szCs w:val="20"/>
              </w:rPr>
            </w:pPr>
            <w:r>
              <w:rPr>
                <w:rFonts w:ascii="Arial Narrow" w:hAnsi="Arial Narrow" w:cs="Arial Narrow"/>
                <w:b/>
                <w:bCs/>
                <w:color w:val="3366FF"/>
                <w:sz w:val="20"/>
                <w:szCs w:val="20"/>
              </w:rPr>
              <w:t>Unlikely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F22872" w14:textId="77777777" w:rsidR="00FD065C" w:rsidRDefault="00FD065C" w:rsidP="00B85091">
            <w:pPr>
              <w:ind w:left="-108"/>
              <w:rPr>
                <w:rFonts w:ascii="Arial Narrow" w:hAnsi="Arial Narrow" w:cs="Arial Narrow"/>
                <w:sz w:val="18"/>
                <w:szCs w:val="18"/>
              </w:rPr>
            </w:pPr>
            <w:r>
              <w:rPr>
                <w:rFonts w:ascii="Arial Narrow" w:hAnsi="Arial Narrow" w:cs="Arial Narrow"/>
                <w:sz w:val="18"/>
                <w:szCs w:val="18"/>
              </w:rPr>
              <w:t>The event has a small chance of occur</w:t>
            </w:r>
            <w:r w:rsidR="005F6C48">
              <w:rPr>
                <w:rFonts w:ascii="Arial Narrow" w:hAnsi="Arial Narrow" w:cs="Arial Narrow"/>
                <w:sz w:val="18"/>
                <w:szCs w:val="18"/>
              </w:rPr>
              <w:t>r</w:t>
            </w:r>
            <w:r>
              <w:rPr>
                <w:rFonts w:ascii="Arial Narrow" w:hAnsi="Arial Narrow" w:cs="Arial Narrow"/>
                <w:sz w:val="18"/>
                <w:szCs w:val="18"/>
              </w:rPr>
              <w:t>ing</w:t>
            </w:r>
            <w:r w:rsidR="005F6C48">
              <w:rPr>
                <w:rFonts w:ascii="Arial Narrow" w:hAnsi="Arial Narrow" w:cs="Arial Narrow"/>
                <w:sz w:val="18"/>
                <w:szCs w:val="18"/>
              </w:rPr>
              <w:t xml:space="preserve">. “It has not happened here but </w:t>
            </w:r>
            <w:r w:rsidR="004A7BCA">
              <w:rPr>
                <w:rFonts w:ascii="Arial Narrow" w:hAnsi="Arial Narrow" w:cs="Arial Narrow"/>
                <w:sz w:val="18"/>
                <w:szCs w:val="18"/>
              </w:rPr>
              <w:t>has occurred elsewhere</w:t>
            </w:r>
            <w:r w:rsidR="005F6C48">
              <w:rPr>
                <w:rFonts w:ascii="Arial Narrow" w:hAnsi="Arial Narrow" w:cs="Arial Narrow"/>
                <w:sz w:val="18"/>
                <w:szCs w:val="18"/>
              </w:rPr>
              <w:t>”</w:t>
            </w:r>
            <w:r w:rsidR="004A7BCA">
              <w:rPr>
                <w:rFonts w:ascii="Arial Narrow" w:hAnsi="Arial Narrow" w:cs="Arial Narrow"/>
                <w:sz w:val="18"/>
                <w:szCs w:val="18"/>
              </w:rPr>
              <w:t>.</w:t>
            </w:r>
          </w:p>
        </w:tc>
        <w:tc>
          <w:tcPr>
            <w:tcW w:w="422" w:type="dxa"/>
            <w:vMerge/>
            <w:vAlign w:val="center"/>
          </w:tcPr>
          <w:p w14:paraId="2C06875D" w14:textId="77777777" w:rsidR="00FD065C" w:rsidRDefault="00FD065C" w:rsidP="0034540C">
            <w:pPr>
              <w:rPr>
                <w:rFonts w:ascii="Arial Narrow" w:hAnsi="Arial Narrow" w:cs="Arial Narrow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1183CE7C" w14:textId="77777777" w:rsidR="00FD065C" w:rsidRPr="00930457" w:rsidRDefault="00FD065C" w:rsidP="0034540C">
            <w:pPr>
              <w:spacing w:before="120"/>
              <w:jc w:val="center"/>
              <w:rPr>
                <w:rFonts w:ascii="Arial Narrow" w:hAnsi="Arial Narrow" w:cs="Arial Narrow"/>
                <w:b/>
                <w:bCs/>
                <w:color w:val="339966"/>
                <w:sz w:val="18"/>
                <w:szCs w:val="18"/>
              </w:rPr>
            </w:pPr>
            <w:r w:rsidRPr="00930457">
              <w:rPr>
                <w:rFonts w:ascii="Arial Narrow" w:hAnsi="Arial Narrow" w:cs="Arial Narrow"/>
                <w:b/>
                <w:bCs/>
                <w:color w:val="339966"/>
                <w:sz w:val="18"/>
                <w:szCs w:val="18"/>
              </w:rPr>
              <w:t>Minor</w:t>
            </w:r>
          </w:p>
        </w:tc>
        <w:tc>
          <w:tcPr>
            <w:tcW w:w="992" w:type="dxa"/>
            <w:shd w:val="clear" w:color="auto" w:fill="92D050"/>
            <w:vAlign w:val="center"/>
          </w:tcPr>
          <w:p w14:paraId="08951A68" w14:textId="77777777" w:rsidR="00FD065C" w:rsidRPr="001C4CD2" w:rsidRDefault="00FD065C" w:rsidP="001C4CD2">
            <w:pPr>
              <w:spacing w:before="120"/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 w:rsidRPr="00C06ED4">
              <w:rPr>
                <w:rFonts w:ascii="Arial Narrow" w:hAnsi="Arial Narrow"/>
                <w:b/>
                <w:bCs/>
                <w:sz w:val="16"/>
                <w:szCs w:val="16"/>
              </w:rPr>
              <w:t>LOW</w:t>
            </w:r>
          </w:p>
        </w:tc>
        <w:tc>
          <w:tcPr>
            <w:tcW w:w="992" w:type="dxa"/>
            <w:shd w:val="clear" w:color="auto" w:fill="92D050"/>
            <w:vAlign w:val="center"/>
          </w:tcPr>
          <w:p w14:paraId="5B22B377" w14:textId="77777777" w:rsidR="00FD065C" w:rsidRPr="001C4CD2" w:rsidRDefault="00FD065C" w:rsidP="001C4CD2">
            <w:pPr>
              <w:spacing w:before="120"/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 w:rsidRPr="00C06ED4">
              <w:rPr>
                <w:rFonts w:ascii="Arial Narrow" w:hAnsi="Arial Narrow"/>
                <w:b/>
                <w:bCs/>
                <w:sz w:val="16"/>
                <w:szCs w:val="16"/>
              </w:rPr>
              <w:t>LOW</w:t>
            </w:r>
          </w:p>
        </w:tc>
        <w:tc>
          <w:tcPr>
            <w:tcW w:w="992" w:type="dxa"/>
            <w:shd w:val="clear" w:color="auto" w:fill="99CC00"/>
            <w:vAlign w:val="center"/>
          </w:tcPr>
          <w:p w14:paraId="5D4BB219" w14:textId="77777777" w:rsidR="00FD065C" w:rsidRPr="001C4CD2" w:rsidRDefault="00F02A09" w:rsidP="001C4CD2">
            <w:pPr>
              <w:spacing w:before="120"/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sz w:val="16"/>
                <w:szCs w:val="16"/>
              </w:rPr>
              <w:t>LOW</w:t>
            </w:r>
          </w:p>
        </w:tc>
        <w:tc>
          <w:tcPr>
            <w:tcW w:w="993" w:type="dxa"/>
            <w:shd w:val="clear" w:color="auto" w:fill="FFFF00"/>
            <w:vAlign w:val="center"/>
          </w:tcPr>
          <w:p w14:paraId="3BFC4911" w14:textId="77777777" w:rsidR="00FD065C" w:rsidRPr="001C4CD2" w:rsidRDefault="00FD065C" w:rsidP="001C4CD2">
            <w:pPr>
              <w:spacing w:before="120"/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 w:rsidRPr="00C06ED4">
              <w:rPr>
                <w:rFonts w:ascii="Arial Narrow" w:hAnsi="Arial Narrow"/>
                <w:b/>
                <w:bCs/>
                <w:sz w:val="16"/>
                <w:szCs w:val="16"/>
              </w:rPr>
              <w:t>MEDIUM</w:t>
            </w:r>
          </w:p>
        </w:tc>
        <w:tc>
          <w:tcPr>
            <w:tcW w:w="992" w:type="dxa"/>
            <w:shd w:val="clear" w:color="auto" w:fill="FFFF00"/>
            <w:vAlign w:val="center"/>
          </w:tcPr>
          <w:p w14:paraId="588BDECD" w14:textId="77777777" w:rsidR="00FD065C" w:rsidRPr="001C4CD2" w:rsidRDefault="008441C0" w:rsidP="001C4CD2">
            <w:pPr>
              <w:spacing w:before="120"/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sz w:val="16"/>
                <w:szCs w:val="16"/>
              </w:rPr>
              <w:t>MEDIUM</w:t>
            </w:r>
          </w:p>
        </w:tc>
      </w:tr>
      <w:tr w:rsidR="00FD065C" w14:paraId="31FDA530" w14:textId="77777777" w:rsidTr="001C4CD2">
        <w:tblPrEx>
          <w:tblCellMar>
            <w:top w:w="0" w:type="dxa"/>
            <w:bottom w:w="0" w:type="dxa"/>
          </w:tblCellMar>
        </w:tblPrEx>
        <w:trPr>
          <w:cantSplit/>
          <w:trHeight w:val="522"/>
        </w:trPr>
        <w:tc>
          <w:tcPr>
            <w:tcW w:w="11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89AD6" w14:textId="77777777" w:rsidR="00FD065C" w:rsidRDefault="00FD065C" w:rsidP="00B85091">
            <w:pPr>
              <w:spacing w:before="120"/>
              <w:rPr>
                <w:rFonts w:ascii="Arial Narrow" w:hAnsi="Arial Narrow" w:cs="Arial Narrow"/>
                <w:b/>
                <w:bCs/>
                <w:color w:val="339966"/>
                <w:sz w:val="20"/>
                <w:szCs w:val="20"/>
              </w:rPr>
            </w:pPr>
            <w:r>
              <w:rPr>
                <w:rFonts w:ascii="Arial Narrow" w:hAnsi="Arial Narrow" w:cs="Arial Narrow"/>
                <w:b/>
                <w:bCs/>
                <w:color w:val="339966"/>
                <w:sz w:val="20"/>
                <w:szCs w:val="20"/>
              </w:rPr>
              <w:t>Minimal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B38E1A1" w14:textId="77777777" w:rsidR="00FD065C" w:rsidRDefault="00FD065C" w:rsidP="00B85091">
            <w:pPr>
              <w:spacing w:before="60"/>
              <w:rPr>
                <w:rFonts w:ascii="Arial Narrow" w:hAnsi="Arial Narrow" w:cs="Arial Narrow"/>
                <w:sz w:val="18"/>
                <w:szCs w:val="18"/>
              </w:rPr>
            </w:pPr>
            <w:r w:rsidRPr="00030BEE">
              <w:rPr>
                <w:rFonts w:ascii="Arial Narrow" w:hAnsi="Arial Narrow" w:cs="Arial Narrow"/>
                <w:sz w:val="18"/>
                <w:szCs w:val="18"/>
              </w:rPr>
              <w:t xml:space="preserve">No injury </w:t>
            </w:r>
            <w:r w:rsidR="009D7326">
              <w:rPr>
                <w:rFonts w:ascii="Arial Narrow" w:hAnsi="Arial Narrow" w:cs="Arial Narrow"/>
                <w:sz w:val="18"/>
                <w:szCs w:val="18"/>
              </w:rPr>
              <w:t>but</w:t>
            </w:r>
            <w:r w:rsidR="009D7326" w:rsidRPr="00030BEE">
              <w:rPr>
                <w:rFonts w:ascii="Arial Narrow" w:hAnsi="Arial Narrow" w:cs="Arial Narrow"/>
                <w:sz w:val="18"/>
                <w:szCs w:val="18"/>
              </w:rPr>
              <w:t xml:space="preserve"> </w:t>
            </w:r>
            <w:r w:rsidRPr="00030BEE">
              <w:rPr>
                <w:rFonts w:ascii="Arial Narrow" w:hAnsi="Arial Narrow" w:cs="Arial Narrow"/>
                <w:sz w:val="18"/>
                <w:szCs w:val="18"/>
              </w:rPr>
              <w:t xml:space="preserve">hazard </w:t>
            </w:r>
            <w:r w:rsidR="009D7326">
              <w:rPr>
                <w:rFonts w:ascii="Arial Narrow" w:hAnsi="Arial Narrow" w:cs="Arial Narrow"/>
                <w:sz w:val="18"/>
                <w:szCs w:val="18"/>
              </w:rPr>
              <w:t xml:space="preserve">exists </w:t>
            </w:r>
            <w:r w:rsidRPr="00030BEE">
              <w:rPr>
                <w:rFonts w:ascii="Arial Narrow" w:hAnsi="Arial Narrow" w:cs="Arial Narrow"/>
                <w:sz w:val="18"/>
                <w:szCs w:val="18"/>
              </w:rPr>
              <w:t xml:space="preserve">or near miss </w:t>
            </w:r>
            <w:r w:rsidR="009D7326">
              <w:rPr>
                <w:rFonts w:ascii="Arial Narrow" w:hAnsi="Arial Narrow" w:cs="Arial Narrow"/>
                <w:sz w:val="18"/>
                <w:szCs w:val="18"/>
              </w:rPr>
              <w:t xml:space="preserve">occurred </w:t>
            </w:r>
            <w:r w:rsidRPr="00030BEE">
              <w:rPr>
                <w:rFonts w:ascii="Arial Narrow" w:hAnsi="Arial Narrow" w:cs="Arial Narrow"/>
                <w:sz w:val="18"/>
                <w:szCs w:val="18"/>
              </w:rPr>
              <w:t xml:space="preserve">requiring </w:t>
            </w:r>
            <w:r w:rsidR="009D7326">
              <w:rPr>
                <w:rFonts w:ascii="Arial Narrow" w:hAnsi="Arial Narrow" w:cs="Arial Narrow"/>
                <w:sz w:val="18"/>
                <w:szCs w:val="18"/>
              </w:rPr>
              <w:t>reporting and follow up action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4A7D1" w14:textId="77777777" w:rsidR="00FD065C" w:rsidRDefault="00FD065C" w:rsidP="0034540C">
            <w:pPr>
              <w:rPr>
                <w:rFonts w:ascii="Arial Narrow" w:hAnsi="Arial Narrow" w:cs="Arial Narrow"/>
                <w:b/>
                <w:bCs/>
                <w:color w:val="3366FF"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color w:val="3366FF"/>
                <w:sz w:val="20"/>
                <w:szCs w:val="20"/>
              </w:rPr>
              <w:t>Rare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F16DDF5" w14:textId="77777777" w:rsidR="00FD065C" w:rsidRDefault="00C06ED4" w:rsidP="00B85091">
            <w:pPr>
              <w:ind w:left="-108"/>
              <w:rPr>
                <w:rFonts w:ascii="Arial Narrow" w:hAnsi="Arial Narrow" w:cs="Arial Narrow"/>
                <w:sz w:val="18"/>
                <w:szCs w:val="18"/>
              </w:rPr>
            </w:pPr>
            <w:r>
              <w:rPr>
                <w:rFonts w:ascii="Arial Narrow" w:hAnsi="Arial Narrow" w:cs="Arial Narrow"/>
                <w:sz w:val="18"/>
                <w:szCs w:val="18"/>
              </w:rPr>
              <w:t>Very</w:t>
            </w:r>
            <w:r w:rsidR="00FD065C">
              <w:rPr>
                <w:rFonts w:ascii="Arial Narrow" w:hAnsi="Arial Narrow" w:cs="Arial Narrow"/>
                <w:sz w:val="18"/>
                <w:szCs w:val="18"/>
              </w:rPr>
              <w:t xml:space="preserve"> unlikely to occur</w:t>
            </w:r>
            <w:r w:rsidR="00FB61B3">
              <w:rPr>
                <w:rFonts w:ascii="Arial Narrow" w:hAnsi="Arial Narrow" w:cs="Arial Narrow"/>
                <w:sz w:val="18"/>
                <w:szCs w:val="18"/>
              </w:rPr>
              <w:t>. “It would be extremely</w:t>
            </w:r>
            <w:r w:rsidR="00B85091">
              <w:rPr>
                <w:rFonts w:ascii="Arial Narrow" w:hAnsi="Arial Narrow" w:cs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="Arial Narrow"/>
                <w:sz w:val="18"/>
                <w:szCs w:val="18"/>
              </w:rPr>
              <w:t xml:space="preserve">rare </w:t>
            </w:r>
            <w:r w:rsidR="00FB61B3">
              <w:rPr>
                <w:rFonts w:ascii="Arial Narrow" w:hAnsi="Arial Narrow" w:cs="Arial Narrow"/>
                <w:sz w:val="18"/>
                <w:szCs w:val="18"/>
              </w:rPr>
              <w:t>for it to occur here”.</w:t>
            </w:r>
          </w:p>
        </w:tc>
        <w:tc>
          <w:tcPr>
            <w:tcW w:w="422" w:type="dxa"/>
            <w:vMerge/>
            <w:vAlign w:val="center"/>
          </w:tcPr>
          <w:p w14:paraId="6B4DE275" w14:textId="77777777" w:rsidR="00FD065C" w:rsidRDefault="00FD065C" w:rsidP="0034540C">
            <w:pPr>
              <w:rPr>
                <w:rFonts w:ascii="Arial Narrow" w:hAnsi="Arial Narrow" w:cs="Arial Narrow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25F59645" w14:textId="77777777" w:rsidR="00FD065C" w:rsidRPr="00930457" w:rsidRDefault="00FD065C" w:rsidP="0034540C">
            <w:pPr>
              <w:spacing w:before="120"/>
              <w:jc w:val="center"/>
              <w:rPr>
                <w:rFonts w:ascii="Arial Narrow" w:hAnsi="Arial Narrow" w:cs="Arial Narrow"/>
                <w:b/>
                <w:bCs/>
                <w:color w:val="339966"/>
                <w:sz w:val="18"/>
                <w:szCs w:val="18"/>
              </w:rPr>
            </w:pPr>
            <w:r>
              <w:rPr>
                <w:rFonts w:ascii="Arial Narrow" w:hAnsi="Arial Narrow" w:cs="Arial Narrow"/>
                <w:b/>
                <w:bCs/>
                <w:color w:val="339966"/>
                <w:sz w:val="18"/>
                <w:szCs w:val="18"/>
              </w:rPr>
              <w:t>Minimal</w:t>
            </w:r>
          </w:p>
        </w:tc>
        <w:tc>
          <w:tcPr>
            <w:tcW w:w="992" w:type="dxa"/>
            <w:shd w:val="clear" w:color="auto" w:fill="92D050"/>
            <w:vAlign w:val="center"/>
          </w:tcPr>
          <w:p w14:paraId="5992A0F8" w14:textId="77777777" w:rsidR="00FD065C" w:rsidRPr="001C4CD2" w:rsidRDefault="00FD065C" w:rsidP="001C4CD2">
            <w:pPr>
              <w:spacing w:before="120"/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 w:rsidRPr="00C06ED4">
              <w:rPr>
                <w:rFonts w:ascii="Arial Narrow" w:hAnsi="Arial Narrow"/>
                <w:b/>
                <w:bCs/>
                <w:sz w:val="16"/>
                <w:szCs w:val="16"/>
              </w:rPr>
              <w:t>LOW</w:t>
            </w:r>
          </w:p>
        </w:tc>
        <w:tc>
          <w:tcPr>
            <w:tcW w:w="992" w:type="dxa"/>
            <w:shd w:val="clear" w:color="auto" w:fill="92D050"/>
            <w:vAlign w:val="center"/>
          </w:tcPr>
          <w:p w14:paraId="69362401" w14:textId="77777777" w:rsidR="00FD065C" w:rsidRPr="001C4CD2" w:rsidRDefault="00FD065C" w:rsidP="001C4CD2">
            <w:pPr>
              <w:spacing w:before="120"/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 w:rsidRPr="00C06ED4">
              <w:rPr>
                <w:rFonts w:ascii="Arial Narrow" w:hAnsi="Arial Narrow"/>
                <w:b/>
                <w:bCs/>
                <w:sz w:val="16"/>
                <w:szCs w:val="16"/>
              </w:rPr>
              <w:t>LOW</w:t>
            </w:r>
          </w:p>
        </w:tc>
        <w:tc>
          <w:tcPr>
            <w:tcW w:w="992" w:type="dxa"/>
            <w:shd w:val="clear" w:color="auto" w:fill="92D050"/>
            <w:vAlign w:val="center"/>
          </w:tcPr>
          <w:p w14:paraId="5D10395E" w14:textId="77777777" w:rsidR="00FD065C" w:rsidRPr="001C4CD2" w:rsidRDefault="00FD065C" w:rsidP="001C4CD2">
            <w:pPr>
              <w:spacing w:before="120"/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 w:rsidRPr="00C06ED4">
              <w:rPr>
                <w:rFonts w:ascii="Arial Narrow" w:hAnsi="Arial Narrow"/>
                <w:b/>
                <w:bCs/>
                <w:sz w:val="16"/>
                <w:szCs w:val="16"/>
              </w:rPr>
              <w:t>LOW</w:t>
            </w:r>
          </w:p>
        </w:tc>
        <w:tc>
          <w:tcPr>
            <w:tcW w:w="993" w:type="dxa"/>
            <w:shd w:val="clear" w:color="auto" w:fill="92D050"/>
            <w:vAlign w:val="center"/>
          </w:tcPr>
          <w:p w14:paraId="5275A06B" w14:textId="77777777" w:rsidR="00FD065C" w:rsidRPr="001C4CD2" w:rsidRDefault="00FD065C" w:rsidP="001C4CD2">
            <w:pPr>
              <w:spacing w:before="120"/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 w:rsidRPr="00C06ED4">
              <w:rPr>
                <w:rFonts w:ascii="Arial Narrow" w:hAnsi="Arial Narrow"/>
                <w:b/>
                <w:bCs/>
                <w:sz w:val="16"/>
                <w:szCs w:val="16"/>
              </w:rPr>
              <w:t>LOW</w:t>
            </w:r>
          </w:p>
        </w:tc>
        <w:tc>
          <w:tcPr>
            <w:tcW w:w="992" w:type="dxa"/>
            <w:shd w:val="clear" w:color="auto" w:fill="92D050"/>
            <w:vAlign w:val="center"/>
          </w:tcPr>
          <w:p w14:paraId="0597F77A" w14:textId="77777777" w:rsidR="00FD065C" w:rsidRPr="001C4CD2" w:rsidRDefault="008441C0" w:rsidP="001C4CD2">
            <w:pPr>
              <w:spacing w:before="120"/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sz w:val="16"/>
                <w:szCs w:val="16"/>
              </w:rPr>
              <w:t>LOW</w:t>
            </w:r>
          </w:p>
        </w:tc>
      </w:tr>
    </w:tbl>
    <w:p w14:paraId="6AB7002C" w14:textId="77777777" w:rsidR="003A301F" w:rsidRPr="00477065" w:rsidRDefault="003A301F" w:rsidP="00477065">
      <w:pPr>
        <w:spacing w:before="120"/>
        <w:rPr>
          <w:sz w:val="6"/>
          <w:szCs w:val="6"/>
        </w:rPr>
      </w:pPr>
    </w:p>
    <w:tbl>
      <w:tblPr>
        <w:tblpPr w:leftFromText="180" w:rightFromText="180" w:vertAnchor="text" w:horzAnchor="margin" w:tblpY="601"/>
        <w:tblW w:w="15134" w:type="dxa"/>
        <w:tblLook w:val="0000" w:firstRow="0" w:lastRow="0" w:firstColumn="0" w:lastColumn="0" w:noHBand="0" w:noVBand="0"/>
      </w:tblPr>
      <w:tblGrid>
        <w:gridCol w:w="3794"/>
        <w:gridCol w:w="1843"/>
        <w:gridCol w:w="9497"/>
      </w:tblGrid>
      <w:tr w:rsidR="0017244F" w:rsidRPr="00E7277A" w14:paraId="69C56335" w14:textId="77777777" w:rsidTr="0017244F">
        <w:tblPrEx>
          <w:tblCellMar>
            <w:top w:w="0" w:type="dxa"/>
            <w:bottom w:w="0" w:type="dxa"/>
          </w:tblCellMar>
        </w:tblPrEx>
        <w:tc>
          <w:tcPr>
            <w:tcW w:w="3794" w:type="dxa"/>
            <w:vMerge w:val="restart"/>
            <w:tcBorders>
              <w:top w:val="nil"/>
              <w:left w:val="nil"/>
              <w:right w:val="nil"/>
            </w:tcBorders>
            <w:shd w:val="clear" w:color="auto" w:fill="99CCFF"/>
          </w:tcPr>
          <w:p w14:paraId="098E7ABE" w14:textId="77777777" w:rsidR="0017244F" w:rsidRPr="0034540C" w:rsidRDefault="00062C2E" w:rsidP="0017244F">
            <w:pPr>
              <w:spacing w:before="60" w:after="60"/>
              <w:jc w:val="both"/>
              <w:rPr>
                <w:b/>
                <w:sz w:val="18"/>
                <w:szCs w:val="18"/>
              </w:rPr>
            </w:pPr>
            <w:r>
              <w:rPr>
                <w:noProof/>
              </w:rPr>
              <w:pict w14:anchorId="505E25A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110.65pt;height:80.35pt;mso-width-percent:0;mso-height-percent:0;mso-width-percent:0;mso-height-percent:0">
                  <v:imagedata croptop="-65520f" cropbottom="65520f"/>
                </v:shape>
              </w:pic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99CCFF"/>
          </w:tcPr>
          <w:p w14:paraId="3A078DEF" w14:textId="77777777" w:rsidR="0017244F" w:rsidRPr="0034540C" w:rsidRDefault="0017244F" w:rsidP="0017244F">
            <w:pPr>
              <w:spacing w:before="60" w:after="60"/>
              <w:jc w:val="both"/>
              <w:rPr>
                <w:b/>
                <w:sz w:val="18"/>
                <w:szCs w:val="18"/>
              </w:rPr>
            </w:pPr>
            <w:r w:rsidRPr="0034540C">
              <w:rPr>
                <w:b/>
                <w:sz w:val="18"/>
                <w:szCs w:val="18"/>
              </w:rPr>
              <w:t>Control Type</w:t>
            </w:r>
          </w:p>
          <w:p w14:paraId="4EDCEB88" w14:textId="77777777" w:rsidR="0017244F" w:rsidRPr="00354BA8" w:rsidRDefault="0017244F" w:rsidP="0017244F">
            <w:pPr>
              <w:spacing w:before="60" w:after="60"/>
              <w:jc w:val="both"/>
              <w:rPr>
                <w:sz w:val="18"/>
                <w:szCs w:val="18"/>
              </w:rPr>
            </w:pPr>
            <w:r w:rsidRPr="00354BA8">
              <w:rPr>
                <w:sz w:val="18"/>
                <w:szCs w:val="18"/>
              </w:rPr>
              <w:t>Eliminate</w:t>
            </w: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99CCFF"/>
          </w:tcPr>
          <w:p w14:paraId="0C4494DB" w14:textId="77777777" w:rsidR="0017244F" w:rsidRPr="0034540C" w:rsidRDefault="0017244F" w:rsidP="0017244F">
            <w:pPr>
              <w:spacing w:before="60" w:after="60"/>
              <w:jc w:val="both"/>
              <w:rPr>
                <w:b/>
                <w:sz w:val="18"/>
                <w:szCs w:val="18"/>
              </w:rPr>
            </w:pPr>
            <w:r w:rsidRPr="0034540C">
              <w:rPr>
                <w:b/>
                <w:sz w:val="18"/>
                <w:szCs w:val="18"/>
              </w:rPr>
              <w:t>Example</w:t>
            </w:r>
          </w:p>
          <w:p w14:paraId="3E0F3DDF" w14:textId="77777777" w:rsidR="0017244F" w:rsidRPr="00354BA8" w:rsidRDefault="0017244F" w:rsidP="0017244F">
            <w:pPr>
              <w:spacing w:before="60" w:after="60"/>
              <w:jc w:val="both"/>
              <w:rPr>
                <w:sz w:val="18"/>
                <w:szCs w:val="18"/>
              </w:rPr>
            </w:pPr>
            <w:r w:rsidRPr="00354BA8">
              <w:rPr>
                <w:sz w:val="18"/>
                <w:szCs w:val="18"/>
              </w:rPr>
              <w:t>Removing the hazard, eg taking a hazardous piece of equipment out of service.</w:t>
            </w:r>
          </w:p>
        </w:tc>
      </w:tr>
      <w:tr w:rsidR="0017244F" w:rsidRPr="00E7277A" w14:paraId="54BE3D47" w14:textId="77777777" w:rsidTr="0017244F">
        <w:tblPrEx>
          <w:tblCellMar>
            <w:top w:w="0" w:type="dxa"/>
            <w:bottom w:w="0" w:type="dxa"/>
          </w:tblCellMar>
        </w:tblPrEx>
        <w:tc>
          <w:tcPr>
            <w:tcW w:w="3794" w:type="dxa"/>
            <w:vMerge/>
            <w:tcBorders>
              <w:left w:val="nil"/>
              <w:right w:val="nil"/>
            </w:tcBorders>
            <w:shd w:val="clear" w:color="auto" w:fill="99CCFF"/>
          </w:tcPr>
          <w:p w14:paraId="547BE83B" w14:textId="77777777" w:rsidR="0017244F" w:rsidRPr="00354BA8" w:rsidRDefault="0017244F" w:rsidP="0017244F">
            <w:pPr>
              <w:spacing w:before="60" w:after="60"/>
              <w:jc w:val="both"/>
              <w:rPr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99CCFF"/>
          </w:tcPr>
          <w:p w14:paraId="30890291" w14:textId="77777777" w:rsidR="0017244F" w:rsidRPr="00354BA8" w:rsidRDefault="0017244F" w:rsidP="0017244F">
            <w:pPr>
              <w:spacing w:before="60" w:after="60"/>
              <w:jc w:val="both"/>
              <w:rPr>
                <w:sz w:val="18"/>
                <w:szCs w:val="18"/>
              </w:rPr>
            </w:pPr>
            <w:r w:rsidRPr="00354BA8">
              <w:rPr>
                <w:sz w:val="18"/>
                <w:szCs w:val="18"/>
              </w:rPr>
              <w:t>Substitute</w:t>
            </w:r>
          </w:p>
        </w:tc>
        <w:tc>
          <w:tcPr>
            <w:tcW w:w="94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99CCFF"/>
          </w:tcPr>
          <w:p w14:paraId="13343411" w14:textId="77777777" w:rsidR="0017244F" w:rsidRPr="00354BA8" w:rsidRDefault="0017244F" w:rsidP="0017244F">
            <w:pPr>
              <w:spacing w:before="60" w:after="60"/>
              <w:jc w:val="both"/>
              <w:rPr>
                <w:sz w:val="18"/>
                <w:szCs w:val="18"/>
              </w:rPr>
            </w:pPr>
            <w:r w:rsidRPr="00354BA8">
              <w:rPr>
                <w:sz w:val="18"/>
                <w:szCs w:val="18"/>
              </w:rPr>
              <w:t>Replacing a hazardous substance or process with a less hazardous one, eg substituting a hazardous substance with a non-hazardous substance.</w:t>
            </w:r>
          </w:p>
        </w:tc>
      </w:tr>
      <w:tr w:rsidR="0017244F" w:rsidRPr="00E7277A" w14:paraId="1B27533D" w14:textId="77777777" w:rsidTr="0017244F">
        <w:tblPrEx>
          <w:tblCellMar>
            <w:top w:w="0" w:type="dxa"/>
            <w:bottom w:w="0" w:type="dxa"/>
          </w:tblCellMar>
        </w:tblPrEx>
        <w:tc>
          <w:tcPr>
            <w:tcW w:w="3794" w:type="dxa"/>
            <w:vMerge/>
            <w:tcBorders>
              <w:left w:val="nil"/>
              <w:right w:val="nil"/>
            </w:tcBorders>
            <w:shd w:val="clear" w:color="auto" w:fill="99CCFF"/>
          </w:tcPr>
          <w:p w14:paraId="2141A31D" w14:textId="77777777" w:rsidR="0017244F" w:rsidRPr="00354BA8" w:rsidRDefault="0017244F" w:rsidP="0017244F">
            <w:pPr>
              <w:spacing w:before="60" w:after="60"/>
              <w:jc w:val="both"/>
              <w:rPr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99CCFF"/>
          </w:tcPr>
          <w:p w14:paraId="6E1B4C99" w14:textId="77777777" w:rsidR="0017244F" w:rsidRPr="00354BA8" w:rsidRDefault="0017244F" w:rsidP="0017244F">
            <w:pPr>
              <w:spacing w:before="60" w:after="60"/>
              <w:jc w:val="both"/>
              <w:rPr>
                <w:sz w:val="18"/>
                <w:szCs w:val="18"/>
              </w:rPr>
            </w:pPr>
            <w:r w:rsidRPr="00354BA8">
              <w:rPr>
                <w:sz w:val="18"/>
                <w:szCs w:val="18"/>
              </w:rPr>
              <w:t xml:space="preserve">Engineering </w:t>
            </w:r>
          </w:p>
        </w:tc>
        <w:tc>
          <w:tcPr>
            <w:tcW w:w="94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99CCFF"/>
          </w:tcPr>
          <w:p w14:paraId="28568B36" w14:textId="77777777" w:rsidR="0017244F" w:rsidRPr="00354BA8" w:rsidRDefault="0017244F" w:rsidP="0017244F">
            <w:pPr>
              <w:spacing w:before="60" w:after="60"/>
              <w:jc w:val="both"/>
              <w:rPr>
                <w:sz w:val="18"/>
                <w:szCs w:val="18"/>
              </w:rPr>
            </w:pPr>
            <w:r w:rsidRPr="00354BA8">
              <w:rPr>
                <w:sz w:val="18"/>
                <w:szCs w:val="18"/>
              </w:rPr>
              <w:t>Redesign a process or piece of equipment to make it less hazardous</w:t>
            </w:r>
            <w:r>
              <w:rPr>
                <w:sz w:val="18"/>
                <w:szCs w:val="18"/>
              </w:rPr>
              <w:t xml:space="preserve">, </w:t>
            </w:r>
            <w:r w:rsidRPr="00354BA8">
              <w:rPr>
                <w:sz w:val="18"/>
                <w:szCs w:val="18"/>
              </w:rPr>
              <w:t xml:space="preserve">Isolating the hazard from the person at risk, </w:t>
            </w:r>
            <w:r>
              <w:rPr>
                <w:sz w:val="18"/>
                <w:szCs w:val="18"/>
              </w:rPr>
              <w:t>eg using a guard or barrier, or containing the hazard in an enclosure</w:t>
            </w:r>
            <w:r w:rsidRPr="00354BA8">
              <w:rPr>
                <w:sz w:val="18"/>
                <w:szCs w:val="18"/>
              </w:rPr>
              <w:t>.</w:t>
            </w:r>
          </w:p>
        </w:tc>
      </w:tr>
      <w:tr w:rsidR="0017244F" w:rsidRPr="00E7277A" w14:paraId="51DE174F" w14:textId="77777777" w:rsidTr="0017244F">
        <w:tblPrEx>
          <w:tblCellMar>
            <w:top w:w="0" w:type="dxa"/>
            <w:bottom w:w="0" w:type="dxa"/>
          </w:tblCellMar>
        </w:tblPrEx>
        <w:tc>
          <w:tcPr>
            <w:tcW w:w="3794" w:type="dxa"/>
            <w:vMerge/>
            <w:tcBorders>
              <w:left w:val="nil"/>
              <w:right w:val="nil"/>
            </w:tcBorders>
            <w:shd w:val="clear" w:color="auto" w:fill="99CCFF"/>
          </w:tcPr>
          <w:p w14:paraId="4EB0FC9D" w14:textId="77777777" w:rsidR="0017244F" w:rsidRPr="00354BA8" w:rsidRDefault="0017244F" w:rsidP="0017244F">
            <w:pPr>
              <w:spacing w:before="60" w:after="60"/>
              <w:jc w:val="both"/>
              <w:rPr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99CCFF"/>
          </w:tcPr>
          <w:p w14:paraId="76D7E860" w14:textId="77777777" w:rsidR="0017244F" w:rsidRPr="00354BA8" w:rsidRDefault="0017244F" w:rsidP="0017244F">
            <w:pPr>
              <w:spacing w:before="60" w:after="60"/>
              <w:jc w:val="both"/>
              <w:rPr>
                <w:sz w:val="18"/>
                <w:szCs w:val="18"/>
              </w:rPr>
            </w:pPr>
            <w:r w:rsidRPr="00354BA8">
              <w:rPr>
                <w:sz w:val="18"/>
                <w:szCs w:val="18"/>
              </w:rPr>
              <w:t>Administrative</w:t>
            </w:r>
          </w:p>
        </w:tc>
        <w:tc>
          <w:tcPr>
            <w:tcW w:w="94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99CCFF"/>
          </w:tcPr>
          <w:p w14:paraId="53FAA6CE" w14:textId="77777777" w:rsidR="0017244F" w:rsidRPr="00354BA8" w:rsidRDefault="0017244F" w:rsidP="0017244F">
            <w:pPr>
              <w:spacing w:before="60" w:after="60"/>
              <w:jc w:val="both"/>
              <w:rPr>
                <w:sz w:val="18"/>
                <w:szCs w:val="18"/>
              </w:rPr>
            </w:pPr>
            <w:r w:rsidRPr="00354BA8">
              <w:rPr>
                <w:sz w:val="18"/>
                <w:szCs w:val="18"/>
              </w:rPr>
              <w:t>Adopting safe work practices or providing appropriate training, instruction or information.</w:t>
            </w:r>
          </w:p>
        </w:tc>
      </w:tr>
      <w:tr w:rsidR="0017244F" w:rsidRPr="00E7277A" w14:paraId="6EE220DA" w14:textId="77777777" w:rsidTr="001C602C">
        <w:tblPrEx>
          <w:tblCellMar>
            <w:top w:w="0" w:type="dxa"/>
            <w:bottom w:w="0" w:type="dxa"/>
          </w:tblCellMar>
        </w:tblPrEx>
        <w:trPr>
          <w:trHeight w:val="663"/>
        </w:trPr>
        <w:tc>
          <w:tcPr>
            <w:tcW w:w="3794" w:type="dxa"/>
            <w:vMerge/>
            <w:tcBorders>
              <w:left w:val="nil"/>
              <w:bottom w:val="nil"/>
              <w:right w:val="nil"/>
            </w:tcBorders>
            <w:shd w:val="clear" w:color="auto" w:fill="99CCFF"/>
          </w:tcPr>
          <w:p w14:paraId="50310FCF" w14:textId="77777777" w:rsidR="0017244F" w:rsidRPr="00354BA8" w:rsidRDefault="0017244F" w:rsidP="0017244F">
            <w:pPr>
              <w:spacing w:before="60" w:after="60"/>
              <w:jc w:val="both"/>
              <w:rPr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99CCFF"/>
          </w:tcPr>
          <w:p w14:paraId="05385770" w14:textId="77777777" w:rsidR="0017244F" w:rsidRPr="00354BA8" w:rsidRDefault="0017244F" w:rsidP="0017244F">
            <w:pPr>
              <w:spacing w:before="60" w:after="60"/>
              <w:jc w:val="both"/>
              <w:rPr>
                <w:sz w:val="18"/>
                <w:szCs w:val="18"/>
              </w:rPr>
            </w:pPr>
            <w:r w:rsidRPr="00354BA8">
              <w:rPr>
                <w:sz w:val="18"/>
                <w:szCs w:val="18"/>
              </w:rPr>
              <w:t>Personal</w:t>
            </w:r>
            <w:r>
              <w:rPr>
                <w:sz w:val="18"/>
                <w:szCs w:val="18"/>
              </w:rPr>
              <w:t xml:space="preserve"> Protective Equipment (PPE)</w:t>
            </w:r>
          </w:p>
        </w:tc>
        <w:tc>
          <w:tcPr>
            <w:tcW w:w="94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99CCFF"/>
          </w:tcPr>
          <w:p w14:paraId="5D7F11FE" w14:textId="77777777" w:rsidR="0017244F" w:rsidRPr="00354BA8" w:rsidRDefault="0017244F" w:rsidP="0017244F">
            <w:pPr>
              <w:spacing w:before="60" w:after="60"/>
              <w:jc w:val="both"/>
              <w:rPr>
                <w:sz w:val="18"/>
                <w:szCs w:val="18"/>
              </w:rPr>
            </w:pPr>
            <w:r w:rsidRPr="00354BA8">
              <w:rPr>
                <w:sz w:val="18"/>
                <w:szCs w:val="18"/>
              </w:rPr>
              <w:t>The use of personal protective equipment could include using gloves, glasses, earmuffs, aprons, safety footwear, dust masks.</w:t>
            </w:r>
            <w:r>
              <w:rPr>
                <w:sz w:val="18"/>
                <w:szCs w:val="18"/>
              </w:rPr>
              <w:t xml:space="preserve">  </w:t>
            </w:r>
            <w:r w:rsidRPr="00100735">
              <w:rPr>
                <w:b/>
                <w:sz w:val="18"/>
                <w:szCs w:val="18"/>
              </w:rPr>
              <w:t xml:space="preserve">NOTE: This is a last resort control and should be </w:t>
            </w:r>
            <w:r>
              <w:rPr>
                <w:b/>
                <w:sz w:val="18"/>
                <w:szCs w:val="18"/>
              </w:rPr>
              <w:t>used in conjunction with higher level controls.</w:t>
            </w:r>
          </w:p>
        </w:tc>
      </w:tr>
    </w:tbl>
    <w:p w14:paraId="74133464" w14:textId="77777777" w:rsidR="00E7277A" w:rsidRPr="00BE792E" w:rsidRDefault="00E7277A" w:rsidP="00BE792E">
      <w:pPr>
        <w:spacing w:before="120"/>
        <w:rPr>
          <w:sz w:val="18"/>
          <w:szCs w:val="18"/>
        </w:rPr>
      </w:pPr>
      <w:r w:rsidRPr="00477065">
        <w:rPr>
          <w:b/>
          <w:bCs/>
          <w:sz w:val="18"/>
          <w:szCs w:val="18"/>
        </w:rPr>
        <w:t>Control</w:t>
      </w:r>
      <w:r w:rsidR="005C73E5" w:rsidRPr="00477065">
        <w:rPr>
          <w:b/>
          <w:bCs/>
          <w:sz w:val="18"/>
          <w:szCs w:val="18"/>
        </w:rPr>
        <w:t>ling the Risk:</w:t>
      </w:r>
      <w:r w:rsidR="005C73E5">
        <w:rPr>
          <w:b/>
          <w:bCs/>
          <w:szCs w:val="22"/>
        </w:rPr>
        <w:t xml:space="preserve"> </w:t>
      </w:r>
      <w:r w:rsidRPr="00E7277A">
        <w:rPr>
          <w:sz w:val="18"/>
          <w:szCs w:val="18"/>
        </w:rPr>
        <w:t xml:space="preserve">Risk control is a method of managing the risk with the primary emphasis on controlling the hazards at source. For a risk that is assessed as </w:t>
      </w:r>
      <w:r w:rsidR="00FB336E">
        <w:rPr>
          <w:sz w:val="18"/>
          <w:szCs w:val="18"/>
        </w:rPr>
        <w:t xml:space="preserve">“extreme” or </w:t>
      </w:r>
      <w:r w:rsidRPr="00E7277A">
        <w:rPr>
          <w:sz w:val="18"/>
          <w:szCs w:val="18"/>
        </w:rPr>
        <w:t xml:space="preserve">“high”, steps should </w:t>
      </w:r>
      <w:r w:rsidRPr="0034540C">
        <w:rPr>
          <w:sz w:val="18"/>
          <w:szCs w:val="18"/>
        </w:rPr>
        <w:t>be taken immediately to minimize risk of injury.  The method of ensuring that risks are controlled effectively is by using the “hierarchy of controls”.  The Hierarchy of Controls ar</w:t>
      </w:r>
      <w:r w:rsidR="004C45CC">
        <w:rPr>
          <w:sz w:val="18"/>
          <w:szCs w:val="18"/>
        </w:rPr>
        <w:t>e:</w:t>
      </w:r>
    </w:p>
    <w:sectPr w:rsidR="00E7277A" w:rsidRPr="00BE792E" w:rsidSect="00EB4062">
      <w:headerReference w:type="default" r:id="rId9"/>
      <w:footerReference w:type="default" r:id="rId10"/>
      <w:pgSz w:w="15840" w:h="12240" w:orient="landscape"/>
      <w:pgMar w:top="0" w:right="0" w:bottom="180" w:left="360" w:header="360" w:footer="4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7C09C" w14:textId="77777777" w:rsidR="00062C2E" w:rsidRDefault="00062C2E">
      <w:r>
        <w:separator/>
      </w:r>
    </w:p>
  </w:endnote>
  <w:endnote w:type="continuationSeparator" w:id="0">
    <w:p w14:paraId="7670ADFB" w14:textId="77777777" w:rsidR="00062C2E" w:rsidRDefault="00062C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tcKabel-Ultra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7EB89" w14:textId="77777777" w:rsidR="003A6F84" w:rsidRPr="003A6F84" w:rsidRDefault="003A6F84">
    <w:pPr>
      <w:pStyle w:val="Footer"/>
      <w:rPr>
        <w:sz w:val="18"/>
        <w:szCs w:val="18"/>
      </w:rPr>
    </w:pPr>
    <w:r w:rsidRPr="003A6F84">
      <w:rPr>
        <w:sz w:val="18"/>
        <w:szCs w:val="18"/>
      </w:rPr>
      <w:t xml:space="preserve">Risk assessment name: </w:t>
    </w:r>
    <w:r>
      <w:rPr>
        <w:sz w:val="18"/>
        <w:szCs w:val="18"/>
      </w:rPr>
      <w:tab/>
    </w:r>
  </w:p>
  <w:p w14:paraId="0DA39B26" w14:textId="77777777" w:rsidR="003A6F84" w:rsidRPr="003A6F84" w:rsidRDefault="003A6F84">
    <w:pPr>
      <w:pStyle w:val="Footer"/>
      <w:rPr>
        <w:sz w:val="18"/>
        <w:szCs w:val="18"/>
      </w:rPr>
    </w:pPr>
    <w:r w:rsidRPr="003A6F84">
      <w:rPr>
        <w:sz w:val="18"/>
        <w:szCs w:val="18"/>
      </w:rPr>
      <w:t>Version #:</w:t>
    </w:r>
    <w:r w:rsidRPr="003A6F84">
      <w:rPr>
        <w:sz w:val="18"/>
        <w:szCs w:val="18"/>
      </w:rPr>
      <w:tab/>
    </w:r>
    <w:r w:rsidRPr="003A6F84">
      <w:rPr>
        <w:sz w:val="18"/>
        <w:szCs w:val="18"/>
      </w:rPr>
      <w:tab/>
    </w:r>
    <w:r w:rsidRPr="003A6F84"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 w:rsidRPr="003A6F84">
      <w:rPr>
        <w:sz w:val="18"/>
        <w:szCs w:val="18"/>
      </w:rPr>
      <w:t xml:space="preserve">Date: </w:t>
    </w:r>
  </w:p>
  <w:p w14:paraId="5883B301" w14:textId="77777777" w:rsidR="00F30113" w:rsidRPr="005D0F7F" w:rsidRDefault="003A6F84" w:rsidP="005D0F7F">
    <w:pPr>
      <w:pStyle w:val="Footer"/>
      <w:jc w:val="right"/>
      <w:rPr>
        <w:sz w:val="18"/>
        <w:szCs w:val="18"/>
      </w:rPr>
    </w:pPr>
    <w:r>
      <w:rPr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41DA3" w14:textId="77777777" w:rsidR="00062C2E" w:rsidRDefault="00062C2E">
      <w:r>
        <w:separator/>
      </w:r>
    </w:p>
  </w:footnote>
  <w:footnote w:type="continuationSeparator" w:id="0">
    <w:p w14:paraId="53F2E195" w14:textId="77777777" w:rsidR="00062C2E" w:rsidRDefault="00062C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1E0" w:firstRow="1" w:lastRow="1" w:firstColumn="1" w:lastColumn="1" w:noHBand="0" w:noVBand="0"/>
    </w:tblPr>
    <w:tblGrid>
      <w:gridCol w:w="7848"/>
      <w:gridCol w:w="6660"/>
    </w:tblGrid>
    <w:tr w:rsidR="00F30113" w:rsidRPr="00066B22" w14:paraId="6BDED986" w14:textId="77777777" w:rsidTr="00066B22">
      <w:tc>
        <w:tcPr>
          <w:tcW w:w="7848" w:type="dxa"/>
        </w:tcPr>
        <w:p w14:paraId="143E9DC2" w14:textId="77777777" w:rsidR="00F30113" w:rsidRPr="00066B22" w:rsidRDefault="00062C2E" w:rsidP="00B87D5B">
          <w:pPr>
            <w:pStyle w:val="Header"/>
            <w:rPr>
              <w:b/>
              <w:sz w:val="32"/>
              <w:szCs w:val="32"/>
            </w:rPr>
          </w:pPr>
          <w:r w:rsidRPr="00066B22">
            <w:rPr>
              <w:rFonts w:ascii="Arial Black" w:hAnsi="Arial Black"/>
              <w:noProof/>
              <w:color w:val="0000FF"/>
              <w:sz w:val="44"/>
              <w:szCs w:val="44"/>
            </w:rPr>
            <w:pict w14:anchorId="293064D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alt="" style="width:116.7pt;height:40.95pt;mso-width-percent:0;mso-height-percent:0;mso-width-percent:0;mso-height-percent:0">
                <v:imagedata croptop="-65520f" cropbottom="65520f"/>
              </v:shape>
            </w:pict>
          </w:r>
        </w:p>
      </w:tc>
      <w:tc>
        <w:tcPr>
          <w:tcW w:w="6660" w:type="dxa"/>
        </w:tcPr>
        <w:p w14:paraId="4136C8BC" w14:textId="77777777" w:rsidR="00F30113" w:rsidRDefault="00F30113" w:rsidP="00A42EDB">
          <w:pPr>
            <w:pStyle w:val="Header"/>
            <w:rPr>
              <w:b/>
              <w:sz w:val="32"/>
              <w:szCs w:val="32"/>
            </w:rPr>
          </w:pPr>
          <w:r w:rsidRPr="00066B22">
            <w:rPr>
              <w:b/>
              <w:sz w:val="32"/>
              <w:szCs w:val="32"/>
            </w:rPr>
            <w:t>Health and Safety Risk Assessment</w:t>
          </w:r>
        </w:p>
        <w:p w14:paraId="6DBFA30B" w14:textId="77777777" w:rsidR="00A42EDB" w:rsidRPr="00066B22" w:rsidRDefault="00A42EDB" w:rsidP="00C7556A">
          <w:pPr>
            <w:pStyle w:val="Header"/>
            <w:rPr>
              <w:b/>
              <w:sz w:val="32"/>
              <w:szCs w:val="32"/>
            </w:rPr>
          </w:pPr>
          <w:r>
            <w:rPr>
              <w:sz w:val="20"/>
              <w:szCs w:val="20"/>
            </w:rPr>
            <w:t xml:space="preserve">                                                                            </w:t>
          </w:r>
        </w:p>
      </w:tc>
    </w:tr>
  </w:tbl>
  <w:p w14:paraId="5F4BE589" w14:textId="77777777" w:rsidR="00F30113" w:rsidRDefault="00F30113" w:rsidP="00B87D5B">
    <w:pPr>
      <w:pStyle w:val="Header"/>
      <w:jc w:val="right"/>
    </w:pPr>
    <w:r w:rsidRPr="00B87D5B">
      <w:rPr>
        <w:b/>
        <w:sz w:val="32"/>
        <w:szCs w:val="32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044D8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" w15:restartNumberingAfterBreak="0">
    <w:nsid w:val="269315C5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3CB40686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5E0406B0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60043578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68746DBC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 w16cid:durableId="173804775">
    <w:abstractNumId w:val="0"/>
  </w:num>
  <w:num w:numId="2" w16cid:durableId="863514857">
    <w:abstractNumId w:val="4"/>
  </w:num>
  <w:num w:numId="3" w16cid:durableId="502555248">
    <w:abstractNumId w:val="5"/>
  </w:num>
  <w:num w:numId="4" w16cid:durableId="651905344">
    <w:abstractNumId w:val="1"/>
  </w:num>
  <w:num w:numId="5" w16cid:durableId="1894582347">
    <w:abstractNumId w:val="3"/>
  </w:num>
  <w:num w:numId="6" w16cid:durableId="12614476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5A04"/>
    <w:rsid w:val="00027D68"/>
    <w:rsid w:val="00030BEE"/>
    <w:rsid w:val="000351EA"/>
    <w:rsid w:val="00045EA4"/>
    <w:rsid w:val="00051116"/>
    <w:rsid w:val="00060BD5"/>
    <w:rsid w:val="00062C2E"/>
    <w:rsid w:val="00066B22"/>
    <w:rsid w:val="00067038"/>
    <w:rsid w:val="00070473"/>
    <w:rsid w:val="00075C2E"/>
    <w:rsid w:val="00076594"/>
    <w:rsid w:val="00091B96"/>
    <w:rsid w:val="0009477A"/>
    <w:rsid w:val="000A3085"/>
    <w:rsid w:val="000B1723"/>
    <w:rsid w:val="000C7A14"/>
    <w:rsid w:val="000C7AD8"/>
    <w:rsid w:val="000C7E5C"/>
    <w:rsid w:val="000C7ED7"/>
    <w:rsid w:val="000D0CB8"/>
    <w:rsid w:val="000E364C"/>
    <w:rsid w:val="000F3653"/>
    <w:rsid w:val="00100735"/>
    <w:rsid w:val="00115503"/>
    <w:rsid w:val="0013246B"/>
    <w:rsid w:val="00133891"/>
    <w:rsid w:val="00140CF3"/>
    <w:rsid w:val="0017244F"/>
    <w:rsid w:val="0018446D"/>
    <w:rsid w:val="001A6BA4"/>
    <w:rsid w:val="001C4CD2"/>
    <w:rsid w:val="001C602C"/>
    <w:rsid w:val="001C70D5"/>
    <w:rsid w:val="001E757E"/>
    <w:rsid w:val="00206A7E"/>
    <w:rsid w:val="002176F2"/>
    <w:rsid w:val="002515B6"/>
    <w:rsid w:val="0025286B"/>
    <w:rsid w:val="002624D5"/>
    <w:rsid w:val="002745EC"/>
    <w:rsid w:val="0029001D"/>
    <w:rsid w:val="002A6FCE"/>
    <w:rsid w:val="002B47CE"/>
    <w:rsid w:val="002B7D36"/>
    <w:rsid w:val="002C068D"/>
    <w:rsid w:val="002C568B"/>
    <w:rsid w:val="002D492D"/>
    <w:rsid w:val="002D5A04"/>
    <w:rsid w:val="002D5A47"/>
    <w:rsid w:val="002E1187"/>
    <w:rsid w:val="002E12EA"/>
    <w:rsid w:val="002F22AF"/>
    <w:rsid w:val="0034540C"/>
    <w:rsid w:val="00354BA8"/>
    <w:rsid w:val="00377243"/>
    <w:rsid w:val="003A301F"/>
    <w:rsid w:val="003A32F6"/>
    <w:rsid w:val="003A3960"/>
    <w:rsid w:val="003A6F84"/>
    <w:rsid w:val="003C5B46"/>
    <w:rsid w:val="003D76FE"/>
    <w:rsid w:val="003F5121"/>
    <w:rsid w:val="003F5C8E"/>
    <w:rsid w:val="00402D3E"/>
    <w:rsid w:val="00410C1C"/>
    <w:rsid w:val="00410E5D"/>
    <w:rsid w:val="00417DF3"/>
    <w:rsid w:val="0042104A"/>
    <w:rsid w:val="00437EB9"/>
    <w:rsid w:val="00443380"/>
    <w:rsid w:val="00460519"/>
    <w:rsid w:val="0046087A"/>
    <w:rsid w:val="00464D25"/>
    <w:rsid w:val="00466E49"/>
    <w:rsid w:val="00477065"/>
    <w:rsid w:val="00495D43"/>
    <w:rsid w:val="004A52FB"/>
    <w:rsid w:val="004A7BCA"/>
    <w:rsid w:val="004A7C74"/>
    <w:rsid w:val="004A7E35"/>
    <w:rsid w:val="004B3427"/>
    <w:rsid w:val="004C0048"/>
    <w:rsid w:val="004C4075"/>
    <w:rsid w:val="004C45CC"/>
    <w:rsid w:val="004D4BE6"/>
    <w:rsid w:val="005025DF"/>
    <w:rsid w:val="00522B7C"/>
    <w:rsid w:val="005375CE"/>
    <w:rsid w:val="0054138F"/>
    <w:rsid w:val="00557EA0"/>
    <w:rsid w:val="00563160"/>
    <w:rsid w:val="00566CE3"/>
    <w:rsid w:val="00572616"/>
    <w:rsid w:val="005C4A50"/>
    <w:rsid w:val="005C73E5"/>
    <w:rsid w:val="005D0F7F"/>
    <w:rsid w:val="005D35BD"/>
    <w:rsid w:val="005D646B"/>
    <w:rsid w:val="005D6FE1"/>
    <w:rsid w:val="005F6C48"/>
    <w:rsid w:val="0060675A"/>
    <w:rsid w:val="006103C4"/>
    <w:rsid w:val="00611225"/>
    <w:rsid w:val="00634A84"/>
    <w:rsid w:val="00642CD3"/>
    <w:rsid w:val="0067350D"/>
    <w:rsid w:val="00676484"/>
    <w:rsid w:val="00684F26"/>
    <w:rsid w:val="00695814"/>
    <w:rsid w:val="006A3444"/>
    <w:rsid w:val="006B4A1B"/>
    <w:rsid w:val="006C397F"/>
    <w:rsid w:val="006D1588"/>
    <w:rsid w:val="006D3BD8"/>
    <w:rsid w:val="006E1D9F"/>
    <w:rsid w:val="006E642F"/>
    <w:rsid w:val="006E7BA2"/>
    <w:rsid w:val="0070149C"/>
    <w:rsid w:val="0070519E"/>
    <w:rsid w:val="007148EB"/>
    <w:rsid w:val="00717F30"/>
    <w:rsid w:val="00731529"/>
    <w:rsid w:val="007468C8"/>
    <w:rsid w:val="0074749F"/>
    <w:rsid w:val="007505C7"/>
    <w:rsid w:val="00750CAC"/>
    <w:rsid w:val="00763354"/>
    <w:rsid w:val="0079087D"/>
    <w:rsid w:val="007B4ADC"/>
    <w:rsid w:val="007B50C1"/>
    <w:rsid w:val="007C7EE4"/>
    <w:rsid w:val="007E3307"/>
    <w:rsid w:val="007E7866"/>
    <w:rsid w:val="00817338"/>
    <w:rsid w:val="00841D4B"/>
    <w:rsid w:val="00842182"/>
    <w:rsid w:val="008441C0"/>
    <w:rsid w:val="00861185"/>
    <w:rsid w:val="00867B92"/>
    <w:rsid w:val="0089333A"/>
    <w:rsid w:val="008B3ECF"/>
    <w:rsid w:val="008B6C18"/>
    <w:rsid w:val="008D3852"/>
    <w:rsid w:val="008D552A"/>
    <w:rsid w:val="008E54A6"/>
    <w:rsid w:val="008F29E7"/>
    <w:rsid w:val="008F51AA"/>
    <w:rsid w:val="00930457"/>
    <w:rsid w:val="009368C8"/>
    <w:rsid w:val="00951855"/>
    <w:rsid w:val="00955918"/>
    <w:rsid w:val="0096092A"/>
    <w:rsid w:val="00962307"/>
    <w:rsid w:val="00990C3D"/>
    <w:rsid w:val="009B4EF5"/>
    <w:rsid w:val="009C4937"/>
    <w:rsid w:val="009D5F3C"/>
    <w:rsid w:val="009D7326"/>
    <w:rsid w:val="009E2D71"/>
    <w:rsid w:val="009E4600"/>
    <w:rsid w:val="009F6203"/>
    <w:rsid w:val="00A05483"/>
    <w:rsid w:val="00A06990"/>
    <w:rsid w:val="00A06CFB"/>
    <w:rsid w:val="00A124ED"/>
    <w:rsid w:val="00A268F8"/>
    <w:rsid w:val="00A30BE0"/>
    <w:rsid w:val="00A3135D"/>
    <w:rsid w:val="00A37EAA"/>
    <w:rsid w:val="00A42EDB"/>
    <w:rsid w:val="00A565FF"/>
    <w:rsid w:val="00A571D3"/>
    <w:rsid w:val="00A755B3"/>
    <w:rsid w:val="00A84A6B"/>
    <w:rsid w:val="00A90C67"/>
    <w:rsid w:val="00A920EA"/>
    <w:rsid w:val="00AA175A"/>
    <w:rsid w:val="00AD4C49"/>
    <w:rsid w:val="00AF0C02"/>
    <w:rsid w:val="00B019FF"/>
    <w:rsid w:val="00B01DE5"/>
    <w:rsid w:val="00B05DF7"/>
    <w:rsid w:val="00B1080D"/>
    <w:rsid w:val="00B146CB"/>
    <w:rsid w:val="00B208B1"/>
    <w:rsid w:val="00B24CAF"/>
    <w:rsid w:val="00B365B7"/>
    <w:rsid w:val="00B76CA5"/>
    <w:rsid w:val="00B81F17"/>
    <w:rsid w:val="00B85091"/>
    <w:rsid w:val="00B87D5B"/>
    <w:rsid w:val="00B90CD9"/>
    <w:rsid w:val="00BB35A9"/>
    <w:rsid w:val="00BB5F00"/>
    <w:rsid w:val="00BC7506"/>
    <w:rsid w:val="00BD5491"/>
    <w:rsid w:val="00BE792E"/>
    <w:rsid w:val="00C06ED4"/>
    <w:rsid w:val="00C14F44"/>
    <w:rsid w:val="00C15B51"/>
    <w:rsid w:val="00C74E98"/>
    <w:rsid w:val="00C7556A"/>
    <w:rsid w:val="00C76084"/>
    <w:rsid w:val="00C828C7"/>
    <w:rsid w:val="00C83B82"/>
    <w:rsid w:val="00C84610"/>
    <w:rsid w:val="00C92E32"/>
    <w:rsid w:val="00C95588"/>
    <w:rsid w:val="00CD33FB"/>
    <w:rsid w:val="00CF4F39"/>
    <w:rsid w:val="00D00C71"/>
    <w:rsid w:val="00D07239"/>
    <w:rsid w:val="00D26E1C"/>
    <w:rsid w:val="00D3306F"/>
    <w:rsid w:val="00D7069D"/>
    <w:rsid w:val="00D711AB"/>
    <w:rsid w:val="00D77CFA"/>
    <w:rsid w:val="00D9217A"/>
    <w:rsid w:val="00DB0478"/>
    <w:rsid w:val="00DE1C13"/>
    <w:rsid w:val="00DF2A9B"/>
    <w:rsid w:val="00DF3145"/>
    <w:rsid w:val="00E01D10"/>
    <w:rsid w:val="00E026BD"/>
    <w:rsid w:val="00E05E9E"/>
    <w:rsid w:val="00E15866"/>
    <w:rsid w:val="00E17470"/>
    <w:rsid w:val="00E20178"/>
    <w:rsid w:val="00E26A87"/>
    <w:rsid w:val="00E427E5"/>
    <w:rsid w:val="00E53C27"/>
    <w:rsid w:val="00E70DFC"/>
    <w:rsid w:val="00E7277A"/>
    <w:rsid w:val="00E80A3D"/>
    <w:rsid w:val="00E81CD9"/>
    <w:rsid w:val="00EA0DB2"/>
    <w:rsid w:val="00EA3B55"/>
    <w:rsid w:val="00EB011C"/>
    <w:rsid w:val="00EB4062"/>
    <w:rsid w:val="00EB66A0"/>
    <w:rsid w:val="00ED5E75"/>
    <w:rsid w:val="00ED73DE"/>
    <w:rsid w:val="00EF70BC"/>
    <w:rsid w:val="00F02A09"/>
    <w:rsid w:val="00F051B7"/>
    <w:rsid w:val="00F166D3"/>
    <w:rsid w:val="00F24F2B"/>
    <w:rsid w:val="00F30113"/>
    <w:rsid w:val="00F31161"/>
    <w:rsid w:val="00F32D6C"/>
    <w:rsid w:val="00F34935"/>
    <w:rsid w:val="00F3574D"/>
    <w:rsid w:val="00F44274"/>
    <w:rsid w:val="00F5670D"/>
    <w:rsid w:val="00F71C96"/>
    <w:rsid w:val="00F83213"/>
    <w:rsid w:val="00F9193E"/>
    <w:rsid w:val="00FA42E4"/>
    <w:rsid w:val="00FA58F0"/>
    <w:rsid w:val="00FB336E"/>
    <w:rsid w:val="00FB60AD"/>
    <w:rsid w:val="00FB61B3"/>
    <w:rsid w:val="00FC3A0E"/>
    <w:rsid w:val="00FD065C"/>
    <w:rsid w:val="00FD5020"/>
    <w:rsid w:val="00FF1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9"/>
    <o:shapelayout v:ext="edit">
      <o:idmap v:ext="edit" data="2"/>
    </o:shapelayout>
  </w:shapeDefaults>
  <w:decimalSymbol w:val="."/>
  <w:listSeparator w:val=","/>
  <w14:docId w14:val="6BC7E289"/>
  <w15:chartTrackingRefBased/>
  <w15:docId w15:val="{D156A8B4-4A77-9B4D-899B-5393D051E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D065C"/>
    <w:rPr>
      <w:rFonts w:ascii="Arial" w:hAnsi="Arial" w:cs="Arial"/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6B4A1B"/>
    <w:pPr>
      <w:keepNext/>
      <w:autoSpaceDE w:val="0"/>
      <w:autoSpaceDN w:val="0"/>
      <w:adjustRightInd w:val="0"/>
      <w:outlineLvl w:val="0"/>
    </w:pPr>
    <w:rPr>
      <w:rFonts w:ascii="ItcKabel-Ultra" w:hAnsi="ItcKabel-Ultra" w:cs="Times New Roman"/>
      <w:color w:val="0B3D5D"/>
      <w:sz w:val="160"/>
      <w:szCs w:val="160"/>
    </w:rPr>
  </w:style>
  <w:style w:type="paragraph" w:styleId="Heading2">
    <w:name w:val="heading 2"/>
    <w:basedOn w:val="Normal"/>
    <w:next w:val="Normal"/>
    <w:qFormat/>
    <w:rsid w:val="00E7277A"/>
    <w:pPr>
      <w:keepNext/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7277A"/>
    <w:pPr>
      <w:keepNext/>
      <w:spacing w:before="240" w:after="6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E7277A"/>
    <w:pPr>
      <w:keepNext/>
      <w:spacing w:before="240" w:after="60"/>
      <w:outlineLvl w:val="3"/>
    </w:pPr>
    <w:rPr>
      <w:rFonts w:ascii="Times New Roma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E7277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rsid w:val="00E7277A"/>
    <w:pPr>
      <w:spacing w:before="240" w:after="60"/>
      <w:outlineLvl w:val="6"/>
    </w:pPr>
    <w:rPr>
      <w:rFonts w:ascii="Times New Roman" w:hAnsi="Times New Roman" w:cs="Times New Roman"/>
    </w:rPr>
  </w:style>
  <w:style w:type="paragraph" w:styleId="Heading8">
    <w:name w:val="heading 8"/>
    <w:basedOn w:val="Normal"/>
    <w:next w:val="Normal"/>
    <w:qFormat/>
    <w:rsid w:val="00E7277A"/>
    <w:pPr>
      <w:spacing w:before="240" w:after="60"/>
      <w:outlineLvl w:val="7"/>
    </w:pPr>
    <w:rPr>
      <w:rFonts w:ascii="Times New Roman" w:hAnsi="Times New Roman" w:cs="Times New Roman"/>
      <w:i/>
      <w:iCs/>
    </w:rPr>
  </w:style>
  <w:style w:type="paragraph" w:styleId="Heading9">
    <w:name w:val="heading 9"/>
    <w:basedOn w:val="Normal"/>
    <w:next w:val="Normal"/>
    <w:qFormat/>
    <w:rsid w:val="00E7277A"/>
    <w:pPr>
      <w:spacing w:before="240" w:after="60"/>
      <w:outlineLvl w:val="8"/>
    </w:pPr>
    <w:rPr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6958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E7277A"/>
    <w:pPr>
      <w:jc w:val="center"/>
    </w:pPr>
    <w:rPr>
      <w:sz w:val="20"/>
      <w:szCs w:val="20"/>
    </w:rPr>
  </w:style>
  <w:style w:type="paragraph" w:styleId="List">
    <w:name w:val="List"/>
    <w:basedOn w:val="Normal"/>
    <w:rsid w:val="00E7277A"/>
    <w:pPr>
      <w:autoSpaceDE w:val="0"/>
      <w:autoSpaceDN w:val="0"/>
      <w:ind w:left="283" w:hanging="283"/>
    </w:pPr>
  </w:style>
  <w:style w:type="paragraph" w:styleId="BalloonText">
    <w:name w:val="Balloon Text"/>
    <w:basedOn w:val="Normal"/>
    <w:link w:val="BalloonTextChar"/>
    <w:rsid w:val="006D3B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D3BD8"/>
    <w:rPr>
      <w:rFonts w:ascii="Tahoma" w:hAnsi="Tahoma" w:cs="Tahoma"/>
      <w:sz w:val="16"/>
      <w:szCs w:val="16"/>
      <w:lang w:eastAsia="en-US"/>
    </w:rPr>
  </w:style>
  <w:style w:type="character" w:styleId="Hyperlink">
    <w:name w:val="Hyperlink"/>
    <w:rsid w:val="005D646B"/>
    <w:rPr>
      <w:color w:val="0000FF"/>
      <w:u w:val="single"/>
    </w:rPr>
  </w:style>
  <w:style w:type="character" w:customStyle="1" w:styleId="HeaderChar">
    <w:name w:val="Header Char"/>
    <w:link w:val="Header"/>
    <w:rsid w:val="00030BEE"/>
    <w:rPr>
      <w:rFonts w:ascii="Arial" w:hAnsi="Arial" w:cs="Arial"/>
      <w:sz w:val="24"/>
      <w:szCs w:val="24"/>
      <w:lang w:eastAsia="en-US"/>
    </w:rPr>
  </w:style>
  <w:style w:type="character" w:customStyle="1" w:styleId="FooterChar">
    <w:name w:val="Footer Char"/>
    <w:link w:val="Footer"/>
    <w:uiPriority w:val="99"/>
    <w:rsid w:val="003A6F84"/>
    <w:rPr>
      <w:rFonts w:ascii="Arial" w:hAnsi="Arial" w:cs="Arial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76B894D2358C42A55DE1833A0801B1" ma:contentTypeVersion="20" ma:contentTypeDescription="Create a new document." ma:contentTypeScope="" ma:versionID="46387e73dbf5fedcb42ab5f455f69568">
  <xsd:schema xmlns:xsd="http://www.w3.org/2001/XMLSchema" xmlns:xs="http://www.w3.org/2001/XMLSchema" xmlns:p="http://schemas.microsoft.com/office/2006/metadata/properties" xmlns:ns2="ff2ffab4-e43d-4177-8934-242010d9647c" xmlns:ns3="ae5394b7-e16c-4952-833f-5730ecb68a4d" xmlns:ns4="d438daae-fcc6-49be-93cf-3fb9c1877a3b" targetNamespace="http://schemas.microsoft.com/office/2006/metadata/properties" ma:root="true" ma:fieldsID="4e18ccb8f70cce662cefefeced531f20" ns2:_="" ns3:_="" ns4:_="">
    <xsd:import namespace="ff2ffab4-e43d-4177-8934-242010d9647c"/>
    <xsd:import namespace="ae5394b7-e16c-4952-833f-5730ecb68a4d"/>
    <xsd:import namespace="d438daae-fcc6-49be-93cf-3fb9c1877a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AutoKeyPoints" minOccurs="0"/>
                <xsd:element ref="ns2:MediaServiceKeyPoints" minOccurs="0"/>
                <xsd:element ref="ns2:ImageMetadataListItemId" minOccurs="0"/>
                <xsd:element ref="ns2:ImageMetadataListFieldId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2ffab4-e43d-4177-8934-242010d964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3abdcd4-f995-4be8-8c9c-da1b1eb6b5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ImageMetadataListItemId" ma:index="21" nillable="true" ma:displayName="ImageMetadataListItemId" ma:hidden="true" ma:indexed="true" ma:internalName="ImageMetadataListItemId">
      <xsd:simpleType>
        <xsd:restriction base="dms:Unknown"/>
      </xsd:simpleType>
    </xsd:element>
    <xsd:element name="ImageMetadataListFieldId" ma:index="22" nillable="true" ma:displayName="ImageMetadataListFieldId" ma:hidden="true" ma:indexed="true" ma:internalName="ImageMetadataListFieldId">
      <xsd:simpleType>
        <xsd:restriction base="dms:Unknown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5394b7-e16c-4952-833f-5730ecb68a4d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09cb313-bc33-49df-abd0-bcd25299c978}" ma:internalName="TaxCatchAll" ma:showField="CatchAllData" ma:web="d438daae-fcc6-49be-93cf-3fb9c1877a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38daae-fcc6-49be-93cf-3fb9c1877a3b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6D83521-5449-406C-B6B7-4870BB02C8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2ffab4-e43d-4177-8934-242010d9647c"/>
    <ds:schemaRef ds:uri="ae5394b7-e16c-4952-833f-5730ecb68a4d"/>
    <ds:schemaRef ds:uri="d438daae-fcc6-49be-93cf-3fb9c1877a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CEABCF-E4AA-4F92-B677-3DB61B775BA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12</Pages>
  <Words>2146</Words>
  <Characters>12233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 and Safety Risk Assessment</vt:lpstr>
    </vt:vector>
  </TitlesOfParts>
  <Company>PPE</Company>
  <LinksUpToDate>false</LinksUpToDate>
  <CharactersWithSpaces>14351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 and Safety Risk Assessment</dc:title>
  <dc:subject/>
  <dc:creator>Neill Bourne</dc:creator>
  <cp:keywords/>
  <cp:lastModifiedBy>Samuel Connett</cp:lastModifiedBy>
  <cp:revision>10</cp:revision>
  <cp:lastPrinted>2015-02-11T00:02:00Z</cp:lastPrinted>
  <dcterms:created xsi:type="dcterms:W3CDTF">2025-11-24T04:26:00Z</dcterms:created>
  <dcterms:modified xsi:type="dcterms:W3CDTF">2025-11-25T10:20:00Z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0x0101001B68407BE2C90948B2384350C5BF97ED</vt:lpwstr>
  </property>
  <property fmtid="{D5CDD505-2E9C-101B-9397-08002B2CF9AE}" pid="3" name="TaxCatchAll">
    <vt:lpwstr/>
  </property>
  <property fmtid="{D5CDD505-2E9C-101B-9397-08002B2CF9AE}" pid="4" name="lcf76f155ced4ddcb4097134ff3c332f">
    <vt:lpwstr/>
  </property>
</Properties>
</file>