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E6C15" w14:textId="133CC33A" w:rsidR="00F4571E" w:rsidRPr="00F80B10" w:rsidRDefault="00F4571E" w:rsidP="00F4571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80B10">
        <w:rPr>
          <w:b/>
          <w:bCs/>
          <w:sz w:val="28"/>
          <w:szCs w:val="28"/>
        </w:rPr>
        <w:t>BSPD-PEN-Charger</w:t>
      </w:r>
      <w:r>
        <w:rPr>
          <w:b/>
          <w:bCs/>
          <w:sz w:val="28"/>
          <w:szCs w:val="28"/>
        </w:rPr>
        <w:t xml:space="preserve"> PCBs</w:t>
      </w:r>
      <w:r w:rsidRPr="00F80B1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ENGG3200 </w:t>
      </w:r>
      <w:r w:rsidRPr="00F80B10">
        <w:rPr>
          <w:b/>
          <w:bCs/>
          <w:sz w:val="28"/>
          <w:szCs w:val="28"/>
        </w:rPr>
        <w:t>(Jayson Mills)</w:t>
      </w:r>
    </w:p>
    <w:p w14:paraId="35354C07" w14:textId="77777777" w:rsidR="00F4571E" w:rsidRDefault="00F4571E" w:rsidP="00F4571E">
      <w:pPr>
        <w:pStyle w:val="ListParagraph"/>
        <w:numPr>
          <w:ilvl w:val="1"/>
          <w:numId w:val="1"/>
        </w:numPr>
      </w:pPr>
      <w:r>
        <w:t>Where to start:</w:t>
      </w:r>
    </w:p>
    <w:p w14:paraId="58B27FAF" w14:textId="1D1A5613" w:rsidR="00F4571E" w:rsidRDefault="00F4571E" w:rsidP="00F4571E">
      <w:pPr>
        <w:pStyle w:val="ListParagraph"/>
        <w:numPr>
          <w:ilvl w:val="2"/>
          <w:numId w:val="1"/>
        </w:numPr>
      </w:pPr>
      <w:r>
        <w:t>Read Bushy’s reports the BSPD breakout boards</w:t>
      </w:r>
    </w:p>
    <w:p w14:paraId="52D93FEE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>Lukes’ report on why the resistor voltage divider was a time-consuming idea. With too many variables to account for during the commissioning process.</w:t>
      </w:r>
    </w:p>
    <w:p w14:paraId="737661C1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>Read Alec Chapman’s ENGG4200 Report on the topology of the nodes</w:t>
      </w:r>
    </w:p>
    <w:p w14:paraId="1F911038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>Read the section of PEN from Joshua Hayward’s report, to gain a brief understanding of the PEN</w:t>
      </w:r>
    </w:p>
    <w:p w14:paraId="1B27E56D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>Read Josh Dawson’s report</w:t>
      </w:r>
    </w:p>
    <w:p w14:paraId="64993919" w14:textId="77777777" w:rsidR="00F4571E" w:rsidRDefault="00F4571E" w:rsidP="00F4571E">
      <w:pPr>
        <w:pStyle w:val="ListParagraph"/>
        <w:numPr>
          <w:ilvl w:val="3"/>
          <w:numId w:val="1"/>
        </w:numPr>
      </w:pPr>
      <w:r>
        <w:t>Mainly:</w:t>
      </w:r>
    </w:p>
    <w:p w14:paraId="65305E41" w14:textId="77777777" w:rsidR="00F4571E" w:rsidRDefault="00F4571E" w:rsidP="00F4571E">
      <w:pPr>
        <w:pStyle w:val="ListParagraph"/>
        <w:numPr>
          <w:ilvl w:val="4"/>
          <w:numId w:val="1"/>
        </w:numPr>
      </w:pPr>
      <w:r>
        <w:t xml:space="preserve"> 4.4 Proposed Modifications</w:t>
      </w:r>
    </w:p>
    <w:p w14:paraId="0B9CCC37" w14:textId="77777777" w:rsidR="00F4571E" w:rsidRDefault="00F4571E" w:rsidP="00F4571E">
      <w:pPr>
        <w:pStyle w:val="ListParagraph"/>
        <w:numPr>
          <w:ilvl w:val="4"/>
          <w:numId w:val="1"/>
        </w:numPr>
      </w:pPr>
      <w:r>
        <w:t>4.5 CAD/Schematic/PCB/Code</w:t>
      </w:r>
    </w:p>
    <w:p w14:paraId="19532357" w14:textId="77777777" w:rsidR="00F4571E" w:rsidRDefault="00F4571E" w:rsidP="00F4571E">
      <w:pPr>
        <w:pStyle w:val="ListParagraph"/>
        <w:numPr>
          <w:ilvl w:val="4"/>
          <w:numId w:val="1"/>
        </w:numPr>
      </w:pPr>
      <w:r>
        <w:t>4.6.3 Charger V1 PCB</w:t>
      </w:r>
    </w:p>
    <w:p w14:paraId="257F6D6A" w14:textId="77777777" w:rsidR="00F4571E" w:rsidRDefault="00F4571E" w:rsidP="00F4571E">
      <w:pPr>
        <w:pStyle w:val="ListParagraph"/>
        <w:numPr>
          <w:ilvl w:val="4"/>
          <w:numId w:val="1"/>
        </w:numPr>
      </w:pPr>
      <w:r>
        <w:t>4.7.1 ECU Verification</w:t>
      </w:r>
    </w:p>
    <w:p w14:paraId="249546D0" w14:textId="77777777" w:rsidR="00F4571E" w:rsidRDefault="00F4571E" w:rsidP="00F4571E">
      <w:pPr>
        <w:pStyle w:val="ListParagraph"/>
        <w:numPr>
          <w:ilvl w:val="1"/>
          <w:numId w:val="1"/>
        </w:numPr>
      </w:pPr>
      <w:r>
        <w:t>BSPD</w:t>
      </w:r>
    </w:p>
    <w:p w14:paraId="0DCA6219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 xml:space="preserve">Remove voltage divider for C_REF. Replace with potentiometer, as this is easier for someone to understand how to tune it correctly </w:t>
      </w:r>
    </w:p>
    <w:p w14:paraId="2448A08D" w14:textId="77777777" w:rsidR="00F4571E" w:rsidRDefault="00F4571E" w:rsidP="00F4571E">
      <w:pPr>
        <w:pStyle w:val="ListParagraph"/>
        <w:numPr>
          <w:ilvl w:val="1"/>
          <w:numId w:val="1"/>
        </w:numPr>
      </w:pPr>
      <w:r>
        <w:t>PEN (later in semester, waiting for new Pedal Box to be designed)</w:t>
      </w:r>
    </w:p>
    <w:p w14:paraId="11440FFA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 xml:space="preserve">Fit to pedal box </w:t>
      </w:r>
    </w:p>
    <w:p w14:paraId="7B25999F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>Add capacitors to brake sensor inputs</w:t>
      </w:r>
    </w:p>
    <w:p w14:paraId="6C83649E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>Investigate need for Zener diodes, and if possibly removing them</w:t>
      </w:r>
    </w:p>
    <w:p w14:paraId="07B7E4FB" w14:textId="77777777" w:rsidR="00F4571E" w:rsidRDefault="00F4571E" w:rsidP="00F4571E">
      <w:pPr>
        <w:pStyle w:val="ListParagraph"/>
        <w:numPr>
          <w:ilvl w:val="1"/>
          <w:numId w:val="1"/>
        </w:numPr>
      </w:pPr>
      <w:r>
        <w:t>Charger</w:t>
      </w:r>
    </w:p>
    <w:p w14:paraId="34D83418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 xml:space="preserve">Add new HV connectors </w:t>
      </w:r>
    </w:p>
    <w:p w14:paraId="65535E6C" w14:textId="77777777" w:rsidR="00F4571E" w:rsidRDefault="00F4571E" w:rsidP="00F4571E">
      <w:pPr>
        <w:pStyle w:val="ListParagraph"/>
        <w:numPr>
          <w:ilvl w:val="2"/>
          <w:numId w:val="1"/>
        </w:numPr>
      </w:pPr>
      <w:r>
        <w:t>Fix oopsie wire on PCB</w:t>
      </w:r>
    </w:p>
    <w:p w14:paraId="4A5A500B" w14:textId="77777777" w:rsidR="00F4571E" w:rsidRDefault="00F4571E" w:rsidP="00F4571E">
      <w:pPr>
        <w:pStyle w:val="ListParagraph"/>
        <w:numPr>
          <w:ilvl w:val="1"/>
          <w:numId w:val="1"/>
        </w:numPr>
      </w:pPr>
      <w:r>
        <w:t xml:space="preserve">In charge of monitoring and managing </w:t>
      </w:r>
      <w:proofErr w:type="spellStart"/>
      <w:r>
        <w:t>MoTeC</w:t>
      </w:r>
      <w:proofErr w:type="spellEnd"/>
      <w:r>
        <w:t xml:space="preserve"> at track days</w:t>
      </w:r>
    </w:p>
    <w:p w14:paraId="05BD84AD" w14:textId="77777777" w:rsidR="00F4571E" w:rsidRDefault="00F4571E" w:rsidP="00F4571E">
      <w:r>
        <w:br w:type="page"/>
      </w:r>
    </w:p>
    <w:p w14:paraId="529789AF" w14:textId="77777777" w:rsidR="00F4571E" w:rsidRPr="00F9650C" w:rsidRDefault="00F4571E" w:rsidP="00F4571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MOTHER Board PCB</w:t>
      </w:r>
      <w:r w:rsidRPr="00F9650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ENGG3200 </w:t>
      </w:r>
      <w:r w:rsidRPr="00F9650C">
        <w:rPr>
          <w:b/>
          <w:bCs/>
          <w:sz w:val="28"/>
          <w:szCs w:val="28"/>
        </w:rPr>
        <w:t xml:space="preserve">(Zak </w:t>
      </w:r>
      <w:proofErr w:type="spellStart"/>
      <w:r w:rsidRPr="00F9650C">
        <w:rPr>
          <w:b/>
          <w:bCs/>
          <w:sz w:val="28"/>
          <w:szCs w:val="28"/>
        </w:rPr>
        <w:t>Lobko</w:t>
      </w:r>
      <w:proofErr w:type="spellEnd"/>
      <w:r w:rsidRPr="00F9650C">
        <w:rPr>
          <w:b/>
          <w:bCs/>
          <w:sz w:val="28"/>
          <w:szCs w:val="28"/>
        </w:rPr>
        <w:t>)</w:t>
      </w:r>
    </w:p>
    <w:p w14:paraId="1A89D831" w14:textId="77777777" w:rsidR="00F4571E" w:rsidRDefault="00F4571E" w:rsidP="00F4571E">
      <w:pPr>
        <w:pStyle w:val="ListParagraph"/>
        <w:numPr>
          <w:ilvl w:val="1"/>
          <w:numId w:val="1"/>
        </w:numPr>
      </w:pPr>
      <w:r>
        <w:t>TASKS:</w:t>
      </w:r>
    </w:p>
    <w:p w14:paraId="572ABC48" w14:textId="11AF11E2" w:rsidR="003109A9" w:rsidRDefault="003109A9" w:rsidP="003109A9">
      <w:pPr>
        <w:pStyle w:val="ListParagraph"/>
        <w:numPr>
          <w:ilvl w:val="2"/>
          <w:numId w:val="1"/>
        </w:numPr>
      </w:pPr>
      <w:r>
        <w:t>Design MOTHER Board</w:t>
      </w:r>
    </w:p>
    <w:p w14:paraId="35378C92" w14:textId="77777777" w:rsidR="00F4571E" w:rsidRDefault="00F4571E" w:rsidP="003109A9">
      <w:pPr>
        <w:pStyle w:val="ListParagraph"/>
        <w:numPr>
          <w:ilvl w:val="3"/>
          <w:numId w:val="1"/>
        </w:numPr>
      </w:pPr>
      <w:r>
        <w:t>Fit to opposite side of chassis</w:t>
      </w:r>
    </w:p>
    <w:p w14:paraId="2F187C6E" w14:textId="77777777" w:rsidR="00F4571E" w:rsidRDefault="00F4571E" w:rsidP="003109A9">
      <w:pPr>
        <w:pStyle w:val="ListParagraph"/>
        <w:numPr>
          <w:ilvl w:val="3"/>
          <w:numId w:val="1"/>
        </w:numPr>
      </w:pPr>
      <w:r>
        <w:t>TSAL DT</w:t>
      </w:r>
    </w:p>
    <w:p w14:paraId="596A5510" w14:textId="77777777" w:rsidR="00F4571E" w:rsidRDefault="00F4571E" w:rsidP="003109A9">
      <w:pPr>
        <w:pStyle w:val="ListParagraph"/>
        <w:numPr>
          <w:ilvl w:val="4"/>
          <w:numId w:val="1"/>
        </w:numPr>
      </w:pPr>
      <w:r>
        <w:t>Change name to UEN</w:t>
      </w:r>
    </w:p>
    <w:p w14:paraId="38F30A22" w14:textId="5FFF34F4" w:rsidR="00F4571E" w:rsidRDefault="00F4571E" w:rsidP="003109A9">
      <w:pPr>
        <w:pStyle w:val="ListParagraph"/>
        <w:numPr>
          <w:ilvl w:val="3"/>
          <w:numId w:val="1"/>
        </w:numPr>
      </w:pPr>
      <w:r>
        <w:t>Keyed AT 8 pin connectors for DCDC, DEN, REAR, MOTOR CONTROLLER</w:t>
      </w:r>
    </w:p>
    <w:p w14:paraId="5ED89D55" w14:textId="77777777" w:rsidR="00F4571E" w:rsidRDefault="00F4571E" w:rsidP="003109A9">
      <w:pPr>
        <w:pStyle w:val="ListParagraph"/>
        <w:numPr>
          <w:ilvl w:val="3"/>
          <w:numId w:val="1"/>
        </w:numPr>
      </w:pPr>
      <w:r>
        <w:t>Interpose on CEN from LVD</w:t>
      </w:r>
    </w:p>
    <w:p w14:paraId="37189DB2" w14:textId="03C96587" w:rsidR="00F4571E" w:rsidRDefault="005B78A3" w:rsidP="003109A9">
      <w:pPr>
        <w:pStyle w:val="ListParagraph"/>
        <w:numPr>
          <w:ilvl w:val="3"/>
          <w:numId w:val="1"/>
        </w:numPr>
      </w:pPr>
      <w:r>
        <w:t xml:space="preserve">Update </w:t>
      </w:r>
      <w:r w:rsidR="007D3084">
        <w:t xml:space="preserve">to new </w:t>
      </w:r>
      <w:r w:rsidR="00F4571E">
        <w:t>MOSFET</w:t>
      </w:r>
      <w:r>
        <w:t>s</w:t>
      </w:r>
      <w:r w:rsidR="00F4571E">
        <w:t xml:space="preserve"> </w:t>
      </w:r>
      <w:r w:rsidR="007D3084">
        <w:t xml:space="preserve">on cooling, brake light and sounder </w:t>
      </w:r>
      <w:r w:rsidR="00F4571E">
        <w:t>circuits (</w:t>
      </w:r>
      <w:r w:rsidR="00F4571E" w:rsidRPr="007D3084">
        <w:rPr>
          <w:strike/>
        </w:rPr>
        <w:t>or have another double switching MOSFET</w:t>
      </w:r>
      <w:r w:rsidR="007D3084">
        <w:t xml:space="preserve">, </w:t>
      </w:r>
      <w:r w:rsidR="000E0270">
        <w:t>new MOSFETs tested, no need for another double switching MOSFET</w:t>
      </w:r>
      <w:r w:rsidR="00F4571E">
        <w:t>)</w:t>
      </w:r>
    </w:p>
    <w:p w14:paraId="46668B02" w14:textId="261B4C9F" w:rsidR="00F4571E" w:rsidRDefault="003109A9" w:rsidP="00F4571E">
      <w:pPr>
        <w:pStyle w:val="ListParagraph"/>
        <w:numPr>
          <w:ilvl w:val="2"/>
          <w:numId w:val="1"/>
        </w:numPr>
      </w:pPr>
      <w:r>
        <w:t>Order MOTHER Board</w:t>
      </w:r>
    </w:p>
    <w:p w14:paraId="3FF265DE" w14:textId="008F050C" w:rsidR="003B4BF1" w:rsidRDefault="003B4BF1" w:rsidP="00F4571E">
      <w:pPr>
        <w:pStyle w:val="ListParagraph"/>
        <w:numPr>
          <w:ilvl w:val="2"/>
          <w:numId w:val="1"/>
        </w:numPr>
      </w:pPr>
      <w:r>
        <w:t xml:space="preserve">Manufacture MOTHER Board </w:t>
      </w:r>
    </w:p>
    <w:p w14:paraId="566F4D7C" w14:textId="433092F0" w:rsidR="00C81CDA" w:rsidRDefault="00C81CDA" w:rsidP="00C81CDA">
      <w:pPr>
        <w:pStyle w:val="ListParagraph"/>
        <w:numPr>
          <w:ilvl w:val="3"/>
          <w:numId w:val="1"/>
        </w:numPr>
      </w:pPr>
      <w:r>
        <w:t xml:space="preserve">Process created during semester </w:t>
      </w:r>
    </w:p>
    <w:p w14:paraId="5A99F8A5" w14:textId="72C52805" w:rsidR="003B4BF1" w:rsidRDefault="003B4BF1" w:rsidP="00F4571E">
      <w:pPr>
        <w:pStyle w:val="ListParagraph"/>
        <w:numPr>
          <w:ilvl w:val="2"/>
          <w:numId w:val="1"/>
        </w:numPr>
      </w:pPr>
      <w:r>
        <w:t>Commission MOTHER Board</w:t>
      </w:r>
    </w:p>
    <w:p w14:paraId="6B1A08DC" w14:textId="75FDA066" w:rsidR="00C81CDA" w:rsidRDefault="00C81CDA" w:rsidP="00C81CDA">
      <w:pPr>
        <w:pStyle w:val="ListParagraph"/>
        <w:numPr>
          <w:ilvl w:val="3"/>
          <w:numId w:val="1"/>
        </w:numPr>
      </w:pPr>
      <w:r>
        <w:t xml:space="preserve">Process created during semester </w:t>
      </w:r>
    </w:p>
    <w:p w14:paraId="66EFA14B" w14:textId="77777777" w:rsidR="00F4571E" w:rsidRDefault="00F4571E" w:rsidP="00F4571E">
      <w:pPr>
        <w:pStyle w:val="ListParagraph"/>
        <w:numPr>
          <w:ilvl w:val="1"/>
          <w:numId w:val="1"/>
        </w:numPr>
      </w:pPr>
      <w:r>
        <w:t>DELIVERABLE:</w:t>
      </w:r>
    </w:p>
    <w:p w14:paraId="120BA4B9" w14:textId="1C5800A7" w:rsidR="00F4571E" w:rsidRDefault="00F4571E" w:rsidP="00F4571E">
      <w:pPr>
        <w:pStyle w:val="ListParagraph"/>
        <w:numPr>
          <w:ilvl w:val="2"/>
          <w:numId w:val="1"/>
        </w:numPr>
      </w:pPr>
      <w:r>
        <w:t xml:space="preserve">MOTHER Board </w:t>
      </w:r>
      <w:r w:rsidR="003B4BF1">
        <w:t xml:space="preserve">V2 </w:t>
      </w:r>
      <w:r w:rsidR="0010491A">
        <w:t xml:space="preserve">designed, </w:t>
      </w:r>
      <w:r>
        <w:t>manufactured and commissioned with changes detailed above</w:t>
      </w:r>
    </w:p>
    <w:p w14:paraId="0283B124" w14:textId="77777777" w:rsidR="001E3454" w:rsidRDefault="001E3454"/>
    <w:sectPr w:rsidR="001E3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BE00E2"/>
    <w:multiLevelType w:val="hybridMultilevel"/>
    <w:tmpl w:val="0A92F6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88416">
      <w:numFmt w:val="bullet"/>
      <w:lvlText w:val="•"/>
      <w:lvlJc w:val="left"/>
      <w:pPr>
        <w:ind w:left="5040" w:hanging="360"/>
      </w:pPr>
      <w:rPr>
        <w:rFonts w:ascii="Aptos" w:eastAsiaTheme="minorEastAsia" w:hAnsi="Aptos" w:cstheme="minorBidi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A2B4B"/>
    <w:multiLevelType w:val="hybridMultilevel"/>
    <w:tmpl w:val="0DF02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B6800"/>
    <w:multiLevelType w:val="hybridMultilevel"/>
    <w:tmpl w:val="49E8DF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341497">
    <w:abstractNumId w:val="0"/>
  </w:num>
  <w:num w:numId="2" w16cid:durableId="658845207">
    <w:abstractNumId w:val="2"/>
  </w:num>
  <w:num w:numId="3" w16cid:durableId="310796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1E"/>
    <w:rsid w:val="000C1CB2"/>
    <w:rsid w:val="000E0270"/>
    <w:rsid w:val="0010491A"/>
    <w:rsid w:val="001E3454"/>
    <w:rsid w:val="00274F10"/>
    <w:rsid w:val="003109A9"/>
    <w:rsid w:val="00357A38"/>
    <w:rsid w:val="003B4BF1"/>
    <w:rsid w:val="00433190"/>
    <w:rsid w:val="005B78A3"/>
    <w:rsid w:val="0071559B"/>
    <w:rsid w:val="007D3084"/>
    <w:rsid w:val="00920DEA"/>
    <w:rsid w:val="0095331E"/>
    <w:rsid w:val="00B41C30"/>
    <w:rsid w:val="00BA2858"/>
    <w:rsid w:val="00C81CDA"/>
    <w:rsid w:val="00EA604F"/>
    <w:rsid w:val="00F4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4323"/>
  <w15:chartTrackingRefBased/>
  <w15:docId w15:val="{73C495E4-A2A2-4D2B-B434-51704CA4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71E"/>
    <w:pPr>
      <w:spacing w:line="279" w:lineRule="auto"/>
    </w:pPr>
    <w:rPr>
      <w:rFonts w:eastAsiaTheme="minorEastAsia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7F152C5F389042B06687A7F2F41AA1" ma:contentTypeVersion="13" ma:contentTypeDescription="Create a new document." ma:contentTypeScope="" ma:versionID="e626e88b0816c055eec65e775cd391b9">
  <xsd:schema xmlns:xsd="http://www.w3.org/2001/XMLSchema" xmlns:xs="http://www.w3.org/2001/XMLSchema" xmlns:p="http://schemas.microsoft.com/office/2006/metadata/properties" xmlns:ns3="f5d11fcf-3161-45d8-899c-9da54d9f529e" xmlns:ns4="c70da2cc-2ad6-42f8-a130-00d69c592d3e" targetNamespace="http://schemas.microsoft.com/office/2006/metadata/properties" ma:root="true" ma:fieldsID="d13f53bf5c0844fe72b93502d29022bf" ns3:_="" ns4:_="">
    <xsd:import namespace="f5d11fcf-3161-45d8-899c-9da54d9f529e"/>
    <xsd:import namespace="c70da2cc-2ad6-42f8-a130-00d69c592d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11fcf-3161-45d8-899c-9da54d9f5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da2cc-2ad6-42f8-a130-00d69c592d3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d11fcf-3161-45d8-899c-9da54d9f529e" xsi:nil="true"/>
  </documentManagement>
</p:properties>
</file>

<file path=customXml/itemProps1.xml><?xml version="1.0" encoding="utf-8"?>
<ds:datastoreItem xmlns:ds="http://schemas.openxmlformats.org/officeDocument/2006/customXml" ds:itemID="{7601D6C0-DF65-4A61-99CC-983EA47A7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11fcf-3161-45d8-899c-9da54d9f529e"/>
    <ds:schemaRef ds:uri="c70da2cc-2ad6-42f8-a130-00d69c592d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024E9B-D03D-47B8-847F-AB301A362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24668C-5EBC-4011-BBB3-42984C4DB6EC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c70da2cc-2ad6-42f8-a130-00d69c592d3e"/>
    <ds:schemaRef ds:uri="f5d11fcf-3161-45d8-899c-9da54d9f52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Lukes</dc:creator>
  <cp:keywords/>
  <dc:description/>
  <cp:lastModifiedBy>Jacob Lukes</cp:lastModifiedBy>
  <cp:revision>2</cp:revision>
  <dcterms:created xsi:type="dcterms:W3CDTF">2025-03-12T06:36:00Z</dcterms:created>
  <dcterms:modified xsi:type="dcterms:W3CDTF">2025-03-12T06:36:00Z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0x0101006E7F152C5F389042B06687A7F2F41AA1</vt:lpwstr>
  </property>
</Properties>
</file>