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6A2" w:rsidRDefault="001B66A2">
      <w:pPr>
        <w:rPr>
          <w:noProof/>
          <w:lang w:eastAsia="es-ES"/>
        </w:rPr>
      </w:pPr>
    </w:p>
    <w:p w:rsidR="001B66A2" w:rsidRDefault="001B66A2">
      <w:pPr>
        <w:rPr>
          <w:noProof/>
          <w:lang w:eastAsia="es-ES"/>
        </w:rPr>
      </w:pPr>
    </w:p>
    <w:p w:rsidR="00090283" w:rsidRDefault="001B66A2">
      <w:r>
        <w:rPr>
          <w:noProof/>
          <w:lang w:eastAsia="es-ES"/>
        </w:rPr>
        <w:drawing>
          <wp:inline distT="0" distB="0" distL="0" distR="0">
            <wp:extent cx="4838700" cy="1905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6A2" w:rsidRDefault="001B66A2"/>
    <w:p w:rsidR="001B66A2" w:rsidRDefault="001B66A2"/>
    <w:p w:rsidR="001B66A2" w:rsidRDefault="001B66A2"/>
    <w:p w:rsidR="001B66A2" w:rsidRDefault="001B66A2">
      <w:r>
        <w:rPr>
          <w:noProof/>
          <w:lang w:eastAsia="es-ES"/>
        </w:rPr>
        <w:drawing>
          <wp:inline distT="0" distB="0" distL="0" distR="0">
            <wp:extent cx="4476750" cy="5191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66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6A2"/>
    <w:rsid w:val="001B66A2"/>
    <w:rsid w:val="00E90319"/>
    <w:rsid w:val="00FA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210726-2357-4B4D-8A1B-4D3DC04F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LANCHARES DAVILA</dc:creator>
  <cp:keywords/>
  <dc:description/>
  <cp:lastModifiedBy>JUAN LANCHARES DAVILA</cp:lastModifiedBy>
  <cp:revision>1</cp:revision>
  <dcterms:created xsi:type="dcterms:W3CDTF">2016-09-28T16:58:00Z</dcterms:created>
  <dcterms:modified xsi:type="dcterms:W3CDTF">2016-09-28T17:01:00Z</dcterms:modified>
</cp:coreProperties>
</file>