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770" w:rsidRPr="00F85BB3" w:rsidRDefault="00F86770" w:rsidP="00F86770">
      <w:pPr>
        <w:spacing w:afterLines="50" w:after="180" w:line="500" w:lineRule="exact"/>
        <w:jc w:val="center"/>
        <w:rPr>
          <w:rFonts w:eastAsia="標楷體"/>
          <w:sz w:val="34"/>
          <w:szCs w:val="34"/>
        </w:rPr>
      </w:pPr>
      <w:r w:rsidRPr="00F85BB3">
        <w:rPr>
          <w:rFonts w:eastAsia="標楷體"/>
          <w:b/>
          <w:sz w:val="34"/>
          <w:szCs w:val="34"/>
        </w:rPr>
        <w:t>10</w:t>
      </w:r>
      <w:r w:rsidRPr="00F85BB3">
        <w:rPr>
          <w:rFonts w:eastAsia="標楷體" w:hint="eastAsia"/>
          <w:b/>
          <w:sz w:val="34"/>
          <w:szCs w:val="34"/>
        </w:rPr>
        <w:t>7</w:t>
      </w:r>
      <w:r w:rsidRPr="00F85BB3">
        <w:rPr>
          <w:rFonts w:eastAsia="標楷體" w:hint="eastAsia"/>
          <w:b/>
          <w:sz w:val="34"/>
          <w:szCs w:val="34"/>
        </w:rPr>
        <w:t>學年度台灣省北二區</w:t>
      </w:r>
      <w:r w:rsidRPr="00F85BB3">
        <w:rPr>
          <w:rFonts w:eastAsia="標楷體"/>
          <w:b/>
          <w:sz w:val="34"/>
          <w:szCs w:val="34"/>
        </w:rPr>
        <w:t>(</w:t>
      </w:r>
      <w:r w:rsidRPr="00F85BB3">
        <w:rPr>
          <w:rFonts w:eastAsia="標楷體" w:hint="eastAsia"/>
          <w:b/>
          <w:sz w:val="34"/>
          <w:szCs w:val="34"/>
        </w:rPr>
        <w:t>新竹高中</w:t>
      </w:r>
      <w:r w:rsidRPr="00F85BB3">
        <w:rPr>
          <w:rFonts w:eastAsia="標楷體"/>
          <w:b/>
          <w:sz w:val="34"/>
          <w:szCs w:val="34"/>
        </w:rPr>
        <w:t>)</w:t>
      </w:r>
      <w:r w:rsidRPr="00F85BB3">
        <w:rPr>
          <w:rFonts w:eastAsia="標楷體" w:hint="eastAsia"/>
          <w:b/>
          <w:sz w:val="34"/>
          <w:szCs w:val="34"/>
        </w:rPr>
        <w:t>高級中學化學科能力競賽</w:t>
      </w:r>
    </w:p>
    <w:p w:rsidR="00F86770" w:rsidRPr="00F96E4D" w:rsidRDefault="00F86770" w:rsidP="00F86770">
      <w:pPr>
        <w:spacing w:afterLines="50" w:after="180" w:line="500" w:lineRule="exact"/>
        <w:rPr>
          <w:rFonts w:eastAsia="標楷體"/>
          <w:b/>
          <w:sz w:val="36"/>
          <w:szCs w:val="36"/>
          <w:u w:val="single"/>
        </w:rPr>
      </w:pPr>
      <w:r w:rsidRPr="00F96E4D">
        <w:rPr>
          <w:rFonts w:eastAsia="標楷體" w:hint="eastAsia"/>
          <w:b/>
          <w:sz w:val="36"/>
          <w:szCs w:val="36"/>
        </w:rPr>
        <w:t>實</w:t>
      </w:r>
      <w:r w:rsidRPr="00F96E4D">
        <w:rPr>
          <w:rFonts w:eastAsia="標楷體"/>
          <w:b/>
          <w:sz w:val="36"/>
          <w:szCs w:val="36"/>
        </w:rPr>
        <w:t xml:space="preserve"> </w:t>
      </w:r>
      <w:r w:rsidRPr="00F96E4D">
        <w:rPr>
          <w:rFonts w:eastAsia="標楷體" w:hint="eastAsia"/>
          <w:b/>
          <w:sz w:val="36"/>
          <w:szCs w:val="36"/>
        </w:rPr>
        <w:t>作</w:t>
      </w:r>
      <w:r w:rsidRPr="00F96E4D">
        <w:rPr>
          <w:rFonts w:eastAsia="標楷體"/>
          <w:b/>
          <w:sz w:val="36"/>
          <w:szCs w:val="36"/>
        </w:rPr>
        <w:t xml:space="preserve"> (</w:t>
      </w:r>
      <w:proofErr w:type="gramStart"/>
      <w:r w:rsidR="003A7604">
        <w:rPr>
          <w:rFonts w:eastAsia="標楷體" w:hint="eastAsia"/>
          <w:b/>
          <w:sz w:val="36"/>
          <w:szCs w:val="36"/>
        </w:rPr>
        <w:t>一</w:t>
      </w:r>
      <w:proofErr w:type="gramEnd"/>
      <w:r w:rsidRPr="00F96E4D">
        <w:rPr>
          <w:rFonts w:eastAsia="標楷體"/>
          <w:b/>
          <w:sz w:val="36"/>
          <w:szCs w:val="36"/>
        </w:rPr>
        <w:t>)</w:t>
      </w:r>
      <w:r w:rsidRPr="00F96E4D">
        <w:rPr>
          <w:rFonts w:eastAsia="標楷體"/>
          <w:b/>
          <w:sz w:val="36"/>
          <w:szCs w:val="36"/>
        </w:rPr>
        <w:tab/>
        <w:t xml:space="preserve">        </w:t>
      </w:r>
      <w:r w:rsidRPr="00F96E4D">
        <w:rPr>
          <w:rFonts w:eastAsia="標楷體" w:hint="eastAsia"/>
          <w:b/>
          <w:sz w:val="36"/>
          <w:szCs w:val="36"/>
        </w:rPr>
        <w:t>時間：</w:t>
      </w:r>
      <w:r w:rsidRPr="00F96E4D">
        <w:rPr>
          <w:rFonts w:eastAsia="標楷體"/>
          <w:b/>
          <w:sz w:val="36"/>
          <w:szCs w:val="36"/>
        </w:rPr>
        <w:t>90</w:t>
      </w:r>
      <w:r w:rsidRPr="00F96E4D">
        <w:rPr>
          <w:rFonts w:eastAsia="標楷體" w:hint="eastAsia"/>
          <w:b/>
          <w:sz w:val="36"/>
          <w:szCs w:val="36"/>
        </w:rPr>
        <w:t>分鐘</w:t>
      </w:r>
      <w:r w:rsidRPr="00F96E4D">
        <w:rPr>
          <w:rFonts w:eastAsia="標楷體"/>
          <w:b/>
          <w:sz w:val="36"/>
          <w:szCs w:val="36"/>
        </w:rPr>
        <w:tab/>
        <w:t xml:space="preserve">     </w:t>
      </w:r>
      <w:r w:rsidRPr="00F96E4D">
        <w:rPr>
          <w:rFonts w:eastAsia="標楷體" w:hint="eastAsia"/>
          <w:b/>
          <w:sz w:val="36"/>
          <w:szCs w:val="36"/>
        </w:rPr>
        <w:t>分數：</w:t>
      </w:r>
      <w:r w:rsidRPr="00F96E4D">
        <w:rPr>
          <w:rFonts w:eastAsia="標楷體"/>
          <w:b/>
          <w:sz w:val="36"/>
          <w:szCs w:val="36"/>
          <w:u w:val="single"/>
        </w:rPr>
        <w:tab/>
        <w:t xml:space="preserve">        </w:t>
      </w:r>
    </w:p>
    <w:p w:rsidR="00F86770" w:rsidRPr="00F96E4D" w:rsidRDefault="00F86770" w:rsidP="00F86770">
      <w:pPr>
        <w:rPr>
          <w:rFonts w:eastAsia="標楷體"/>
        </w:rPr>
      </w:pPr>
    </w:p>
    <w:p w:rsidR="00F86770" w:rsidRPr="00F96E4D" w:rsidRDefault="00F86770" w:rsidP="00F86770">
      <w:pPr>
        <w:adjustRightInd w:val="0"/>
        <w:snapToGrid w:val="0"/>
        <w:spacing w:beforeLines="50" w:before="180"/>
        <w:ind w:firstLineChars="196" w:firstLine="549"/>
        <w:rPr>
          <w:rFonts w:eastAsia="標楷體"/>
          <w:b/>
          <w:sz w:val="28"/>
          <w:szCs w:val="28"/>
        </w:rPr>
      </w:pPr>
      <w:r w:rsidRPr="00F96E4D">
        <w:rPr>
          <w:rFonts w:eastAsia="標楷體" w:hint="eastAsia"/>
          <w:b/>
          <w:sz w:val="28"/>
          <w:szCs w:val="28"/>
        </w:rPr>
        <w:t>【注意事項】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實驗進行中，請全程穿上實驗衣、戴上安</w:t>
      </w:r>
      <w:proofErr w:type="gramStart"/>
      <w:r w:rsidRPr="00F96E4D">
        <w:rPr>
          <w:rFonts w:eastAsia="標楷體" w:hint="eastAsia"/>
          <w:sz w:val="28"/>
          <w:szCs w:val="28"/>
        </w:rPr>
        <w:t>全護目</w:t>
      </w:r>
      <w:proofErr w:type="gramEnd"/>
      <w:r w:rsidRPr="00F96E4D">
        <w:rPr>
          <w:rFonts w:eastAsia="標楷體" w:hint="eastAsia"/>
          <w:sz w:val="28"/>
          <w:szCs w:val="28"/>
        </w:rPr>
        <w:t>眼鏡，並請遵守實驗安全</w:t>
      </w:r>
      <w:proofErr w:type="gramStart"/>
      <w:r w:rsidRPr="00F96E4D">
        <w:rPr>
          <w:rFonts w:eastAsia="標楷體" w:hint="eastAsia"/>
          <w:sz w:val="28"/>
          <w:szCs w:val="28"/>
        </w:rPr>
        <w:t>法則取藥及</w:t>
      </w:r>
      <w:proofErr w:type="gramEnd"/>
      <w:r w:rsidRPr="00F96E4D">
        <w:rPr>
          <w:rFonts w:eastAsia="標楷體" w:hint="eastAsia"/>
          <w:sz w:val="28"/>
          <w:szCs w:val="28"/>
        </w:rPr>
        <w:t>操作實驗。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請</w:t>
      </w:r>
      <w:r w:rsidRPr="00F96E4D">
        <w:rPr>
          <w:rFonts w:eastAsia="標楷體" w:hint="eastAsia"/>
          <w:bCs/>
          <w:sz w:val="28"/>
          <w:szCs w:val="28"/>
        </w:rPr>
        <w:t>確實檢查實驗藥品與器材，若數量不符，立即請求補充。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實驗桌上之藥品絕對足夠使用，若不慎用完藥品需額外補發者，可以向監試老師申請，</w:t>
      </w:r>
      <w:r w:rsidR="00154A76" w:rsidRPr="00B36D71">
        <w:rPr>
          <w:rFonts w:eastAsia="標楷體"/>
          <w:bCs/>
          <w:sz w:val="28"/>
          <w:szCs w:val="28"/>
        </w:rPr>
        <w:t>但將視實際情形扣減成績。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實驗器材使用前、</w:t>
      </w:r>
      <w:proofErr w:type="gramStart"/>
      <w:r w:rsidRPr="00F96E4D">
        <w:rPr>
          <w:rFonts w:eastAsia="標楷體" w:hint="eastAsia"/>
          <w:sz w:val="28"/>
          <w:szCs w:val="28"/>
        </w:rPr>
        <w:t>後均需以</w:t>
      </w:r>
      <w:proofErr w:type="gramEnd"/>
      <w:r w:rsidRPr="00F96E4D">
        <w:rPr>
          <w:rFonts w:eastAsia="標楷體" w:hint="eastAsia"/>
          <w:sz w:val="28"/>
          <w:szCs w:val="28"/>
        </w:rPr>
        <w:t>水清洗乾淨。</w:t>
      </w:r>
    </w:p>
    <w:p w:rsidR="00F86770" w:rsidRPr="003A7604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實驗完畢後依監試老師指示清理桌面及分類回收；打開滴定管活</w:t>
      </w:r>
      <w:proofErr w:type="gramStart"/>
      <w:r w:rsidRPr="00F96E4D">
        <w:rPr>
          <w:rFonts w:eastAsia="標楷體" w:hint="eastAsia"/>
          <w:sz w:val="28"/>
          <w:szCs w:val="28"/>
        </w:rPr>
        <w:t>栓</w:t>
      </w:r>
      <w:proofErr w:type="gramEnd"/>
      <w:r w:rsidRPr="00F96E4D">
        <w:rPr>
          <w:rFonts w:eastAsia="標楷體" w:hint="eastAsia"/>
          <w:sz w:val="28"/>
          <w:szCs w:val="28"/>
        </w:rPr>
        <w:t>，先後以自來水及蒸餾水沖洗，再倒掛於滴定管架上。</w:t>
      </w:r>
      <w:proofErr w:type="gramStart"/>
      <w:r w:rsidR="0069334F">
        <w:rPr>
          <w:rFonts w:eastAsia="標楷體" w:hint="eastAsia"/>
          <w:sz w:val="28"/>
          <w:szCs w:val="28"/>
        </w:rPr>
        <w:t>廢液須收集</w:t>
      </w:r>
      <w:proofErr w:type="gramEnd"/>
      <w:r w:rsidR="0069334F">
        <w:rPr>
          <w:rFonts w:eastAsia="標楷體" w:hint="eastAsia"/>
          <w:sz w:val="28"/>
          <w:szCs w:val="28"/>
        </w:rPr>
        <w:t>起來集中回收。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adjustRightInd w:val="0"/>
        <w:snapToGrid w:val="0"/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本實驗室所提供的公用器材可自由取用。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adjustRightInd w:val="0"/>
        <w:snapToGrid w:val="0"/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只可使用試場提供之電子計算機。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adjustRightInd w:val="0"/>
        <w:snapToGrid w:val="0"/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bCs/>
          <w:sz w:val="28"/>
          <w:szCs w:val="28"/>
        </w:rPr>
        <w:t>本試題共</w:t>
      </w:r>
      <w:r>
        <w:rPr>
          <w:rFonts w:eastAsia="標楷體" w:hint="eastAsia"/>
          <w:b/>
          <w:bCs/>
          <w:color w:val="FF0000"/>
          <w:sz w:val="28"/>
          <w:szCs w:val="28"/>
        </w:rPr>
        <w:t>十</w:t>
      </w:r>
      <w:r w:rsidRPr="00F96E4D">
        <w:rPr>
          <w:rFonts w:eastAsia="標楷體" w:hint="eastAsia"/>
          <w:bCs/>
          <w:sz w:val="28"/>
          <w:szCs w:val="28"/>
        </w:rPr>
        <w:t>頁，</w:t>
      </w:r>
      <w:proofErr w:type="gramStart"/>
      <w:r w:rsidRPr="00F96E4D">
        <w:rPr>
          <w:rFonts w:eastAsia="標楷體" w:hint="eastAsia"/>
          <w:bCs/>
          <w:sz w:val="28"/>
          <w:szCs w:val="28"/>
        </w:rPr>
        <w:t>缺頁或</w:t>
      </w:r>
      <w:proofErr w:type="gramEnd"/>
      <w:r w:rsidRPr="00F96E4D">
        <w:rPr>
          <w:rFonts w:eastAsia="標楷體" w:hint="eastAsia"/>
          <w:bCs/>
          <w:sz w:val="28"/>
          <w:szCs w:val="28"/>
        </w:rPr>
        <w:t>破損時，立即尋求補換。</w:t>
      </w:r>
      <w:r w:rsidRPr="00F96E4D">
        <w:rPr>
          <w:rFonts w:eastAsia="標楷體" w:hint="eastAsia"/>
          <w:sz w:val="28"/>
          <w:szCs w:val="28"/>
        </w:rPr>
        <w:t>實驗開始前請務必先在每一張試卷上寫上你的編號。</w:t>
      </w:r>
    </w:p>
    <w:p w:rsidR="00F86770" w:rsidRPr="00F96E4D" w:rsidRDefault="00F86770" w:rsidP="00283D74">
      <w:pPr>
        <w:numPr>
          <w:ilvl w:val="0"/>
          <w:numId w:val="8"/>
        </w:numPr>
        <w:tabs>
          <w:tab w:val="clear" w:pos="480"/>
          <w:tab w:val="num" w:pos="709"/>
        </w:tabs>
        <w:adjustRightInd w:val="0"/>
        <w:snapToGrid w:val="0"/>
        <w:spacing w:beforeLines="50" w:before="180" w:line="500" w:lineRule="exact"/>
        <w:ind w:left="566" w:hangingChars="202" w:hanging="566"/>
        <w:rPr>
          <w:rFonts w:eastAsia="標楷體"/>
          <w:sz w:val="28"/>
          <w:szCs w:val="28"/>
        </w:rPr>
      </w:pPr>
      <w:r w:rsidRPr="00F96E4D">
        <w:rPr>
          <w:rFonts w:eastAsia="標楷體" w:hint="eastAsia"/>
          <w:sz w:val="28"/>
          <w:szCs w:val="28"/>
        </w:rPr>
        <w:t>實驗</w:t>
      </w:r>
      <w:r w:rsidRPr="00F96E4D">
        <w:rPr>
          <w:rFonts w:eastAsia="標楷體" w:hint="eastAsia"/>
          <w:bCs/>
          <w:sz w:val="28"/>
          <w:szCs w:val="28"/>
        </w:rPr>
        <w:t>數據須</w:t>
      </w:r>
      <w:r w:rsidRPr="00F96E4D">
        <w:rPr>
          <w:rFonts w:eastAsia="標楷體" w:hint="eastAsia"/>
          <w:bCs/>
          <w:sz w:val="28"/>
          <w:szCs w:val="28"/>
          <w:u w:val="single"/>
        </w:rPr>
        <w:t>記錄於試卷內規定位置</w:t>
      </w:r>
      <w:r w:rsidRPr="00F96E4D">
        <w:rPr>
          <w:rFonts w:eastAsia="標楷體"/>
          <w:bCs/>
          <w:sz w:val="28"/>
          <w:szCs w:val="28"/>
        </w:rPr>
        <w:t>(</w:t>
      </w:r>
      <w:r w:rsidRPr="00F96E4D">
        <w:rPr>
          <w:rFonts w:eastAsia="標楷體" w:hint="eastAsia"/>
          <w:bCs/>
          <w:sz w:val="28"/>
          <w:szCs w:val="28"/>
        </w:rPr>
        <w:t>寫在背面不計分</w:t>
      </w:r>
      <w:r w:rsidRPr="00F96E4D">
        <w:rPr>
          <w:rFonts w:eastAsia="標楷體"/>
          <w:bCs/>
          <w:sz w:val="28"/>
          <w:szCs w:val="28"/>
        </w:rPr>
        <w:t>)</w:t>
      </w:r>
      <w:r w:rsidRPr="00F96E4D">
        <w:rPr>
          <w:rFonts w:eastAsia="標楷體" w:hint="eastAsia"/>
          <w:bCs/>
          <w:sz w:val="28"/>
          <w:szCs w:val="28"/>
        </w:rPr>
        <w:t>，文字力求</w:t>
      </w:r>
      <w:proofErr w:type="gramStart"/>
      <w:r w:rsidRPr="00F96E4D">
        <w:rPr>
          <w:rFonts w:eastAsia="標楷體" w:hint="eastAsia"/>
          <w:bCs/>
          <w:sz w:val="28"/>
          <w:szCs w:val="28"/>
        </w:rPr>
        <w:t>清晰，</w:t>
      </w:r>
      <w:proofErr w:type="gramEnd"/>
      <w:r w:rsidRPr="00F96E4D">
        <w:rPr>
          <w:rFonts w:eastAsia="標楷體" w:hint="eastAsia"/>
          <w:bCs/>
          <w:sz w:val="28"/>
          <w:szCs w:val="28"/>
        </w:rPr>
        <w:t>不得潦草。</w:t>
      </w:r>
    </w:p>
    <w:p w:rsidR="00F86770" w:rsidRPr="00F96E4D" w:rsidRDefault="00F86770" w:rsidP="00F86770">
      <w:pPr>
        <w:widowControl/>
        <w:shd w:val="clear" w:color="auto" w:fill="FFFFFF"/>
        <w:spacing w:line="0" w:lineRule="auto"/>
        <w:rPr>
          <w:rFonts w:eastAsia="標楷體"/>
          <w:color w:val="000000"/>
          <w:kern w:val="0"/>
          <w:sz w:val="84"/>
          <w:szCs w:val="84"/>
        </w:rPr>
      </w:pPr>
    </w:p>
    <w:p w:rsidR="00F86770" w:rsidRDefault="00F86770" w:rsidP="00F86770">
      <w:pPr>
        <w:rPr>
          <w:rFonts w:eastAsia="標楷體"/>
          <w:szCs w:val="22"/>
        </w:rPr>
      </w:pPr>
    </w:p>
    <w:p w:rsidR="00F86770" w:rsidRPr="00F96E4D" w:rsidRDefault="00F86770" w:rsidP="00F86770">
      <w:pPr>
        <w:rPr>
          <w:rFonts w:eastAsia="標楷體"/>
          <w:szCs w:val="22"/>
        </w:rPr>
      </w:pPr>
    </w:p>
    <w:p w:rsidR="00F86770" w:rsidRPr="00F96E4D" w:rsidRDefault="00F86770" w:rsidP="00F86770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F86770" w:rsidRDefault="00F86770" w:rsidP="00F86770">
      <w:pPr>
        <w:widowControl/>
        <w:rPr>
          <w:rFonts w:eastAsia="標楷體"/>
          <w:b/>
        </w:rPr>
      </w:pPr>
      <w:r>
        <w:rPr>
          <w:rFonts w:eastAsia="標楷體"/>
          <w:b/>
        </w:rPr>
        <w:br w:type="page"/>
      </w:r>
    </w:p>
    <w:p w:rsidR="00F86770" w:rsidRPr="00E85836" w:rsidRDefault="00F86770" w:rsidP="005D3C77">
      <w:pPr>
        <w:tabs>
          <w:tab w:val="left" w:pos="1845"/>
          <w:tab w:val="left" w:pos="2310"/>
        </w:tabs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一、</w:t>
      </w:r>
      <w:r w:rsidRPr="00E85836">
        <w:rPr>
          <w:rFonts w:eastAsia="標楷體" w:hint="eastAsia"/>
          <w:b/>
        </w:rPr>
        <w:t>實驗</w:t>
      </w:r>
      <w:r>
        <w:rPr>
          <w:rFonts w:eastAsia="標楷體" w:hint="eastAsia"/>
          <w:b/>
        </w:rPr>
        <w:t>目的</w:t>
      </w:r>
      <w:r w:rsidR="005D3C77">
        <w:rPr>
          <w:rFonts w:eastAsia="標楷體"/>
          <w:b/>
        </w:rPr>
        <w:tab/>
      </w:r>
      <w:r w:rsidR="005D3C77">
        <w:rPr>
          <w:rFonts w:eastAsia="標楷體"/>
          <w:b/>
        </w:rPr>
        <w:tab/>
      </w:r>
    </w:p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F86770" w:rsidRPr="00E85836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  <w:r w:rsidRPr="00E85836">
        <w:rPr>
          <w:rFonts w:eastAsia="標楷體" w:hint="eastAsia"/>
        </w:rPr>
        <w:t>利用</w:t>
      </w:r>
      <w:r w:rsidR="00316CEE">
        <w:rPr>
          <w:rFonts w:eastAsia="標楷體" w:hint="eastAsia"/>
        </w:rPr>
        <w:t>錯合離子的置換反應產生</w:t>
      </w:r>
      <w:r>
        <w:rPr>
          <w:rFonts w:eastAsia="標楷體" w:hint="eastAsia"/>
        </w:rPr>
        <w:t>顏色變化進行</w:t>
      </w:r>
      <w:proofErr w:type="gramStart"/>
      <w:r w:rsidR="00316CEE">
        <w:rPr>
          <w:rFonts w:eastAsia="標楷體" w:hint="eastAsia"/>
        </w:rPr>
        <w:t>直接滴定和間接滴定</w:t>
      </w:r>
      <w:proofErr w:type="gramEnd"/>
      <w:r w:rsidR="00316CEE">
        <w:rPr>
          <w:rFonts w:eastAsia="標楷體" w:hint="eastAsia"/>
        </w:rPr>
        <w:t>，測</w:t>
      </w:r>
      <w:r w:rsidRPr="00E85836">
        <w:rPr>
          <w:rFonts w:eastAsia="標楷體" w:hint="eastAsia"/>
        </w:rPr>
        <w:t>定溶液中未知陽離子</w:t>
      </w:r>
      <w:r>
        <w:rPr>
          <w:rFonts w:eastAsia="標楷體" w:hint="eastAsia"/>
        </w:rPr>
        <w:t>(Mg</w:t>
      </w:r>
      <w:r>
        <w:rPr>
          <w:rFonts w:eastAsia="標楷體"/>
          <w:vertAlign w:val="superscript"/>
        </w:rPr>
        <w:t>2+</w:t>
      </w:r>
      <w:r>
        <w:rPr>
          <w:rFonts w:eastAsia="標楷體" w:hint="eastAsia"/>
        </w:rPr>
        <w:t>與</w:t>
      </w:r>
      <w:r>
        <w:rPr>
          <w:rFonts w:eastAsia="標楷體" w:hint="eastAsia"/>
        </w:rPr>
        <w:t>Ca</w:t>
      </w:r>
      <w:r>
        <w:rPr>
          <w:rFonts w:eastAsia="標楷體"/>
          <w:vertAlign w:val="superscript"/>
        </w:rPr>
        <w:t>2+</w:t>
      </w:r>
      <w:r>
        <w:rPr>
          <w:rFonts w:eastAsia="標楷體" w:hint="eastAsia"/>
        </w:rPr>
        <w:t>)</w:t>
      </w:r>
      <w:r w:rsidRPr="00E85836">
        <w:rPr>
          <w:rFonts w:eastAsia="標楷體" w:hint="eastAsia"/>
        </w:rPr>
        <w:t>的濃度。</w:t>
      </w:r>
    </w:p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F86770" w:rsidRPr="00E85836" w:rsidRDefault="00F86770" w:rsidP="00F86770">
      <w:pPr>
        <w:adjustRightInd w:val="0"/>
        <w:snapToGrid w:val="0"/>
        <w:spacing w:line="360" w:lineRule="auto"/>
        <w:rPr>
          <w:rFonts w:eastAsia="標楷體"/>
          <w:b/>
          <w:bCs/>
        </w:rPr>
      </w:pPr>
      <w:r>
        <w:rPr>
          <w:rFonts w:eastAsia="標楷體" w:hint="eastAsia"/>
          <w:b/>
        </w:rPr>
        <w:t>二、</w:t>
      </w:r>
      <w:r w:rsidRPr="00E85836">
        <w:rPr>
          <w:rFonts w:eastAsia="標楷體"/>
          <w:b/>
        </w:rPr>
        <w:t>實驗</w:t>
      </w:r>
      <w:r w:rsidRPr="00E85836">
        <w:rPr>
          <w:rFonts w:eastAsia="標楷體" w:hint="eastAsia"/>
          <w:b/>
        </w:rPr>
        <w:t>原理</w:t>
      </w:r>
    </w:p>
    <w:p w:rsidR="00F86770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</w:p>
    <w:p w:rsidR="00F86770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  <w:proofErr w:type="spellStart"/>
      <w:r w:rsidRPr="0069080E">
        <w:rPr>
          <w:sz w:val="24"/>
          <w:szCs w:val="24"/>
        </w:rPr>
        <w:t>Ethylendiaminetetraacetic</w:t>
      </w:r>
      <w:proofErr w:type="spellEnd"/>
      <w:r w:rsidRPr="0069080E">
        <w:rPr>
          <w:sz w:val="24"/>
          <w:szCs w:val="24"/>
        </w:rPr>
        <w:t xml:space="preserve"> acid</w:t>
      </w:r>
      <w:r>
        <w:rPr>
          <w:rFonts w:hint="eastAsia"/>
          <w:sz w:val="24"/>
          <w:szCs w:val="24"/>
        </w:rPr>
        <w:t>簡稱為</w:t>
      </w:r>
      <w:r>
        <w:rPr>
          <w:rFonts w:hint="eastAsia"/>
          <w:sz w:val="24"/>
          <w:szCs w:val="24"/>
        </w:rPr>
        <w:t xml:space="preserve">EDTA </w:t>
      </w:r>
      <w:r>
        <w:rPr>
          <w:sz w:val="24"/>
          <w:szCs w:val="24"/>
        </w:rPr>
        <w:t>(H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Y)</w:t>
      </w:r>
      <w:r w:rsidR="00316CEE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是一無色的六配位</w:t>
      </w:r>
      <w:proofErr w:type="gramStart"/>
      <w:r w:rsidRPr="009A6571">
        <w:rPr>
          <w:rFonts w:hint="eastAsia"/>
          <w:sz w:val="24"/>
          <w:szCs w:val="24"/>
        </w:rPr>
        <w:t>螯</w:t>
      </w:r>
      <w:proofErr w:type="gramEnd"/>
      <w:r w:rsidRPr="009A6571">
        <w:rPr>
          <w:rFonts w:hint="eastAsia"/>
          <w:sz w:val="24"/>
          <w:szCs w:val="24"/>
        </w:rPr>
        <w:t>合劑</w:t>
      </w:r>
      <w:r>
        <w:rPr>
          <w:rFonts w:hint="eastAsia"/>
          <w:sz w:val="24"/>
          <w:szCs w:val="24"/>
        </w:rPr>
        <w:t>。在鹼性條件下，其陰離子</w:t>
      </w:r>
      <w:r>
        <w:rPr>
          <w:rFonts w:hint="eastAsia"/>
          <w:sz w:val="24"/>
          <w:szCs w:val="24"/>
        </w:rPr>
        <w:t>(Y</w:t>
      </w:r>
      <w:r>
        <w:rPr>
          <w:rFonts w:hint="eastAsia"/>
          <w:sz w:val="24"/>
          <w:szCs w:val="24"/>
          <w:vertAlign w:val="superscript"/>
        </w:rPr>
        <w:t>4-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會與金屬離子</w:t>
      </w:r>
      <w:r>
        <w:rPr>
          <w:rFonts w:hint="eastAsia"/>
          <w:sz w:val="24"/>
          <w:szCs w:val="24"/>
        </w:rPr>
        <w:t xml:space="preserve"> (</w:t>
      </w:r>
      <w:proofErr w:type="spellStart"/>
      <w:r>
        <w:rPr>
          <w:rFonts w:hint="eastAsia"/>
          <w:sz w:val="24"/>
          <w:szCs w:val="24"/>
        </w:rPr>
        <w:t>M</w:t>
      </w:r>
      <w:r w:rsidRPr="00284E7F">
        <w:rPr>
          <w:sz w:val="24"/>
          <w:szCs w:val="24"/>
          <w:vertAlign w:val="superscript"/>
        </w:rPr>
        <w:t>n</w:t>
      </w:r>
      <w:proofErr w:type="spellEnd"/>
      <w:r>
        <w:rPr>
          <w:rFonts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形成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比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錯合物。</w:t>
      </w:r>
    </w:p>
    <w:p w:rsidR="00F86770" w:rsidRPr="00284E7F" w:rsidRDefault="00F86770" w:rsidP="00F86770">
      <w:pPr>
        <w:pStyle w:val="a6"/>
        <w:adjustRightInd w:val="0"/>
        <w:snapToGrid w:val="0"/>
        <w:spacing w:beforeLines="0" w:before="0"/>
        <w:ind w:left="480" w:firstLine="480"/>
        <w:rPr>
          <w:sz w:val="20"/>
          <w:highlight w:val="yellow"/>
        </w:rPr>
      </w:pPr>
      <w:proofErr w:type="spellStart"/>
      <w:r w:rsidRPr="00284E7F">
        <w:rPr>
          <w:kern w:val="0"/>
          <w:sz w:val="24"/>
        </w:rPr>
        <w:t>M</w:t>
      </w:r>
      <w:r>
        <w:rPr>
          <w:kern w:val="0"/>
          <w:sz w:val="24"/>
          <w:vertAlign w:val="superscript"/>
        </w:rPr>
        <w:t>n</w:t>
      </w:r>
      <w:proofErr w:type="spellEnd"/>
      <w:r w:rsidRPr="00284E7F">
        <w:rPr>
          <w:kern w:val="0"/>
          <w:sz w:val="24"/>
          <w:vertAlign w:val="superscript"/>
        </w:rPr>
        <w:t>+</w:t>
      </w:r>
      <w:r w:rsidRPr="00284E7F">
        <w:rPr>
          <w:kern w:val="0"/>
          <w:sz w:val="24"/>
        </w:rPr>
        <w:t xml:space="preserve"> + Y</w:t>
      </w:r>
      <w:r>
        <w:rPr>
          <w:kern w:val="0"/>
          <w:sz w:val="24"/>
          <w:vertAlign w:val="superscript"/>
        </w:rPr>
        <w:t>4-</w:t>
      </w:r>
      <w:r w:rsidRPr="00284E7F">
        <w:rPr>
          <w:kern w:val="0"/>
          <w:sz w:val="24"/>
        </w:rPr>
        <w:t xml:space="preserve"> </w:t>
      </w:r>
      <w:r w:rsidRPr="00284E7F">
        <w:rPr>
          <w:rFonts w:ascii="Cambria Math" w:hAnsi="Cambria Math" w:cs="Cambria Math"/>
          <w:color w:val="333333"/>
          <w:sz w:val="24"/>
        </w:rPr>
        <w:t>⇄</w:t>
      </w:r>
      <w:r w:rsidRPr="00284E7F">
        <w:rPr>
          <w:kern w:val="0"/>
          <w:sz w:val="24"/>
        </w:rPr>
        <w:t xml:space="preserve"> MY</w:t>
      </w:r>
      <w:r>
        <w:rPr>
          <w:kern w:val="0"/>
          <w:sz w:val="24"/>
          <w:vertAlign w:val="superscript"/>
        </w:rPr>
        <w:t>(n-4)</w:t>
      </w:r>
      <w:r w:rsidRPr="00284E7F">
        <w:rPr>
          <w:kern w:val="0"/>
          <w:sz w:val="24"/>
        </w:rPr>
        <w:t>，</w:t>
      </w:r>
      <w:r>
        <w:rPr>
          <w:kern w:val="0"/>
          <w:sz w:val="24"/>
        </w:rPr>
        <w:tab/>
      </w:r>
      <w:r w:rsidRPr="00284E7F">
        <w:rPr>
          <w:kern w:val="0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kern w:val="0"/>
                <w:sz w:val="24"/>
              </w:rPr>
            </m:ctrlPr>
          </m:sSubPr>
          <m:e>
            <m:r>
              <w:rPr>
                <w:rFonts w:ascii="Cambria Math" w:hAnsi="Cambria Math"/>
                <w:kern w:val="0"/>
                <w:sz w:val="24"/>
              </w:rPr>
              <m:t>K</m:t>
            </m:r>
          </m:e>
          <m:sub>
            <m:r>
              <w:rPr>
                <w:rFonts w:ascii="Cambria Math" w:hAnsi="Cambria Math"/>
                <w:kern w:val="0"/>
                <w:sz w:val="24"/>
              </w:rPr>
              <m:t>MY</m:t>
            </m:r>
          </m:sub>
        </m:sSub>
        <m:r>
          <w:rPr>
            <w:rFonts w:ascii="Cambria Math" w:hAnsi="Cambria Math"/>
            <w:kern w:val="0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kern w:val="0"/>
                <w:sz w:val="24"/>
              </w:rPr>
            </m:ctrlPr>
          </m:fPr>
          <m:num>
            <m:r>
              <w:rPr>
                <w:rFonts w:ascii="Cambria Math" w:hAnsi="Cambria Math"/>
                <w:kern w:val="0"/>
                <w:sz w:val="24"/>
              </w:rPr>
              <m:t>[</m:t>
            </m:r>
            <m:sSup>
              <m:sSupPr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  <w:sz w:val="24"/>
                  </w:rPr>
                  <m:t>MY</m:t>
                </m:r>
              </m:e>
              <m:sup>
                <m:r>
                  <w:rPr>
                    <w:rFonts w:ascii="Cambria Math" w:hAnsi="Cambria Math"/>
                    <w:kern w:val="0"/>
                    <w:sz w:val="24"/>
                  </w:rPr>
                  <m:t>(n-4)</m:t>
                </m:r>
              </m:sup>
            </m:sSup>
            <m:r>
              <w:rPr>
                <w:rFonts w:ascii="Cambria Math" w:hAnsi="Cambria Math"/>
                <w:kern w:val="0"/>
                <w:sz w:val="24"/>
              </w:rPr>
              <m:t>]</m:t>
            </m:r>
          </m:num>
          <m:den>
            <m:r>
              <w:rPr>
                <w:rFonts w:ascii="Cambria Math" w:hAnsi="Cambria Math"/>
                <w:kern w:val="0"/>
                <w:sz w:val="24"/>
              </w:rPr>
              <m:t>[</m:t>
            </m:r>
            <m:sSup>
              <m:sSupPr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  <w:sz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kern w:val="0"/>
                    <w:sz w:val="24"/>
                  </w:rPr>
                  <m:t>n+</m:t>
                </m:r>
              </m:sup>
            </m:sSup>
            <m:r>
              <w:rPr>
                <w:rFonts w:ascii="Cambria Math" w:hAnsi="Cambria Math"/>
                <w:kern w:val="0"/>
                <w:sz w:val="24"/>
              </w:rPr>
              <m:t>][</m:t>
            </m:r>
            <m:sSup>
              <m:sSupPr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  <w:sz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kern w:val="0"/>
                    <w:sz w:val="24"/>
                  </w:rPr>
                  <m:t>4-</m:t>
                </m:r>
              </m:sup>
            </m:sSup>
            <m:r>
              <w:rPr>
                <w:rFonts w:ascii="Cambria Math" w:hAnsi="Cambria Math"/>
                <w:kern w:val="0"/>
                <w:sz w:val="24"/>
              </w:rPr>
              <m:t>]</m:t>
            </m:r>
          </m:den>
        </m:f>
      </m:oMath>
    </w:p>
    <w:p w:rsidR="00F86770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  <w:r>
        <w:rPr>
          <w:rFonts w:hint="eastAsia"/>
          <w:i/>
          <w:sz w:val="24"/>
          <w:szCs w:val="24"/>
        </w:rPr>
        <w:t>K</w:t>
      </w:r>
      <w:r>
        <w:rPr>
          <w:rFonts w:hint="eastAsia"/>
          <w:i/>
          <w:sz w:val="24"/>
          <w:szCs w:val="24"/>
          <w:vertAlign w:val="subscript"/>
        </w:rPr>
        <w:t>M</w:t>
      </w:r>
      <w:r>
        <w:rPr>
          <w:i/>
          <w:sz w:val="24"/>
          <w:szCs w:val="24"/>
          <w:vertAlign w:val="subscript"/>
        </w:rPr>
        <w:t>Y</w:t>
      </w:r>
      <w:r>
        <w:rPr>
          <w:rFonts w:hint="eastAsia"/>
          <w:sz w:val="24"/>
          <w:szCs w:val="24"/>
        </w:rPr>
        <w:t>為平衡常數。</w:t>
      </w:r>
    </w:p>
    <w:p w:rsidR="00F86770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</w:p>
    <w:p w:rsidR="00F86770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  <w:proofErr w:type="spellStart"/>
      <w:r w:rsidRPr="00DD2EA0">
        <w:rPr>
          <w:rFonts w:hint="eastAsia"/>
          <w:sz w:val="24"/>
          <w:szCs w:val="24"/>
        </w:rPr>
        <w:t>Eriochrome</w:t>
      </w:r>
      <w:proofErr w:type="spellEnd"/>
      <w:r w:rsidRPr="00DD2EA0">
        <w:rPr>
          <w:rFonts w:hint="eastAsia"/>
          <w:sz w:val="24"/>
          <w:szCs w:val="24"/>
        </w:rPr>
        <w:t xml:space="preserve"> black T</w:t>
      </w:r>
      <w:r w:rsidRPr="00DD2EA0">
        <w:rPr>
          <w:rFonts w:hint="eastAsia"/>
          <w:sz w:val="24"/>
          <w:szCs w:val="24"/>
        </w:rPr>
        <w:t>簡稱</w:t>
      </w:r>
      <w:r w:rsidRPr="00DD2EA0">
        <w:rPr>
          <w:rFonts w:hint="eastAsia"/>
          <w:sz w:val="24"/>
          <w:szCs w:val="24"/>
        </w:rPr>
        <w:t>EBT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n</w:t>
      </w:r>
      <w:r w:rsidRPr="00DD2EA0">
        <w:rPr>
          <w:rFonts w:hint="eastAsia"/>
          <w:sz w:val="24"/>
          <w:szCs w:val="24"/>
        </w:rPr>
        <w:t>)</w:t>
      </w:r>
      <w:r w:rsidR="00316CEE">
        <w:rPr>
          <w:rFonts w:hint="eastAsia"/>
          <w:sz w:val="24"/>
          <w:szCs w:val="24"/>
        </w:rPr>
        <w:t>，</w:t>
      </w:r>
      <w:r w:rsidRPr="00DD2EA0">
        <w:rPr>
          <w:rFonts w:hint="eastAsia"/>
          <w:sz w:val="24"/>
          <w:szCs w:val="24"/>
        </w:rPr>
        <w:t>是一路</w:t>
      </w:r>
      <w:proofErr w:type="gramStart"/>
      <w:r w:rsidRPr="00DD2EA0">
        <w:rPr>
          <w:rFonts w:hint="eastAsia"/>
          <w:sz w:val="24"/>
          <w:szCs w:val="24"/>
        </w:rPr>
        <w:t>易士酸</w:t>
      </w:r>
      <w:proofErr w:type="gramEnd"/>
      <w:r>
        <w:rPr>
          <w:rFonts w:hint="eastAsia"/>
          <w:sz w:val="24"/>
          <w:szCs w:val="24"/>
        </w:rPr>
        <w:t>，在鹼性條件下，其陰離子</w:t>
      </w:r>
      <w:r>
        <w:rPr>
          <w:rFonts w:hint="eastAsia"/>
          <w:sz w:val="24"/>
          <w:szCs w:val="24"/>
        </w:rPr>
        <w:t>(HIn</w:t>
      </w:r>
      <w:r>
        <w:rPr>
          <w:sz w:val="24"/>
          <w:szCs w:val="24"/>
          <w:vertAlign w:val="superscript"/>
        </w:rPr>
        <w:t>2-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可與金屬離子</w:t>
      </w:r>
      <w:r>
        <w:rPr>
          <w:rFonts w:hint="eastAsia"/>
          <w:sz w:val="24"/>
          <w:szCs w:val="24"/>
        </w:rPr>
        <w:t xml:space="preserve"> (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  <w:vertAlign w:val="superscript"/>
        </w:rPr>
        <w:t>n</w:t>
      </w:r>
      <w:proofErr w:type="spellEnd"/>
      <w:r>
        <w:rPr>
          <w:rFonts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形成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比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錯合物，並釋出一個質子</w:t>
      </w:r>
      <w:r>
        <w:rPr>
          <w:rFonts w:hint="eastAsia"/>
          <w:sz w:val="24"/>
          <w:szCs w:val="24"/>
        </w:rPr>
        <w:t xml:space="preserve"> (H</w:t>
      </w:r>
      <w:r>
        <w:rPr>
          <w:rFonts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。</w:t>
      </w:r>
    </w:p>
    <w:p w:rsidR="00F86770" w:rsidRPr="004F1B4E" w:rsidRDefault="00F86770" w:rsidP="00F86770">
      <w:pPr>
        <w:pStyle w:val="a6"/>
        <w:adjustRightInd w:val="0"/>
        <w:snapToGrid w:val="0"/>
        <w:spacing w:beforeLines="0" w:before="0"/>
        <w:ind w:left="480" w:firstLine="480"/>
        <w:rPr>
          <w:kern w:val="0"/>
          <w:sz w:val="24"/>
        </w:rPr>
      </w:pPr>
      <w:proofErr w:type="spellStart"/>
      <w:r w:rsidRPr="004F1B4E">
        <w:rPr>
          <w:kern w:val="0"/>
          <w:sz w:val="24"/>
        </w:rPr>
        <w:t>M</w:t>
      </w:r>
      <w:r w:rsidRPr="004F1B4E">
        <w:rPr>
          <w:kern w:val="0"/>
          <w:sz w:val="24"/>
          <w:vertAlign w:val="superscript"/>
        </w:rPr>
        <w:t>n</w:t>
      </w:r>
      <w:proofErr w:type="spellEnd"/>
      <w:r w:rsidRPr="004F1B4E">
        <w:rPr>
          <w:kern w:val="0"/>
          <w:sz w:val="24"/>
          <w:vertAlign w:val="superscript"/>
        </w:rPr>
        <w:t>+</w:t>
      </w:r>
      <w:r w:rsidRPr="004F1B4E">
        <w:rPr>
          <w:kern w:val="0"/>
          <w:sz w:val="24"/>
        </w:rPr>
        <w:t xml:space="preserve"> + HIn</w:t>
      </w:r>
      <w:r w:rsidRPr="004F1B4E">
        <w:rPr>
          <w:kern w:val="0"/>
          <w:sz w:val="24"/>
          <w:vertAlign w:val="superscript"/>
        </w:rPr>
        <w:t>2-</w:t>
      </w:r>
      <w:r w:rsidRPr="004F1B4E">
        <w:rPr>
          <w:kern w:val="0"/>
          <w:sz w:val="24"/>
        </w:rPr>
        <w:t xml:space="preserve"> </w:t>
      </w:r>
      <w:r w:rsidRPr="004F1B4E">
        <w:rPr>
          <w:rFonts w:ascii="Cambria Math" w:hAnsi="Cambria Math" w:cs="Cambria Math"/>
          <w:color w:val="333333"/>
          <w:sz w:val="24"/>
        </w:rPr>
        <w:t>⇄</w:t>
      </w:r>
      <w:r w:rsidRPr="004F1B4E">
        <w:rPr>
          <w:kern w:val="0"/>
          <w:sz w:val="24"/>
        </w:rPr>
        <w:t xml:space="preserve"> </w:t>
      </w:r>
      <w:proofErr w:type="spellStart"/>
      <w:r w:rsidRPr="004F1B4E">
        <w:rPr>
          <w:kern w:val="0"/>
          <w:sz w:val="24"/>
        </w:rPr>
        <w:t>MIn</w:t>
      </w:r>
      <w:proofErr w:type="spellEnd"/>
      <w:r w:rsidRPr="004F1B4E">
        <w:rPr>
          <w:kern w:val="0"/>
          <w:sz w:val="24"/>
          <w:vertAlign w:val="superscript"/>
        </w:rPr>
        <w:t>(n-</w:t>
      </w:r>
      <w:r>
        <w:rPr>
          <w:kern w:val="0"/>
          <w:sz w:val="24"/>
          <w:vertAlign w:val="superscript"/>
        </w:rPr>
        <w:t>3</w:t>
      </w:r>
      <w:r w:rsidRPr="004F1B4E">
        <w:rPr>
          <w:kern w:val="0"/>
          <w:sz w:val="24"/>
          <w:vertAlign w:val="superscript"/>
        </w:rPr>
        <w:t xml:space="preserve">) </w:t>
      </w:r>
      <w:r w:rsidRPr="004F1B4E">
        <w:rPr>
          <w:kern w:val="0"/>
          <w:sz w:val="24"/>
        </w:rPr>
        <w:t>+ H</w:t>
      </w:r>
      <w:r w:rsidRPr="004F1B4E">
        <w:rPr>
          <w:kern w:val="0"/>
          <w:sz w:val="24"/>
          <w:vertAlign w:val="superscript"/>
        </w:rPr>
        <w:t>+</w:t>
      </w:r>
      <w:r w:rsidRPr="004F1B4E">
        <w:rPr>
          <w:kern w:val="0"/>
          <w:sz w:val="24"/>
        </w:rPr>
        <w:tab/>
      </w:r>
    </w:p>
    <w:p w:rsidR="00F86770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rFonts w:hint="eastAsia"/>
          <w:sz w:val="24"/>
          <w:szCs w:val="24"/>
        </w:rPr>
        <w:t>HIn</w:t>
      </w:r>
      <w:r>
        <w:rPr>
          <w:sz w:val="24"/>
          <w:szCs w:val="24"/>
          <w:vertAlign w:val="superscript"/>
        </w:rPr>
        <w:t>2-</w:t>
      </w:r>
      <w:r w:rsidR="00F747D4">
        <w:rPr>
          <w:rFonts w:hint="eastAsia"/>
          <w:sz w:val="24"/>
          <w:szCs w:val="24"/>
        </w:rPr>
        <w:t>是深藍色</w:t>
      </w:r>
      <w:r>
        <w:rPr>
          <w:rFonts w:hint="eastAsia"/>
          <w:sz w:val="24"/>
          <w:szCs w:val="24"/>
        </w:rPr>
        <w:t>，而錯合離子</w:t>
      </w:r>
      <w:proofErr w:type="spellStart"/>
      <w:r>
        <w:rPr>
          <w:rFonts w:hint="eastAsia"/>
          <w:sz w:val="24"/>
          <w:szCs w:val="24"/>
        </w:rPr>
        <w:t>MI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  <w:vertAlign w:val="superscript"/>
        </w:rPr>
        <w:t>(n-3)</w:t>
      </w:r>
      <w:r w:rsidR="00F747D4">
        <w:rPr>
          <w:rFonts w:hint="eastAsia"/>
          <w:sz w:val="24"/>
          <w:szCs w:val="24"/>
        </w:rPr>
        <w:t>是紅色</w:t>
      </w:r>
      <w:r w:rsidR="005D3C77" w:rsidRPr="00C05035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故</w:t>
      </w:r>
      <w:r w:rsidR="00F747D4">
        <w:rPr>
          <w:rFonts w:hint="eastAsia"/>
          <w:sz w:val="24"/>
          <w:szCs w:val="24"/>
        </w:rPr>
        <w:t>可藉由顏色改變作為</w:t>
      </w:r>
      <w:r>
        <w:rPr>
          <w:rFonts w:hint="eastAsia"/>
          <w:sz w:val="24"/>
          <w:szCs w:val="24"/>
        </w:rPr>
        <w:t>偵測金屬離子的指示劑。</w:t>
      </w:r>
    </w:p>
    <w:p w:rsidR="00F86770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</w:p>
    <w:p w:rsidR="00F86770" w:rsidRDefault="00732671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  <w:r>
        <w:rPr>
          <w:rFonts w:hint="eastAsia"/>
          <w:sz w:val="24"/>
          <w:szCs w:val="24"/>
        </w:rPr>
        <w:t>本實驗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部分是利用</w:t>
      </w:r>
      <w:r w:rsidR="00F86770">
        <w:rPr>
          <w:rFonts w:hint="eastAsia"/>
          <w:sz w:val="24"/>
          <w:szCs w:val="24"/>
        </w:rPr>
        <w:t>金屬離子與</w:t>
      </w:r>
      <w:r w:rsidR="00F86770">
        <w:rPr>
          <w:rFonts w:hint="eastAsia"/>
          <w:sz w:val="24"/>
          <w:szCs w:val="24"/>
        </w:rPr>
        <w:t>EDTA</w:t>
      </w:r>
      <w:r w:rsidR="00F86770">
        <w:rPr>
          <w:rFonts w:hint="eastAsia"/>
          <w:sz w:val="24"/>
          <w:szCs w:val="24"/>
        </w:rPr>
        <w:t>的作用力較強，而與</w:t>
      </w:r>
      <w:r w:rsidR="00F86770">
        <w:rPr>
          <w:rFonts w:hint="eastAsia"/>
          <w:sz w:val="24"/>
          <w:szCs w:val="24"/>
        </w:rPr>
        <w:t>EBT</w:t>
      </w:r>
      <w:r w:rsidR="00F86770">
        <w:rPr>
          <w:rFonts w:hint="eastAsia"/>
          <w:sz w:val="24"/>
          <w:szCs w:val="24"/>
        </w:rPr>
        <w:t>的作用力較弱。</w:t>
      </w:r>
      <w:proofErr w:type="gramStart"/>
      <w:r w:rsidR="00F86770">
        <w:rPr>
          <w:rFonts w:hint="eastAsia"/>
          <w:sz w:val="24"/>
          <w:szCs w:val="24"/>
        </w:rPr>
        <w:t>在滴定</w:t>
      </w:r>
      <w:proofErr w:type="gramEnd"/>
      <w:r>
        <w:rPr>
          <w:rFonts w:hint="eastAsia"/>
          <w:sz w:val="24"/>
          <w:szCs w:val="24"/>
        </w:rPr>
        <w:t>前，溶液中</w:t>
      </w:r>
      <w:r w:rsidR="00F86770">
        <w:rPr>
          <w:rFonts w:hint="eastAsia"/>
          <w:sz w:val="24"/>
          <w:szCs w:val="24"/>
        </w:rPr>
        <w:t>有</w:t>
      </w:r>
      <w:r w:rsidR="00F86770">
        <w:rPr>
          <w:rFonts w:hint="eastAsia"/>
          <w:sz w:val="24"/>
          <w:szCs w:val="24"/>
        </w:rPr>
        <w:t>M</w:t>
      </w:r>
      <w:r w:rsidR="00F86770">
        <w:rPr>
          <w:sz w:val="24"/>
          <w:szCs w:val="24"/>
        </w:rPr>
        <w:t>g</w:t>
      </w:r>
      <w:r w:rsidR="00F86770">
        <w:rPr>
          <w:sz w:val="24"/>
          <w:szCs w:val="24"/>
          <w:vertAlign w:val="superscript"/>
        </w:rPr>
        <w:t>2+</w:t>
      </w:r>
      <w:r>
        <w:rPr>
          <w:rFonts w:hint="eastAsia"/>
          <w:sz w:val="24"/>
          <w:szCs w:val="24"/>
        </w:rPr>
        <w:t>、</w:t>
      </w:r>
      <w:r w:rsidR="00F86770">
        <w:rPr>
          <w:rFonts w:hint="eastAsia"/>
          <w:sz w:val="24"/>
          <w:szCs w:val="24"/>
        </w:rPr>
        <w:t>EBT</w:t>
      </w:r>
      <w:r>
        <w:rPr>
          <w:rFonts w:hint="eastAsia"/>
          <w:sz w:val="24"/>
          <w:szCs w:val="24"/>
        </w:rPr>
        <w:t>、以及</w:t>
      </w:r>
      <w:proofErr w:type="spellStart"/>
      <w:r w:rsidR="00F86770" w:rsidRPr="00284E7F">
        <w:rPr>
          <w:kern w:val="0"/>
          <w:sz w:val="24"/>
        </w:rPr>
        <w:t>M</w:t>
      </w:r>
      <w:r w:rsidR="00F86770">
        <w:rPr>
          <w:kern w:val="0"/>
          <w:sz w:val="24"/>
        </w:rPr>
        <w:t>g</w:t>
      </w:r>
      <w:r w:rsidR="00F86770">
        <w:rPr>
          <w:rFonts w:hint="eastAsia"/>
          <w:kern w:val="0"/>
          <w:sz w:val="24"/>
        </w:rPr>
        <w:t>In</w:t>
      </w:r>
      <w:proofErr w:type="spellEnd"/>
      <w:r w:rsidR="00F86770" w:rsidRPr="00FE0175">
        <w:rPr>
          <w:kern w:val="0"/>
          <w:sz w:val="24"/>
          <w:vertAlign w:val="superscript"/>
        </w:rPr>
        <w:t>-</w:t>
      </w:r>
      <w:r w:rsidR="00F86770">
        <w:rPr>
          <w:kern w:val="0"/>
          <w:sz w:val="24"/>
          <w:vertAlign w:val="superscript"/>
        </w:rPr>
        <w:t xml:space="preserve"> </w:t>
      </w:r>
      <w:r>
        <w:rPr>
          <w:rFonts w:hint="eastAsia"/>
          <w:sz w:val="24"/>
          <w:szCs w:val="24"/>
        </w:rPr>
        <w:t>的存在；</w:t>
      </w:r>
      <w:r w:rsidR="00F86770">
        <w:rPr>
          <w:rFonts w:hint="eastAsia"/>
          <w:sz w:val="24"/>
          <w:szCs w:val="24"/>
        </w:rPr>
        <w:t>開始加入</w:t>
      </w:r>
      <w:r w:rsidR="00F86770">
        <w:rPr>
          <w:rFonts w:hint="eastAsia"/>
          <w:sz w:val="24"/>
          <w:szCs w:val="24"/>
        </w:rPr>
        <w:t>EDTA</w:t>
      </w:r>
      <w:r>
        <w:rPr>
          <w:rFonts w:hint="eastAsia"/>
          <w:sz w:val="24"/>
          <w:szCs w:val="24"/>
        </w:rPr>
        <w:t>後</w:t>
      </w:r>
      <w:r w:rsidR="00F86770">
        <w:rPr>
          <w:rFonts w:hint="eastAsia"/>
          <w:sz w:val="24"/>
          <w:szCs w:val="24"/>
        </w:rPr>
        <w:t>，溶液會進行置換反應</w:t>
      </w:r>
    </w:p>
    <w:p w:rsidR="00F86770" w:rsidRPr="00FA76DF" w:rsidRDefault="00F86770" w:rsidP="00F86770">
      <w:pPr>
        <w:pStyle w:val="a6"/>
        <w:adjustRightInd w:val="0"/>
        <w:snapToGrid w:val="0"/>
        <w:spacing w:beforeLines="0" w:before="0"/>
        <w:rPr>
          <w:color w:val="000000" w:themeColor="text1"/>
          <w:sz w:val="24"/>
          <w:szCs w:val="24"/>
        </w:rPr>
      </w:pPr>
      <w:r w:rsidRPr="004F1B4E">
        <w:rPr>
          <w:sz w:val="24"/>
          <w:szCs w:val="24"/>
        </w:rPr>
        <w:tab/>
      </w:r>
      <w:proofErr w:type="spellStart"/>
      <w:r w:rsidRPr="004F1B4E">
        <w:rPr>
          <w:sz w:val="24"/>
          <w:szCs w:val="24"/>
        </w:rPr>
        <w:t>M</w:t>
      </w:r>
      <w:r>
        <w:rPr>
          <w:sz w:val="24"/>
          <w:szCs w:val="24"/>
        </w:rPr>
        <w:t>g</w:t>
      </w:r>
      <w:r w:rsidRPr="004F1B4E">
        <w:rPr>
          <w:sz w:val="24"/>
          <w:szCs w:val="24"/>
        </w:rPr>
        <w:t>In</w:t>
      </w:r>
      <w:proofErr w:type="spellEnd"/>
      <w:r w:rsidRPr="004F1B4E">
        <w:rPr>
          <w:sz w:val="24"/>
          <w:szCs w:val="24"/>
          <w:vertAlign w:val="superscript"/>
        </w:rPr>
        <w:t>-</w:t>
      </w:r>
      <w:r w:rsidRPr="004F1B4E">
        <w:rPr>
          <w:sz w:val="24"/>
          <w:szCs w:val="24"/>
        </w:rPr>
        <w:t xml:space="preserve"> + HY</w:t>
      </w:r>
      <w:r w:rsidRPr="004F1B4E">
        <w:rPr>
          <w:sz w:val="24"/>
          <w:szCs w:val="24"/>
          <w:vertAlign w:val="superscript"/>
        </w:rPr>
        <w:t>3-</w:t>
      </w:r>
      <w:r w:rsidRPr="004F1B4E">
        <w:rPr>
          <w:sz w:val="24"/>
          <w:szCs w:val="24"/>
        </w:rPr>
        <w:t xml:space="preserve"> </w:t>
      </w:r>
      <w:r w:rsidRPr="004F1B4E">
        <w:rPr>
          <w:rFonts w:ascii="Cambria Math" w:hAnsi="Cambria Math" w:cs="Cambria Math"/>
          <w:color w:val="333333"/>
          <w:sz w:val="24"/>
        </w:rPr>
        <w:t>⇄</w:t>
      </w:r>
      <w:r w:rsidRPr="004F1B4E">
        <w:rPr>
          <w:color w:val="333333"/>
          <w:sz w:val="24"/>
        </w:rPr>
        <w:t xml:space="preserve"> </w:t>
      </w:r>
      <w:r w:rsidRPr="00FA76DF">
        <w:rPr>
          <w:color w:val="000000" w:themeColor="text1"/>
          <w:sz w:val="24"/>
        </w:rPr>
        <w:t>HIn</w:t>
      </w:r>
      <w:r w:rsidRPr="00FA76DF">
        <w:rPr>
          <w:color w:val="000000" w:themeColor="text1"/>
          <w:sz w:val="24"/>
          <w:vertAlign w:val="superscript"/>
        </w:rPr>
        <w:t>2-</w:t>
      </w:r>
      <w:r w:rsidRPr="00FA76DF">
        <w:rPr>
          <w:color w:val="000000" w:themeColor="text1"/>
          <w:sz w:val="24"/>
        </w:rPr>
        <w:t xml:space="preserve"> + M</w:t>
      </w:r>
      <w:r>
        <w:rPr>
          <w:color w:val="000000" w:themeColor="text1"/>
          <w:sz w:val="24"/>
        </w:rPr>
        <w:t>g</w:t>
      </w:r>
      <w:r w:rsidRPr="00FA76DF">
        <w:rPr>
          <w:color w:val="000000" w:themeColor="text1"/>
          <w:sz w:val="24"/>
        </w:rPr>
        <w:t>Y</w:t>
      </w:r>
      <w:r>
        <w:rPr>
          <w:color w:val="000000" w:themeColor="text1"/>
          <w:sz w:val="24"/>
          <w:vertAlign w:val="superscript"/>
        </w:rPr>
        <w:t>2</w:t>
      </w:r>
      <w:r w:rsidRPr="00FA76DF">
        <w:rPr>
          <w:color w:val="000000" w:themeColor="text1"/>
          <w:sz w:val="24"/>
          <w:vertAlign w:val="superscript"/>
        </w:rPr>
        <w:t>-</w:t>
      </w:r>
    </w:p>
    <w:p w:rsidR="00F86770" w:rsidRPr="004F1B4E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  <w:r>
        <w:rPr>
          <w:rFonts w:hint="eastAsia"/>
          <w:sz w:val="24"/>
          <w:szCs w:val="24"/>
        </w:rPr>
        <w:t>當溶液中所有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  <w:vertAlign w:val="superscript"/>
        </w:rPr>
        <w:t>-</w:t>
      </w:r>
      <w:r>
        <w:rPr>
          <w:rFonts w:hint="eastAsia"/>
          <w:sz w:val="24"/>
          <w:szCs w:val="24"/>
        </w:rPr>
        <w:t>都被置換成</w:t>
      </w:r>
      <w:r>
        <w:rPr>
          <w:rFonts w:hint="eastAsia"/>
          <w:sz w:val="24"/>
          <w:szCs w:val="24"/>
        </w:rPr>
        <w:t>HIn</w:t>
      </w:r>
      <w:r>
        <w:rPr>
          <w:sz w:val="24"/>
          <w:szCs w:val="24"/>
          <w:vertAlign w:val="superscript"/>
        </w:rPr>
        <w:t>2-</w:t>
      </w:r>
      <w:r w:rsidR="00732671">
        <w:rPr>
          <w:rFonts w:hint="eastAsia"/>
          <w:sz w:val="24"/>
          <w:szCs w:val="24"/>
        </w:rPr>
        <w:t>時，溶液會變色，即</w:t>
      </w:r>
      <w:proofErr w:type="gramStart"/>
      <w:r w:rsidR="00732671">
        <w:rPr>
          <w:rFonts w:hint="eastAsia"/>
          <w:sz w:val="24"/>
          <w:szCs w:val="24"/>
        </w:rPr>
        <w:t>到達</w:t>
      </w:r>
      <w:r>
        <w:rPr>
          <w:rFonts w:hint="eastAsia"/>
          <w:sz w:val="24"/>
          <w:szCs w:val="24"/>
        </w:rPr>
        <w:t>滴定終點</w:t>
      </w:r>
      <w:proofErr w:type="gramEnd"/>
      <w:r>
        <w:rPr>
          <w:rFonts w:hint="eastAsia"/>
          <w:sz w:val="24"/>
          <w:szCs w:val="24"/>
        </w:rPr>
        <w:t>。</w:t>
      </w:r>
    </w:p>
    <w:p w:rsidR="00F86770" w:rsidRPr="00414915" w:rsidRDefault="00F86770" w:rsidP="00F86770">
      <w:pPr>
        <w:pStyle w:val="a6"/>
        <w:adjustRightInd w:val="0"/>
        <w:snapToGrid w:val="0"/>
        <w:spacing w:beforeLines="0" w:before="0"/>
        <w:rPr>
          <w:sz w:val="24"/>
          <w:szCs w:val="24"/>
        </w:rPr>
      </w:pPr>
    </w:p>
    <w:p w:rsidR="00F86770" w:rsidRDefault="00732671" w:rsidP="00F86770">
      <w:pPr>
        <w:pStyle w:val="a6"/>
        <w:adjustRightInd w:val="0"/>
        <w:snapToGrid w:val="0"/>
        <w:spacing w:beforeLines="0" w:before="0"/>
        <w:rPr>
          <w:b/>
        </w:rPr>
      </w:pPr>
      <w:r>
        <w:rPr>
          <w:rFonts w:hint="eastAsia"/>
          <w:sz w:val="24"/>
          <w:szCs w:val="24"/>
        </w:rPr>
        <w:t>實驗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部分是利用金屬離子</w:t>
      </w:r>
      <w:r w:rsidR="00F86770">
        <w:rPr>
          <w:rFonts w:hint="eastAsia"/>
          <w:sz w:val="24"/>
          <w:szCs w:val="24"/>
        </w:rPr>
        <w:t>Ca</w:t>
      </w:r>
      <w:r w:rsidR="00F86770">
        <w:rPr>
          <w:sz w:val="24"/>
          <w:szCs w:val="24"/>
          <w:vertAlign w:val="superscript"/>
        </w:rPr>
        <w:t>2+</w:t>
      </w:r>
      <w:r w:rsidR="00F86770" w:rsidRPr="00DA1283">
        <w:rPr>
          <w:rFonts w:hint="eastAsia"/>
          <w:sz w:val="24"/>
          <w:szCs w:val="24"/>
        </w:rPr>
        <w:t>對</w:t>
      </w:r>
      <w:r w:rsidR="00F86770">
        <w:rPr>
          <w:rFonts w:hint="eastAsia"/>
          <w:sz w:val="24"/>
          <w:szCs w:val="24"/>
        </w:rPr>
        <w:t>EDTA</w:t>
      </w:r>
      <w:r w:rsidR="00F86770">
        <w:rPr>
          <w:rFonts w:hint="eastAsia"/>
          <w:sz w:val="24"/>
          <w:szCs w:val="24"/>
        </w:rPr>
        <w:t>的作用力比</w:t>
      </w:r>
      <w:r w:rsidR="00F86770">
        <w:rPr>
          <w:rFonts w:hint="eastAsia"/>
          <w:sz w:val="24"/>
          <w:szCs w:val="24"/>
        </w:rPr>
        <w:t>M</w:t>
      </w:r>
      <w:r w:rsidR="00F86770">
        <w:rPr>
          <w:sz w:val="24"/>
          <w:szCs w:val="24"/>
        </w:rPr>
        <w:t>g</w:t>
      </w:r>
      <w:r w:rsidR="00F86770">
        <w:rPr>
          <w:sz w:val="24"/>
          <w:szCs w:val="24"/>
          <w:vertAlign w:val="superscript"/>
        </w:rPr>
        <w:t>2+</w:t>
      </w:r>
      <w:r w:rsidR="00F86770" w:rsidRPr="00DA1283">
        <w:rPr>
          <w:rFonts w:hint="eastAsia"/>
          <w:sz w:val="24"/>
          <w:szCs w:val="24"/>
        </w:rPr>
        <w:t>對</w:t>
      </w:r>
      <w:r w:rsidR="00F86770">
        <w:rPr>
          <w:rFonts w:hint="eastAsia"/>
          <w:sz w:val="24"/>
          <w:szCs w:val="24"/>
        </w:rPr>
        <w:t>EDTA</w:t>
      </w:r>
      <w:r w:rsidR="00F86770">
        <w:rPr>
          <w:rFonts w:hint="eastAsia"/>
          <w:sz w:val="24"/>
          <w:szCs w:val="24"/>
        </w:rPr>
        <w:t>的作用力強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在滴定</w:t>
      </w:r>
      <w:proofErr w:type="gramEnd"/>
      <w:r>
        <w:rPr>
          <w:rFonts w:hint="eastAsia"/>
          <w:sz w:val="24"/>
          <w:szCs w:val="24"/>
        </w:rPr>
        <w:t>前，</w:t>
      </w:r>
      <w:r w:rsidR="00F86770">
        <w:rPr>
          <w:rFonts w:hint="eastAsia"/>
          <w:sz w:val="24"/>
          <w:szCs w:val="24"/>
        </w:rPr>
        <w:t>溶液中的</w:t>
      </w:r>
      <w:r w:rsidR="00F86770">
        <w:rPr>
          <w:rFonts w:hint="eastAsia"/>
          <w:sz w:val="24"/>
          <w:szCs w:val="24"/>
        </w:rPr>
        <w:t>Ca</w:t>
      </w:r>
      <w:r w:rsidR="00F86770">
        <w:rPr>
          <w:sz w:val="24"/>
          <w:szCs w:val="24"/>
          <w:vertAlign w:val="superscript"/>
        </w:rPr>
        <w:t>2+</w:t>
      </w:r>
      <w:r w:rsidR="00F86770">
        <w:rPr>
          <w:rFonts w:hint="eastAsia"/>
          <w:sz w:val="24"/>
          <w:szCs w:val="24"/>
        </w:rPr>
        <w:t>會先與</w:t>
      </w:r>
      <w:r w:rsidR="00F86770">
        <w:rPr>
          <w:rFonts w:hint="eastAsia"/>
          <w:sz w:val="24"/>
          <w:szCs w:val="24"/>
        </w:rPr>
        <w:t>EDTA</w:t>
      </w:r>
      <w:r>
        <w:rPr>
          <w:rFonts w:hint="eastAsia"/>
          <w:sz w:val="24"/>
          <w:szCs w:val="24"/>
        </w:rPr>
        <w:t>作用；開始加入</w:t>
      </w:r>
      <w:r w:rsidR="00F86770">
        <w:rPr>
          <w:rFonts w:hint="eastAsia"/>
          <w:sz w:val="24"/>
          <w:szCs w:val="24"/>
        </w:rPr>
        <w:t>Mg</w:t>
      </w:r>
      <w:r w:rsidR="00F86770">
        <w:rPr>
          <w:sz w:val="24"/>
          <w:szCs w:val="24"/>
          <w:vertAlign w:val="superscript"/>
        </w:rPr>
        <w:t>2+</w:t>
      </w:r>
      <w:r w:rsidRPr="00732671">
        <w:rPr>
          <w:rFonts w:hint="eastAsia"/>
          <w:sz w:val="24"/>
          <w:szCs w:val="24"/>
        </w:rPr>
        <w:t>後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Mg</w:t>
      </w:r>
      <w:r>
        <w:rPr>
          <w:sz w:val="24"/>
          <w:szCs w:val="24"/>
          <w:vertAlign w:val="superscript"/>
        </w:rPr>
        <w:t>2+</w:t>
      </w:r>
      <w:r w:rsidR="00F86770">
        <w:rPr>
          <w:rFonts w:hint="eastAsia"/>
          <w:sz w:val="24"/>
          <w:szCs w:val="24"/>
        </w:rPr>
        <w:t>只能與溶液中過量的</w:t>
      </w:r>
      <w:r w:rsidR="00F86770">
        <w:rPr>
          <w:rFonts w:hint="eastAsia"/>
          <w:sz w:val="24"/>
          <w:szCs w:val="24"/>
        </w:rPr>
        <w:t>EDTA</w:t>
      </w:r>
      <w:r>
        <w:rPr>
          <w:rFonts w:hint="eastAsia"/>
          <w:sz w:val="24"/>
          <w:szCs w:val="24"/>
        </w:rPr>
        <w:t>反應</w:t>
      </w:r>
      <w:r w:rsidR="005D3C77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待</w:t>
      </w:r>
      <w:r w:rsidR="00F86770">
        <w:rPr>
          <w:rFonts w:hint="eastAsia"/>
          <w:sz w:val="24"/>
          <w:szCs w:val="24"/>
        </w:rPr>
        <w:t>EDTA</w:t>
      </w:r>
      <w:r w:rsidR="00F86770">
        <w:rPr>
          <w:rFonts w:hint="eastAsia"/>
          <w:sz w:val="24"/>
          <w:szCs w:val="24"/>
        </w:rPr>
        <w:t>與</w:t>
      </w:r>
      <w:r w:rsidR="00F86770">
        <w:rPr>
          <w:rFonts w:hint="eastAsia"/>
          <w:sz w:val="24"/>
          <w:szCs w:val="24"/>
        </w:rPr>
        <w:t>Mg</w:t>
      </w:r>
      <w:r w:rsidR="00F86770">
        <w:rPr>
          <w:sz w:val="24"/>
          <w:szCs w:val="24"/>
          <w:vertAlign w:val="superscript"/>
        </w:rPr>
        <w:t>2+</w:t>
      </w:r>
      <w:r w:rsidR="00F86770">
        <w:rPr>
          <w:rFonts w:hint="eastAsia"/>
          <w:sz w:val="24"/>
          <w:szCs w:val="24"/>
        </w:rPr>
        <w:t>作用完全後，</w:t>
      </w:r>
      <w:r w:rsidR="00F554C4">
        <w:rPr>
          <w:rFonts w:hint="eastAsia"/>
          <w:sz w:val="24"/>
          <w:szCs w:val="24"/>
        </w:rPr>
        <w:t>此時額外加入</w:t>
      </w:r>
      <w:r w:rsidR="00F86770">
        <w:rPr>
          <w:rFonts w:hint="eastAsia"/>
          <w:sz w:val="24"/>
          <w:szCs w:val="24"/>
        </w:rPr>
        <w:t>的</w:t>
      </w:r>
      <w:r w:rsidR="00F86770">
        <w:rPr>
          <w:rFonts w:hint="eastAsia"/>
          <w:sz w:val="24"/>
          <w:szCs w:val="24"/>
        </w:rPr>
        <w:t>Mg</w:t>
      </w:r>
      <w:r w:rsidR="00F86770">
        <w:rPr>
          <w:sz w:val="24"/>
          <w:szCs w:val="24"/>
          <w:vertAlign w:val="superscript"/>
        </w:rPr>
        <w:t>2+</w:t>
      </w:r>
      <w:r w:rsidR="00F554C4">
        <w:rPr>
          <w:rFonts w:hint="eastAsia"/>
          <w:sz w:val="24"/>
          <w:szCs w:val="24"/>
        </w:rPr>
        <w:t>便</w:t>
      </w:r>
      <w:r w:rsidR="00F86770">
        <w:rPr>
          <w:rFonts w:hint="eastAsia"/>
          <w:sz w:val="24"/>
          <w:szCs w:val="24"/>
        </w:rPr>
        <w:t>會與</w:t>
      </w:r>
      <w:r w:rsidR="00F86770">
        <w:rPr>
          <w:rFonts w:hint="eastAsia"/>
          <w:sz w:val="24"/>
          <w:szCs w:val="24"/>
        </w:rPr>
        <w:t>EBT</w:t>
      </w:r>
      <w:r w:rsidR="00F86770">
        <w:rPr>
          <w:rFonts w:hint="eastAsia"/>
          <w:sz w:val="24"/>
          <w:szCs w:val="24"/>
        </w:rPr>
        <w:t>形成</w:t>
      </w:r>
      <w:proofErr w:type="spellStart"/>
      <w:r w:rsidR="00F86770">
        <w:rPr>
          <w:rFonts w:hint="eastAsia"/>
          <w:sz w:val="24"/>
          <w:szCs w:val="24"/>
        </w:rPr>
        <w:t>MgIn</w:t>
      </w:r>
      <w:proofErr w:type="spellEnd"/>
      <w:r w:rsidR="00F86770">
        <w:rPr>
          <w:sz w:val="24"/>
          <w:szCs w:val="24"/>
          <w:vertAlign w:val="superscript"/>
        </w:rPr>
        <w:t>-</w:t>
      </w:r>
      <w:r w:rsidR="00F86770">
        <w:rPr>
          <w:rFonts w:hint="eastAsia"/>
          <w:sz w:val="24"/>
          <w:szCs w:val="24"/>
        </w:rPr>
        <w:t>，而使溶液變色，</w:t>
      </w:r>
      <w:proofErr w:type="gramStart"/>
      <w:r w:rsidR="00F86770">
        <w:rPr>
          <w:rFonts w:hint="eastAsia"/>
          <w:sz w:val="24"/>
          <w:szCs w:val="24"/>
        </w:rPr>
        <w:t>到達滴定終點</w:t>
      </w:r>
      <w:proofErr w:type="gramEnd"/>
      <w:r w:rsidR="00F86770">
        <w:rPr>
          <w:rFonts w:hint="eastAsia"/>
          <w:sz w:val="24"/>
          <w:szCs w:val="24"/>
        </w:rPr>
        <w:t>。</w:t>
      </w:r>
      <w:r w:rsidR="00F86770">
        <w:rPr>
          <w:b/>
        </w:rPr>
        <w:br w:type="page"/>
      </w:r>
    </w:p>
    <w:p w:rsidR="00F86770" w:rsidRDefault="00F86770" w:rsidP="00F86770">
      <w:pPr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lastRenderedPageBreak/>
        <w:t>三</w:t>
      </w:r>
      <w:r w:rsidRPr="00AC027E">
        <w:rPr>
          <w:rFonts w:eastAsia="標楷體" w:hint="eastAsia"/>
          <w:b/>
          <w:szCs w:val="32"/>
        </w:rPr>
        <w:t>、</w:t>
      </w:r>
      <w:r w:rsidRPr="00AC027E">
        <w:rPr>
          <w:rFonts w:eastAsia="標楷體"/>
          <w:b/>
          <w:szCs w:val="32"/>
        </w:rPr>
        <w:t>藥品</w:t>
      </w:r>
      <w:r w:rsidRPr="00AC027E">
        <w:rPr>
          <w:rFonts w:eastAsia="標楷體" w:hint="eastAsia"/>
          <w:b/>
          <w:szCs w:val="32"/>
        </w:rPr>
        <w:t>單</w:t>
      </w:r>
    </w:p>
    <w:p w:rsidR="001D4B11" w:rsidRPr="00AC027E" w:rsidRDefault="001D4B11" w:rsidP="00F86770">
      <w:pPr>
        <w:rPr>
          <w:rFonts w:eastAsia="標楷體"/>
          <w:b/>
          <w:szCs w:val="32"/>
        </w:rPr>
      </w:pPr>
    </w:p>
    <w:tbl>
      <w:tblPr>
        <w:tblW w:w="4859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4"/>
        <w:gridCol w:w="1129"/>
        <w:gridCol w:w="3275"/>
        <w:gridCol w:w="1127"/>
      </w:tblGrid>
      <w:tr w:rsidR="00F86770" w:rsidRPr="00A22B6B" w:rsidTr="00BF03E4">
        <w:trPr>
          <w:cantSplit/>
          <w:trHeight w:val="397"/>
        </w:trPr>
        <w:tc>
          <w:tcPr>
            <w:tcW w:w="1859" w:type="pct"/>
            <w:vAlign w:val="center"/>
          </w:tcPr>
          <w:p w:rsidR="00F86770" w:rsidRPr="00C05035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/>
                <w:bCs/>
              </w:rPr>
            </w:pPr>
            <w:r w:rsidRPr="00C05035">
              <w:rPr>
                <w:rFonts w:eastAsia="標楷體"/>
                <w:b/>
                <w:bCs/>
              </w:rPr>
              <w:t>藥品</w:t>
            </w:r>
          </w:p>
        </w:tc>
        <w:tc>
          <w:tcPr>
            <w:tcW w:w="641" w:type="pct"/>
            <w:vAlign w:val="center"/>
          </w:tcPr>
          <w:p w:rsidR="00F86770" w:rsidRPr="00C05035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C05035">
              <w:rPr>
                <w:rFonts w:eastAsia="標楷體"/>
                <w:b/>
              </w:rPr>
              <w:t>數量</w:t>
            </w:r>
          </w:p>
        </w:tc>
        <w:tc>
          <w:tcPr>
            <w:tcW w:w="1860" w:type="pct"/>
            <w:vAlign w:val="center"/>
          </w:tcPr>
          <w:p w:rsidR="00F86770" w:rsidRPr="00C05035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/>
                <w:bCs/>
              </w:rPr>
            </w:pPr>
            <w:r w:rsidRPr="00C05035">
              <w:rPr>
                <w:rFonts w:eastAsia="標楷體"/>
                <w:b/>
                <w:bCs/>
              </w:rPr>
              <w:t>藥品</w:t>
            </w:r>
          </w:p>
        </w:tc>
        <w:tc>
          <w:tcPr>
            <w:tcW w:w="640" w:type="pct"/>
            <w:vAlign w:val="center"/>
          </w:tcPr>
          <w:p w:rsidR="00F86770" w:rsidRPr="00A22B6B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C05035">
              <w:rPr>
                <w:rFonts w:eastAsia="標楷體"/>
                <w:b/>
              </w:rPr>
              <w:t>數量</w:t>
            </w:r>
          </w:p>
        </w:tc>
      </w:tr>
      <w:tr w:rsidR="00F86770" w:rsidRPr="00065E0A" w:rsidTr="00BF03E4">
        <w:trPr>
          <w:cantSplit/>
          <w:trHeight w:val="397"/>
        </w:trPr>
        <w:tc>
          <w:tcPr>
            <w:tcW w:w="1859" w:type="pct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溶液</w:t>
            </w:r>
            <w:r>
              <w:rPr>
                <w:rFonts w:eastAsia="標楷體" w:hint="eastAsia"/>
                <w:bCs/>
              </w:rPr>
              <w:t>A (</w:t>
            </w:r>
            <w:r>
              <w:rPr>
                <w:rFonts w:eastAsia="標楷體" w:hint="eastAsia"/>
                <w:bCs/>
              </w:rPr>
              <w:t>教室前方取</w:t>
            </w:r>
            <w:r>
              <w:rPr>
                <w:rFonts w:eastAsia="標楷體" w:hint="eastAsia"/>
                <w:bCs/>
              </w:rPr>
              <w:t>)</w:t>
            </w:r>
          </w:p>
        </w:tc>
        <w:tc>
          <w:tcPr>
            <w:tcW w:w="641" w:type="pct"/>
            <w:vAlign w:val="center"/>
          </w:tcPr>
          <w:p w:rsidR="00F86770" w:rsidRPr="00C23DA0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  <w:tc>
          <w:tcPr>
            <w:tcW w:w="1860" w:type="pct"/>
            <w:vAlign w:val="center"/>
          </w:tcPr>
          <w:p w:rsidR="00F86770" w:rsidRPr="0061413B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  <w:highlight w:val="yellow"/>
              </w:rPr>
            </w:pPr>
            <w:r>
              <w:rPr>
                <w:rFonts w:eastAsia="標楷體" w:hint="eastAsia"/>
                <w:bCs/>
              </w:rPr>
              <w:t>溶液</w:t>
            </w:r>
            <w:r>
              <w:rPr>
                <w:rFonts w:eastAsia="標楷體" w:hint="eastAsia"/>
                <w:bCs/>
              </w:rPr>
              <w:t>B (</w:t>
            </w:r>
            <w:r>
              <w:rPr>
                <w:rFonts w:eastAsia="標楷體" w:hint="eastAsia"/>
                <w:bCs/>
              </w:rPr>
              <w:t>教室前方取</w:t>
            </w:r>
            <w:r>
              <w:rPr>
                <w:rFonts w:eastAsia="標楷體" w:hint="eastAsia"/>
                <w:bCs/>
              </w:rPr>
              <w:t>)</w:t>
            </w:r>
          </w:p>
        </w:tc>
        <w:tc>
          <w:tcPr>
            <w:tcW w:w="640" w:type="pct"/>
            <w:vAlign w:val="center"/>
          </w:tcPr>
          <w:p w:rsidR="00F86770" w:rsidRPr="0061413B" w:rsidRDefault="00BF03E4" w:rsidP="00BF03E4">
            <w:pPr>
              <w:adjustRightInd w:val="0"/>
              <w:snapToGrid w:val="0"/>
              <w:jc w:val="center"/>
              <w:rPr>
                <w:rFonts w:eastAsia="標楷體"/>
                <w:highlight w:val="yellow"/>
              </w:rPr>
            </w:pPr>
            <w:r w:rsidRPr="00BF03E4">
              <w:rPr>
                <w:rFonts w:eastAsia="標楷體" w:hint="eastAsia"/>
              </w:rPr>
              <w:t>公用</w:t>
            </w:r>
          </w:p>
        </w:tc>
      </w:tr>
      <w:tr w:rsidR="00F86770" w:rsidRPr="00065E0A" w:rsidTr="00BF03E4">
        <w:trPr>
          <w:cantSplit/>
          <w:trHeight w:val="397"/>
        </w:trPr>
        <w:tc>
          <w:tcPr>
            <w:tcW w:w="1859" w:type="pct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溶液</w:t>
            </w:r>
            <w:r>
              <w:rPr>
                <w:rFonts w:eastAsia="標楷體" w:hint="eastAsia"/>
                <w:bCs/>
              </w:rPr>
              <w:t>C (</w:t>
            </w:r>
            <w:r>
              <w:rPr>
                <w:rFonts w:eastAsia="標楷體" w:hint="eastAsia"/>
                <w:bCs/>
              </w:rPr>
              <w:t>教室前方取</w:t>
            </w:r>
            <w:r>
              <w:rPr>
                <w:rFonts w:eastAsia="標楷體" w:hint="eastAsia"/>
                <w:bCs/>
              </w:rPr>
              <w:t>)</w:t>
            </w:r>
          </w:p>
        </w:tc>
        <w:tc>
          <w:tcPr>
            <w:tcW w:w="641" w:type="pct"/>
            <w:vAlign w:val="center"/>
          </w:tcPr>
          <w:p w:rsidR="00F86770" w:rsidRPr="00C23DA0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  <w:tc>
          <w:tcPr>
            <w:tcW w:w="1860" w:type="pct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  <w:bCs/>
              </w:rPr>
              <w:t>溶液</w:t>
            </w:r>
            <w:r>
              <w:rPr>
                <w:rFonts w:eastAsia="標楷體" w:hint="eastAsia"/>
                <w:bCs/>
              </w:rPr>
              <w:t>D (</w:t>
            </w:r>
            <w:r>
              <w:rPr>
                <w:rFonts w:eastAsia="標楷體" w:hint="eastAsia"/>
                <w:bCs/>
              </w:rPr>
              <w:t>教室前方取</w:t>
            </w:r>
            <w:r>
              <w:rPr>
                <w:rFonts w:eastAsia="標楷體" w:hint="eastAsia"/>
                <w:bCs/>
              </w:rPr>
              <w:t>)</w:t>
            </w:r>
          </w:p>
        </w:tc>
        <w:tc>
          <w:tcPr>
            <w:tcW w:w="640" w:type="pct"/>
            <w:vAlign w:val="center"/>
          </w:tcPr>
          <w:p w:rsidR="00F86770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</w:tr>
      <w:tr w:rsidR="00F86770" w:rsidRPr="00065E0A" w:rsidTr="00BF03E4">
        <w:trPr>
          <w:cantSplit/>
          <w:trHeight w:val="397"/>
        </w:trPr>
        <w:tc>
          <w:tcPr>
            <w:tcW w:w="1859" w:type="pct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 w:rsidRPr="00BF03E4">
              <w:rPr>
                <w:rFonts w:eastAsia="標楷體"/>
              </w:rPr>
              <w:t>EBT</w:t>
            </w:r>
            <w:r w:rsidRPr="00BF03E4">
              <w:rPr>
                <w:rFonts w:eastAsia="標楷體" w:hint="eastAsia"/>
              </w:rPr>
              <w:t>指示劑</w:t>
            </w:r>
            <w:r w:rsidRPr="00BF03E4">
              <w:rPr>
                <w:rFonts w:eastAsia="標楷體" w:hint="eastAsia"/>
                <w:bCs/>
              </w:rPr>
              <w:t>(</w:t>
            </w:r>
            <w:r w:rsidR="00092070" w:rsidRPr="00BF03E4">
              <w:rPr>
                <w:rFonts w:eastAsia="標楷體" w:hint="eastAsia"/>
                <w:bCs/>
              </w:rPr>
              <w:t>小</w:t>
            </w:r>
            <w:r w:rsidRPr="00BF03E4">
              <w:rPr>
                <w:rFonts w:eastAsia="標楷體" w:hint="eastAsia"/>
                <w:bCs/>
              </w:rPr>
              <w:t>滴眼瓶</w:t>
            </w:r>
            <w:r w:rsidRPr="00BF03E4">
              <w:rPr>
                <w:rFonts w:eastAsia="標楷體" w:hint="eastAsia"/>
                <w:bCs/>
              </w:rPr>
              <w:t>)</w:t>
            </w:r>
          </w:p>
        </w:tc>
        <w:tc>
          <w:tcPr>
            <w:tcW w:w="641" w:type="pct"/>
            <w:vAlign w:val="center"/>
          </w:tcPr>
          <w:p w:rsidR="00F86770" w:rsidRPr="00065E0A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一</w:t>
            </w:r>
            <w:r w:rsidR="00F86770">
              <w:rPr>
                <w:rFonts w:eastAsia="標楷體" w:hint="eastAsia"/>
              </w:rPr>
              <w:t>瓶</w:t>
            </w:r>
          </w:p>
        </w:tc>
        <w:tc>
          <w:tcPr>
            <w:tcW w:w="1860" w:type="pct"/>
            <w:vAlign w:val="center"/>
          </w:tcPr>
          <w:p w:rsidR="00F86770" w:rsidRPr="00065E0A" w:rsidRDefault="001D4B11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蒸餾水</w:t>
            </w:r>
          </w:p>
        </w:tc>
        <w:tc>
          <w:tcPr>
            <w:tcW w:w="640" w:type="pct"/>
            <w:vAlign w:val="center"/>
          </w:tcPr>
          <w:p w:rsidR="00F86770" w:rsidRPr="00065E0A" w:rsidRDefault="001D4B11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</w:tr>
      <w:tr w:rsidR="00F86770" w:rsidRPr="00065E0A" w:rsidTr="00BF03E4">
        <w:trPr>
          <w:cantSplit/>
          <w:trHeight w:val="397"/>
        </w:trPr>
        <w:tc>
          <w:tcPr>
            <w:tcW w:w="1859" w:type="pct"/>
            <w:vAlign w:val="center"/>
          </w:tcPr>
          <w:p w:rsidR="00F8677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t>0.1</w:t>
            </w:r>
            <w:r w:rsidR="00E902DF">
              <w:rPr>
                <w:rFonts w:hint="eastAsia"/>
              </w:rPr>
              <w:t>0</w:t>
            </w:r>
            <w:r w:rsidRPr="00065E0A">
              <w:t xml:space="preserve"> M</w:t>
            </w:r>
            <w:r>
              <w:rPr>
                <w:rFonts w:eastAsia="標楷體" w:hint="eastAsia"/>
              </w:rPr>
              <w:t>的</w:t>
            </w:r>
            <w:r w:rsidRPr="00065E0A">
              <w:rPr>
                <w:rFonts w:eastAsia="標楷體"/>
              </w:rPr>
              <w:t>EDTA</w:t>
            </w:r>
            <w:r w:rsidRPr="00065E0A">
              <w:rPr>
                <w:rFonts w:eastAsia="標楷體"/>
              </w:rPr>
              <w:t>溶液</w:t>
            </w:r>
          </w:p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桌上</w:t>
            </w:r>
            <w:r w:rsidR="00BF03E4">
              <w:rPr>
                <w:rFonts w:eastAsia="標楷體" w:hint="eastAsia"/>
              </w:rPr>
              <w:t>250</w:t>
            </w:r>
            <w:r>
              <w:rPr>
                <w:rFonts w:eastAsia="標楷體" w:hint="eastAsia"/>
              </w:rPr>
              <w:t xml:space="preserve"> mL</w:t>
            </w:r>
            <w:r>
              <w:rPr>
                <w:rFonts w:eastAsia="標楷體" w:hint="eastAsia"/>
              </w:rPr>
              <w:t>燒杯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641" w:type="pct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150 mL</w:t>
            </w:r>
          </w:p>
        </w:tc>
        <w:tc>
          <w:tcPr>
            <w:tcW w:w="1860" w:type="pct"/>
            <w:vAlign w:val="center"/>
          </w:tcPr>
          <w:p w:rsidR="00F86770" w:rsidRDefault="00F86770" w:rsidP="00BF03E4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未知</w:t>
            </w:r>
            <w:r w:rsidRPr="00065E0A">
              <w:rPr>
                <w:rFonts w:ascii="標楷體" w:eastAsia="標楷體" w:hAnsi="標楷體"/>
              </w:rPr>
              <w:t>濃度</w:t>
            </w:r>
            <w:r>
              <w:rPr>
                <w:rFonts w:ascii="標楷體" w:eastAsia="標楷體" w:hAnsi="標楷體" w:hint="eastAsia"/>
              </w:rPr>
              <w:t>的</w:t>
            </w:r>
            <w:r w:rsidRPr="000F77C7">
              <w:rPr>
                <w:rFonts w:eastAsia="標楷體"/>
              </w:rPr>
              <w:t>Mg</w:t>
            </w:r>
            <w:r w:rsidRPr="000F77C7">
              <w:rPr>
                <w:rFonts w:eastAsia="標楷體"/>
                <w:vertAlign w:val="superscript"/>
              </w:rPr>
              <w:t>2+</w:t>
            </w:r>
            <w:r w:rsidRPr="00065E0A">
              <w:rPr>
                <w:rFonts w:ascii="標楷體" w:eastAsia="標楷體" w:hAnsi="標楷體"/>
              </w:rPr>
              <w:t>溶液</w:t>
            </w:r>
          </w:p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桌上</w:t>
            </w:r>
            <w:r>
              <w:rPr>
                <w:rFonts w:eastAsia="標楷體" w:hint="eastAsia"/>
              </w:rPr>
              <w:t>250 mL</w:t>
            </w:r>
            <w:r>
              <w:rPr>
                <w:rFonts w:eastAsia="標楷體" w:hint="eastAsia"/>
              </w:rPr>
              <w:t>燒杯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640" w:type="pct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120 mL</w:t>
            </w:r>
          </w:p>
        </w:tc>
      </w:tr>
      <w:tr w:rsidR="00F86770" w:rsidRPr="00065E0A" w:rsidTr="00BF03E4">
        <w:trPr>
          <w:cantSplit/>
          <w:trHeight w:val="397"/>
        </w:trPr>
        <w:tc>
          <w:tcPr>
            <w:tcW w:w="1859" w:type="pct"/>
            <w:vAlign w:val="center"/>
          </w:tcPr>
          <w:p w:rsidR="00F86770" w:rsidRDefault="00F86770" w:rsidP="00BF03E4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未知</w:t>
            </w:r>
            <w:r w:rsidRPr="00065E0A">
              <w:rPr>
                <w:rFonts w:ascii="標楷體" w:eastAsia="標楷體" w:hAnsi="標楷體"/>
              </w:rPr>
              <w:t>濃度</w:t>
            </w:r>
            <w:r>
              <w:rPr>
                <w:rFonts w:ascii="標楷體" w:eastAsia="標楷體" w:hAnsi="標楷體" w:hint="eastAsia"/>
              </w:rPr>
              <w:t>的</w:t>
            </w:r>
            <w:r>
              <w:rPr>
                <w:rFonts w:eastAsia="標楷體"/>
              </w:rPr>
              <w:t>Ca</w:t>
            </w:r>
            <w:r w:rsidRPr="000F77C7">
              <w:rPr>
                <w:rFonts w:eastAsia="標楷體"/>
                <w:vertAlign w:val="superscript"/>
              </w:rPr>
              <w:t>2+</w:t>
            </w:r>
            <w:r w:rsidRPr="00065E0A">
              <w:rPr>
                <w:rFonts w:ascii="標楷體" w:eastAsia="標楷體" w:hAnsi="標楷體"/>
              </w:rPr>
              <w:t>溶液</w:t>
            </w:r>
          </w:p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桌上</w:t>
            </w:r>
            <w:r>
              <w:rPr>
                <w:rFonts w:eastAsia="標楷體" w:hint="eastAsia"/>
              </w:rPr>
              <w:t>100 mL</w:t>
            </w:r>
            <w:r>
              <w:rPr>
                <w:rFonts w:eastAsia="標楷體" w:hint="eastAsia"/>
              </w:rPr>
              <w:t>燒杯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641" w:type="pct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50 mL</w:t>
            </w:r>
          </w:p>
        </w:tc>
        <w:tc>
          <w:tcPr>
            <w:tcW w:w="1860" w:type="pct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</w:rPr>
              <w:t>鹼性緩衝</w:t>
            </w:r>
            <w:r w:rsidR="00BF03E4">
              <w:rPr>
                <w:rFonts w:eastAsia="標楷體" w:hint="eastAsia"/>
              </w:rPr>
              <w:t>溶</w:t>
            </w:r>
            <w:r w:rsidRPr="00065E0A">
              <w:rPr>
                <w:rFonts w:eastAsia="標楷體" w:hint="eastAsia"/>
              </w:rPr>
              <w:t>液</w:t>
            </w:r>
          </w:p>
        </w:tc>
        <w:tc>
          <w:tcPr>
            <w:tcW w:w="640" w:type="pct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一瓶</w:t>
            </w:r>
          </w:p>
        </w:tc>
      </w:tr>
    </w:tbl>
    <w:p w:rsidR="00F86770" w:rsidRPr="00DF6AC2" w:rsidRDefault="00F86770" w:rsidP="00F86770">
      <w:pPr>
        <w:pStyle w:val="a6"/>
        <w:snapToGrid w:val="0"/>
        <w:spacing w:beforeLines="0" w:before="0"/>
        <w:rPr>
          <w:b/>
          <w:sz w:val="28"/>
          <w:szCs w:val="28"/>
        </w:rPr>
      </w:pPr>
    </w:p>
    <w:p w:rsidR="00F86770" w:rsidRDefault="00F86770" w:rsidP="00F86770">
      <w:pPr>
        <w:spacing w:line="440" w:lineRule="exact"/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t>四</w:t>
      </w:r>
      <w:r w:rsidRPr="00AC027E">
        <w:rPr>
          <w:rFonts w:eastAsia="標楷體" w:hint="eastAsia"/>
          <w:b/>
          <w:szCs w:val="32"/>
        </w:rPr>
        <w:t>、</w:t>
      </w:r>
      <w:r w:rsidRPr="00AC027E">
        <w:rPr>
          <w:rFonts w:eastAsia="標楷體"/>
          <w:b/>
          <w:szCs w:val="32"/>
        </w:rPr>
        <w:t>器材</w:t>
      </w:r>
      <w:r w:rsidRPr="00AC027E">
        <w:rPr>
          <w:rFonts w:eastAsia="標楷體" w:hint="eastAsia"/>
          <w:b/>
          <w:szCs w:val="32"/>
        </w:rPr>
        <w:t>單</w:t>
      </w:r>
    </w:p>
    <w:p w:rsidR="00F86770" w:rsidRPr="00AC027E" w:rsidRDefault="00F86770" w:rsidP="00F86770">
      <w:pPr>
        <w:spacing w:line="440" w:lineRule="exact"/>
        <w:rPr>
          <w:rFonts w:eastAsia="標楷體"/>
          <w:b/>
          <w:szCs w:val="32"/>
        </w:rPr>
      </w:pPr>
    </w:p>
    <w:tbl>
      <w:tblPr>
        <w:tblW w:w="878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07"/>
        <w:gridCol w:w="1329"/>
        <w:gridCol w:w="2977"/>
        <w:gridCol w:w="1276"/>
      </w:tblGrid>
      <w:tr w:rsidR="00F86770" w:rsidRPr="00A22B6B" w:rsidTr="00BF03E4">
        <w:trPr>
          <w:trHeight w:val="407"/>
        </w:trPr>
        <w:tc>
          <w:tcPr>
            <w:tcW w:w="3207" w:type="dxa"/>
            <w:vAlign w:val="center"/>
          </w:tcPr>
          <w:p w:rsidR="00F86770" w:rsidRPr="00C05035" w:rsidRDefault="00F86770" w:rsidP="00BF03E4">
            <w:pPr>
              <w:ind w:leftChars="-59" w:left="-142" w:firstLineChars="59" w:firstLine="142"/>
              <w:jc w:val="center"/>
              <w:rPr>
                <w:rFonts w:eastAsia="標楷體"/>
                <w:b/>
              </w:rPr>
            </w:pPr>
            <w:r w:rsidRPr="00C05035">
              <w:rPr>
                <w:rFonts w:eastAsia="標楷體"/>
                <w:b/>
              </w:rPr>
              <w:t>器材名稱</w:t>
            </w:r>
          </w:p>
        </w:tc>
        <w:tc>
          <w:tcPr>
            <w:tcW w:w="1329" w:type="dxa"/>
            <w:vAlign w:val="center"/>
          </w:tcPr>
          <w:p w:rsidR="00F86770" w:rsidRPr="00C05035" w:rsidRDefault="00F86770" w:rsidP="00BF03E4">
            <w:pPr>
              <w:jc w:val="center"/>
              <w:rPr>
                <w:rFonts w:eastAsia="標楷體"/>
                <w:b/>
              </w:rPr>
            </w:pPr>
            <w:r w:rsidRPr="00C05035">
              <w:rPr>
                <w:rFonts w:eastAsia="標楷體"/>
                <w:b/>
              </w:rPr>
              <w:t>數量</w:t>
            </w:r>
          </w:p>
        </w:tc>
        <w:tc>
          <w:tcPr>
            <w:tcW w:w="2977" w:type="dxa"/>
            <w:vAlign w:val="center"/>
          </w:tcPr>
          <w:p w:rsidR="00F86770" w:rsidRPr="00C05035" w:rsidRDefault="00F86770" w:rsidP="00BF03E4">
            <w:pPr>
              <w:jc w:val="center"/>
              <w:rPr>
                <w:rFonts w:eastAsia="標楷體"/>
                <w:b/>
              </w:rPr>
            </w:pPr>
            <w:r w:rsidRPr="00C05035">
              <w:rPr>
                <w:rFonts w:eastAsia="標楷體"/>
                <w:b/>
              </w:rPr>
              <w:t>器材名稱</w:t>
            </w:r>
          </w:p>
        </w:tc>
        <w:tc>
          <w:tcPr>
            <w:tcW w:w="1276" w:type="dxa"/>
            <w:vAlign w:val="center"/>
          </w:tcPr>
          <w:p w:rsidR="00F86770" w:rsidRPr="00A22B6B" w:rsidRDefault="00F86770" w:rsidP="00BF03E4">
            <w:pPr>
              <w:jc w:val="center"/>
              <w:rPr>
                <w:rFonts w:eastAsia="標楷體"/>
                <w:b/>
              </w:rPr>
            </w:pPr>
            <w:r w:rsidRPr="00C05035">
              <w:rPr>
                <w:rFonts w:eastAsia="標楷體"/>
                <w:b/>
              </w:rPr>
              <w:t>數量</w:t>
            </w:r>
          </w:p>
        </w:tc>
      </w:tr>
      <w:tr w:rsidR="001D4B11" w:rsidRPr="00065E0A" w:rsidTr="00BF03E4">
        <w:trPr>
          <w:trHeight w:val="407"/>
        </w:trPr>
        <w:tc>
          <w:tcPr>
            <w:tcW w:w="3207" w:type="dxa"/>
            <w:vAlign w:val="center"/>
          </w:tcPr>
          <w:p w:rsidR="001D4B11" w:rsidRPr="00065E0A" w:rsidRDefault="001D4B11" w:rsidP="00BF03E4">
            <w:pPr>
              <w:ind w:leftChars="-59" w:left="-142" w:firstLineChars="59" w:firstLine="142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衛生紙</w:t>
            </w:r>
          </w:p>
        </w:tc>
        <w:tc>
          <w:tcPr>
            <w:tcW w:w="1329" w:type="dxa"/>
            <w:vAlign w:val="center"/>
          </w:tcPr>
          <w:p w:rsidR="001D4B11" w:rsidRPr="00065E0A" w:rsidRDefault="001D4B11" w:rsidP="00BF03E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  <w:tc>
          <w:tcPr>
            <w:tcW w:w="2977" w:type="dxa"/>
            <w:vAlign w:val="center"/>
          </w:tcPr>
          <w:p w:rsidR="001D4B11" w:rsidRPr="00065E0A" w:rsidRDefault="001D4B11" w:rsidP="00BF03E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手套</w:t>
            </w:r>
          </w:p>
        </w:tc>
        <w:tc>
          <w:tcPr>
            <w:tcW w:w="1276" w:type="dxa"/>
            <w:vAlign w:val="center"/>
          </w:tcPr>
          <w:p w:rsidR="001D4B11" w:rsidRPr="00065E0A" w:rsidRDefault="001D4B11" w:rsidP="00BF03E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</w:tr>
      <w:tr w:rsidR="001D4B11" w:rsidRPr="00065E0A" w:rsidTr="00BF03E4">
        <w:trPr>
          <w:trHeight w:val="407"/>
        </w:trPr>
        <w:tc>
          <w:tcPr>
            <w:tcW w:w="3207" w:type="dxa"/>
            <w:vAlign w:val="center"/>
          </w:tcPr>
          <w:p w:rsidR="001D4B11" w:rsidRDefault="001D4B11" w:rsidP="00BF03E4">
            <w:pPr>
              <w:ind w:leftChars="-59" w:left="-142" w:firstLineChars="59" w:firstLine="142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塑膠滴管</w:t>
            </w:r>
          </w:p>
        </w:tc>
        <w:tc>
          <w:tcPr>
            <w:tcW w:w="1329" w:type="dxa"/>
            <w:vAlign w:val="center"/>
          </w:tcPr>
          <w:p w:rsidR="001D4B11" w:rsidRDefault="001D4B11" w:rsidP="00BF03E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  <w:tc>
          <w:tcPr>
            <w:tcW w:w="2977" w:type="dxa"/>
            <w:vAlign w:val="center"/>
          </w:tcPr>
          <w:p w:rsidR="001D4B11" w:rsidRDefault="001D4B11" w:rsidP="00BF03E4">
            <w:pPr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vAlign w:val="center"/>
          </w:tcPr>
          <w:p w:rsidR="001D4B11" w:rsidRDefault="001D4B11" w:rsidP="00BF03E4">
            <w:pPr>
              <w:jc w:val="center"/>
              <w:rPr>
                <w:rFonts w:eastAsia="標楷體"/>
              </w:rPr>
            </w:pP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065E0A">
              <w:rPr>
                <w:rFonts w:eastAsia="標楷體"/>
              </w:rPr>
              <w:t>滴定管</w:t>
            </w:r>
            <w:r w:rsidRPr="00065E0A">
              <w:rPr>
                <w:rFonts w:eastAsia="標楷體"/>
              </w:rPr>
              <w:t>50 mL</w:t>
            </w:r>
          </w:p>
        </w:tc>
        <w:tc>
          <w:tcPr>
            <w:tcW w:w="1329" w:type="dxa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支</w:t>
            </w:r>
          </w:p>
        </w:tc>
        <w:tc>
          <w:tcPr>
            <w:tcW w:w="2977" w:type="dxa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燒杯</w:t>
            </w:r>
            <w:r w:rsidRPr="00C23DA0">
              <w:rPr>
                <w:rFonts w:eastAsia="標楷體"/>
              </w:rPr>
              <w:t>500 mL</w:t>
            </w:r>
          </w:p>
        </w:tc>
        <w:tc>
          <w:tcPr>
            <w:tcW w:w="1276" w:type="dxa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  <w:r w:rsidRPr="00C23DA0">
              <w:rPr>
                <w:rFonts w:eastAsia="標楷體" w:hint="eastAsia"/>
              </w:rPr>
              <w:t>個</w:t>
            </w: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F86770" w:rsidRPr="00065E0A" w:rsidRDefault="00F86770" w:rsidP="00BF03E4">
            <w:pPr>
              <w:pStyle w:val="a3"/>
              <w:tabs>
                <w:tab w:val="clear" w:pos="4153"/>
                <w:tab w:val="clear" w:pos="8306"/>
              </w:tabs>
              <w:adjustRightInd w:val="0"/>
              <w:jc w:val="center"/>
              <w:rPr>
                <w:rFonts w:eastAsia="標楷體"/>
                <w:sz w:val="24"/>
                <w:szCs w:val="24"/>
              </w:rPr>
            </w:pPr>
            <w:r w:rsidRPr="00065E0A">
              <w:rPr>
                <w:rFonts w:eastAsia="標楷體"/>
                <w:sz w:val="24"/>
                <w:szCs w:val="24"/>
              </w:rPr>
              <w:t>滴定管架及滴定管夾</w:t>
            </w:r>
          </w:p>
        </w:tc>
        <w:tc>
          <w:tcPr>
            <w:tcW w:w="1329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組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燒杯</w:t>
            </w:r>
            <w:r w:rsidRPr="00C23DA0">
              <w:rPr>
                <w:rFonts w:eastAsia="標楷體"/>
              </w:rPr>
              <w:t>250 mL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2</w:t>
            </w:r>
            <w:r w:rsidRPr="00C23DA0">
              <w:rPr>
                <w:rFonts w:eastAsia="標楷體" w:hint="eastAsia"/>
              </w:rPr>
              <w:t>個</w:t>
            </w: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proofErr w:type="gramStart"/>
            <w:r w:rsidRPr="00065E0A">
              <w:rPr>
                <w:rFonts w:eastAsia="標楷體" w:hint="eastAsia"/>
              </w:rPr>
              <w:t>吸量管</w:t>
            </w:r>
            <w:proofErr w:type="gramEnd"/>
            <w:r>
              <w:rPr>
                <w:rFonts w:eastAsia="標楷體" w:hint="eastAsia"/>
              </w:rPr>
              <w:t>10</w:t>
            </w:r>
            <w:r>
              <w:rPr>
                <w:rFonts w:eastAsia="標楷體"/>
              </w:rPr>
              <w:t xml:space="preserve"> </w:t>
            </w:r>
            <w:r w:rsidRPr="00065E0A">
              <w:rPr>
                <w:rFonts w:eastAsia="標楷體" w:hint="eastAsia"/>
              </w:rPr>
              <w:t>mL</w:t>
            </w:r>
          </w:p>
        </w:tc>
        <w:tc>
          <w:tcPr>
            <w:tcW w:w="1329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支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燒杯</w:t>
            </w:r>
            <w:r w:rsidRPr="00C23DA0">
              <w:rPr>
                <w:rFonts w:eastAsia="標楷體"/>
              </w:rPr>
              <w:t>100 mL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1</w:t>
            </w:r>
            <w:r w:rsidRPr="00C23DA0">
              <w:rPr>
                <w:rFonts w:eastAsia="標楷體" w:hint="eastAsia"/>
              </w:rPr>
              <w:t>個</w:t>
            </w: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proofErr w:type="gramStart"/>
            <w:r w:rsidRPr="00065E0A">
              <w:rPr>
                <w:rFonts w:eastAsia="標楷體" w:hint="eastAsia"/>
              </w:rPr>
              <w:t>安全吸球</w:t>
            </w:r>
            <w:proofErr w:type="gramEnd"/>
          </w:p>
        </w:tc>
        <w:tc>
          <w:tcPr>
            <w:tcW w:w="1329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個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錐形瓶</w:t>
            </w:r>
            <w:r w:rsidRPr="00C23DA0">
              <w:rPr>
                <w:rFonts w:eastAsia="標楷體"/>
              </w:rPr>
              <w:t>250 mL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4</w:t>
            </w:r>
            <w:r w:rsidRPr="00C23DA0">
              <w:rPr>
                <w:rFonts w:eastAsia="標楷體" w:hint="eastAsia"/>
              </w:rPr>
              <w:t>個</w:t>
            </w: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065E0A">
              <w:rPr>
                <w:rFonts w:eastAsia="標楷體"/>
              </w:rPr>
              <w:t>量筒</w:t>
            </w:r>
            <w:r w:rsidRPr="00065E0A">
              <w:rPr>
                <w:rFonts w:eastAsia="標楷體"/>
              </w:rPr>
              <w:t>25 mL</w:t>
            </w:r>
          </w:p>
        </w:tc>
        <w:tc>
          <w:tcPr>
            <w:tcW w:w="1329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支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試管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  <w:r w:rsidRPr="00C23DA0">
              <w:rPr>
                <w:rFonts w:eastAsia="標楷體" w:hint="eastAsia"/>
              </w:rPr>
              <w:t>支</w:t>
            </w: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065E0A">
              <w:rPr>
                <w:rFonts w:eastAsia="標楷體"/>
              </w:rPr>
              <w:t>量筒</w:t>
            </w:r>
            <w:r w:rsidRPr="00065E0A">
              <w:rPr>
                <w:rFonts w:eastAsia="標楷體" w:hint="eastAsia"/>
              </w:rPr>
              <w:t>10</w:t>
            </w:r>
            <w:r w:rsidRPr="00065E0A">
              <w:rPr>
                <w:rFonts w:eastAsia="標楷體"/>
              </w:rPr>
              <w:t xml:space="preserve"> mL</w:t>
            </w:r>
          </w:p>
        </w:tc>
        <w:tc>
          <w:tcPr>
            <w:tcW w:w="1329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支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試管架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1</w:t>
            </w:r>
            <w:r w:rsidRPr="00C23DA0">
              <w:rPr>
                <w:rFonts w:eastAsia="標楷體" w:hint="eastAsia"/>
              </w:rPr>
              <w:t>個</w:t>
            </w: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proofErr w:type="gramStart"/>
            <w:r w:rsidRPr="00065E0A">
              <w:rPr>
                <w:rFonts w:eastAsia="標楷體"/>
              </w:rPr>
              <w:t>玻</w:t>
            </w:r>
            <w:proofErr w:type="gramEnd"/>
            <w:r w:rsidRPr="00065E0A">
              <w:rPr>
                <w:rFonts w:eastAsia="標楷體"/>
              </w:rPr>
              <w:t>棒</w:t>
            </w:r>
          </w:p>
        </w:tc>
        <w:tc>
          <w:tcPr>
            <w:tcW w:w="1329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支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玻璃漏斗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/>
              </w:rPr>
              <w:t>2</w:t>
            </w:r>
            <w:r w:rsidRPr="00C23DA0">
              <w:rPr>
                <w:rFonts w:eastAsia="標楷體" w:hint="eastAsia"/>
              </w:rPr>
              <w:t>支</w:t>
            </w:r>
          </w:p>
        </w:tc>
      </w:tr>
      <w:tr w:rsidR="00F86770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065E0A">
              <w:rPr>
                <w:rFonts w:eastAsia="標楷體"/>
              </w:rPr>
              <w:t>塑膠滴管</w:t>
            </w:r>
          </w:p>
        </w:tc>
        <w:tc>
          <w:tcPr>
            <w:tcW w:w="1329" w:type="dxa"/>
            <w:shd w:val="clear" w:color="auto" w:fill="auto"/>
            <w:vAlign w:val="center"/>
          </w:tcPr>
          <w:p w:rsidR="00F86770" w:rsidRPr="00065E0A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  <w:r w:rsidRPr="00C23DA0">
              <w:rPr>
                <w:rFonts w:eastAsia="標楷體" w:hint="eastAsia"/>
              </w:rPr>
              <w:t>支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抹布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86770" w:rsidRPr="00C23DA0" w:rsidRDefault="00F86770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23DA0">
              <w:rPr>
                <w:rFonts w:eastAsia="標楷體" w:hint="eastAsia"/>
              </w:rPr>
              <w:t>1</w:t>
            </w:r>
            <w:r w:rsidRPr="00C23DA0">
              <w:rPr>
                <w:rFonts w:eastAsia="標楷體" w:hint="eastAsia"/>
              </w:rPr>
              <w:t>條</w:t>
            </w:r>
          </w:p>
        </w:tc>
      </w:tr>
      <w:tr w:rsidR="00BF03E4" w:rsidRPr="00065E0A" w:rsidTr="00BF03E4">
        <w:trPr>
          <w:trHeight w:val="407"/>
        </w:trPr>
        <w:tc>
          <w:tcPr>
            <w:tcW w:w="3207" w:type="dxa"/>
            <w:shd w:val="clear" w:color="auto" w:fill="auto"/>
            <w:vAlign w:val="center"/>
          </w:tcPr>
          <w:p w:rsidR="00BF03E4" w:rsidRPr="00065E0A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口罩</w:t>
            </w:r>
          </w:p>
        </w:tc>
        <w:tc>
          <w:tcPr>
            <w:tcW w:w="1329" w:type="dxa"/>
            <w:shd w:val="clear" w:color="auto" w:fill="auto"/>
            <w:vAlign w:val="center"/>
          </w:tcPr>
          <w:p w:rsidR="00BF03E4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副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F03E4" w:rsidRPr="00C23DA0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標籤紙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F03E4" w:rsidRPr="00C23DA0" w:rsidRDefault="00BF03E4" w:rsidP="00BF03E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份</w:t>
            </w:r>
          </w:p>
        </w:tc>
      </w:tr>
    </w:tbl>
    <w:p w:rsidR="00F86770" w:rsidRPr="00AC027E" w:rsidRDefault="00F86770" w:rsidP="00F86770">
      <w:pPr>
        <w:spacing w:line="360" w:lineRule="auto"/>
        <w:rPr>
          <w:rFonts w:eastAsia="標楷體"/>
          <w:b/>
          <w:sz w:val="36"/>
        </w:rPr>
      </w:pPr>
      <w:r>
        <w:rPr>
          <w:rFonts w:eastAsia="標楷體"/>
          <w:szCs w:val="32"/>
        </w:rPr>
        <w:br w:type="page"/>
      </w:r>
      <w:r w:rsidRPr="00AC027E">
        <w:rPr>
          <w:rFonts w:eastAsia="標楷體" w:hint="eastAsia"/>
          <w:b/>
          <w:szCs w:val="32"/>
        </w:rPr>
        <w:lastRenderedPageBreak/>
        <w:t>五、</w:t>
      </w:r>
      <w:r w:rsidRPr="00AC027E">
        <w:rPr>
          <w:rFonts w:eastAsia="標楷體"/>
          <w:b/>
          <w:szCs w:val="32"/>
        </w:rPr>
        <w:t>實驗步驟</w:t>
      </w:r>
    </w:p>
    <w:p w:rsidR="00F86770" w:rsidRPr="00AC027E" w:rsidRDefault="00F86770" w:rsidP="00F86770">
      <w:pPr>
        <w:numPr>
          <w:ilvl w:val="0"/>
          <w:numId w:val="9"/>
        </w:numPr>
        <w:adjustRightInd w:val="0"/>
        <w:snapToGrid w:val="0"/>
        <w:spacing w:line="360" w:lineRule="auto"/>
        <w:ind w:left="0" w:firstLine="0"/>
        <w:rPr>
          <w:rFonts w:eastAsia="標楷體"/>
          <w:b/>
        </w:rPr>
      </w:pPr>
      <w:bookmarkStart w:id="0" w:name="_VV163"/>
      <w:r w:rsidRPr="00AC027E">
        <w:rPr>
          <w:rFonts w:eastAsia="標楷體"/>
          <w:b/>
        </w:rPr>
        <w:t>指示劑</w:t>
      </w:r>
      <w:bookmarkEnd w:id="0"/>
      <w:r w:rsidRPr="00AC027E">
        <w:rPr>
          <w:rFonts w:eastAsia="標楷體" w:hint="eastAsia"/>
          <w:b/>
        </w:rPr>
        <w:t>顏色的判定：</w:t>
      </w:r>
    </w:p>
    <w:p w:rsidR="00F86770" w:rsidRPr="00C05035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bookmarkStart w:id="1" w:name="_VV223"/>
      <w:r w:rsidRPr="00C05035">
        <w:rPr>
          <w:rFonts w:eastAsia="標楷體" w:hint="eastAsia"/>
        </w:rPr>
        <w:t>取</w:t>
      </w:r>
      <w:r w:rsidRPr="00C05035">
        <w:rPr>
          <w:rFonts w:eastAsia="標楷體" w:hint="eastAsia"/>
        </w:rPr>
        <w:t>4</w:t>
      </w:r>
      <w:r w:rsidRPr="00C05035">
        <w:rPr>
          <w:rFonts w:eastAsia="標楷體" w:hint="eastAsia"/>
        </w:rPr>
        <w:t>支試管，分別加入</w:t>
      </w:r>
      <w:r w:rsidRPr="00C05035">
        <w:rPr>
          <w:rFonts w:eastAsia="標楷體" w:hint="eastAsia"/>
        </w:rPr>
        <w:t xml:space="preserve">1 </w:t>
      </w:r>
      <w:r w:rsidRPr="00C05035">
        <w:rPr>
          <w:rFonts w:eastAsia="標楷體"/>
        </w:rPr>
        <w:t>mL</w:t>
      </w:r>
      <w:r w:rsidRPr="00C05035">
        <w:rPr>
          <w:rFonts w:eastAsia="標楷體" w:hint="eastAsia"/>
          <w:u w:val="single"/>
        </w:rPr>
        <w:t>鹼性緩衝</w:t>
      </w:r>
      <w:r w:rsidR="00BF03E4" w:rsidRPr="00C05035">
        <w:rPr>
          <w:rFonts w:eastAsia="標楷體" w:hint="eastAsia"/>
          <w:u w:val="single"/>
        </w:rPr>
        <w:t>溶</w:t>
      </w:r>
      <w:r w:rsidRPr="00C05035">
        <w:rPr>
          <w:rFonts w:eastAsia="標楷體" w:hint="eastAsia"/>
          <w:u w:val="single"/>
        </w:rPr>
        <w:t>液</w:t>
      </w:r>
      <w:r w:rsidR="00092070" w:rsidRPr="00C05035">
        <w:rPr>
          <w:rFonts w:eastAsia="標楷體" w:hint="eastAsia"/>
          <w:b/>
        </w:rPr>
        <w:t>(</w:t>
      </w:r>
      <w:r w:rsidR="00092070" w:rsidRPr="00C05035">
        <w:rPr>
          <w:rFonts w:eastAsia="標楷體" w:hint="eastAsia"/>
          <w:b/>
        </w:rPr>
        <w:t>小心嗆鼻</w:t>
      </w:r>
      <w:r w:rsidR="00092070" w:rsidRPr="00C05035">
        <w:rPr>
          <w:rFonts w:eastAsia="標楷體" w:hint="eastAsia"/>
          <w:b/>
        </w:rPr>
        <w:t>)</w:t>
      </w:r>
      <w:r w:rsidRPr="00C05035">
        <w:rPr>
          <w:rFonts w:eastAsia="標楷體" w:hint="eastAsia"/>
        </w:rPr>
        <w:t>和</w:t>
      </w:r>
      <w:r w:rsidRPr="00C05035">
        <w:rPr>
          <w:rFonts w:eastAsia="標楷體" w:hint="eastAsia"/>
        </w:rPr>
        <w:t>1</w:t>
      </w:r>
      <w:r w:rsidRPr="00C05035">
        <w:rPr>
          <w:rFonts w:eastAsia="標楷體" w:hint="eastAsia"/>
        </w:rPr>
        <w:t>滴</w:t>
      </w:r>
      <w:r w:rsidRPr="00C05035">
        <w:rPr>
          <w:rFonts w:eastAsia="標楷體" w:hint="eastAsia"/>
          <w:u w:val="single"/>
        </w:rPr>
        <w:t>EBT</w:t>
      </w:r>
      <w:r w:rsidRPr="00C05035">
        <w:rPr>
          <w:rFonts w:eastAsia="標楷體" w:hint="eastAsia"/>
          <w:u w:val="single"/>
        </w:rPr>
        <w:t>指示劑</w:t>
      </w:r>
      <w:r w:rsidRPr="00C05035">
        <w:rPr>
          <w:rFonts w:eastAsia="標楷體" w:hint="eastAsia"/>
        </w:rPr>
        <w:t>，並</w:t>
      </w:r>
      <w:r w:rsidR="00E71601" w:rsidRPr="00C05035">
        <w:rPr>
          <w:rFonts w:eastAsia="標楷體" w:hint="eastAsia"/>
        </w:rPr>
        <w:t>至教室</w:t>
      </w:r>
      <w:proofErr w:type="gramStart"/>
      <w:r w:rsidR="00E71601" w:rsidRPr="00C05035">
        <w:rPr>
          <w:rFonts w:eastAsia="標楷體" w:hint="eastAsia"/>
        </w:rPr>
        <w:t>前方取藥</w:t>
      </w:r>
      <w:proofErr w:type="gramEnd"/>
      <w:r w:rsidR="00E71601" w:rsidRPr="00C05035">
        <w:rPr>
          <w:rFonts w:eastAsia="標楷體" w:hint="eastAsia"/>
        </w:rPr>
        <w:t>，</w:t>
      </w:r>
      <w:r w:rsidRPr="00C05035">
        <w:rPr>
          <w:rFonts w:eastAsia="標楷體" w:hint="eastAsia"/>
        </w:rPr>
        <w:t>依序加入</w:t>
      </w:r>
      <w:r w:rsidRPr="00C05035">
        <w:rPr>
          <w:rFonts w:eastAsia="標楷體" w:hint="eastAsia"/>
          <w:u w:val="single"/>
        </w:rPr>
        <w:t>溶液</w:t>
      </w:r>
      <w:r w:rsidRPr="00C05035">
        <w:rPr>
          <w:rFonts w:eastAsia="標楷體" w:hint="eastAsia"/>
          <w:u w:val="single"/>
        </w:rPr>
        <w:t>A</w:t>
      </w:r>
      <w:r w:rsidRPr="00C05035">
        <w:rPr>
          <w:rFonts w:eastAsia="標楷體" w:hint="eastAsia"/>
        </w:rPr>
        <w:t>、</w:t>
      </w:r>
      <w:r w:rsidRPr="00C05035">
        <w:rPr>
          <w:rFonts w:eastAsia="標楷體" w:hint="eastAsia"/>
          <w:u w:val="single"/>
        </w:rPr>
        <w:t>溶液</w:t>
      </w:r>
      <w:r w:rsidRPr="00C05035">
        <w:rPr>
          <w:rFonts w:eastAsia="標楷體" w:hint="eastAsia"/>
          <w:u w:val="single"/>
        </w:rPr>
        <w:t>B</w:t>
      </w:r>
      <w:r w:rsidRPr="00C05035">
        <w:rPr>
          <w:rFonts w:eastAsia="標楷體" w:hint="eastAsia"/>
        </w:rPr>
        <w:t>、</w:t>
      </w:r>
      <w:r w:rsidRPr="00C05035">
        <w:rPr>
          <w:rFonts w:eastAsia="標楷體" w:hint="eastAsia"/>
          <w:u w:val="single"/>
        </w:rPr>
        <w:t>溶液</w:t>
      </w:r>
      <w:r w:rsidRPr="00C05035">
        <w:rPr>
          <w:rFonts w:eastAsia="標楷體" w:hint="eastAsia"/>
          <w:u w:val="single"/>
        </w:rPr>
        <w:t>C</w:t>
      </w:r>
      <w:r w:rsidRPr="00C05035">
        <w:rPr>
          <w:rFonts w:eastAsia="標楷體" w:hint="eastAsia"/>
        </w:rPr>
        <w:t>與</w:t>
      </w:r>
      <w:r w:rsidRPr="00C05035">
        <w:rPr>
          <w:rFonts w:eastAsia="標楷體" w:hint="eastAsia"/>
          <w:u w:val="single"/>
        </w:rPr>
        <w:t>溶液</w:t>
      </w:r>
      <w:r w:rsidRPr="00C05035">
        <w:rPr>
          <w:rFonts w:eastAsia="標楷體" w:hint="eastAsia"/>
          <w:u w:val="single"/>
        </w:rPr>
        <w:t xml:space="preserve">D </w:t>
      </w:r>
      <w:r w:rsidRPr="00C05035">
        <w:rPr>
          <w:rFonts w:eastAsia="標楷體" w:hint="eastAsia"/>
        </w:rPr>
        <w:t>1</w:t>
      </w:r>
      <w:r w:rsidRPr="00C05035">
        <w:rPr>
          <w:rFonts w:eastAsia="標楷體"/>
        </w:rPr>
        <w:t>mL</w:t>
      </w:r>
      <w:r w:rsidRPr="00C05035">
        <w:rPr>
          <w:rFonts w:eastAsia="標楷體" w:hint="eastAsia"/>
        </w:rPr>
        <w:t>。</w:t>
      </w:r>
      <w:r w:rsidR="00BF03E4" w:rsidRPr="00C05035">
        <w:rPr>
          <w:rFonts w:eastAsia="標楷體" w:hint="eastAsia"/>
        </w:rPr>
        <w:t>於下表記錄</w:t>
      </w:r>
      <w:r w:rsidRPr="00C05035">
        <w:rPr>
          <w:rFonts w:eastAsia="標楷體" w:hint="eastAsia"/>
        </w:rPr>
        <w:t>各試管的顏色。</w:t>
      </w:r>
    </w:p>
    <w:p w:rsidR="00F86770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r w:rsidRPr="00EC79E0">
        <w:rPr>
          <w:rFonts w:eastAsia="標楷體"/>
        </w:rPr>
        <w:t>在</w:t>
      </w:r>
      <w:bookmarkStart w:id="2" w:name="_VV224"/>
      <w:r w:rsidRPr="00EC79E0">
        <w:rPr>
          <w:rFonts w:eastAsia="標楷體"/>
        </w:rPr>
        <w:t>上述</w:t>
      </w:r>
      <w:bookmarkStart w:id="3" w:name="_VV225"/>
      <w:bookmarkEnd w:id="2"/>
      <w:r w:rsidRPr="00EC79E0">
        <w:rPr>
          <w:rFonts w:eastAsia="標楷體"/>
        </w:rPr>
        <w:t>的</w:t>
      </w:r>
      <w:bookmarkStart w:id="4" w:name="_VV228"/>
      <w:bookmarkEnd w:id="3"/>
      <w:r>
        <w:rPr>
          <w:rFonts w:eastAsia="標楷體"/>
        </w:rPr>
        <w:t>4</w:t>
      </w:r>
      <w:r w:rsidRPr="00EC79E0">
        <w:rPr>
          <w:rFonts w:eastAsia="標楷體"/>
        </w:rPr>
        <w:t>個</w:t>
      </w:r>
      <w:bookmarkStart w:id="5" w:name="_VV229"/>
      <w:bookmarkEnd w:id="4"/>
      <w:r w:rsidRPr="00EC79E0">
        <w:rPr>
          <w:rFonts w:eastAsia="標楷體"/>
        </w:rPr>
        <w:t>試</w:t>
      </w:r>
      <w:bookmarkStart w:id="6" w:name="_VV230"/>
      <w:bookmarkEnd w:id="5"/>
      <w:r w:rsidRPr="00EC79E0">
        <w:rPr>
          <w:rFonts w:eastAsia="標楷體"/>
        </w:rPr>
        <w:t>管</w:t>
      </w:r>
      <w:bookmarkStart w:id="7" w:name="_VV231"/>
      <w:bookmarkEnd w:id="6"/>
      <w:r w:rsidRPr="00EC79E0">
        <w:rPr>
          <w:rFonts w:eastAsia="標楷體"/>
        </w:rPr>
        <w:t>中</w:t>
      </w:r>
      <w:bookmarkStart w:id="8" w:name="_VV232"/>
      <w:bookmarkEnd w:id="7"/>
      <w:r w:rsidRPr="00EC79E0">
        <w:rPr>
          <w:rFonts w:eastAsia="標楷體"/>
        </w:rPr>
        <w:t>，</w:t>
      </w:r>
      <w:bookmarkStart w:id="9" w:name="_VV246"/>
      <w:bookmarkEnd w:id="8"/>
      <w:r w:rsidRPr="00EC79E0">
        <w:rPr>
          <w:rFonts w:eastAsia="標楷體"/>
        </w:rPr>
        <w:t>各</w:t>
      </w:r>
      <w:bookmarkStart w:id="10" w:name="_VV247"/>
      <w:bookmarkEnd w:id="9"/>
      <w:r w:rsidRPr="00EC79E0">
        <w:rPr>
          <w:rFonts w:eastAsia="標楷體"/>
        </w:rPr>
        <w:t>加入</w:t>
      </w:r>
      <w:bookmarkStart w:id="11" w:name="_VV249"/>
      <w:bookmarkEnd w:id="10"/>
      <w:r>
        <w:rPr>
          <w:rFonts w:eastAsia="標楷體" w:hint="eastAsia"/>
        </w:rPr>
        <w:t>2</w:t>
      </w:r>
      <w:r w:rsidRPr="00EC79E0">
        <w:rPr>
          <w:rFonts w:eastAsia="標楷體" w:hint="eastAsia"/>
        </w:rPr>
        <w:t xml:space="preserve"> mL</w:t>
      </w:r>
      <w:bookmarkStart w:id="12" w:name="_VV257"/>
      <w:bookmarkEnd w:id="11"/>
      <w:r>
        <w:rPr>
          <w:rFonts w:eastAsia="標楷體"/>
        </w:rPr>
        <w:t xml:space="preserve"> </w:t>
      </w:r>
      <w:r w:rsidRPr="00B91EA1">
        <w:rPr>
          <w:rFonts w:eastAsia="標楷體" w:hint="eastAsia"/>
          <w:u w:val="single"/>
        </w:rPr>
        <w:t>EDTA</w:t>
      </w:r>
      <w:r w:rsidRPr="00B91EA1">
        <w:rPr>
          <w:rFonts w:eastAsia="標楷體" w:hint="eastAsia"/>
          <w:u w:val="single"/>
        </w:rPr>
        <w:t>溶液</w:t>
      </w:r>
      <w:r w:rsidRPr="00EC79E0">
        <w:rPr>
          <w:rFonts w:eastAsia="標楷體"/>
        </w:rPr>
        <w:t>，</w:t>
      </w:r>
      <w:bookmarkEnd w:id="12"/>
      <w:r w:rsidR="00BF03E4">
        <w:rPr>
          <w:rFonts w:eastAsia="標楷體" w:hint="eastAsia"/>
        </w:rPr>
        <w:t>觀察並於下</w:t>
      </w:r>
      <w:r>
        <w:rPr>
          <w:rFonts w:eastAsia="標楷體" w:hint="eastAsia"/>
        </w:rPr>
        <w:t>表中記錄顏色變化。</w:t>
      </w:r>
    </w:p>
    <w:p w:rsidR="00F86770" w:rsidRPr="00375937" w:rsidRDefault="001176ED" w:rsidP="00F86770">
      <w:pPr>
        <w:adjustRightInd w:val="0"/>
        <w:snapToGrid w:val="0"/>
        <w:spacing w:line="360" w:lineRule="auto"/>
        <w:ind w:left="360"/>
        <w:rPr>
          <w:rFonts w:eastAsia="標楷體"/>
        </w:rPr>
      </w:pPr>
      <w:r>
        <w:rPr>
          <w:rFonts w:eastAsia="標楷體" w:hint="eastAsia"/>
        </w:rPr>
        <w:t>(</w:t>
      </w:r>
      <w:r>
        <w:rPr>
          <w:rFonts w:eastAsia="標楷體" w:hint="eastAsia"/>
        </w:rPr>
        <w:t>每格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分</w:t>
      </w:r>
      <w:r>
        <w:rPr>
          <w:rFonts w:eastAsia="標楷體" w:hint="eastAsia"/>
        </w:rPr>
        <w:t>)</w:t>
      </w:r>
    </w:p>
    <w:tbl>
      <w:tblPr>
        <w:tblW w:w="8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7"/>
        <w:gridCol w:w="3729"/>
        <w:gridCol w:w="3801"/>
      </w:tblGrid>
      <w:tr w:rsidR="00F86770" w:rsidRPr="0089413F" w:rsidTr="00BF03E4">
        <w:trPr>
          <w:jc w:val="center"/>
        </w:trPr>
        <w:tc>
          <w:tcPr>
            <w:tcW w:w="1097" w:type="dxa"/>
            <w:shd w:val="clear" w:color="auto" w:fill="auto"/>
          </w:tcPr>
          <w:p w:rsidR="00F86770" w:rsidRPr="0089413F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:rsidR="00F86770" w:rsidRPr="0089413F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89413F">
              <w:rPr>
                <w:rFonts w:eastAsia="標楷體" w:hint="eastAsia"/>
              </w:rPr>
              <w:t>加入</w:t>
            </w:r>
            <w:r w:rsidRPr="002665EE">
              <w:rPr>
                <w:rFonts w:eastAsia="標楷體" w:hint="eastAsia"/>
                <w:u w:val="single"/>
              </w:rPr>
              <w:t>鹼</w:t>
            </w:r>
            <w:r>
              <w:rPr>
                <w:rFonts w:eastAsia="標楷體" w:hint="eastAsia"/>
                <w:u w:val="single"/>
              </w:rPr>
              <w:t>性</w:t>
            </w:r>
            <w:r w:rsidRPr="00ED0F56">
              <w:rPr>
                <w:rFonts w:eastAsia="標楷體" w:hint="eastAsia"/>
                <w:u w:val="single"/>
              </w:rPr>
              <w:t>緩衝溶液</w:t>
            </w:r>
            <w:r w:rsidRPr="00375937">
              <w:rPr>
                <w:rFonts w:eastAsia="標楷體" w:hint="eastAsia"/>
              </w:rPr>
              <w:t>與</w:t>
            </w:r>
            <w:r>
              <w:rPr>
                <w:rFonts w:eastAsia="標楷體" w:hint="eastAsia"/>
                <w:u w:val="single"/>
              </w:rPr>
              <w:t>EBT</w:t>
            </w:r>
            <w:r>
              <w:rPr>
                <w:rFonts w:eastAsia="標楷體" w:hint="eastAsia"/>
                <w:u w:val="single"/>
              </w:rPr>
              <w:t>指示劑</w:t>
            </w:r>
          </w:p>
        </w:tc>
        <w:tc>
          <w:tcPr>
            <w:tcW w:w="3801" w:type="dxa"/>
            <w:shd w:val="clear" w:color="auto" w:fill="auto"/>
            <w:vAlign w:val="center"/>
          </w:tcPr>
          <w:p w:rsidR="00F86770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u w:val="single"/>
              </w:rPr>
            </w:pPr>
            <w:r w:rsidRPr="0089413F">
              <w:rPr>
                <w:rFonts w:eastAsia="標楷體" w:hint="eastAsia"/>
              </w:rPr>
              <w:t>加入</w:t>
            </w:r>
            <w:r w:rsidRPr="002665EE">
              <w:rPr>
                <w:rFonts w:eastAsia="標楷體" w:hint="eastAsia"/>
                <w:u w:val="single"/>
              </w:rPr>
              <w:t>鹼</w:t>
            </w:r>
            <w:r>
              <w:rPr>
                <w:rFonts w:eastAsia="標楷體" w:hint="eastAsia"/>
                <w:u w:val="single"/>
              </w:rPr>
              <w:t>性</w:t>
            </w:r>
            <w:r w:rsidRPr="00ED0F56">
              <w:rPr>
                <w:rFonts w:eastAsia="標楷體" w:hint="eastAsia"/>
                <w:u w:val="single"/>
              </w:rPr>
              <w:t>緩衝溶液</w:t>
            </w:r>
            <w:r w:rsidRPr="00375937">
              <w:rPr>
                <w:rFonts w:eastAsia="標楷體" w:hint="eastAsia"/>
              </w:rPr>
              <w:t>與</w:t>
            </w:r>
            <w:r>
              <w:rPr>
                <w:rFonts w:eastAsia="標楷體" w:hint="eastAsia"/>
                <w:u w:val="single"/>
              </w:rPr>
              <w:t>EBT</w:t>
            </w:r>
            <w:r>
              <w:rPr>
                <w:rFonts w:eastAsia="標楷體" w:hint="eastAsia"/>
                <w:u w:val="single"/>
              </w:rPr>
              <w:t>指示劑</w:t>
            </w:r>
          </w:p>
          <w:p w:rsidR="00F86770" w:rsidRPr="0089413F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再</w:t>
            </w:r>
            <w:r w:rsidRPr="0089413F">
              <w:rPr>
                <w:rFonts w:eastAsia="標楷體" w:hint="eastAsia"/>
              </w:rPr>
              <w:t>加入</w:t>
            </w:r>
            <w:r>
              <w:rPr>
                <w:rFonts w:eastAsia="標楷體" w:hint="eastAsia"/>
              </w:rPr>
              <w:t xml:space="preserve">2 </w:t>
            </w:r>
            <w:r w:rsidRPr="0089413F">
              <w:rPr>
                <w:rFonts w:eastAsia="標楷體" w:hint="eastAsia"/>
              </w:rPr>
              <w:t>mL</w:t>
            </w:r>
            <w:r>
              <w:rPr>
                <w:rFonts w:eastAsia="標楷體" w:hint="eastAsia"/>
              </w:rPr>
              <w:t xml:space="preserve"> </w:t>
            </w:r>
            <w:r w:rsidRPr="00B91EA1">
              <w:rPr>
                <w:rFonts w:eastAsia="標楷體" w:hint="eastAsia"/>
                <w:u w:val="single"/>
              </w:rPr>
              <w:t>EDTA</w:t>
            </w:r>
            <w:r w:rsidRPr="00B91EA1">
              <w:rPr>
                <w:rFonts w:eastAsia="標楷體" w:hint="eastAsia"/>
                <w:u w:val="single"/>
              </w:rPr>
              <w:t>溶液</w:t>
            </w:r>
          </w:p>
        </w:tc>
      </w:tr>
      <w:tr w:rsidR="00F86770" w:rsidRPr="0089413F" w:rsidTr="00BF03E4">
        <w:trPr>
          <w:jc w:val="center"/>
        </w:trPr>
        <w:tc>
          <w:tcPr>
            <w:tcW w:w="1097" w:type="dxa"/>
            <w:shd w:val="clear" w:color="auto" w:fill="auto"/>
          </w:tcPr>
          <w:p w:rsidR="00F86770" w:rsidRPr="00414915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414915">
              <w:rPr>
                <w:rFonts w:eastAsia="標楷體" w:hint="eastAsia"/>
              </w:rPr>
              <w:t>溶液</w:t>
            </w:r>
            <w:r w:rsidRPr="00414915">
              <w:rPr>
                <w:rFonts w:eastAsia="標楷體" w:hint="eastAsia"/>
              </w:rPr>
              <w:t>A</w:t>
            </w:r>
          </w:p>
        </w:tc>
        <w:tc>
          <w:tcPr>
            <w:tcW w:w="3729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3801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89413F" w:rsidTr="00BF03E4">
        <w:trPr>
          <w:jc w:val="center"/>
        </w:trPr>
        <w:tc>
          <w:tcPr>
            <w:tcW w:w="1097" w:type="dxa"/>
            <w:shd w:val="clear" w:color="auto" w:fill="auto"/>
          </w:tcPr>
          <w:p w:rsidR="00F86770" w:rsidRPr="00414915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414915">
              <w:rPr>
                <w:rFonts w:eastAsia="標楷體" w:hint="eastAsia"/>
              </w:rPr>
              <w:t>溶液</w:t>
            </w:r>
            <w:r w:rsidRPr="00414915">
              <w:rPr>
                <w:rFonts w:eastAsia="標楷體" w:hint="eastAsia"/>
              </w:rPr>
              <w:t>B</w:t>
            </w:r>
          </w:p>
        </w:tc>
        <w:tc>
          <w:tcPr>
            <w:tcW w:w="3729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3801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89413F" w:rsidTr="00BF03E4">
        <w:trPr>
          <w:jc w:val="center"/>
        </w:trPr>
        <w:tc>
          <w:tcPr>
            <w:tcW w:w="1097" w:type="dxa"/>
            <w:shd w:val="clear" w:color="auto" w:fill="auto"/>
          </w:tcPr>
          <w:p w:rsidR="00F86770" w:rsidRPr="0089413F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414915">
              <w:rPr>
                <w:rFonts w:eastAsia="標楷體" w:hint="eastAsia"/>
              </w:rPr>
              <w:t>溶液</w:t>
            </w:r>
            <w:r>
              <w:rPr>
                <w:rFonts w:eastAsia="標楷體" w:hint="eastAsia"/>
              </w:rPr>
              <w:t>C</w:t>
            </w:r>
          </w:p>
        </w:tc>
        <w:tc>
          <w:tcPr>
            <w:tcW w:w="3729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3801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89413F" w:rsidTr="00BF03E4">
        <w:trPr>
          <w:jc w:val="center"/>
        </w:trPr>
        <w:tc>
          <w:tcPr>
            <w:tcW w:w="1097" w:type="dxa"/>
            <w:shd w:val="clear" w:color="auto" w:fill="auto"/>
          </w:tcPr>
          <w:p w:rsidR="00F86770" w:rsidRPr="0089413F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414915">
              <w:rPr>
                <w:rFonts w:eastAsia="標楷體" w:hint="eastAsia"/>
              </w:rPr>
              <w:t>溶液</w:t>
            </w:r>
            <w:r>
              <w:rPr>
                <w:rFonts w:eastAsia="標楷體" w:hint="eastAsia"/>
              </w:rPr>
              <w:t>D</w:t>
            </w:r>
          </w:p>
        </w:tc>
        <w:tc>
          <w:tcPr>
            <w:tcW w:w="3729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3801" w:type="dxa"/>
            <w:shd w:val="clear" w:color="auto" w:fill="auto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</w:tbl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</w:p>
    <w:bookmarkStart w:id="13" w:name="_VV265"/>
    <w:bookmarkEnd w:id="1"/>
    <w:p w:rsidR="00F86770" w:rsidRDefault="0069334F" w:rsidP="00F86770">
      <w:pPr>
        <w:adjustRightInd w:val="0"/>
        <w:snapToGrid w:val="0"/>
        <w:spacing w:line="360" w:lineRule="auto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2682DB" wp14:editId="29770565">
                <wp:simplePos x="0" y="0"/>
                <wp:positionH relativeFrom="column">
                  <wp:posOffset>147320</wp:posOffset>
                </wp:positionH>
                <wp:positionV relativeFrom="paragraph">
                  <wp:posOffset>560705</wp:posOffset>
                </wp:positionV>
                <wp:extent cx="5457825" cy="3181350"/>
                <wp:effectExtent l="0" t="0" r="28575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Default="008D104A" w:rsidP="00EC51D2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682D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1.6pt;margin-top:44.15pt;width:429.75pt;height:25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/q2OwIAAEsEAAAOAAAAZHJzL2Uyb0RvYy54bWysVF2O0zAQfkfiDpbfaZpsy3ajpqulSxHS&#10;8iMtHMBxnMbC9gTbbVIugMQBlmcOwAE40O45GDvdUi2IB0QeLI9n/Pmbb2YyP++1IlthnQRT0HQ0&#10;pkQYDpU064K+f7d6MqPEeWYqpsCIgu6Eo+eLx4/mXZuLDBpQlbAEQYzLu7agjfdtniSON0IzN4JW&#10;GHTWYDXzaNp1UlnWIbpWSTYeP006sFVrgQvn8PRycNJFxK9rwf2bunbCE1VQ5ObjauNahjVZzFm+&#10;tqxtJN/TYP/AQjNp8NED1CXzjGys/A1KS27BQe1HHHQCdS25iDlgNun4QTbXDWtFzAXFce1BJvf/&#10;YPnr7VtLZFXQLD2lxDCNRbq7+Xz7/evdzY/bb19IFjTqWpdj6HWLwb5/Bj3WOubr2ivgHxwxsGyY&#10;WYsLa6FrBKuQYxpuJkdXBxwXQMruFVT4FNt4iEB9bXUQECUhiI612h3qI3pPOB5OJ9PTWTalhKPv&#10;JJ2lJ9NYwYTl99db6/wLAZqETUEtNkCEZ9sr5wMdlt+HhNccKFmtpFLRsOtyqSzZMmyWVfxiBg/C&#10;lCFdQc+mSOTvEOP4/QlCS49dr6Qu6OwQxPKg23NTxZ70TKphj5SV2QsZtBtU9H3Z7wtTQrVDSS0M&#10;3Y3TiJsG7CdKOuzsgrqPG2YFJeqlwbKcpZNJGIVooKIZGvbYUx57mOEIVVBPybBd+jg+IXUDF1i+&#10;WkZhQ50HJnuu2LFR7/10hZE4tmPUr3/A4icAAAD//wMAUEsDBBQABgAIAAAAIQDgJywd3wAAAAkB&#10;AAAPAAAAZHJzL2Rvd25yZXYueG1sTI/BTsMwEETvSPyDtUhcUOuQQOuGOBVCAtEbtAiubuwmEfY6&#10;2G4a/p7lBMfVjN68rdaTs2w0IfYeJVzPM2AGG697bCW87R5nAlhMCrWyHo2EbxNhXZ+fVarU/oSv&#10;ZtymlhEEY6kkdCkNJeex6YxTce4Hg5QdfHAq0RlaroM6EdxZnmfZgjvVIy10ajAPnWk+t0cnQdw8&#10;jx9xU7y8N4uDXaWr5fj0FaS8vJju74AlM6W/MvzqkzrU5LT3R9SRWQl5kVOTWKIARrkQ+RLYXsKt&#10;WBXA64r//6D+AQAA//8DAFBLAQItABQABgAIAAAAIQC2gziS/gAAAOEBAAATAAAAAAAAAAAAAAAA&#10;AAAAAABbQ29udGVudF9UeXBlc10ueG1sUEsBAi0AFAAGAAgAAAAhADj9If/WAAAAlAEAAAsAAAAA&#10;AAAAAAAAAAAALwEAAF9yZWxzLy5yZWxzUEsBAi0AFAAGAAgAAAAhAEUL+rY7AgAASwQAAA4AAAAA&#10;AAAAAAAAAAAALgIAAGRycy9lMm9Eb2MueG1sUEsBAi0AFAAGAAgAAAAhAOAnLB3fAAAACQEAAA8A&#10;AAAAAAAAAAAAAAAAlQQAAGRycy9kb3ducmV2LnhtbFBLBQYAAAAABAAEAPMAAAChBQAAAAA=&#10;">
                <v:textbox>
                  <w:txbxContent>
                    <w:p w:rsidR="008D104A" w:rsidRDefault="008D104A" w:rsidP="00EC51D2">
                      <w:pPr>
                        <w:adjustRightInd w:val="0"/>
                        <w:snapToGrid w:val="0"/>
                        <w:spacing w:line="360" w:lineRule="auto"/>
                        <w:ind w:firstLine="48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86770">
        <w:rPr>
          <w:rFonts w:eastAsia="標楷體" w:hint="eastAsia"/>
        </w:rPr>
        <w:t>由試管的顏色變化，</w:t>
      </w:r>
      <w:r w:rsidR="00F86770" w:rsidRPr="00EC79E0">
        <w:rPr>
          <w:rFonts w:eastAsia="標楷體"/>
        </w:rPr>
        <w:t>請問</w:t>
      </w:r>
      <w:bookmarkStart w:id="14" w:name="_VV266"/>
      <w:bookmarkEnd w:id="13"/>
      <w:r w:rsidR="00F86770">
        <w:rPr>
          <w:rFonts w:eastAsia="標楷體" w:hint="eastAsia"/>
        </w:rPr>
        <w:t>哪幾種溶液</w:t>
      </w:r>
      <w:bookmarkStart w:id="15" w:name="_VV276"/>
      <w:bookmarkEnd w:id="14"/>
      <w:r w:rsidR="00F86770" w:rsidRPr="00EC79E0">
        <w:rPr>
          <w:rFonts w:eastAsia="標楷體"/>
        </w:rPr>
        <w:t>適合</w:t>
      </w:r>
      <w:bookmarkStart w:id="16" w:name="_VV277"/>
      <w:bookmarkEnd w:id="15"/>
      <w:r w:rsidR="00F86770">
        <w:rPr>
          <w:rFonts w:eastAsia="標楷體" w:hint="eastAsia"/>
        </w:rPr>
        <w:t>在鹼性的條件下</w:t>
      </w:r>
      <w:r w:rsidR="00BF03E4">
        <w:rPr>
          <w:rFonts w:eastAsia="標楷體" w:hint="eastAsia"/>
        </w:rPr>
        <w:t>以</w:t>
      </w:r>
      <w:r w:rsidR="00BF03E4">
        <w:rPr>
          <w:rFonts w:eastAsia="標楷體" w:hint="eastAsia"/>
        </w:rPr>
        <w:t>EDTA</w:t>
      </w:r>
      <w:r w:rsidR="00BF03E4">
        <w:rPr>
          <w:rFonts w:eastAsia="標楷體" w:hint="eastAsia"/>
        </w:rPr>
        <w:t>溶液與</w:t>
      </w:r>
      <w:r w:rsidR="00BF03E4">
        <w:rPr>
          <w:rFonts w:eastAsia="標楷體" w:hint="eastAsia"/>
        </w:rPr>
        <w:t>EBT</w:t>
      </w:r>
      <w:r w:rsidR="00BF03E4">
        <w:rPr>
          <w:rFonts w:eastAsia="標楷體" w:hint="eastAsia"/>
        </w:rPr>
        <w:t>指示劑</w:t>
      </w:r>
      <w:proofErr w:type="gramStart"/>
      <w:r w:rsidR="00BF03E4">
        <w:rPr>
          <w:rFonts w:eastAsia="標楷體" w:hint="eastAsia"/>
        </w:rPr>
        <w:t>操作</w:t>
      </w:r>
      <w:r w:rsidR="00F86770" w:rsidRPr="00EC79E0">
        <w:rPr>
          <w:rFonts w:eastAsia="標楷體"/>
        </w:rPr>
        <w:t>滴定</w:t>
      </w:r>
      <w:bookmarkEnd w:id="16"/>
      <w:proofErr w:type="gramEnd"/>
      <w:r w:rsidR="00F86770" w:rsidRPr="00EC79E0">
        <w:rPr>
          <w:rFonts w:eastAsia="標楷體"/>
        </w:rPr>
        <w:t xml:space="preserve">? </w:t>
      </w:r>
      <w:bookmarkStart w:id="17" w:name="_VV278"/>
      <w:r w:rsidR="001176ED">
        <w:rPr>
          <w:rFonts w:eastAsia="標楷體" w:hint="eastAsia"/>
        </w:rPr>
        <w:t>(2</w:t>
      </w:r>
      <w:r w:rsidR="001176ED">
        <w:rPr>
          <w:rFonts w:eastAsia="標楷體" w:hint="eastAsia"/>
        </w:rPr>
        <w:t>分</w:t>
      </w:r>
      <w:r w:rsidR="001176ED">
        <w:rPr>
          <w:rFonts w:eastAsia="標楷體" w:hint="eastAsia"/>
        </w:rPr>
        <w:t>)</w:t>
      </w:r>
    </w:p>
    <w:p w:rsidR="0069334F" w:rsidRPr="006A65D2" w:rsidRDefault="0069334F" w:rsidP="00F86770">
      <w:pPr>
        <w:adjustRightInd w:val="0"/>
        <w:snapToGrid w:val="0"/>
        <w:spacing w:line="360" w:lineRule="auto"/>
        <w:rPr>
          <w:rFonts w:eastAsia="標楷體"/>
        </w:rPr>
      </w:pPr>
      <w:bookmarkStart w:id="18" w:name="_VV281"/>
      <w:bookmarkEnd w:id="17"/>
    </w:p>
    <w:p w:rsidR="00F86770" w:rsidRDefault="00F86770" w:rsidP="00F86770">
      <w:pPr>
        <w:widowControl/>
        <w:rPr>
          <w:rFonts w:eastAsia="標楷體"/>
          <w:b/>
        </w:rPr>
      </w:pPr>
      <w:bookmarkStart w:id="19" w:name="_VV327"/>
      <w:bookmarkEnd w:id="18"/>
      <w:r>
        <w:rPr>
          <w:rFonts w:eastAsia="標楷體"/>
          <w:b/>
        </w:rPr>
        <w:br w:type="page"/>
      </w:r>
    </w:p>
    <w:p w:rsidR="00F86770" w:rsidRPr="00AA3426" w:rsidRDefault="00A22B6B" w:rsidP="00F86770">
      <w:pPr>
        <w:numPr>
          <w:ilvl w:val="0"/>
          <w:numId w:val="9"/>
        </w:numPr>
        <w:adjustRightInd w:val="0"/>
        <w:snapToGrid w:val="0"/>
        <w:spacing w:line="360" w:lineRule="auto"/>
        <w:ind w:left="0" w:firstLine="0"/>
        <w:rPr>
          <w:rFonts w:eastAsia="標楷體"/>
          <w:b/>
        </w:rPr>
      </w:pPr>
      <w:r w:rsidRPr="00AA3426">
        <w:rPr>
          <w:rFonts w:ascii="標楷體" w:eastAsia="標楷體" w:hAnsi="標楷體" w:hint="eastAsia"/>
          <w:b/>
        </w:rPr>
        <w:lastRenderedPageBreak/>
        <w:t>未知</w:t>
      </w:r>
      <w:r w:rsidRPr="00AA3426">
        <w:rPr>
          <w:rFonts w:ascii="標楷體" w:eastAsia="標楷體" w:hAnsi="標楷體"/>
          <w:b/>
        </w:rPr>
        <w:t>濃度</w:t>
      </w:r>
      <w:r w:rsidRPr="00AA3426">
        <w:rPr>
          <w:rFonts w:ascii="標楷體" w:eastAsia="標楷體" w:hAnsi="標楷體" w:hint="eastAsia"/>
          <w:b/>
        </w:rPr>
        <w:t>的</w:t>
      </w:r>
      <w:r w:rsidRPr="00AA3426">
        <w:rPr>
          <w:rFonts w:eastAsia="標楷體"/>
          <w:b/>
        </w:rPr>
        <w:t>Mg</w:t>
      </w:r>
      <w:r w:rsidRPr="00AA3426">
        <w:rPr>
          <w:rFonts w:eastAsia="標楷體"/>
          <w:b/>
          <w:vertAlign w:val="superscript"/>
        </w:rPr>
        <w:t>2+</w:t>
      </w:r>
      <w:r w:rsidRPr="00AA3426">
        <w:rPr>
          <w:rFonts w:ascii="標楷體" w:eastAsia="標楷體" w:hAnsi="標楷體"/>
          <w:b/>
        </w:rPr>
        <w:t>溶液</w:t>
      </w:r>
      <w:bookmarkStart w:id="20" w:name="_VV328"/>
      <w:bookmarkEnd w:id="19"/>
      <w:r w:rsidR="00F86770" w:rsidRPr="00AA3426">
        <w:rPr>
          <w:rFonts w:eastAsia="標楷體"/>
          <w:b/>
        </w:rPr>
        <w:t>中</w:t>
      </w:r>
      <w:bookmarkEnd w:id="20"/>
      <w:r w:rsidR="00F86770" w:rsidRPr="00AA3426">
        <w:rPr>
          <w:rFonts w:eastAsia="標楷體"/>
          <w:b/>
        </w:rPr>
        <w:t>Mg</w:t>
      </w:r>
      <w:r w:rsidR="00F86770" w:rsidRPr="00AA3426">
        <w:rPr>
          <w:rFonts w:eastAsia="標楷體"/>
          <w:b/>
          <w:vertAlign w:val="superscript"/>
        </w:rPr>
        <w:t>2+</w:t>
      </w:r>
      <w:r w:rsidRPr="00AA3426">
        <w:rPr>
          <w:rFonts w:eastAsia="標楷體" w:hint="eastAsia"/>
          <w:b/>
        </w:rPr>
        <w:t>離子</w:t>
      </w:r>
      <w:r w:rsidR="00F86770" w:rsidRPr="00AA3426">
        <w:rPr>
          <w:rFonts w:eastAsia="標楷體" w:hint="eastAsia"/>
          <w:b/>
        </w:rPr>
        <w:t>濃度的</w:t>
      </w:r>
      <w:r w:rsidR="00F86770" w:rsidRPr="00AA3426">
        <w:rPr>
          <w:rFonts w:eastAsia="標楷體"/>
          <w:b/>
        </w:rPr>
        <w:t>測定</w:t>
      </w:r>
      <w:r w:rsidR="00F86770" w:rsidRPr="00AA3426">
        <w:rPr>
          <w:rFonts w:eastAsia="標楷體" w:hint="eastAsia"/>
          <w:b/>
        </w:rPr>
        <w:t>：</w:t>
      </w:r>
    </w:p>
    <w:p w:rsidR="00F86770" w:rsidRDefault="00BF03E4" w:rsidP="00F8677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bookmarkStart w:id="21" w:name="_VV331M"/>
      <w:r>
        <w:rPr>
          <w:rFonts w:eastAsia="標楷體" w:hint="eastAsia"/>
        </w:rPr>
        <w:t>將</w:t>
      </w:r>
      <w:r>
        <w:rPr>
          <w:rFonts w:eastAsia="標楷體" w:hint="eastAsia"/>
        </w:rPr>
        <w:t>0.1</w:t>
      </w:r>
      <w:r w:rsidR="00E902DF">
        <w:rPr>
          <w:rFonts w:eastAsia="標楷體" w:hint="eastAsia"/>
        </w:rPr>
        <w:t>0</w:t>
      </w:r>
      <w:r>
        <w:rPr>
          <w:rFonts w:eastAsia="標楷體" w:hint="eastAsia"/>
        </w:rPr>
        <w:t xml:space="preserve"> M</w:t>
      </w:r>
      <w:r w:rsidR="00F86770" w:rsidRPr="00375937">
        <w:rPr>
          <w:rFonts w:eastAsia="標楷體" w:hint="eastAsia"/>
        </w:rPr>
        <w:t>的</w:t>
      </w:r>
      <w:r w:rsidR="00F86770" w:rsidRPr="00375937">
        <w:rPr>
          <w:rFonts w:eastAsia="標楷體" w:hint="eastAsia"/>
          <w:u w:val="single"/>
        </w:rPr>
        <w:t>EDTA</w:t>
      </w:r>
      <w:r w:rsidR="00F86770" w:rsidRPr="00375937">
        <w:rPr>
          <w:rFonts w:eastAsia="標楷體" w:hint="eastAsia"/>
          <w:u w:val="single"/>
        </w:rPr>
        <w:t>溶液</w:t>
      </w:r>
      <w:r w:rsidRPr="00BF03E4">
        <w:rPr>
          <w:rFonts w:eastAsia="標楷體" w:hint="eastAsia"/>
        </w:rPr>
        <w:t>加入</w:t>
      </w:r>
      <w:r>
        <w:rPr>
          <w:rFonts w:eastAsia="標楷體" w:hint="eastAsia"/>
        </w:rPr>
        <w:t>滴定管內，並標示為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號滴定管</w:t>
      </w:r>
      <w:r w:rsidR="00F86770" w:rsidRPr="00375937">
        <w:rPr>
          <w:rFonts w:eastAsia="標楷體" w:hint="eastAsia"/>
        </w:rPr>
        <w:t>；</w:t>
      </w:r>
      <w:r>
        <w:rPr>
          <w:rFonts w:eastAsia="標楷體" w:hint="eastAsia"/>
        </w:rPr>
        <w:t>將</w:t>
      </w:r>
      <w:r w:rsidR="00F86770" w:rsidRPr="00375937">
        <w:rPr>
          <w:rFonts w:eastAsia="標楷體" w:hint="eastAsia"/>
        </w:rPr>
        <w:t>未知濃度的</w:t>
      </w:r>
      <w:r w:rsidR="00F86770" w:rsidRPr="00375937">
        <w:rPr>
          <w:rFonts w:eastAsia="標楷體" w:hint="eastAsia"/>
          <w:u w:val="single"/>
        </w:rPr>
        <w:t>M</w:t>
      </w:r>
      <w:r w:rsidR="00F86770" w:rsidRPr="00375937">
        <w:rPr>
          <w:rFonts w:eastAsia="標楷體"/>
          <w:u w:val="single"/>
        </w:rPr>
        <w:t>g</w:t>
      </w:r>
      <w:r w:rsidR="00F86770" w:rsidRPr="00375937">
        <w:rPr>
          <w:rFonts w:eastAsia="標楷體"/>
          <w:u w:val="single"/>
          <w:vertAlign w:val="superscript"/>
        </w:rPr>
        <w:t>2+</w:t>
      </w:r>
      <w:r w:rsidR="00F86770" w:rsidRPr="00375937">
        <w:rPr>
          <w:rFonts w:eastAsia="標楷體" w:hint="eastAsia"/>
          <w:u w:val="single"/>
        </w:rPr>
        <w:t>溶液</w:t>
      </w:r>
      <w:r w:rsidRPr="00BF03E4">
        <w:rPr>
          <w:rFonts w:eastAsia="標楷體" w:hint="eastAsia"/>
        </w:rPr>
        <w:t>放入</w:t>
      </w:r>
      <w:r>
        <w:rPr>
          <w:rFonts w:eastAsia="標楷體" w:hint="eastAsia"/>
        </w:rPr>
        <w:t>另一支滴定管內，標示為</w:t>
      </w:r>
      <w:r>
        <w:rPr>
          <w:rFonts w:eastAsia="標楷體" w:hint="eastAsia"/>
        </w:rPr>
        <w:t>2</w:t>
      </w:r>
      <w:r>
        <w:rPr>
          <w:rFonts w:eastAsia="標楷體" w:hint="eastAsia"/>
        </w:rPr>
        <w:t>號滴定管</w:t>
      </w:r>
      <w:r w:rsidR="00F86770" w:rsidRPr="00375937">
        <w:rPr>
          <w:rFonts w:eastAsia="標楷體" w:hint="eastAsia"/>
        </w:rPr>
        <w:t>。</w:t>
      </w:r>
    </w:p>
    <w:p w:rsidR="00F86770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r w:rsidRPr="00375937">
        <w:rPr>
          <w:rFonts w:eastAsia="標楷體" w:hint="eastAsia"/>
        </w:rPr>
        <w:t>取</w:t>
      </w:r>
      <w:r w:rsidRPr="00375937">
        <w:rPr>
          <w:rFonts w:eastAsia="標楷體"/>
        </w:rPr>
        <w:t>2</w:t>
      </w:r>
      <w:bookmarkEnd w:id="21"/>
      <w:r w:rsidRPr="00375937">
        <w:rPr>
          <w:rFonts w:eastAsia="標楷體" w:hint="eastAsia"/>
        </w:rPr>
        <w:t xml:space="preserve">5 </w:t>
      </w:r>
      <w:r w:rsidRPr="00375937">
        <w:rPr>
          <w:rFonts w:eastAsia="標楷體"/>
        </w:rPr>
        <w:t>mL</w:t>
      </w:r>
      <w:bookmarkStart w:id="22" w:name="_VV340"/>
      <w:r w:rsidR="00E902DF">
        <w:rPr>
          <w:rFonts w:eastAsia="標楷體" w:hint="eastAsia"/>
        </w:rPr>
        <w:t xml:space="preserve"> </w:t>
      </w:r>
      <w:r w:rsidRPr="00375937">
        <w:rPr>
          <w:rFonts w:eastAsia="標楷體" w:hint="eastAsia"/>
          <w:u w:val="single"/>
        </w:rPr>
        <w:t>Mg</w:t>
      </w:r>
      <w:r w:rsidRPr="00375937">
        <w:rPr>
          <w:rFonts w:eastAsia="標楷體"/>
          <w:u w:val="single"/>
          <w:vertAlign w:val="superscript"/>
        </w:rPr>
        <w:t>2+</w:t>
      </w:r>
      <w:r w:rsidRPr="00375937">
        <w:rPr>
          <w:rFonts w:eastAsia="標楷體" w:hint="eastAsia"/>
          <w:u w:val="single"/>
        </w:rPr>
        <w:t>溶液</w:t>
      </w:r>
      <w:r w:rsidR="00E902DF">
        <w:rPr>
          <w:rFonts w:eastAsia="標楷體" w:hint="eastAsia"/>
        </w:rPr>
        <w:t>放</w:t>
      </w:r>
      <w:r w:rsidR="00BF03E4">
        <w:rPr>
          <w:rFonts w:eastAsia="標楷體" w:hint="eastAsia"/>
        </w:rPr>
        <w:t>入</w:t>
      </w:r>
      <w:r w:rsidRPr="00375937">
        <w:rPr>
          <w:rFonts w:eastAsia="標楷體" w:hint="eastAsia"/>
        </w:rPr>
        <w:t>錐形瓶中（可由二號滴定管取）</w:t>
      </w:r>
      <w:r w:rsidRPr="00375937">
        <w:rPr>
          <w:rFonts w:eastAsia="標楷體"/>
        </w:rPr>
        <w:t>，</w:t>
      </w:r>
      <w:bookmarkStart w:id="23" w:name="_VV341"/>
      <w:bookmarkEnd w:id="22"/>
      <w:r w:rsidRPr="00375937">
        <w:rPr>
          <w:rFonts w:eastAsia="標楷體"/>
        </w:rPr>
        <w:t>加入</w:t>
      </w:r>
      <w:bookmarkStart w:id="24" w:name="_VV344M"/>
      <w:bookmarkEnd w:id="23"/>
      <w:r>
        <w:rPr>
          <w:rFonts w:eastAsia="標楷體" w:hint="eastAsia"/>
        </w:rPr>
        <w:t>15</w:t>
      </w:r>
      <w:r w:rsidRPr="00375937">
        <w:rPr>
          <w:rFonts w:eastAsia="標楷體" w:hint="eastAsia"/>
        </w:rPr>
        <w:t xml:space="preserve"> mL</w:t>
      </w:r>
      <w:r w:rsidRPr="00375937">
        <w:rPr>
          <w:rFonts w:eastAsia="標楷體" w:hint="eastAsia"/>
        </w:rPr>
        <w:t>蒸餾水</w:t>
      </w:r>
      <w:bookmarkStart w:id="25" w:name="_VV345"/>
      <w:bookmarkEnd w:id="24"/>
      <w:r w:rsidR="00BF03E4">
        <w:rPr>
          <w:rFonts w:eastAsia="標楷體" w:hint="eastAsia"/>
        </w:rPr>
        <w:t>，</w:t>
      </w:r>
      <w:r w:rsidR="00BF03E4">
        <w:rPr>
          <w:rFonts w:eastAsia="標楷體" w:hint="eastAsia"/>
        </w:rPr>
        <w:t>10</w:t>
      </w:r>
      <w:r w:rsidR="00BF03E4" w:rsidRPr="00375937">
        <w:rPr>
          <w:rFonts w:eastAsia="標楷體" w:hint="eastAsia"/>
        </w:rPr>
        <w:t xml:space="preserve"> </w:t>
      </w:r>
      <w:r w:rsidR="00BF03E4" w:rsidRPr="00375937">
        <w:rPr>
          <w:rFonts w:eastAsia="標楷體"/>
        </w:rPr>
        <w:t>mL</w:t>
      </w:r>
      <w:bookmarkStart w:id="26" w:name="_VV346"/>
      <w:bookmarkEnd w:id="25"/>
      <w:r w:rsidR="00BF03E4" w:rsidRPr="00375937">
        <w:rPr>
          <w:rFonts w:eastAsia="標楷體" w:hint="eastAsia"/>
        </w:rPr>
        <w:t>的</w:t>
      </w:r>
      <w:r w:rsidR="00BF03E4" w:rsidRPr="00EA207A">
        <w:rPr>
          <w:rFonts w:eastAsia="標楷體" w:hint="eastAsia"/>
          <w:u w:val="single"/>
        </w:rPr>
        <w:t>鹼性</w:t>
      </w:r>
      <w:r w:rsidR="00BF03E4" w:rsidRPr="00375937">
        <w:rPr>
          <w:rFonts w:eastAsia="標楷體"/>
          <w:u w:val="single"/>
        </w:rPr>
        <w:t>緩衝</w:t>
      </w:r>
      <w:bookmarkStart w:id="27" w:name="_VV347"/>
      <w:bookmarkEnd w:id="26"/>
      <w:r w:rsidR="00BF03E4" w:rsidRPr="00BF03E4">
        <w:rPr>
          <w:rFonts w:eastAsia="標楷體" w:hint="eastAsia"/>
          <w:u w:val="single"/>
        </w:rPr>
        <w:t>溶</w:t>
      </w:r>
      <w:r w:rsidR="00BF03E4" w:rsidRPr="00375937">
        <w:rPr>
          <w:rFonts w:eastAsia="標楷體"/>
          <w:u w:val="single"/>
        </w:rPr>
        <w:t>液</w:t>
      </w:r>
      <w:bookmarkStart w:id="28" w:name="_VV348"/>
      <w:bookmarkEnd w:id="27"/>
      <w:r w:rsidR="00BF03E4" w:rsidRPr="00AA3426">
        <w:rPr>
          <w:rFonts w:eastAsia="標楷體" w:hint="eastAsia"/>
          <w:b/>
        </w:rPr>
        <w:t>(</w:t>
      </w:r>
      <w:r w:rsidR="00BF03E4" w:rsidRPr="00AA3426">
        <w:rPr>
          <w:rFonts w:eastAsia="標楷體" w:hint="eastAsia"/>
          <w:b/>
        </w:rPr>
        <w:t>小心嗆鼻</w:t>
      </w:r>
      <w:r w:rsidR="00BF03E4" w:rsidRPr="00AA3426">
        <w:rPr>
          <w:rFonts w:eastAsia="標楷體" w:hint="eastAsia"/>
          <w:b/>
        </w:rPr>
        <w:t>)</w:t>
      </w:r>
      <w:r w:rsidR="00BF03E4" w:rsidRPr="00375937">
        <w:rPr>
          <w:rFonts w:eastAsia="標楷體"/>
        </w:rPr>
        <w:t>，</w:t>
      </w:r>
      <w:bookmarkStart w:id="29" w:name="_VV351M"/>
      <w:bookmarkEnd w:id="28"/>
      <w:r w:rsidR="00BF03E4">
        <w:rPr>
          <w:rFonts w:eastAsia="標楷體" w:hint="eastAsia"/>
        </w:rPr>
        <w:t>以及</w:t>
      </w:r>
      <w:r w:rsidR="00BF03E4" w:rsidRPr="00375937">
        <w:rPr>
          <w:rFonts w:eastAsia="標楷體"/>
        </w:rPr>
        <w:t>3</w:t>
      </w:r>
      <w:bookmarkStart w:id="30" w:name="_VV352"/>
      <w:bookmarkEnd w:id="29"/>
      <w:r w:rsidR="00BF03E4" w:rsidRPr="00375937">
        <w:rPr>
          <w:rFonts w:eastAsia="標楷體"/>
        </w:rPr>
        <w:t>滴</w:t>
      </w:r>
      <w:bookmarkStart w:id="31" w:name="_VV353"/>
      <w:bookmarkEnd w:id="30"/>
      <w:r w:rsidR="00BF03E4" w:rsidRPr="00375937">
        <w:rPr>
          <w:rFonts w:eastAsia="標楷體" w:hint="eastAsia"/>
          <w:u w:val="single"/>
        </w:rPr>
        <w:t>EBT</w:t>
      </w:r>
      <w:r w:rsidR="00BF03E4" w:rsidRPr="00375937">
        <w:rPr>
          <w:rFonts w:eastAsia="標楷體"/>
          <w:u w:val="single"/>
        </w:rPr>
        <w:t>指示劑</w:t>
      </w:r>
      <w:bookmarkStart w:id="32" w:name="_VV354"/>
      <w:bookmarkEnd w:id="31"/>
      <w:r w:rsidR="00BF03E4" w:rsidRPr="00375937">
        <w:rPr>
          <w:rFonts w:eastAsia="標楷體"/>
        </w:rPr>
        <w:t>。</w:t>
      </w:r>
      <w:bookmarkEnd w:id="32"/>
    </w:p>
    <w:p w:rsidR="00F86770" w:rsidRPr="00375937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rPr>
          <w:rFonts w:eastAsia="標楷體"/>
        </w:rPr>
      </w:pPr>
      <w:r w:rsidRPr="00375937">
        <w:rPr>
          <w:rFonts w:eastAsia="標楷體" w:hint="eastAsia"/>
        </w:rPr>
        <w:t>以</w:t>
      </w:r>
      <w:bookmarkStart w:id="33" w:name="_VV361"/>
      <w:r w:rsidRPr="00375937">
        <w:rPr>
          <w:rFonts w:eastAsia="標楷體" w:hint="eastAsia"/>
          <w:u w:val="single"/>
        </w:rPr>
        <w:t>EDTA</w:t>
      </w:r>
      <w:proofErr w:type="gramStart"/>
      <w:r w:rsidRPr="00375937">
        <w:rPr>
          <w:rFonts w:eastAsia="標楷體" w:hint="eastAsia"/>
          <w:u w:val="single"/>
        </w:rPr>
        <w:t>溶液</w:t>
      </w:r>
      <w:r w:rsidRPr="00375937">
        <w:rPr>
          <w:rFonts w:eastAsia="標楷體"/>
        </w:rPr>
        <w:t>滴定</w:t>
      </w:r>
      <w:bookmarkStart w:id="34" w:name="_VV367"/>
      <w:bookmarkEnd w:id="33"/>
      <w:proofErr w:type="gramEnd"/>
      <w:r w:rsidRPr="00375937">
        <w:rPr>
          <w:rFonts w:eastAsia="標楷體" w:hint="eastAsia"/>
        </w:rPr>
        <w:t>，</w:t>
      </w:r>
      <w:r w:rsidR="00BF03E4">
        <w:rPr>
          <w:rFonts w:eastAsia="標楷體" w:hint="eastAsia"/>
        </w:rPr>
        <w:t>當</w:t>
      </w:r>
      <w:r w:rsidRPr="00375937">
        <w:rPr>
          <w:rFonts w:eastAsia="標楷體" w:hint="eastAsia"/>
        </w:rPr>
        <w:t>溶液顏色改變</w:t>
      </w:r>
      <w:bookmarkStart w:id="35" w:name="_VV380"/>
      <w:bookmarkEnd w:id="34"/>
      <w:r w:rsidRPr="00375937">
        <w:rPr>
          <w:rFonts w:eastAsia="標楷體" w:hint="eastAsia"/>
        </w:rPr>
        <w:t>，</w:t>
      </w:r>
      <w:r w:rsidR="00BF03E4">
        <w:rPr>
          <w:rFonts w:eastAsia="標楷體" w:hint="eastAsia"/>
        </w:rPr>
        <w:t>即</w:t>
      </w:r>
      <w:proofErr w:type="gramStart"/>
      <w:r w:rsidR="00BF03E4">
        <w:rPr>
          <w:rFonts w:eastAsia="標楷體" w:hint="eastAsia"/>
        </w:rPr>
        <w:t>為滴定</w:t>
      </w:r>
      <w:proofErr w:type="gramEnd"/>
      <w:r w:rsidR="00BF03E4">
        <w:rPr>
          <w:rFonts w:eastAsia="標楷體" w:hint="eastAsia"/>
        </w:rPr>
        <w:t>終點，紀錄此時所用去</w:t>
      </w:r>
      <w:r w:rsidRPr="00375937">
        <w:rPr>
          <w:rFonts w:eastAsia="標楷體" w:hint="eastAsia"/>
          <w:u w:val="single"/>
        </w:rPr>
        <w:t>EDTA</w:t>
      </w:r>
      <w:r w:rsidRPr="00375937">
        <w:rPr>
          <w:rFonts w:eastAsia="標楷體" w:hint="eastAsia"/>
          <w:u w:val="single"/>
        </w:rPr>
        <w:t>溶液</w:t>
      </w:r>
      <w:r w:rsidRPr="00375937">
        <w:rPr>
          <w:rFonts w:eastAsia="標楷體" w:hint="eastAsia"/>
        </w:rPr>
        <w:t>的體積</w:t>
      </w:r>
      <w:r w:rsidRPr="00375937">
        <w:rPr>
          <w:rFonts w:eastAsia="標楷體"/>
        </w:rPr>
        <w:t>。</w:t>
      </w:r>
      <w:bookmarkEnd w:id="35"/>
    </w:p>
    <w:p w:rsidR="00F86770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left="0" w:firstLine="0"/>
        <w:rPr>
          <w:rFonts w:eastAsia="標楷體"/>
        </w:rPr>
      </w:pPr>
      <w:r w:rsidRPr="009E149E">
        <w:rPr>
          <w:rFonts w:eastAsia="標楷體" w:hint="eastAsia"/>
        </w:rPr>
        <w:t>重覆步驟</w:t>
      </w:r>
      <w:r w:rsidR="00BF03E4">
        <w:rPr>
          <w:rFonts w:eastAsia="標楷體" w:hint="eastAsia"/>
        </w:rPr>
        <w:t>4</w:t>
      </w:r>
      <w:r w:rsidRPr="009E149E">
        <w:rPr>
          <w:rFonts w:eastAsia="標楷體" w:hAnsi="標楷體"/>
        </w:rPr>
        <w:t>－</w:t>
      </w:r>
      <w:r>
        <w:rPr>
          <w:rFonts w:eastAsia="標楷體" w:hAnsi="標楷體"/>
        </w:rPr>
        <w:t>5</w:t>
      </w:r>
      <w:r w:rsidR="00BF03E4">
        <w:rPr>
          <w:rFonts w:eastAsia="標楷體" w:hAnsi="標楷體" w:hint="eastAsia"/>
        </w:rPr>
        <w:t>，將兩次用去</w:t>
      </w:r>
      <w:r w:rsidR="00BF03E4">
        <w:rPr>
          <w:rFonts w:eastAsia="標楷體" w:hAnsi="標楷體" w:hint="eastAsia"/>
        </w:rPr>
        <w:t>EDTA</w:t>
      </w:r>
      <w:r w:rsidR="00BF03E4">
        <w:rPr>
          <w:rFonts w:eastAsia="標楷體" w:hAnsi="標楷體" w:hint="eastAsia"/>
        </w:rPr>
        <w:t>的體積平均</w:t>
      </w:r>
      <w:r>
        <w:rPr>
          <w:rFonts w:eastAsia="標楷體" w:hAnsi="標楷體" w:hint="eastAsia"/>
        </w:rPr>
        <w:t>，求出</w:t>
      </w:r>
      <w:r>
        <w:rPr>
          <w:rFonts w:eastAsia="標楷體" w:hAnsi="標楷體" w:hint="eastAsia"/>
        </w:rPr>
        <w:t>Mg</w:t>
      </w:r>
      <w:r>
        <w:rPr>
          <w:rFonts w:eastAsia="標楷體" w:hAnsi="標楷體"/>
          <w:vertAlign w:val="superscript"/>
        </w:rPr>
        <w:t>2+</w:t>
      </w:r>
      <w:r w:rsidR="00AA3426">
        <w:rPr>
          <w:rFonts w:eastAsia="標楷體" w:hint="eastAsia"/>
        </w:rPr>
        <w:t>溶液的濃度。</w:t>
      </w:r>
    </w:p>
    <w:tbl>
      <w:tblPr>
        <w:tblpPr w:leftFromText="180" w:rightFromText="180" w:vertAnchor="text" w:horzAnchor="margin" w:tblpY="222"/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552"/>
        <w:gridCol w:w="2382"/>
      </w:tblGrid>
      <w:tr w:rsidR="00F86770" w:rsidRPr="00EA2B5E" w:rsidTr="00A54A2A">
        <w:trPr>
          <w:trHeight w:val="289"/>
        </w:trPr>
        <w:tc>
          <w:tcPr>
            <w:tcW w:w="4106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第一次</w:t>
            </w:r>
          </w:p>
        </w:tc>
        <w:tc>
          <w:tcPr>
            <w:tcW w:w="2382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第二次</w:t>
            </w:r>
          </w:p>
        </w:tc>
      </w:tr>
      <w:tr w:rsidR="00F86770" w:rsidRPr="00EA2B5E" w:rsidTr="00A54A2A">
        <w:trPr>
          <w:trHeight w:val="289"/>
        </w:trPr>
        <w:tc>
          <w:tcPr>
            <w:tcW w:w="4106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805474">
              <w:rPr>
                <w:rFonts w:eastAsia="標楷體" w:hint="eastAsia"/>
                <w:u w:val="single"/>
              </w:rPr>
              <w:t>M</w:t>
            </w:r>
            <w:r w:rsidRPr="00805474">
              <w:rPr>
                <w:rFonts w:eastAsia="標楷體"/>
                <w:u w:val="single"/>
              </w:rPr>
              <w:t>g</w:t>
            </w:r>
            <w:r w:rsidRPr="00805474">
              <w:rPr>
                <w:rFonts w:eastAsia="標楷體"/>
                <w:u w:val="single"/>
                <w:vertAlign w:val="superscript"/>
              </w:rPr>
              <w:t>2+</w:t>
            </w:r>
            <w:r w:rsidRPr="00805474">
              <w:rPr>
                <w:rFonts w:eastAsia="標楷體" w:hint="eastAsia"/>
                <w:u w:val="single"/>
              </w:rPr>
              <w:t>溶液</w:t>
            </w:r>
            <w:r w:rsidRPr="00555598">
              <w:rPr>
                <w:rFonts w:eastAsia="標楷體" w:hint="eastAsia"/>
              </w:rPr>
              <w:t>的體積</w:t>
            </w:r>
            <w:r>
              <w:rPr>
                <w:rFonts w:eastAsia="標楷體" w:hint="eastAsia"/>
              </w:rPr>
              <w:t xml:space="preserve"> (mL)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38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A54A2A">
        <w:trPr>
          <w:trHeight w:val="289"/>
        </w:trPr>
        <w:tc>
          <w:tcPr>
            <w:tcW w:w="4106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 w:rsidRPr="00EA2B5E">
              <w:rPr>
                <w:rFonts w:eastAsia="標楷體" w:hint="eastAsia"/>
              </w:rPr>
              <w:t>滴定前</w:t>
            </w:r>
            <w:proofErr w:type="gramEnd"/>
            <w:r w:rsidRPr="00F47D17">
              <w:rPr>
                <w:rFonts w:eastAsia="標楷體" w:hint="eastAsia"/>
                <w:u w:val="single"/>
              </w:rPr>
              <w:t>EDTA</w:t>
            </w:r>
            <w:r w:rsidRPr="00F47D17">
              <w:rPr>
                <w:rFonts w:eastAsia="標楷體" w:hint="eastAsia"/>
                <w:u w:val="single"/>
              </w:rPr>
              <w:t>溶液</w:t>
            </w:r>
            <w:r w:rsidRPr="00375937">
              <w:rPr>
                <w:rFonts w:eastAsia="標楷體" w:hint="eastAsia"/>
              </w:rPr>
              <w:t>的</w:t>
            </w:r>
            <w:r w:rsidRPr="00EA2B5E">
              <w:rPr>
                <w:rFonts w:eastAsia="標楷體" w:hint="eastAsia"/>
              </w:rPr>
              <w:t>刻度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38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A54A2A">
        <w:trPr>
          <w:trHeight w:val="289"/>
        </w:trPr>
        <w:tc>
          <w:tcPr>
            <w:tcW w:w="4106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 w:rsidRPr="00EA2B5E">
              <w:rPr>
                <w:rFonts w:eastAsia="標楷體" w:hint="eastAsia"/>
              </w:rPr>
              <w:t>滴定後</w:t>
            </w:r>
            <w:proofErr w:type="gramEnd"/>
            <w:r w:rsidRPr="00F47D17">
              <w:rPr>
                <w:rFonts w:eastAsia="標楷體" w:hint="eastAsia"/>
                <w:u w:val="single"/>
              </w:rPr>
              <w:t>EDTA</w:t>
            </w:r>
            <w:r w:rsidRPr="00F47D17">
              <w:rPr>
                <w:rFonts w:eastAsia="標楷體" w:hint="eastAsia"/>
                <w:u w:val="single"/>
              </w:rPr>
              <w:t>溶液</w:t>
            </w:r>
            <w:r w:rsidRPr="00375937">
              <w:rPr>
                <w:rFonts w:eastAsia="標楷體" w:hint="eastAsia"/>
              </w:rPr>
              <w:t>的</w:t>
            </w:r>
            <w:r w:rsidRPr="00EA2B5E">
              <w:rPr>
                <w:rFonts w:eastAsia="標楷體" w:hint="eastAsia"/>
              </w:rPr>
              <w:t>刻度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38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A54A2A">
        <w:trPr>
          <w:trHeight w:val="71"/>
        </w:trPr>
        <w:tc>
          <w:tcPr>
            <w:tcW w:w="4106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所用去</w:t>
            </w:r>
            <w:r w:rsidRPr="00F47D17">
              <w:rPr>
                <w:rFonts w:eastAsia="標楷體" w:hint="eastAsia"/>
                <w:u w:val="single"/>
              </w:rPr>
              <w:t>EDTA</w:t>
            </w:r>
            <w:r w:rsidRPr="00F47D17">
              <w:rPr>
                <w:rFonts w:eastAsia="標楷體" w:hint="eastAsia"/>
                <w:u w:val="single"/>
              </w:rPr>
              <w:t>溶液</w:t>
            </w:r>
            <w:r w:rsidRPr="00375937">
              <w:rPr>
                <w:rFonts w:eastAsia="標楷體" w:hint="eastAsia"/>
              </w:rPr>
              <w:t>的</w:t>
            </w:r>
            <w:r w:rsidRPr="00EA2B5E">
              <w:rPr>
                <w:rFonts w:eastAsia="標楷體" w:hint="eastAsia"/>
              </w:rPr>
              <w:t>體積</w:t>
            </w:r>
            <w:r w:rsidR="00E902DF">
              <w:rPr>
                <w:rFonts w:eastAsia="標楷體" w:hint="eastAsia"/>
              </w:rPr>
              <w:t xml:space="preserve"> (</w:t>
            </w:r>
            <w:r w:rsidR="00E902DF">
              <w:rPr>
                <w:rFonts w:eastAsia="標楷體"/>
              </w:rPr>
              <w:t>mL)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382" w:type="dxa"/>
            <w:shd w:val="clear" w:color="auto" w:fill="auto"/>
            <w:vAlign w:val="center"/>
          </w:tcPr>
          <w:p w:rsidR="00F86770" w:rsidRPr="00B91EA1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AA3426">
        <w:trPr>
          <w:trHeight w:val="729"/>
        </w:trPr>
        <w:tc>
          <w:tcPr>
            <w:tcW w:w="4106" w:type="dxa"/>
            <w:shd w:val="clear" w:color="auto" w:fill="auto"/>
            <w:vAlign w:val="center"/>
          </w:tcPr>
          <w:p w:rsidR="00F86770" w:rsidRPr="00EA2B5E" w:rsidRDefault="00E902DF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達滴定</w:t>
            </w:r>
            <w:proofErr w:type="gramEnd"/>
            <w:r>
              <w:rPr>
                <w:rFonts w:eastAsia="標楷體" w:hint="eastAsia"/>
              </w:rPr>
              <w:t>終點時</w:t>
            </w:r>
            <w:r w:rsidR="00F86770">
              <w:rPr>
                <w:rFonts w:eastAsia="標楷體" w:hint="eastAsia"/>
              </w:rPr>
              <w:t>顏色變化</w:t>
            </w:r>
          </w:p>
        </w:tc>
        <w:tc>
          <w:tcPr>
            <w:tcW w:w="4934" w:type="dxa"/>
            <w:gridSpan w:val="2"/>
            <w:shd w:val="clear" w:color="auto" w:fill="auto"/>
            <w:vAlign w:val="center"/>
          </w:tcPr>
          <w:p w:rsidR="00F86770" w:rsidRPr="00EA2B5E" w:rsidRDefault="00F86770" w:rsidP="00EC51D2">
            <w:pPr>
              <w:wordWrap w:val="0"/>
              <w:adjustRightInd w:val="0"/>
              <w:snapToGrid w:val="0"/>
              <w:spacing w:line="360" w:lineRule="auto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</w:t>
            </w:r>
            <w:r>
              <w:rPr>
                <w:rFonts w:eastAsia="標楷體" w:hint="eastAsia"/>
              </w:rPr>
              <w:t>色</w:t>
            </w:r>
            <w:r>
              <w:rPr>
                <w:rFonts w:eastAsia="標楷體" w:hint="eastAsia"/>
              </w:rPr>
              <w:t xml:space="preserve"> </w:t>
            </w:r>
            <w:r w:rsidRPr="007C2D16">
              <w:rPr>
                <w:rFonts w:eastAsia="標楷體"/>
              </w:rPr>
              <w:sym w:font="Wingdings" w:char="F0E0"/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________</w:t>
            </w:r>
            <w:r>
              <w:rPr>
                <w:rFonts w:eastAsia="標楷體" w:hint="eastAsia"/>
              </w:rPr>
              <w:t>色</w:t>
            </w:r>
            <w:r w:rsidR="006E7EFC">
              <w:rPr>
                <w:rFonts w:eastAsia="標楷體" w:hint="eastAsia"/>
              </w:rPr>
              <w:t xml:space="preserve"> </w:t>
            </w:r>
            <w:r w:rsidR="00EC51D2">
              <w:rPr>
                <w:rFonts w:eastAsia="標楷體"/>
              </w:rPr>
              <w:t xml:space="preserve">  </w:t>
            </w:r>
            <w:r w:rsidR="006E7EFC">
              <w:rPr>
                <w:rFonts w:eastAsia="標楷體" w:hint="eastAsia"/>
              </w:rPr>
              <w:t>(2</w:t>
            </w:r>
            <w:r w:rsidR="006E7EFC">
              <w:rPr>
                <w:rFonts w:eastAsia="標楷體" w:hint="eastAsia"/>
              </w:rPr>
              <w:t>分</w:t>
            </w:r>
            <w:r w:rsidR="006E7EFC">
              <w:rPr>
                <w:rFonts w:eastAsia="標楷體" w:hint="eastAsia"/>
              </w:rPr>
              <w:t>)</w:t>
            </w:r>
          </w:p>
        </w:tc>
      </w:tr>
      <w:tr w:rsidR="00F86770" w:rsidRPr="00EA2B5E" w:rsidTr="00A54A2A">
        <w:trPr>
          <w:trHeight w:val="71"/>
        </w:trPr>
        <w:tc>
          <w:tcPr>
            <w:tcW w:w="4106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所用去</w:t>
            </w:r>
            <w:r w:rsidRPr="00F47D17">
              <w:rPr>
                <w:rFonts w:eastAsia="標楷體" w:hint="eastAsia"/>
                <w:u w:val="single"/>
              </w:rPr>
              <w:t>EDTA</w:t>
            </w:r>
            <w:r w:rsidRPr="00F47D17">
              <w:rPr>
                <w:rFonts w:eastAsia="標楷體" w:hint="eastAsia"/>
                <w:u w:val="single"/>
              </w:rPr>
              <w:t>溶液</w:t>
            </w:r>
            <w:r w:rsidRPr="00375937">
              <w:rPr>
                <w:rFonts w:eastAsia="標楷體" w:hint="eastAsia"/>
              </w:rPr>
              <w:t>的</w:t>
            </w:r>
            <w:r w:rsidRPr="009915BD">
              <w:rPr>
                <w:rFonts w:eastAsia="標楷體" w:hint="eastAsia"/>
                <w:b/>
              </w:rPr>
              <w:t>平均體積</w:t>
            </w:r>
            <w:r w:rsidR="00A54A2A">
              <w:rPr>
                <w:rFonts w:eastAsia="標楷體" w:hint="eastAsia"/>
                <w:b/>
              </w:rPr>
              <w:t xml:space="preserve"> </w:t>
            </w:r>
            <w:r w:rsidR="00A22B6B" w:rsidRPr="00A54A2A">
              <w:rPr>
                <w:rFonts w:eastAsia="標楷體" w:hint="eastAsia"/>
                <w:b/>
              </w:rPr>
              <w:t>(</w:t>
            </w:r>
            <w:r w:rsidR="00A22B6B" w:rsidRPr="00A54A2A">
              <w:rPr>
                <w:rFonts w:eastAsia="標楷體"/>
                <w:b/>
              </w:rPr>
              <w:t>mL)</w:t>
            </w:r>
          </w:p>
        </w:tc>
        <w:tc>
          <w:tcPr>
            <w:tcW w:w="4934" w:type="dxa"/>
            <w:gridSpan w:val="2"/>
            <w:shd w:val="clear" w:color="auto" w:fill="auto"/>
            <w:vAlign w:val="center"/>
          </w:tcPr>
          <w:p w:rsidR="00F86770" w:rsidRPr="00EA2B5E" w:rsidRDefault="00AA3426" w:rsidP="006E7EFC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  <w:color w:val="FF0000"/>
              </w:rPr>
              <w:t xml:space="preserve">           </w:t>
            </w:r>
            <w:r w:rsidRPr="006E7EFC">
              <w:rPr>
                <w:rFonts w:eastAsia="標楷體" w:hint="eastAsia"/>
              </w:rPr>
              <w:t xml:space="preserve"> (1</w:t>
            </w:r>
            <w:r w:rsidRPr="006E7EFC">
              <w:rPr>
                <w:rFonts w:eastAsia="標楷體" w:hint="eastAsia"/>
              </w:rPr>
              <w:t>分</w:t>
            </w:r>
            <w:r w:rsidRPr="006E7EFC">
              <w:rPr>
                <w:rFonts w:eastAsia="標楷體" w:hint="eastAsia"/>
              </w:rPr>
              <w:t>)</w:t>
            </w:r>
          </w:p>
        </w:tc>
      </w:tr>
      <w:tr w:rsidR="00F86770" w:rsidRPr="00EA2B5E" w:rsidTr="00A54A2A">
        <w:trPr>
          <w:trHeight w:val="71"/>
        </w:trPr>
        <w:tc>
          <w:tcPr>
            <w:tcW w:w="4106" w:type="dxa"/>
            <w:shd w:val="clear" w:color="auto" w:fill="auto"/>
            <w:vAlign w:val="center"/>
          </w:tcPr>
          <w:p w:rsidR="00142769" w:rsidRDefault="00E902DF" w:rsidP="00AA3426">
            <w:pPr>
              <w:adjustRightInd w:val="0"/>
              <w:snapToGrid w:val="0"/>
              <w:rPr>
                <w:rFonts w:eastAsia="標楷體"/>
                <w:b/>
              </w:rPr>
            </w:pPr>
            <w:r w:rsidRPr="00B4577B">
              <w:rPr>
                <w:rFonts w:eastAsia="標楷體" w:hint="eastAsia"/>
                <w:b/>
                <w:u w:val="single"/>
              </w:rPr>
              <w:t>Mg</w:t>
            </w:r>
            <w:r w:rsidRPr="00B4577B">
              <w:rPr>
                <w:rFonts w:eastAsia="標楷體"/>
                <w:b/>
                <w:u w:val="single"/>
                <w:vertAlign w:val="superscript"/>
              </w:rPr>
              <w:t>2+</w:t>
            </w:r>
            <w:r w:rsidRPr="00B4577B">
              <w:rPr>
                <w:rFonts w:eastAsia="標楷體" w:hint="eastAsia"/>
                <w:b/>
                <w:u w:val="single"/>
              </w:rPr>
              <w:t>溶液</w:t>
            </w:r>
            <w:r w:rsidRPr="00B4577B">
              <w:rPr>
                <w:rFonts w:eastAsia="標楷體" w:hint="eastAsia"/>
                <w:b/>
              </w:rPr>
              <w:t>中</w:t>
            </w:r>
            <w:r w:rsidR="00F86770" w:rsidRPr="00B4577B">
              <w:rPr>
                <w:rFonts w:eastAsia="標楷體" w:hint="eastAsia"/>
                <w:b/>
              </w:rPr>
              <w:t>[</w:t>
            </w:r>
            <w:r w:rsidR="00F86770" w:rsidRPr="009915BD">
              <w:rPr>
                <w:rFonts w:eastAsia="標楷體" w:hint="eastAsia"/>
                <w:b/>
              </w:rPr>
              <w:t>Mg</w:t>
            </w:r>
            <w:r w:rsidR="00F86770" w:rsidRPr="009915BD">
              <w:rPr>
                <w:rFonts w:eastAsia="標楷體"/>
                <w:b/>
                <w:vertAlign w:val="superscript"/>
              </w:rPr>
              <w:t>2+</w:t>
            </w:r>
            <w:r w:rsidR="00F86770" w:rsidRPr="009915BD">
              <w:rPr>
                <w:rFonts w:eastAsia="標楷體"/>
                <w:b/>
              </w:rPr>
              <w:t>]</w:t>
            </w:r>
            <w:r w:rsidR="00142769">
              <w:rPr>
                <w:rFonts w:eastAsia="標楷體" w:hint="eastAsia"/>
                <w:b/>
              </w:rPr>
              <w:t>濃度</w:t>
            </w:r>
          </w:p>
          <w:p w:rsidR="00F86770" w:rsidRPr="00EA2B5E" w:rsidRDefault="00F86770" w:rsidP="00AA342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(</w:t>
            </w:r>
            <w:r>
              <w:rPr>
                <w:rFonts w:eastAsia="標楷體" w:hint="eastAsia"/>
              </w:rPr>
              <w:t>須有計算過程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4934" w:type="dxa"/>
            <w:gridSpan w:val="2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</w:p>
        </w:tc>
      </w:tr>
    </w:tbl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F86770" w:rsidRPr="000D332F" w:rsidRDefault="0069334F" w:rsidP="00F86770">
      <w:pPr>
        <w:adjustRightInd w:val="0"/>
        <w:snapToGrid w:val="0"/>
        <w:spacing w:line="360" w:lineRule="auto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BC7FE4" wp14:editId="4283129D">
                <wp:simplePos x="0" y="0"/>
                <wp:positionH relativeFrom="margin">
                  <wp:align>left</wp:align>
                </wp:positionH>
                <wp:positionV relativeFrom="paragraph">
                  <wp:posOffset>321945</wp:posOffset>
                </wp:positionV>
                <wp:extent cx="5753100" cy="2952750"/>
                <wp:effectExtent l="0" t="0" r="19050" b="1905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95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Default="008D104A" w:rsidP="006933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C7FE4" id="_x0000_s1027" type="#_x0000_t202" style="position:absolute;margin-left:0;margin-top:25.35pt;width:453pt;height:232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Y0PQIAAFAEAAAOAAAAZHJzL2Uyb0RvYy54bWysVF1u1DAQfkfiDpbf2WTDhrbRZquyZRFS&#10;+ZEKB3AcZ2PheILt3WS5QCUOUJ45AAfgQO05GDvpEgFPiDxYHs/488z3zWR53jeK7IWxEnRO57OY&#10;EqE5lFJvc/rh/ebJKSXWMV0yBVrk9CAsPV89frTs2kwkUIMqhSEIom3WtTmtnWuzKLK8Fg2zM2iF&#10;RmcFpmEOTbONSsM6RG9UlMTxs6gDU7YGuLAWTy8HJ10F/KoS3L2tKiscUTnF3FxYTVgLv0arJcu2&#10;hrW15GMa7B+yaJjU+OgR6pI5RnZG/gHVSG7AQuVmHJoIqkpyEWrAaubxb9Vc16wVoRYkx7ZHmuz/&#10;g+Vv9u8MkSVqR4lmDUp0f3tz9/3r/e2Pu29fSOIZ6lqbYeB1i6Gufw69j/bV2vYK+EdLNKxrprfi&#10;whjoasFKzHDub0aTqwOO9SBF9xpKfIrtHASgvjKNB0RCCKKjUoejOqJ3hONhepI+ncfo4uhLztLk&#10;JA36RSx7uN4a614KaIjf5NSg/AGe7a+s8+mw7CEkpA9KlhupVDDMtlgrQ/YMW2UTvlABVjkNU5p0&#10;OcXX04GBqc9OIeLw/Q2ikQ57Xskmp6fHIJZ53l7oMnSkY1INe0xZ6ZFIz93AouuLflRt1KeA8oDM&#10;GhhaHEcSNzWYz5R02N45tZ92zAhK1CuN6pzNFws/D8FYpCcJGmbqKaYepjlC5dRRMmzXLsyQ503D&#10;BapYycCvl3vIZEwZ2zbQPo6Yn4upHaJ+/QhWPwEAAP//AwBQSwMEFAAGAAgAAAAhAHQTCp3dAAAA&#10;BwEAAA8AAABkcnMvZG93bnJldi54bWxMj8FOwzAQRO9I/IO1SFwQtQs0aUOcCiGB6A0Kgqsbb5MI&#10;ex1iNw1/z3KC48ysZt6W68k7MeIQu0Aa5jMFAqkOtqNGw9vrw+USREyGrHGBUMM3RlhXpyelKWw4&#10;0guO29QILqFYGA1tSn0hZaxb9CbOQo/E2T4M3iSWQyPtYI5c7p28UiqT3nTEC63p8b7F+nN78BqW&#10;N0/jR9xcP7/X2d6t0kU+Pn4NWp+fTXe3IBJO6e8YfvEZHSpm2oUD2SicBn4kaVioHASnK5WxsWNj&#10;vshBVqX8z1/9AAAA//8DAFBLAQItABQABgAIAAAAIQC2gziS/gAAAOEBAAATAAAAAAAAAAAAAAAA&#10;AAAAAABbQ29udGVudF9UeXBlc10ueG1sUEsBAi0AFAAGAAgAAAAhADj9If/WAAAAlAEAAAsAAAAA&#10;AAAAAAAAAAAALwEAAF9yZWxzLy5yZWxzUEsBAi0AFAAGAAgAAAAhAOqJRjQ9AgAAUAQAAA4AAAAA&#10;AAAAAAAAAAAALgIAAGRycy9lMm9Eb2MueG1sUEsBAi0AFAAGAAgAAAAhAHQTCp3dAAAABwEAAA8A&#10;AAAAAAAAAAAAAAAAlwQAAGRycy9kb3ducmV2LnhtbFBLBQYAAAAABAAEAPMAAAChBQAAAAA=&#10;">
                <v:textbox>
                  <w:txbxContent>
                    <w:p w:rsidR="008D104A" w:rsidRDefault="008D104A" w:rsidP="0069334F"/>
                  </w:txbxContent>
                </v:textbox>
                <w10:wrap type="square" anchorx="margin"/>
              </v:shape>
            </w:pict>
          </mc:Fallback>
        </mc:AlternateContent>
      </w:r>
      <w:r w:rsidR="00F86770">
        <w:rPr>
          <w:rFonts w:eastAsia="標楷體" w:hint="eastAsia"/>
        </w:rPr>
        <w:t>詳列計算過程</w:t>
      </w:r>
      <w:r w:rsidR="00A54A2A" w:rsidRPr="006E7EFC">
        <w:rPr>
          <w:rFonts w:eastAsia="標楷體" w:hint="eastAsia"/>
        </w:rPr>
        <w:t>，並計算至小數點下二位</w:t>
      </w:r>
      <w:r w:rsidR="00F86770">
        <w:rPr>
          <w:rFonts w:eastAsia="標楷體" w:hint="eastAsia"/>
        </w:rPr>
        <w:t>：</w:t>
      </w:r>
      <w:r w:rsidR="006E7EFC">
        <w:rPr>
          <w:rFonts w:eastAsia="標楷體" w:hint="eastAsia"/>
        </w:rPr>
        <w:t>(16</w:t>
      </w:r>
      <w:r w:rsidR="006E7EFC">
        <w:rPr>
          <w:rFonts w:eastAsia="標楷體" w:hint="eastAsia"/>
        </w:rPr>
        <w:t>分</w:t>
      </w:r>
      <w:r w:rsidR="006E7EFC">
        <w:rPr>
          <w:rFonts w:eastAsia="標楷體" w:hint="eastAsia"/>
        </w:rPr>
        <w:t>)</w:t>
      </w:r>
    </w:p>
    <w:p w:rsidR="00F86770" w:rsidRPr="006E7EFC" w:rsidRDefault="00A54A2A" w:rsidP="00F86770">
      <w:pPr>
        <w:numPr>
          <w:ilvl w:val="0"/>
          <w:numId w:val="9"/>
        </w:numPr>
        <w:adjustRightInd w:val="0"/>
        <w:snapToGrid w:val="0"/>
        <w:spacing w:line="360" w:lineRule="auto"/>
        <w:ind w:left="0" w:firstLine="0"/>
        <w:rPr>
          <w:rFonts w:eastAsia="標楷體"/>
          <w:b/>
        </w:rPr>
      </w:pPr>
      <w:r w:rsidRPr="006E7EFC">
        <w:rPr>
          <w:rFonts w:eastAsia="標楷體" w:hint="eastAsia"/>
          <w:b/>
        </w:rPr>
        <w:lastRenderedPageBreak/>
        <w:t>未</w:t>
      </w:r>
      <w:r w:rsidRPr="006E7EFC">
        <w:rPr>
          <w:rFonts w:ascii="標楷體" w:eastAsia="標楷體" w:hAnsi="標楷體" w:hint="eastAsia"/>
          <w:b/>
        </w:rPr>
        <w:t>知</w:t>
      </w:r>
      <w:r w:rsidRPr="006E7EFC">
        <w:rPr>
          <w:rFonts w:ascii="標楷體" w:eastAsia="標楷體" w:hAnsi="標楷體"/>
          <w:b/>
        </w:rPr>
        <w:t>濃度</w:t>
      </w:r>
      <w:r w:rsidRPr="006E7EFC">
        <w:rPr>
          <w:rFonts w:ascii="標楷體" w:eastAsia="標楷體" w:hAnsi="標楷體" w:hint="eastAsia"/>
          <w:b/>
        </w:rPr>
        <w:t>的Ca</w:t>
      </w:r>
      <w:r w:rsidRPr="006E7EFC">
        <w:rPr>
          <w:rFonts w:eastAsia="標楷體"/>
          <w:b/>
          <w:vertAlign w:val="superscript"/>
        </w:rPr>
        <w:t>2+</w:t>
      </w:r>
      <w:r w:rsidRPr="006E7EFC">
        <w:rPr>
          <w:rFonts w:ascii="標楷體" w:eastAsia="標楷體" w:hAnsi="標楷體"/>
          <w:b/>
        </w:rPr>
        <w:t>溶液</w:t>
      </w:r>
      <w:r w:rsidRPr="006E7EFC">
        <w:rPr>
          <w:rFonts w:eastAsia="標楷體"/>
          <w:b/>
        </w:rPr>
        <w:t>中</w:t>
      </w:r>
      <w:r w:rsidRPr="006E7EFC">
        <w:rPr>
          <w:rFonts w:eastAsia="標楷體"/>
          <w:b/>
        </w:rPr>
        <w:t>Ca</w:t>
      </w:r>
      <w:r w:rsidRPr="006E7EFC">
        <w:rPr>
          <w:rFonts w:eastAsia="標楷體"/>
          <w:b/>
          <w:vertAlign w:val="superscript"/>
        </w:rPr>
        <w:t>2+</w:t>
      </w:r>
      <w:r w:rsidRPr="006E7EFC">
        <w:rPr>
          <w:rFonts w:eastAsia="標楷體" w:hint="eastAsia"/>
          <w:b/>
        </w:rPr>
        <w:t>離子濃度的</w:t>
      </w:r>
      <w:r w:rsidRPr="006E7EFC">
        <w:rPr>
          <w:rFonts w:eastAsia="標楷體"/>
          <w:b/>
        </w:rPr>
        <w:t>測定</w:t>
      </w:r>
      <w:r w:rsidRPr="006E7EFC">
        <w:rPr>
          <w:rFonts w:eastAsia="標楷體" w:hint="eastAsia"/>
          <w:b/>
        </w:rPr>
        <w:t>：</w:t>
      </w:r>
    </w:p>
    <w:p w:rsidR="00F86770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r w:rsidRPr="00C61391">
        <w:rPr>
          <w:rFonts w:eastAsia="標楷體" w:hint="eastAsia"/>
        </w:rPr>
        <w:t>以</w:t>
      </w:r>
      <w:proofErr w:type="gramStart"/>
      <w:r w:rsidRPr="00C61391">
        <w:rPr>
          <w:rFonts w:eastAsia="標楷體" w:hint="eastAsia"/>
        </w:rPr>
        <w:t>吸量管</w:t>
      </w:r>
      <w:r w:rsidRPr="00C61391">
        <w:rPr>
          <w:rFonts w:eastAsia="標楷體"/>
        </w:rPr>
        <w:t>取</w:t>
      </w:r>
      <w:proofErr w:type="gramEnd"/>
      <w:r w:rsidRPr="00C61391">
        <w:rPr>
          <w:rFonts w:eastAsia="標楷體" w:hint="eastAsia"/>
        </w:rPr>
        <w:t>1</w:t>
      </w:r>
      <w:r w:rsidRPr="00C61391">
        <w:rPr>
          <w:rFonts w:eastAsia="標楷體"/>
        </w:rPr>
        <w:t>0</w:t>
      </w:r>
      <w:r w:rsidRPr="00C61391">
        <w:rPr>
          <w:rFonts w:eastAsia="標楷體" w:hint="eastAsia"/>
        </w:rPr>
        <w:t xml:space="preserve"> </w:t>
      </w:r>
      <w:r w:rsidRPr="00C61391">
        <w:rPr>
          <w:rFonts w:eastAsia="標楷體"/>
        </w:rPr>
        <w:t xml:space="preserve">mL </w:t>
      </w:r>
      <w:proofErr w:type="gramStart"/>
      <w:r w:rsidRPr="00C61391">
        <w:rPr>
          <w:rFonts w:eastAsia="標楷體"/>
        </w:rPr>
        <w:t>待測之</w:t>
      </w:r>
      <w:bookmarkStart w:id="36" w:name="_VV430"/>
      <w:proofErr w:type="gramEnd"/>
      <w:r w:rsidRPr="00C61391">
        <w:rPr>
          <w:rFonts w:eastAsia="標楷體" w:hint="eastAsia"/>
          <w:u w:val="single"/>
        </w:rPr>
        <w:t>C</w:t>
      </w:r>
      <w:r w:rsidRPr="00C61391">
        <w:rPr>
          <w:rFonts w:eastAsia="標楷體"/>
          <w:u w:val="single"/>
        </w:rPr>
        <w:t>a</w:t>
      </w:r>
      <w:r w:rsidRPr="00C61391">
        <w:rPr>
          <w:rFonts w:eastAsia="標楷體"/>
          <w:u w:val="single"/>
          <w:vertAlign w:val="superscript"/>
        </w:rPr>
        <w:t>2+</w:t>
      </w:r>
      <w:r w:rsidRPr="00C61391">
        <w:rPr>
          <w:rFonts w:eastAsia="標楷體" w:hint="eastAsia"/>
          <w:u w:val="single"/>
        </w:rPr>
        <w:t>溶液</w:t>
      </w:r>
      <w:r w:rsidRPr="00C61391">
        <w:rPr>
          <w:rFonts w:eastAsia="標楷體" w:hint="eastAsia"/>
        </w:rPr>
        <w:t>於錐形瓶</w:t>
      </w:r>
      <w:r w:rsidR="00B4577B">
        <w:rPr>
          <w:rFonts w:eastAsia="標楷體" w:hint="eastAsia"/>
        </w:rPr>
        <w:t>中</w:t>
      </w:r>
      <w:r w:rsidRPr="00C61391">
        <w:rPr>
          <w:rFonts w:eastAsia="標楷體"/>
        </w:rPr>
        <w:t>，</w:t>
      </w:r>
      <w:bookmarkStart w:id="37" w:name="_VV431"/>
      <w:bookmarkEnd w:id="36"/>
      <w:r w:rsidRPr="00C61391">
        <w:rPr>
          <w:rFonts w:eastAsia="標楷體"/>
        </w:rPr>
        <w:t>加入</w:t>
      </w:r>
      <w:bookmarkStart w:id="38" w:name="_VV432"/>
      <w:bookmarkEnd w:id="37"/>
      <w:r w:rsidRPr="00C61391">
        <w:rPr>
          <w:rFonts w:eastAsia="標楷體" w:hint="eastAsia"/>
        </w:rPr>
        <w:t>20</w:t>
      </w:r>
      <w:r w:rsidRPr="00C61391">
        <w:rPr>
          <w:rFonts w:eastAsia="標楷體"/>
        </w:rPr>
        <w:t xml:space="preserve"> mL</w:t>
      </w:r>
      <w:r w:rsidRPr="00C61391">
        <w:rPr>
          <w:rFonts w:eastAsia="標楷體" w:hint="eastAsia"/>
        </w:rPr>
        <w:t>的</w:t>
      </w:r>
      <w:r w:rsidRPr="00C61391">
        <w:rPr>
          <w:rFonts w:eastAsia="標楷體" w:hint="eastAsia"/>
          <w:u w:val="single"/>
        </w:rPr>
        <w:t>EDTA</w:t>
      </w:r>
      <w:r w:rsidRPr="00C61391">
        <w:rPr>
          <w:rFonts w:eastAsia="標楷體"/>
          <w:u w:val="single"/>
        </w:rPr>
        <w:t>溶液</w:t>
      </w:r>
      <w:bookmarkStart w:id="39" w:name="_VV433"/>
      <w:bookmarkEnd w:id="38"/>
      <w:r w:rsidRPr="00C61391">
        <w:rPr>
          <w:rFonts w:eastAsia="標楷體" w:hint="eastAsia"/>
        </w:rPr>
        <w:t>（可由滴定管</w:t>
      </w:r>
      <w:r w:rsidR="0076354B">
        <w:rPr>
          <w:rFonts w:eastAsia="標楷體" w:hint="eastAsia"/>
        </w:rPr>
        <w:t>量</w:t>
      </w:r>
      <w:r w:rsidRPr="00C61391">
        <w:rPr>
          <w:rFonts w:eastAsia="標楷體" w:hint="eastAsia"/>
        </w:rPr>
        <w:t>取）</w:t>
      </w:r>
      <w:r w:rsidRPr="00C61391">
        <w:rPr>
          <w:rFonts w:eastAsia="標楷體"/>
        </w:rPr>
        <w:t>，</w:t>
      </w:r>
      <w:bookmarkEnd w:id="39"/>
      <w:r w:rsidRPr="00C61391">
        <w:rPr>
          <w:rFonts w:eastAsia="標楷體" w:hint="eastAsia"/>
        </w:rPr>
        <w:t>10</w:t>
      </w:r>
      <w:r w:rsidRPr="00C61391">
        <w:rPr>
          <w:rFonts w:eastAsia="標楷體"/>
        </w:rPr>
        <w:t xml:space="preserve"> mL</w:t>
      </w:r>
      <w:r w:rsidR="00B4577B">
        <w:rPr>
          <w:rFonts w:eastAsia="標楷體" w:hint="eastAsia"/>
        </w:rPr>
        <w:t>的蒸餾水，</w:t>
      </w:r>
      <w:r w:rsidRPr="00C61391">
        <w:rPr>
          <w:rFonts w:eastAsia="標楷體" w:hint="eastAsia"/>
        </w:rPr>
        <w:t>10 mL</w:t>
      </w:r>
      <w:r w:rsidRPr="00C61391">
        <w:rPr>
          <w:rFonts w:eastAsia="標楷體" w:hint="eastAsia"/>
        </w:rPr>
        <w:t>的</w:t>
      </w:r>
      <w:r w:rsidRPr="002E49CD">
        <w:rPr>
          <w:rFonts w:eastAsia="標楷體" w:hint="eastAsia"/>
          <w:u w:val="single"/>
        </w:rPr>
        <w:t>鹼性</w:t>
      </w:r>
      <w:r w:rsidRPr="00C61391">
        <w:rPr>
          <w:rFonts w:eastAsia="標楷體" w:hint="eastAsia"/>
          <w:u w:val="single"/>
        </w:rPr>
        <w:t>緩衝</w:t>
      </w:r>
      <w:r w:rsidR="0076354B">
        <w:rPr>
          <w:rFonts w:eastAsia="標楷體" w:hint="eastAsia"/>
          <w:u w:val="single"/>
        </w:rPr>
        <w:t>溶</w:t>
      </w:r>
      <w:r w:rsidRPr="00C61391">
        <w:rPr>
          <w:rFonts w:eastAsia="標楷體" w:hint="eastAsia"/>
          <w:u w:val="single"/>
        </w:rPr>
        <w:t>液</w:t>
      </w:r>
      <w:r w:rsidR="00092070" w:rsidRPr="006E7EFC">
        <w:rPr>
          <w:rFonts w:eastAsia="標楷體" w:hint="eastAsia"/>
          <w:b/>
        </w:rPr>
        <w:t>(</w:t>
      </w:r>
      <w:r w:rsidR="00092070" w:rsidRPr="006E7EFC">
        <w:rPr>
          <w:rFonts w:eastAsia="標楷體" w:hint="eastAsia"/>
          <w:b/>
        </w:rPr>
        <w:t>小心嗆鼻</w:t>
      </w:r>
      <w:r w:rsidR="00092070" w:rsidRPr="006E7EFC">
        <w:rPr>
          <w:rFonts w:eastAsia="標楷體" w:hint="eastAsia"/>
          <w:b/>
        </w:rPr>
        <w:t>)</w:t>
      </w:r>
      <w:r w:rsidR="00B4577B">
        <w:rPr>
          <w:rFonts w:eastAsia="標楷體" w:hint="eastAsia"/>
        </w:rPr>
        <w:t>，以及</w:t>
      </w:r>
      <w:r w:rsidRPr="00C61391">
        <w:rPr>
          <w:rFonts w:eastAsia="標楷體" w:hint="eastAsia"/>
        </w:rPr>
        <w:t>3</w:t>
      </w:r>
      <w:r w:rsidRPr="00C61391">
        <w:rPr>
          <w:rFonts w:eastAsia="標楷體" w:hint="eastAsia"/>
        </w:rPr>
        <w:t>滴</w:t>
      </w:r>
      <w:r w:rsidRPr="00C61391">
        <w:rPr>
          <w:rFonts w:eastAsia="標楷體" w:hint="eastAsia"/>
          <w:u w:val="single"/>
        </w:rPr>
        <w:t>EBT</w:t>
      </w:r>
      <w:r w:rsidRPr="00C61391">
        <w:rPr>
          <w:rFonts w:eastAsia="標楷體" w:hint="eastAsia"/>
          <w:u w:val="single"/>
        </w:rPr>
        <w:t>指示劑</w:t>
      </w:r>
      <w:r w:rsidRPr="00C61391">
        <w:rPr>
          <w:rFonts w:eastAsia="標楷體" w:hint="eastAsia"/>
        </w:rPr>
        <w:t>。</w:t>
      </w:r>
    </w:p>
    <w:p w:rsidR="00F86770" w:rsidRPr="00C61391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r w:rsidRPr="00C61391">
        <w:rPr>
          <w:rFonts w:eastAsia="標楷體" w:hint="eastAsia"/>
        </w:rPr>
        <w:t>以</w:t>
      </w:r>
      <w:r w:rsidRPr="00C61391">
        <w:rPr>
          <w:rFonts w:eastAsia="標楷體" w:hint="eastAsia"/>
          <w:u w:val="single"/>
        </w:rPr>
        <w:t>M</w:t>
      </w:r>
      <w:r w:rsidRPr="00C61391">
        <w:rPr>
          <w:rFonts w:eastAsia="標楷體"/>
          <w:u w:val="single"/>
        </w:rPr>
        <w:t>g</w:t>
      </w:r>
      <w:r w:rsidRPr="00C61391">
        <w:rPr>
          <w:rFonts w:eastAsia="標楷體"/>
          <w:u w:val="single"/>
          <w:vertAlign w:val="superscript"/>
        </w:rPr>
        <w:t>2+</w:t>
      </w:r>
      <w:r w:rsidRPr="00C61391">
        <w:rPr>
          <w:rFonts w:eastAsia="標楷體" w:hint="eastAsia"/>
          <w:u w:val="single"/>
        </w:rPr>
        <w:t>溶液</w:t>
      </w:r>
      <w:proofErr w:type="gramStart"/>
      <w:r w:rsidR="00B4577B" w:rsidRPr="00B4577B">
        <w:rPr>
          <w:rFonts w:eastAsia="標楷體" w:hint="eastAsia"/>
        </w:rPr>
        <w:t>進行</w:t>
      </w:r>
      <w:r w:rsidRPr="00C61391">
        <w:rPr>
          <w:rFonts w:eastAsia="標楷體"/>
        </w:rPr>
        <w:t>滴定</w:t>
      </w:r>
      <w:proofErr w:type="gramEnd"/>
      <w:r w:rsidR="00B4577B">
        <w:rPr>
          <w:rFonts w:eastAsia="標楷體" w:hint="eastAsia"/>
        </w:rPr>
        <w:t>，直至溶液顏色改變，於下表</w:t>
      </w:r>
      <w:r w:rsidRPr="00C61391">
        <w:rPr>
          <w:rFonts w:eastAsia="標楷體" w:hint="eastAsia"/>
        </w:rPr>
        <w:t>紀錄用去</w:t>
      </w:r>
      <w:r w:rsidRPr="00C61391">
        <w:rPr>
          <w:rFonts w:eastAsia="標楷體"/>
          <w:u w:val="single"/>
        </w:rPr>
        <w:t>Mg</w:t>
      </w:r>
      <w:r w:rsidRPr="00C61391">
        <w:rPr>
          <w:rFonts w:eastAsia="標楷體"/>
          <w:u w:val="single"/>
          <w:vertAlign w:val="superscript"/>
        </w:rPr>
        <w:t>2+</w:t>
      </w:r>
      <w:r w:rsidRPr="00C61391">
        <w:rPr>
          <w:rFonts w:eastAsia="標楷體" w:hint="eastAsia"/>
          <w:u w:val="single"/>
        </w:rPr>
        <w:t>溶液</w:t>
      </w:r>
      <w:r w:rsidRPr="00C61391">
        <w:rPr>
          <w:rFonts w:eastAsia="標楷體" w:hint="eastAsia"/>
        </w:rPr>
        <w:t>的體積</w:t>
      </w:r>
      <w:r w:rsidRPr="00C61391">
        <w:rPr>
          <w:rFonts w:eastAsia="標楷體"/>
        </w:rPr>
        <w:t>。</w:t>
      </w:r>
    </w:p>
    <w:p w:rsidR="00F86770" w:rsidRDefault="00F86770" w:rsidP="00F86770">
      <w:pPr>
        <w:numPr>
          <w:ilvl w:val="0"/>
          <w:numId w:val="7"/>
        </w:numPr>
        <w:adjustRightInd w:val="0"/>
        <w:snapToGrid w:val="0"/>
        <w:spacing w:line="360" w:lineRule="auto"/>
        <w:ind w:left="0" w:firstLine="0"/>
        <w:rPr>
          <w:rFonts w:eastAsia="標楷體"/>
        </w:rPr>
      </w:pPr>
      <w:r w:rsidRPr="00E83E9E">
        <w:rPr>
          <w:rFonts w:eastAsia="標楷體" w:hint="eastAsia"/>
        </w:rPr>
        <w:t>重覆步驟</w:t>
      </w:r>
      <w:r>
        <w:rPr>
          <w:rFonts w:eastAsia="標楷體" w:hint="eastAsia"/>
        </w:rPr>
        <w:t>7</w:t>
      </w:r>
      <w:r w:rsidRPr="00E83E9E">
        <w:rPr>
          <w:rFonts w:eastAsia="標楷體" w:hAnsi="標楷體"/>
        </w:rPr>
        <w:t>－</w:t>
      </w:r>
      <w:r>
        <w:rPr>
          <w:rFonts w:eastAsia="標楷體" w:hAnsi="標楷體" w:hint="eastAsia"/>
        </w:rPr>
        <w:t>8</w:t>
      </w:r>
      <w:r w:rsidRPr="00E83E9E">
        <w:rPr>
          <w:rFonts w:eastAsia="標楷體" w:hint="eastAsia"/>
        </w:rPr>
        <w:t>，</w:t>
      </w:r>
      <w:r>
        <w:rPr>
          <w:rFonts w:eastAsia="標楷體" w:hAnsi="標楷體" w:hint="eastAsia"/>
        </w:rPr>
        <w:t>取</w:t>
      </w:r>
      <w:proofErr w:type="gramStart"/>
      <w:r>
        <w:rPr>
          <w:rFonts w:eastAsia="標楷體" w:hAnsi="標楷體" w:hint="eastAsia"/>
        </w:rPr>
        <w:t>平均滴定體積</w:t>
      </w:r>
      <w:proofErr w:type="gramEnd"/>
      <w:r>
        <w:rPr>
          <w:rFonts w:eastAsia="標楷體" w:hAnsi="標楷體" w:hint="eastAsia"/>
        </w:rPr>
        <w:t>，求出</w:t>
      </w:r>
      <w:r>
        <w:rPr>
          <w:rFonts w:eastAsia="標楷體" w:hAnsi="標楷體" w:hint="eastAsia"/>
        </w:rPr>
        <w:t>Ca</w:t>
      </w:r>
      <w:r>
        <w:rPr>
          <w:rFonts w:eastAsia="標楷體" w:hAnsi="標楷體"/>
          <w:vertAlign w:val="superscript"/>
        </w:rPr>
        <w:t>2+</w:t>
      </w:r>
      <w:r w:rsidR="006E7EFC">
        <w:rPr>
          <w:rFonts w:eastAsia="標楷體" w:hint="eastAsia"/>
        </w:rPr>
        <w:t>溶液的濃度。</w:t>
      </w:r>
    </w:p>
    <w:tbl>
      <w:tblPr>
        <w:tblpPr w:leftFromText="180" w:rightFromText="180" w:vertAnchor="text" w:horzAnchor="margin" w:tblpY="222"/>
        <w:tblW w:w="8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2570"/>
        <w:gridCol w:w="2571"/>
      </w:tblGrid>
      <w:tr w:rsidR="00F86770" w:rsidRPr="00EA2B5E" w:rsidTr="00E97F87">
        <w:trPr>
          <w:trHeight w:val="279"/>
        </w:trPr>
        <w:tc>
          <w:tcPr>
            <w:tcW w:w="3823" w:type="dxa"/>
            <w:shd w:val="clear" w:color="auto" w:fill="auto"/>
            <w:vAlign w:val="center"/>
          </w:tcPr>
          <w:p w:rsidR="00F86770" w:rsidRPr="00EA207A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</w:p>
        </w:tc>
        <w:tc>
          <w:tcPr>
            <w:tcW w:w="2570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第一次</w:t>
            </w:r>
          </w:p>
        </w:tc>
        <w:tc>
          <w:tcPr>
            <w:tcW w:w="2571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第二次</w:t>
            </w:r>
          </w:p>
        </w:tc>
      </w:tr>
      <w:tr w:rsidR="00F86770" w:rsidRPr="00EA2B5E" w:rsidTr="00E97F87">
        <w:trPr>
          <w:trHeight w:val="279"/>
        </w:trPr>
        <w:tc>
          <w:tcPr>
            <w:tcW w:w="3823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>
              <w:rPr>
                <w:rFonts w:eastAsia="標楷體"/>
                <w:u w:val="single"/>
              </w:rPr>
              <w:t>Ca</w:t>
            </w:r>
            <w:r w:rsidRPr="00805474">
              <w:rPr>
                <w:rFonts w:eastAsia="標楷體"/>
                <w:u w:val="single"/>
                <w:vertAlign w:val="superscript"/>
              </w:rPr>
              <w:t>2+</w:t>
            </w:r>
            <w:r w:rsidRPr="00805474">
              <w:rPr>
                <w:rFonts w:eastAsia="標楷體" w:hint="eastAsia"/>
                <w:u w:val="single"/>
              </w:rPr>
              <w:t>溶液</w:t>
            </w:r>
            <w:r w:rsidRPr="00555598">
              <w:rPr>
                <w:rFonts w:eastAsia="標楷體" w:hint="eastAsia"/>
              </w:rPr>
              <w:t>的體積</w:t>
            </w:r>
            <w:r>
              <w:rPr>
                <w:rFonts w:eastAsia="標楷體" w:hint="eastAsia"/>
              </w:rPr>
              <w:t xml:space="preserve"> (mL)</w:t>
            </w:r>
          </w:p>
        </w:tc>
        <w:tc>
          <w:tcPr>
            <w:tcW w:w="2570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571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E97F87">
        <w:trPr>
          <w:trHeight w:val="730"/>
        </w:trPr>
        <w:tc>
          <w:tcPr>
            <w:tcW w:w="3823" w:type="dxa"/>
            <w:shd w:val="clear" w:color="auto" w:fill="auto"/>
            <w:vAlign w:val="center"/>
          </w:tcPr>
          <w:p w:rsidR="00B4577B" w:rsidRPr="00B4577B" w:rsidRDefault="00F86770" w:rsidP="008B788E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二號滴</w:t>
            </w:r>
            <w:r w:rsidR="0076354B" w:rsidRPr="008B788E">
              <w:rPr>
                <w:rFonts w:eastAsia="標楷體" w:hint="eastAsia"/>
              </w:rPr>
              <w:t>定</w:t>
            </w:r>
            <w:r>
              <w:rPr>
                <w:rFonts w:eastAsia="標楷體" w:hint="eastAsia"/>
              </w:rPr>
              <w:t>管</w:t>
            </w:r>
            <w:r w:rsidRPr="00CD5D8D">
              <w:rPr>
                <w:rFonts w:eastAsia="標楷體" w:hint="eastAsia"/>
              </w:rPr>
              <w:t>中</w:t>
            </w:r>
            <w:r w:rsidRPr="00CD5D8D">
              <w:rPr>
                <w:rFonts w:eastAsia="標楷體" w:hint="eastAsia"/>
              </w:rPr>
              <w:t>[Mg</w:t>
            </w:r>
            <w:r w:rsidRPr="00CD5D8D">
              <w:rPr>
                <w:rFonts w:eastAsia="標楷體"/>
                <w:vertAlign w:val="superscript"/>
              </w:rPr>
              <w:t>2+</w:t>
            </w:r>
            <w:r w:rsidRPr="00CD5D8D">
              <w:rPr>
                <w:rFonts w:eastAsia="標楷體"/>
              </w:rPr>
              <w:t>]</w:t>
            </w:r>
            <w:r w:rsidRPr="00CD5D8D">
              <w:rPr>
                <w:rFonts w:eastAsia="標楷體" w:hint="eastAsia"/>
              </w:rPr>
              <w:t>濃度</w:t>
            </w:r>
            <w:r w:rsidR="00B4577B">
              <w:rPr>
                <w:rFonts w:eastAsia="標楷體"/>
              </w:rPr>
              <w:br/>
            </w:r>
            <w:r w:rsidR="00B4577B">
              <w:rPr>
                <w:rFonts w:eastAsia="標楷體" w:hint="eastAsia"/>
              </w:rPr>
              <w:t>(</w:t>
            </w:r>
            <w:r w:rsidR="00B4577B">
              <w:rPr>
                <w:rFonts w:eastAsia="標楷體" w:hint="eastAsia"/>
              </w:rPr>
              <w:t>實驗</w:t>
            </w:r>
            <w:r w:rsidR="00B4577B">
              <w:rPr>
                <w:rFonts w:eastAsia="標楷體" w:hint="eastAsia"/>
              </w:rPr>
              <w:t>B</w:t>
            </w:r>
            <w:r w:rsidR="00B4577B">
              <w:rPr>
                <w:rFonts w:eastAsia="標楷體" w:hint="eastAsia"/>
              </w:rPr>
              <w:t>的結果</w:t>
            </w:r>
            <w:r w:rsidR="00B4577B">
              <w:rPr>
                <w:rFonts w:eastAsia="標楷體" w:hint="eastAsia"/>
              </w:rPr>
              <w:t>)</w:t>
            </w:r>
          </w:p>
        </w:tc>
        <w:tc>
          <w:tcPr>
            <w:tcW w:w="5141" w:type="dxa"/>
            <w:gridSpan w:val="2"/>
            <w:shd w:val="clear" w:color="auto" w:fill="auto"/>
            <w:vAlign w:val="center"/>
          </w:tcPr>
          <w:p w:rsidR="00F86770" w:rsidRPr="00DB5832" w:rsidRDefault="00F86770" w:rsidP="00B4577B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E97F87">
        <w:trPr>
          <w:trHeight w:val="279"/>
        </w:trPr>
        <w:tc>
          <w:tcPr>
            <w:tcW w:w="3823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 w:rsidRPr="00EA2B5E">
              <w:rPr>
                <w:rFonts w:eastAsia="標楷體" w:hint="eastAsia"/>
              </w:rPr>
              <w:t>滴定前</w:t>
            </w:r>
            <w:proofErr w:type="gramEnd"/>
            <w:r w:rsidRPr="00F47D17">
              <w:rPr>
                <w:rFonts w:eastAsia="標楷體"/>
                <w:u w:val="single"/>
              </w:rPr>
              <w:t>Mg</w:t>
            </w:r>
            <w:r w:rsidRPr="00F47D17">
              <w:rPr>
                <w:rFonts w:eastAsia="標楷體"/>
                <w:u w:val="single"/>
                <w:vertAlign w:val="superscript"/>
              </w:rPr>
              <w:t>2+</w:t>
            </w:r>
            <w:r w:rsidRPr="00F47D17">
              <w:rPr>
                <w:rFonts w:eastAsia="標楷體" w:hint="eastAsia"/>
                <w:u w:val="single"/>
              </w:rPr>
              <w:t>溶液</w:t>
            </w:r>
            <w:r w:rsidRPr="00375937">
              <w:rPr>
                <w:rFonts w:eastAsia="標楷體" w:hint="eastAsia"/>
              </w:rPr>
              <w:t>的</w:t>
            </w:r>
            <w:r w:rsidRPr="00EA2B5E">
              <w:rPr>
                <w:rFonts w:eastAsia="標楷體" w:hint="eastAsia"/>
              </w:rPr>
              <w:t>刻度</w:t>
            </w:r>
          </w:p>
        </w:tc>
        <w:tc>
          <w:tcPr>
            <w:tcW w:w="2570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571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E97F87">
        <w:trPr>
          <w:trHeight w:val="279"/>
        </w:trPr>
        <w:tc>
          <w:tcPr>
            <w:tcW w:w="3823" w:type="dxa"/>
            <w:shd w:val="clear" w:color="auto" w:fill="auto"/>
            <w:vAlign w:val="center"/>
          </w:tcPr>
          <w:p w:rsidR="00F86770" w:rsidRPr="00EA2B5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 w:rsidRPr="00EA2B5E">
              <w:rPr>
                <w:rFonts w:eastAsia="標楷體" w:hint="eastAsia"/>
              </w:rPr>
              <w:t>滴定後</w:t>
            </w:r>
            <w:proofErr w:type="gramEnd"/>
            <w:r w:rsidRPr="00F47D17">
              <w:rPr>
                <w:rFonts w:eastAsia="標楷體"/>
                <w:u w:val="single"/>
              </w:rPr>
              <w:t>Mg</w:t>
            </w:r>
            <w:r w:rsidRPr="00F47D17">
              <w:rPr>
                <w:rFonts w:eastAsia="標楷體"/>
                <w:u w:val="single"/>
                <w:vertAlign w:val="superscript"/>
              </w:rPr>
              <w:t>2+</w:t>
            </w:r>
            <w:r w:rsidRPr="00F47D17">
              <w:rPr>
                <w:rFonts w:eastAsia="標楷體" w:hint="eastAsia"/>
                <w:u w:val="single"/>
              </w:rPr>
              <w:t>溶液</w:t>
            </w:r>
            <w:r w:rsidRPr="00375937">
              <w:rPr>
                <w:rFonts w:eastAsia="標楷體" w:hint="eastAsia"/>
              </w:rPr>
              <w:t>的</w:t>
            </w:r>
            <w:r w:rsidRPr="00EA2B5E">
              <w:rPr>
                <w:rFonts w:eastAsia="標楷體" w:hint="eastAsia"/>
              </w:rPr>
              <w:t>刻度</w:t>
            </w:r>
          </w:p>
        </w:tc>
        <w:tc>
          <w:tcPr>
            <w:tcW w:w="2570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571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E97F87">
        <w:trPr>
          <w:trHeight w:val="68"/>
        </w:trPr>
        <w:tc>
          <w:tcPr>
            <w:tcW w:w="3823" w:type="dxa"/>
            <w:shd w:val="clear" w:color="auto" w:fill="auto"/>
            <w:vAlign w:val="center"/>
          </w:tcPr>
          <w:p w:rsidR="00F86770" w:rsidRPr="008B788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8B788E">
              <w:rPr>
                <w:rFonts w:eastAsia="標楷體" w:hint="eastAsia"/>
              </w:rPr>
              <w:t>所用去</w:t>
            </w:r>
            <w:r w:rsidRPr="008B788E">
              <w:rPr>
                <w:rFonts w:eastAsia="標楷體"/>
                <w:u w:val="single"/>
              </w:rPr>
              <w:t>Mg</w:t>
            </w:r>
            <w:r w:rsidRPr="008B788E">
              <w:rPr>
                <w:rFonts w:eastAsia="標楷體"/>
                <w:u w:val="single"/>
                <w:vertAlign w:val="superscript"/>
              </w:rPr>
              <w:t>2+</w:t>
            </w:r>
            <w:r w:rsidRPr="008B788E">
              <w:rPr>
                <w:rFonts w:eastAsia="標楷體" w:hint="eastAsia"/>
                <w:u w:val="single"/>
              </w:rPr>
              <w:t>溶液</w:t>
            </w:r>
            <w:r w:rsidRPr="008B788E">
              <w:rPr>
                <w:rFonts w:eastAsia="標楷體" w:hint="eastAsia"/>
              </w:rPr>
              <w:t>的體積</w:t>
            </w:r>
            <w:r w:rsidR="0076354B" w:rsidRPr="008B788E">
              <w:rPr>
                <w:rFonts w:eastAsia="標楷體" w:hint="eastAsia"/>
              </w:rPr>
              <w:t xml:space="preserve"> (mL)</w:t>
            </w:r>
          </w:p>
        </w:tc>
        <w:tc>
          <w:tcPr>
            <w:tcW w:w="2570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571" w:type="dxa"/>
            <w:shd w:val="clear" w:color="auto" w:fill="auto"/>
            <w:vAlign w:val="center"/>
          </w:tcPr>
          <w:p w:rsidR="00F86770" w:rsidRPr="00DB5832" w:rsidRDefault="00F86770" w:rsidP="00BF03E4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  <w:tr w:rsidR="00F86770" w:rsidRPr="00EA2B5E" w:rsidTr="00E97F87">
        <w:trPr>
          <w:trHeight w:val="647"/>
        </w:trPr>
        <w:tc>
          <w:tcPr>
            <w:tcW w:w="3823" w:type="dxa"/>
            <w:shd w:val="clear" w:color="auto" w:fill="auto"/>
            <w:vAlign w:val="center"/>
          </w:tcPr>
          <w:p w:rsidR="00F86770" w:rsidRPr="008B788E" w:rsidRDefault="0076354B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proofErr w:type="gramStart"/>
            <w:r w:rsidRPr="008B788E">
              <w:rPr>
                <w:rFonts w:eastAsia="標楷體" w:hint="eastAsia"/>
              </w:rPr>
              <w:t>達滴定</w:t>
            </w:r>
            <w:proofErr w:type="gramEnd"/>
            <w:r w:rsidRPr="008B788E">
              <w:rPr>
                <w:rFonts w:eastAsia="標楷體" w:hint="eastAsia"/>
              </w:rPr>
              <w:t>終點時顏色變化</w:t>
            </w:r>
          </w:p>
        </w:tc>
        <w:tc>
          <w:tcPr>
            <w:tcW w:w="5141" w:type="dxa"/>
            <w:gridSpan w:val="2"/>
            <w:shd w:val="clear" w:color="auto" w:fill="auto"/>
            <w:vAlign w:val="center"/>
          </w:tcPr>
          <w:p w:rsidR="00F86770" w:rsidRPr="00EA2B5E" w:rsidRDefault="00F86770" w:rsidP="00EC51D2">
            <w:pPr>
              <w:wordWrap w:val="0"/>
              <w:adjustRightInd w:val="0"/>
              <w:snapToGrid w:val="0"/>
              <w:spacing w:line="360" w:lineRule="auto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</w:t>
            </w:r>
            <w:r>
              <w:rPr>
                <w:rFonts w:eastAsia="標楷體" w:hint="eastAsia"/>
              </w:rPr>
              <w:t>色</w:t>
            </w:r>
            <w:r>
              <w:rPr>
                <w:rFonts w:eastAsia="標楷體" w:hint="eastAsia"/>
              </w:rPr>
              <w:t xml:space="preserve"> </w:t>
            </w:r>
            <w:r w:rsidRPr="007C2D16">
              <w:rPr>
                <w:rFonts w:eastAsia="標楷體"/>
              </w:rPr>
              <w:sym w:font="Wingdings" w:char="F0E0"/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_______</w:t>
            </w:r>
            <w:r>
              <w:rPr>
                <w:rFonts w:eastAsia="標楷體" w:hint="eastAsia"/>
              </w:rPr>
              <w:t>色</w:t>
            </w:r>
            <w:r w:rsidR="00E97F87">
              <w:rPr>
                <w:rFonts w:eastAsia="標楷體" w:hint="eastAsia"/>
              </w:rPr>
              <w:t xml:space="preserve"> </w:t>
            </w:r>
            <w:r w:rsidR="00EC51D2">
              <w:rPr>
                <w:rFonts w:eastAsia="標楷體"/>
              </w:rPr>
              <w:t xml:space="preserve">   </w:t>
            </w:r>
            <w:r w:rsidR="008B788E">
              <w:rPr>
                <w:rFonts w:eastAsia="標楷體" w:hint="eastAsia"/>
              </w:rPr>
              <w:t xml:space="preserve"> (2</w:t>
            </w:r>
            <w:r w:rsidR="008B788E">
              <w:rPr>
                <w:rFonts w:eastAsia="標楷體" w:hint="eastAsia"/>
              </w:rPr>
              <w:t>分</w:t>
            </w:r>
            <w:r w:rsidR="008B788E">
              <w:rPr>
                <w:rFonts w:eastAsia="標楷體" w:hint="eastAsia"/>
              </w:rPr>
              <w:t>)</w:t>
            </w:r>
          </w:p>
        </w:tc>
      </w:tr>
      <w:tr w:rsidR="00F86770" w:rsidRPr="00EA2B5E" w:rsidTr="00E97F87">
        <w:trPr>
          <w:trHeight w:val="68"/>
        </w:trPr>
        <w:tc>
          <w:tcPr>
            <w:tcW w:w="3823" w:type="dxa"/>
            <w:shd w:val="clear" w:color="auto" w:fill="auto"/>
            <w:vAlign w:val="center"/>
          </w:tcPr>
          <w:p w:rsidR="00F86770" w:rsidRPr="008B788E" w:rsidRDefault="00F86770" w:rsidP="00BF03E4">
            <w:pPr>
              <w:adjustRightInd w:val="0"/>
              <w:snapToGrid w:val="0"/>
              <w:spacing w:line="360" w:lineRule="auto"/>
              <w:rPr>
                <w:rFonts w:eastAsia="標楷體"/>
              </w:rPr>
            </w:pPr>
            <w:r w:rsidRPr="008B788E">
              <w:rPr>
                <w:rFonts w:eastAsia="標楷體" w:hint="eastAsia"/>
              </w:rPr>
              <w:t>所用去</w:t>
            </w:r>
            <w:r w:rsidRPr="008B788E">
              <w:rPr>
                <w:rFonts w:eastAsia="標楷體"/>
                <w:u w:val="single"/>
              </w:rPr>
              <w:t>Mg</w:t>
            </w:r>
            <w:r w:rsidRPr="008B788E">
              <w:rPr>
                <w:rFonts w:eastAsia="標楷體"/>
                <w:u w:val="single"/>
                <w:vertAlign w:val="superscript"/>
              </w:rPr>
              <w:t>2+</w:t>
            </w:r>
            <w:r w:rsidRPr="008B788E">
              <w:rPr>
                <w:rFonts w:eastAsia="標楷體" w:hint="eastAsia"/>
                <w:u w:val="single"/>
              </w:rPr>
              <w:t>溶液</w:t>
            </w:r>
            <w:r w:rsidRPr="008B788E">
              <w:rPr>
                <w:rFonts w:eastAsia="標楷體" w:hint="eastAsia"/>
              </w:rPr>
              <w:t>的</w:t>
            </w:r>
            <w:r w:rsidRPr="008B788E">
              <w:rPr>
                <w:rFonts w:eastAsia="標楷體" w:hint="eastAsia"/>
                <w:b/>
              </w:rPr>
              <w:t>平均體積</w:t>
            </w:r>
            <w:r w:rsidR="0076354B" w:rsidRPr="008B788E">
              <w:rPr>
                <w:rFonts w:eastAsia="標楷體" w:hint="eastAsia"/>
                <w:b/>
              </w:rPr>
              <w:t xml:space="preserve"> (mL)</w:t>
            </w:r>
          </w:p>
        </w:tc>
        <w:tc>
          <w:tcPr>
            <w:tcW w:w="5141" w:type="dxa"/>
            <w:gridSpan w:val="2"/>
            <w:shd w:val="clear" w:color="auto" w:fill="auto"/>
            <w:vAlign w:val="center"/>
          </w:tcPr>
          <w:p w:rsidR="00F86770" w:rsidRPr="00DB5832" w:rsidRDefault="008B788E" w:rsidP="008B788E">
            <w:pPr>
              <w:adjustRightInd w:val="0"/>
              <w:snapToGrid w:val="0"/>
              <w:spacing w:line="360" w:lineRule="auto"/>
              <w:jc w:val="right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           </w:t>
            </w:r>
            <w:r w:rsidRPr="00EC51D2">
              <w:rPr>
                <w:rFonts w:eastAsia="標楷體" w:hint="eastAsia"/>
              </w:rPr>
              <w:t xml:space="preserve"> (1</w:t>
            </w:r>
            <w:r w:rsidRPr="00EC51D2">
              <w:rPr>
                <w:rFonts w:eastAsia="標楷體" w:hint="eastAsia"/>
              </w:rPr>
              <w:t>分</w:t>
            </w:r>
            <w:r w:rsidRPr="00EC51D2">
              <w:rPr>
                <w:rFonts w:eastAsia="標楷體" w:hint="eastAsia"/>
              </w:rPr>
              <w:t>)</w:t>
            </w:r>
          </w:p>
        </w:tc>
      </w:tr>
      <w:tr w:rsidR="00F86770" w:rsidRPr="00EA2B5E" w:rsidTr="00E97F87">
        <w:trPr>
          <w:trHeight w:val="693"/>
        </w:trPr>
        <w:tc>
          <w:tcPr>
            <w:tcW w:w="3823" w:type="dxa"/>
            <w:shd w:val="clear" w:color="auto" w:fill="auto"/>
            <w:vAlign w:val="center"/>
          </w:tcPr>
          <w:p w:rsidR="00F86770" w:rsidRPr="00EA2B5E" w:rsidRDefault="00B4577B" w:rsidP="008B788E">
            <w:pPr>
              <w:adjustRightInd w:val="0"/>
              <w:snapToGrid w:val="0"/>
              <w:rPr>
                <w:rFonts w:eastAsia="標楷體"/>
              </w:rPr>
            </w:pPr>
            <w:r w:rsidRPr="00B4577B">
              <w:rPr>
                <w:rFonts w:eastAsia="標楷體" w:hint="eastAsia"/>
                <w:b/>
                <w:u w:val="single"/>
              </w:rPr>
              <w:t>C</w:t>
            </w:r>
            <w:r w:rsidRPr="00B4577B">
              <w:rPr>
                <w:rFonts w:eastAsia="標楷體"/>
                <w:b/>
                <w:u w:val="single"/>
              </w:rPr>
              <w:t>a</w:t>
            </w:r>
            <w:r w:rsidRPr="00B4577B">
              <w:rPr>
                <w:rFonts w:eastAsia="標楷體"/>
                <w:b/>
                <w:u w:val="single"/>
                <w:vertAlign w:val="superscript"/>
              </w:rPr>
              <w:t>2+</w:t>
            </w:r>
            <w:r w:rsidRPr="00B4577B">
              <w:rPr>
                <w:rFonts w:eastAsia="標楷體" w:hint="eastAsia"/>
                <w:b/>
                <w:u w:val="single"/>
              </w:rPr>
              <w:t>溶液</w:t>
            </w:r>
            <w:r w:rsidR="00F86770" w:rsidRPr="009915BD">
              <w:rPr>
                <w:rFonts w:eastAsia="標楷體" w:hint="eastAsia"/>
                <w:b/>
              </w:rPr>
              <w:t>中</w:t>
            </w:r>
            <w:r w:rsidR="00F86770">
              <w:rPr>
                <w:rFonts w:eastAsia="標楷體" w:hint="eastAsia"/>
                <w:b/>
              </w:rPr>
              <w:t>[</w:t>
            </w:r>
            <w:r w:rsidR="00F86770" w:rsidRPr="009915BD">
              <w:rPr>
                <w:rFonts w:eastAsia="標楷體" w:hint="eastAsia"/>
                <w:b/>
              </w:rPr>
              <w:t>Ca</w:t>
            </w:r>
            <w:r w:rsidR="00F86770" w:rsidRPr="009915BD">
              <w:rPr>
                <w:rFonts w:eastAsia="標楷體"/>
                <w:b/>
                <w:vertAlign w:val="superscript"/>
              </w:rPr>
              <w:t>2+</w:t>
            </w:r>
            <w:r w:rsidR="00F86770">
              <w:rPr>
                <w:rFonts w:eastAsia="標楷體"/>
                <w:b/>
              </w:rPr>
              <w:t>]</w:t>
            </w:r>
            <w:r w:rsidR="00142769" w:rsidRPr="00142769">
              <w:rPr>
                <w:rFonts w:eastAsia="標楷體" w:hint="eastAsia"/>
                <w:b/>
              </w:rPr>
              <w:t>濃度</w:t>
            </w:r>
            <w:r>
              <w:rPr>
                <w:rFonts w:eastAsia="標楷體"/>
              </w:rPr>
              <w:br/>
            </w:r>
            <w:r w:rsidR="00F86770">
              <w:rPr>
                <w:rFonts w:eastAsia="標楷體" w:hint="eastAsia"/>
              </w:rPr>
              <w:t>(</w:t>
            </w:r>
            <w:r w:rsidR="00F86770">
              <w:rPr>
                <w:rFonts w:eastAsia="標楷體" w:hint="eastAsia"/>
              </w:rPr>
              <w:t>須有計算過程</w:t>
            </w:r>
            <w:r w:rsidR="00F86770">
              <w:rPr>
                <w:rFonts w:eastAsia="標楷體" w:hint="eastAsia"/>
              </w:rPr>
              <w:t>)</w:t>
            </w:r>
          </w:p>
        </w:tc>
        <w:tc>
          <w:tcPr>
            <w:tcW w:w="5141" w:type="dxa"/>
            <w:gridSpan w:val="2"/>
            <w:shd w:val="clear" w:color="auto" w:fill="auto"/>
            <w:vAlign w:val="center"/>
          </w:tcPr>
          <w:p w:rsidR="00F86770" w:rsidRPr="00DB5832" w:rsidRDefault="00F86770" w:rsidP="00B4577B">
            <w:pPr>
              <w:adjustRightInd w:val="0"/>
              <w:snapToGrid w:val="0"/>
              <w:spacing w:line="360" w:lineRule="auto"/>
              <w:jc w:val="center"/>
              <w:rPr>
                <w:rFonts w:eastAsia="標楷體"/>
                <w:color w:val="FF0000"/>
              </w:rPr>
            </w:pPr>
          </w:p>
        </w:tc>
      </w:tr>
    </w:tbl>
    <w:p w:rsidR="00F86770" w:rsidRPr="00F47D17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F86770" w:rsidRPr="000D332F" w:rsidRDefault="0069334F" w:rsidP="00F86770">
      <w:pPr>
        <w:adjustRightInd w:val="0"/>
        <w:snapToGrid w:val="0"/>
        <w:spacing w:line="360" w:lineRule="auto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24B09F" wp14:editId="7198A145">
                <wp:simplePos x="0" y="0"/>
                <wp:positionH relativeFrom="margin">
                  <wp:align>left</wp:align>
                </wp:positionH>
                <wp:positionV relativeFrom="paragraph">
                  <wp:posOffset>293370</wp:posOffset>
                </wp:positionV>
                <wp:extent cx="5695950" cy="3133725"/>
                <wp:effectExtent l="0" t="0" r="19050" b="28575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313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Default="008D104A" w:rsidP="006933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4B09F" id="_x0000_s1028" type="#_x0000_t202" style="position:absolute;margin-left:0;margin-top:23.1pt;width:448.5pt;height:246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dRPAIAAFAEAAAOAAAAZHJzL2Uyb0RvYy54bWysVF2O0zAQfkfiDpbfadq02d1GTVdLlyKk&#10;5UdaOIDjOI2F4wm226RcYCUOsDxzAA7AgXbPwdjJlvIjHhB5sDye8Tfj75vJ4ryrFdkJYyXojE5G&#10;Y0qE5lBIvcnou7frJ2eUWMd0wRRokdG9sPR8+fjRom1SEUMFqhCGIIi2adtktHKuSaPI8krUzI6g&#10;ERqdJZiaOTTNJioMaxG9VlE8Hp9ELZiiMcCFtXh62TvpMuCXpeDudVla4YjKKNbmwmrCmvs1Wi5Y&#10;ujGsqSQfymD/UEXNpMakB6hL5hjZGvkbVC25AQulG3GoIyhLyUV4A75mMv7lNdcVa0R4C5JjmwNN&#10;9v/B8le7N4bIIqMxJZrVKNH97c3d18/3t9/uvnwisWeobWyKgdcNhrruKXSodHitba6Av7dEw6pi&#10;eiMujIG2EqzACif+ZnR0tcexHiRvX0KBqdjWQQDqSlN7+pAQguio1P6gjugc4XiYnMyTeYIujr7p&#10;ZDo9jZOQg6UP1xtj3XMBNfGbjBqUP8Cz3ZV1vhyWPoT4bBaULNZSqWCYTb5ShuwYtso6fAP6T2FK&#10;kzaj8wRz/x1iHL4/QdTSYc8rWWf07BDEUs/bM12EjnRMqn6PJSs9EOm561l0Xd4Nqg365FDskVkD&#10;fYvjSOKmAvORkhbbO6P2w5YZQYl6oVGd+WQ28/MQjFlyGqNhjj35sYdpjlAZdZT025ULM+QZ0HCB&#10;KpYy8Ovl7isZSsa2DbQPI+bn4tgOUT9+BMvvAAAA//8DAFBLAwQUAAYACAAAACEA2an0+N4AAAAH&#10;AQAADwAAAGRycy9kb3ducmV2LnhtbEyPzU7DMBCE70i8g7VIXBB1aEv+iFMhJBDcoCC4uvE2iYjX&#10;wXbT8PYsJzjuzGjm22oz20FM6EPvSMHVIgGB1DjTU6vg7fX+MgcRoiajB0eo4BsDbOrTk0qXxh3p&#10;BadtbAWXUCi1gi7GsZQyNB1aHRZuRGJv77zVkU/fSuP1kcvtIJdJkkqre+KFTo9412HzuT1YBfn6&#10;cfoIT6vn9ybdD0W8yKaHL6/U+dl8ewMi4hz/wvCLz+hQM9POHcgEMSjgR6KCdboEwW5eZCzsFFyv&#10;igxkXcn//PUPAAAA//8DAFBLAQItABQABgAIAAAAIQC2gziS/gAAAOEBAAATAAAAAAAAAAAAAAAA&#10;AAAAAABbQ29udGVudF9UeXBlc10ueG1sUEsBAi0AFAAGAAgAAAAhADj9If/WAAAAlAEAAAsAAAAA&#10;AAAAAAAAAAAALwEAAF9yZWxzLy5yZWxzUEsBAi0AFAAGAAgAAAAhAHtyJ1E8AgAAUAQAAA4AAAAA&#10;AAAAAAAAAAAALgIAAGRycy9lMm9Eb2MueG1sUEsBAi0AFAAGAAgAAAAhANmp9PjeAAAABwEAAA8A&#10;AAAAAAAAAAAAAAAAlgQAAGRycy9kb3ducmV2LnhtbFBLBQYAAAAABAAEAPMAAAChBQAAAAA=&#10;">
                <v:textbox>
                  <w:txbxContent>
                    <w:p w:rsidR="008D104A" w:rsidRDefault="008D104A" w:rsidP="0069334F"/>
                  </w:txbxContent>
                </v:textbox>
                <w10:wrap type="square" anchorx="margin"/>
              </v:shape>
            </w:pict>
          </mc:Fallback>
        </mc:AlternateContent>
      </w:r>
      <w:r w:rsidR="00F86770">
        <w:rPr>
          <w:rFonts w:eastAsia="標楷體" w:hint="eastAsia"/>
        </w:rPr>
        <w:t>詳列計算過程</w:t>
      </w:r>
      <w:r w:rsidR="00E97F87">
        <w:rPr>
          <w:rFonts w:eastAsia="標楷體" w:hint="eastAsia"/>
        </w:rPr>
        <w:t>，</w:t>
      </w:r>
      <w:r w:rsidR="00E97F87" w:rsidRPr="006E7EFC">
        <w:rPr>
          <w:rFonts w:eastAsia="標楷體" w:hint="eastAsia"/>
        </w:rPr>
        <w:t>並計算至小數點下二位</w:t>
      </w:r>
      <w:r w:rsidR="00E97F87">
        <w:rPr>
          <w:rFonts w:eastAsia="標楷體" w:hint="eastAsia"/>
        </w:rPr>
        <w:t>：</w:t>
      </w:r>
      <w:r w:rsidR="00E97F87">
        <w:rPr>
          <w:rFonts w:eastAsia="標楷體" w:hint="eastAsia"/>
        </w:rPr>
        <w:t>(16</w:t>
      </w:r>
      <w:r w:rsidR="00E97F87">
        <w:rPr>
          <w:rFonts w:eastAsia="標楷體" w:hint="eastAsia"/>
        </w:rPr>
        <w:t>分</w:t>
      </w:r>
      <w:r w:rsidR="00E97F87">
        <w:rPr>
          <w:rFonts w:eastAsia="標楷體" w:hint="eastAsia"/>
        </w:rPr>
        <w:t>)</w:t>
      </w:r>
    </w:p>
    <w:p w:rsidR="00F86770" w:rsidRPr="00EE09D7" w:rsidRDefault="00F86770" w:rsidP="00F86770">
      <w:pPr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六、</w:t>
      </w:r>
      <w:r w:rsidRPr="00EE09D7">
        <w:rPr>
          <w:rFonts w:eastAsia="標楷體" w:hint="eastAsia"/>
          <w:b/>
        </w:rPr>
        <w:t>問題與討論</w:t>
      </w:r>
    </w:p>
    <w:p w:rsidR="00F86770" w:rsidRDefault="00F86770" w:rsidP="00F86770">
      <w:pPr>
        <w:adjustRightInd w:val="0"/>
        <w:snapToGrid w:val="0"/>
        <w:spacing w:line="360" w:lineRule="auto"/>
        <w:ind w:left="340" w:hanging="340"/>
        <w:rPr>
          <w:rFonts w:eastAsia="標楷體"/>
          <w:kern w:val="0"/>
        </w:rPr>
      </w:pPr>
      <w:r>
        <w:rPr>
          <w:rFonts w:eastAsia="標楷體" w:hint="eastAsia"/>
        </w:rPr>
        <w:t>1</w:t>
      </w:r>
      <w:r>
        <w:rPr>
          <w:rFonts w:eastAsia="標楷體"/>
        </w:rPr>
        <w:t xml:space="preserve">. </w:t>
      </w:r>
      <w:r w:rsidR="00CC43A1">
        <w:rPr>
          <w:rFonts w:eastAsia="標楷體" w:hint="eastAsia"/>
        </w:rPr>
        <w:t>本</w:t>
      </w:r>
      <w:r w:rsidRPr="000C2797">
        <w:rPr>
          <w:rFonts w:eastAsia="標楷體" w:hint="eastAsia"/>
        </w:rPr>
        <w:t>實驗所使用的</w:t>
      </w:r>
      <w:r w:rsidRPr="001C37C5">
        <w:rPr>
          <w:rFonts w:eastAsia="標楷體" w:hint="eastAsia"/>
          <w:u w:val="single"/>
        </w:rPr>
        <w:t>鹼性緩衝</w:t>
      </w:r>
      <w:r w:rsidR="008D104A">
        <w:rPr>
          <w:rFonts w:eastAsia="標楷體" w:hint="eastAsia"/>
          <w:u w:val="single"/>
        </w:rPr>
        <w:t>溶</w:t>
      </w:r>
      <w:r w:rsidRPr="001C37C5">
        <w:rPr>
          <w:rFonts w:eastAsia="標楷體" w:hint="eastAsia"/>
          <w:u w:val="single"/>
        </w:rPr>
        <w:t>液</w:t>
      </w:r>
      <w:r w:rsidRPr="00963852">
        <w:rPr>
          <w:rFonts w:eastAsia="標楷體" w:hint="eastAsia"/>
        </w:rPr>
        <w:t>是</w:t>
      </w:r>
      <w:r>
        <w:rPr>
          <w:rFonts w:eastAsia="標楷體" w:hint="eastAsia"/>
        </w:rPr>
        <w:t>以濃度為</w:t>
      </w:r>
      <w:r w:rsidRPr="000C2797">
        <w:rPr>
          <w:rFonts w:eastAsia="標楷體" w:hint="eastAsia"/>
        </w:rPr>
        <w:t>14.</w:t>
      </w:r>
      <w:r>
        <w:rPr>
          <w:rFonts w:eastAsia="標楷體" w:hint="eastAsia"/>
        </w:rPr>
        <w:t xml:space="preserve">0 </w:t>
      </w:r>
      <w:r w:rsidRPr="000C2797">
        <w:rPr>
          <w:rFonts w:eastAsia="標楷體" w:hint="eastAsia"/>
        </w:rPr>
        <w:t>M</w:t>
      </w:r>
      <w:r>
        <w:rPr>
          <w:rFonts w:eastAsia="標楷體" w:hint="eastAsia"/>
        </w:rPr>
        <w:t>的</w:t>
      </w:r>
      <w:r w:rsidRPr="002C47AD">
        <w:rPr>
          <w:rFonts w:eastAsia="標楷體"/>
          <w:kern w:val="0"/>
          <w:u w:val="single"/>
        </w:rPr>
        <w:t>濃氨水</w:t>
      </w:r>
      <w:r>
        <w:rPr>
          <w:rFonts w:eastAsia="標楷體" w:hint="eastAsia"/>
          <w:kern w:val="0"/>
        </w:rPr>
        <w:t>與</w:t>
      </w:r>
      <w:r w:rsidRPr="002C47AD">
        <w:rPr>
          <w:rFonts w:eastAsia="標楷體" w:hint="eastAsia"/>
          <w:kern w:val="0"/>
          <w:u w:val="single"/>
        </w:rPr>
        <w:t>氯化銨</w:t>
      </w:r>
      <w:r w:rsidRPr="000C2797">
        <w:rPr>
          <w:rFonts w:eastAsia="標楷體" w:hint="eastAsia"/>
          <w:kern w:val="0"/>
        </w:rPr>
        <w:t>(NH</w:t>
      </w:r>
      <w:r w:rsidRPr="002E51D3">
        <w:rPr>
          <w:rFonts w:eastAsia="標楷體" w:hint="eastAsia"/>
          <w:kern w:val="0"/>
          <w:vertAlign w:val="subscript"/>
        </w:rPr>
        <w:t>4</w:t>
      </w:r>
      <w:r w:rsidRPr="000C2797">
        <w:rPr>
          <w:rFonts w:eastAsia="標楷體" w:hint="eastAsia"/>
          <w:kern w:val="0"/>
        </w:rPr>
        <w:t>Cl</w:t>
      </w:r>
      <w:r w:rsidRPr="000C2797">
        <w:rPr>
          <w:rFonts w:eastAsia="標楷體" w:hint="eastAsia"/>
          <w:kern w:val="0"/>
        </w:rPr>
        <w:t>，分子量</w:t>
      </w:r>
      <w:r w:rsidRPr="000C2797">
        <w:rPr>
          <w:rFonts w:eastAsia="標楷體" w:hint="eastAsia"/>
          <w:kern w:val="0"/>
        </w:rPr>
        <w:t>58.5)</w:t>
      </w:r>
      <w:r w:rsidR="00B4577B">
        <w:rPr>
          <w:rFonts w:eastAsia="標楷體" w:hint="eastAsia"/>
          <w:kern w:val="0"/>
        </w:rPr>
        <w:t>固體配製</w:t>
      </w:r>
      <w:r w:rsidR="00CC43A1">
        <w:rPr>
          <w:rFonts w:eastAsia="標楷體" w:hint="eastAsia"/>
          <w:kern w:val="0"/>
        </w:rPr>
        <w:t>而成</w:t>
      </w:r>
      <w:r>
        <w:rPr>
          <w:rFonts w:eastAsia="標楷體" w:hint="eastAsia"/>
          <w:kern w:val="0"/>
        </w:rPr>
        <w:t>。</w:t>
      </w:r>
    </w:p>
    <w:p w:rsidR="00F86770" w:rsidRDefault="0069334F" w:rsidP="00F86770">
      <w:pPr>
        <w:adjustRightInd w:val="0"/>
        <w:snapToGrid w:val="0"/>
        <w:spacing w:line="360" w:lineRule="auto"/>
        <w:ind w:firstLine="340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403E28" wp14:editId="449D4BCA">
                <wp:simplePos x="0" y="0"/>
                <wp:positionH relativeFrom="column">
                  <wp:posOffset>137795</wp:posOffset>
                </wp:positionH>
                <wp:positionV relativeFrom="paragraph">
                  <wp:posOffset>340995</wp:posOffset>
                </wp:positionV>
                <wp:extent cx="5638800" cy="1123950"/>
                <wp:effectExtent l="0" t="0" r="19050" b="19050"/>
                <wp:wrapSquare wrapText="bothSides"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69334F" w:rsidRDefault="008D104A" w:rsidP="006933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03E28" id="文字方塊 3" o:spid="_x0000_s1029" type="#_x0000_t202" style="position:absolute;left:0;text-align:left;margin-left:10.85pt;margin-top:26.85pt;width:444pt;height:8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xu9PgIAAFAEAAAOAAAAZHJzL2Uyb0RvYy54bWysVF2O0zAQfkfiDpbfadK/pY2arpYuRUjL&#10;j7RwAMdxGgvHY2y3yXKBlTjA8swBOAAH2j0HY6fbrRZ4QfjB8mTGn7/5ZiaL065RZCesk6BzOhyk&#10;lAjNoZR6k9OPH9bPZpQ4z3TJFGiR0yvh6Ony6ZNFazIxghpUKSxBEO2y1uS09t5kSeJ4LRrmBmCE&#10;RmcFtmEeTbtJSstaRG9UMkrTk6QFWxoLXDiHX897J11G/KoS3L+rKic8UTlFbj7uNu5F2JPlgmUb&#10;y0wt+Z4G+wcWDZMaHz1AnTPPyNbK36AayS04qPyAQ5NAVUkuYg6YzTB9lM1lzYyIuaA4zhxkcv8P&#10;lr/dvbdEljkdU6JZgyW6u7m+/fHt7ubn7fevZBwUao3LMPDSYKjvXkCHlY7ZOnMB/JMjGlY10xtx&#10;Zi20tWAlMhyGm8nR1R7HBZCifQMlPsW2HiJQV9kmyIeCEETHSl0dqiM6Tzh+nJ6MZ7MUXRx9w+Fo&#10;PJ/G+iUsu79urPOvBDQkHHJqsfwRnu0unA90WHYfEl5zoGS5lkpFw26KlbJkx7BV1nHFDB6FKU3a&#10;nM6no2mvwF8h0rj+BNFIjz2vZJNTzAdXCGJZ0O2lLuPZM6n6M1JWei9k0K5X0XdFt68axgeRCyiv&#10;UFkLfYvjSOKhBvuFkhbbO6fu85ZZQYl6rbE68+FkEuYhGpPp8xEa9thTHHuY5giVU09Jf1z5OEOB&#10;toYzrGIlo74PTPaUsW2j7PsRC3NxbMeohx/B8hcAAAD//wMAUEsDBBQABgAIAAAAIQAtRpuX3wAA&#10;AAkBAAAPAAAAZHJzL2Rvd25yZXYueG1sTI/NTsMwEITvSLyDtUhcELXbQNOEOBVCAsEN2gqubrxN&#10;IvwTbDcNb89ygtPuakaz31TryRo2Yoi9dxLmMwEMXeN171oJu+3j9QpYTMppZbxDCd8YYV2fn1Wq&#10;1P7k3nDcpJZRiIulktClNJScx6ZDq+LMD+hIO/hgVaIztFwHdaJwa/hCiCW3qnf0oVMDPnTYfG6O&#10;VsLq5nn8iC/Z63uzPJgiXeXj01eQ8vJiur8DlnBKf2b4xSd0qIlp749OR2YkLOY5OSXcZjRJL0RB&#10;y56ETOTA64r/b1D/AAAA//8DAFBLAQItABQABgAIAAAAIQC2gziS/gAAAOEBAAATAAAAAAAAAAAA&#10;AAAAAAAAAABbQ29udGVudF9UeXBlc10ueG1sUEsBAi0AFAAGAAgAAAAhADj9If/WAAAAlAEAAAsA&#10;AAAAAAAAAAAAAAAALwEAAF9yZWxzLy5yZWxzUEsBAi0AFAAGAAgAAAAhAGXfG70+AgAAUAQAAA4A&#10;AAAAAAAAAAAAAAAALgIAAGRycy9lMm9Eb2MueG1sUEsBAi0AFAAGAAgAAAAhAC1Gm5ffAAAACQEA&#10;AA8AAAAAAAAAAAAAAAAAmAQAAGRycy9kb3ducmV2LnhtbFBLBQYAAAAABAAEAPMAAACkBQAAAAA=&#10;">
                <v:textbox>
                  <w:txbxContent>
                    <w:p w:rsidR="008D104A" w:rsidRPr="0069334F" w:rsidRDefault="008D104A" w:rsidP="0069334F"/>
                  </w:txbxContent>
                </v:textbox>
                <w10:wrap type="square"/>
              </v:shape>
            </w:pict>
          </mc:Fallback>
        </mc:AlternateContent>
      </w:r>
      <w:r w:rsidR="00F86770">
        <w:rPr>
          <w:rFonts w:eastAsia="標楷體" w:hint="eastAsia"/>
          <w:kern w:val="0"/>
        </w:rPr>
        <w:t>(</w:t>
      </w:r>
      <w:r w:rsidR="00F86770">
        <w:rPr>
          <w:rFonts w:eastAsia="標楷體"/>
          <w:kern w:val="0"/>
        </w:rPr>
        <w:t>a</w:t>
      </w:r>
      <w:r w:rsidR="00F86770">
        <w:rPr>
          <w:rFonts w:eastAsia="標楷體" w:hint="eastAsia"/>
          <w:kern w:val="0"/>
        </w:rPr>
        <w:t>)</w:t>
      </w:r>
      <w:r w:rsidR="00F86770">
        <w:rPr>
          <w:rFonts w:eastAsia="標楷體"/>
          <w:kern w:val="0"/>
        </w:rPr>
        <w:t xml:space="preserve"> </w:t>
      </w:r>
      <w:r w:rsidR="00CC43A1">
        <w:rPr>
          <w:rFonts w:eastAsia="標楷體" w:hint="eastAsia"/>
          <w:kern w:val="0"/>
        </w:rPr>
        <w:t>試說明</w:t>
      </w:r>
      <w:proofErr w:type="gramStart"/>
      <w:r w:rsidR="00F86770">
        <w:rPr>
          <w:rFonts w:eastAsia="標楷體" w:hint="eastAsia"/>
        </w:rPr>
        <w:t>此次滴定</w:t>
      </w:r>
      <w:proofErr w:type="gramEnd"/>
      <w:r w:rsidR="00F86770">
        <w:rPr>
          <w:rFonts w:eastAsia="標楷體" w:hint="eastAsia"/>
        </w:rPr>
        <w:t>實驗中，為何要以緩衝溶液控制溶液酸鹼度？</w:t>
      </w:r>
      <w:r w:rsidR="008D104A">
        <w:rPr>
          <w:rFonts w:eastAsia="標楷體" w:hint="eastAsia"/>
        </w:rPr>
        <w:t>(4</w:t>
      </w:r>
      <w:r w:rsidR="008D104A">
        <w:rPr>
          <w:rFonts w:eastAsia="標楷體" w:hint="eastAsia"/>
        </w:rPr>
        <w:t>分</w:t>
      </w:r>
      <w:r w:rsidR="008D104A">
        <w:rPr>
          <w:rFonts w:eastAsia="標楷體" w:hint="eastAsia"/>
        </w:rPr>
        <w:t>)</w:t>
      </w:r>
    </w:p>
    <w:p w:rsidR="00F86770" w:rsidRDefault="00F86770" w:rsidP="00F86770">
      <w:pPr>
        <w:adjustRightInd w:val="0"/>
        <w:snapToGrid w:val="0"/>
        <w:spacing w:line="360" w:lineRule="auto"/>
        <w:ind w:left="340"/>
        <w:rPr>
          <w:rFonts w:eastAsia="標楷體"/>
          <w:kern w:val="0"/>
        </w:rPr>
      </w:pPr>
    </w:p>
    <w:p w:rsidR="00A33CAA" w:rsidRDefault="00F86770" w:rsidP="00F86770">
      <w:pPr>
        <w:adjustRightInd w:val="0"/>
        <w:snapToGrid w:val="0"/>
        <w:spacing w:line="360" w:lineRule="auto"/>
        <w:ind w:left="340"/>
        <w:rPr>
          <w:rFonts w:eastAsia="標楷體"/>
          <w:kern w:val="0"/>
        </w:rPr>
      </w:pPr>
      <w:r>
        <w:rPr>
          <w:rFonts w:eastAsia="標楷體"/>
          <w:kern w:val="0"/>
        </w:rPr>
        <w:t xml:space="preserve">(b) </w:t>
      </w:r>
      <w:r w:rsidR="00CC43A1" w:rsidRPr="002C47AD">
        <w:rPr>
          <w:rFonts w:eastAsia="標楷體" w:hint="eastAsia"/>
          <w:kern w:val="0"/>
          <w:u w:val="single"/>
        </w:rPr>
        <w:t>鹼性緩衝</w:t>
      </w:r>
      <w:r w:rsidR="00CC43A1">
        <w:rPr>
          <w:rFonts w:eastAsia="標楷體" w:hint="eastAsia"/>
          <w:kern w:val="0"/>
          <w:u w:val="single"/>
        </w:rPr>
        <w:t>溶</w:t>
      </w:r>
      <w:r w:rsidR="00CC43A1" w:rsidRPr="002C47AD">
        <w:rPr>
          <w:rFonts w:eastAsia="標楷體" w:hint="eastAsia"/>
          <w:kern w:val="0"/>
          <w:u w:val="single"/>
        </w:rPr>
        <w:t>液</w:t>
      </w:r>
      <w:r w:rsidR="00CC43A1">
        <w:rPr>
          <w:rFonts w:eastAsia="標楷體" w:hint="eastAsia"/>
          <w:kern w:val="0"/>
        </w:rPr>
        <w:t>的</w:t>
      </w:r>
      <w:r>
        <w:rPr>
          <w:rFonts w:eastAsia="標楷體" w:hint="eastAsia"/>
          <w:kern w:val="0"/>
        </w:rPr>
        <w:t>配</w:t>
      </w:r>
      <w:r w:rsidR="008D104A">
        <w:rPr>
          <w:rFonts w:eastAsia="標楷體" w:hint="eastAsia"/>
          <w:kern w:val="0"/>
        </w:rPr>
        <w:t>製</w:t>
      </w:r>
      <w:r>
        <w:rPr>
          <w:rFonts w:eastAsia="標楷體" w:hint="eastAsia"/>
          <w:kern w:val="0"/>
        </w:rPr>
        <w:t>過程是</w:t>
      </w:r>
      <w:r w:rsidRPr="000C2797">
        <w:rPr>
          <w:rFonts w:eastAsia="標楷體" w:hint="eastAsia"/>
          <w:kern w:val="0"/>
        </w:rPr>
        <w:t>取</w:t>
      </w:r>
      <w:r>
        <w:rPr>
          <w:rFonts w:eastAsia="標楷體" w:hint="eastAsia"/>
          <w:kern w:val="0"/>
        </w:rPr>
        <w:t>6.0</w:t>
      </w:r>
      <w:r w:rsidRPr="000C2797">
        <w:rPr>
          <w:rFonts w:eastAsia="標楷體" w:hint="eastAsia"/>
          <w:kern w:val="0"/>
        </w:rPr>
        <w:t xml:space="preserve"> </w:t>
      </w:r>
      <w:r w:rsidRPr="000C2797">
        <w:rPr>
          <w:rFonts w:eastAsia="標楷體"/>
          <w:kern w:val="0"/>
        </w:rPr>
        <w:t>L</w:t>
      </w:r>
      <w:r>
        <w:rPr>
          <w:rFonts w:eastAsia="標楷體" w:hint="eastAsia"/>
          <w:kern w:val="0"/>
        </w:rPr>
        <w:t>的</w:t>
      </w:r>
      <w:r w:rsidRPr="002C47AD">
        <w:rPr>
          <w:rFonts w:eastAsia="標楷體" w:hint="eastAsia"/>
          <w:kern w:val="0"/>
          <w:u w:val="single"/>
        </w:rPr>
        <w:t>濃氨水</w:t>
      </w:r>
      <w:r w:rsidRPr="000C2797">
        <w:rPr>
          <w:rFonts w:eastAsia="標楷體" w:hint="eastAsia"/>
          <w:kern w:val="0"/>
        </w:rPr>
        <w:t>加入</w:t>
      </w:r>
      <w:r>
        <w:rPr>
          <w:rFonts w:eastAsia="標楷體" w:hint="eastAsia"/>
          <w:kern w:val="0"/>
        </w:rPr>
        <w:t>819.0</w:t>
      </w:r>
      <w:r w:rsidRPr="000C2797">
        <w:rPr>
          <w:rFonts w:eastAsia="標楷體" w:hint="eastAsia"/>
          <w:kern w:val="0"/>
        </w:rPr>
        <w:t xml:space="preserve"> g</w:t>
      </w:r>
      <w:r>
        <w:rPr>
          <w:rFonts w:eastAsia="標楷體" w:hint="eastAsia"/>
          <w:kern w:val="0"/>
        </w:rPr>
        <w:t>的</w:t>
      </w:r>
      <w:r w:rsidRPr="002C47AD">
        <w:rPr>
          <w:rFonts w:eastAsia="標楷體" w:hint="eastAsia"/>
          <w:kern w:val="0"/>
          <w:u w:val="single"/>
        </w:rPr>
        <w:t>氯化銨</w:t>
      </w:r>
      <w:r w:rsidRPr="000C2797">
        <w:rPr>
          <w:rFonts w:eastAsia="標楷體" w:hint="eastAsia"/>
          <w:kern w:val="0"/>
        </w:rPr>
        <w:t>，</w:t>
      </w:r>
      <w:r>
        <w:rPr>
          <w:rFonts w:eastAsia="標楷體" w:hint="eastAsia"/>
          <w:kern w:val="0"/>
        </w:rPr>
        <w:t>再</w:t>
      </w:r>
      <w:r w:rsidRPr="000C2797">
        <w:rPr>
          <w:rFonts w:eastAsia="標楷體" w:hint="eastAsia"/>
          <w:kern w:val="0"/>
        </w:rPr>
        <w:t>加水</w:t>
      </w:r>
      <w:r w:rsidR="00CC43A1">
        <w:rPr>
          <w:rFonts w:eastAsia="標楷體" w:hint="eastAsia"/>
          <w:kern w:val="0"/>
        </w:rPr>
        <w:t>至總體積為</w:t>
      </w:r>
      <w:r>
        <w:rPr>
          <w:rFonts w:eastAsia="標楷體" w:hint="eastAsia"/>
          <w:kern w:val="0"/>
        </w:rPr>
        <w:t>10</w:t>
      </w:r>
      <w:r w:rsidRPr="000C2797">
        <w:rPr>
          <w:rFonts w:eastAsia="標楷體" w:hint="eastAsia"/>
          <w:kern w:val="0"/>
        </w:rPr>
        <w:t xml:space="preserve"> L</w:t>
      </w:r>
      <w:r w:rsidR="00CC43A1">
        <w:rPr>
          <w:rFonts w:eastAsia="標楷體" w:hint="eastAsia"/>
          <w:kern w:val="0"/>
        </w:rPr>
        <w:t>而成。試問</w:t>
      </w:r>
      <w:r w:rsidRPr="000C2797">
        <w:rPr>
          <w:rFonts w:eastAsia="標楷體" w:hint="eastAsia"/>
          <w:kern w:val="0"/>
        </w:rPr>
        <w:t>此緩衝液</w:t>
      </w:r>
      <w:r w:rsidRPr="000C2797">
        <w:rPr>
          <w:rFonts w:eastAsia="標楷體" w:hint="eastAsia"/>
          <w:kern w:val="0"/>
        </w:rPr>
        <w:t>pH</w:t>
      </w:r>
      <w:r w:rsidRPr="000C2797">
        <w:rPr>
          <w:rFonts w:eastAsia="標楷體" w:hint="eastAsia"/>
          <w:kern w:val="0"/>
        </w:rPr>
        <w:t>值為</w:t>
      </w:r>
      <w:r w:rsidRPr="000C2797">
        <w:rPr>
          <w:rFonts w:eastAsia="標楷體" w:hint="eastAsia"/>
          <w:kern w:val="0"/>
          <w:u w:val="single"/>
        </w:rPr>
        <w:t xml:space="preserve">       </w:t>
      </w:r>
      <w:r w:rsidRPr="000C2797">
        <w:rPr>
          <w:rFonts w:eastAsia="標楷體" w:hint="eastAsia"/>
          <w:kern w:val="0"/>
        </w:rPr>
        <w:t>。</w:t>
      </w:r>
    </w:p>
    <w:p w:rsidR="00F86770" w:rsidRDefault="00A33CAA" w:rsidP="00F86770">
      <w:pPr>
        <w:adjustRightInd w:val="0"/>
        <w:snapToGrid w:val="0"/>
        <w:spacing w:line="360" w:lineRule="auto"/>
        <w:ind w:left="340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D489624" wp14:editId="24B4B547">
                <wp:simplePos x="0" y="0"/>
                <wp:positionH relativeFrom="column">
                  <wp:posOffset>137795</wp:posOffset>
                </wp:positionH>
                <wp:positionV relativeFrom="paragraph">
                  <wp:posOffset>335280</wp:posOffset>
                </wp:positionV>
                <wp:extent cx="5648325" cy="2628900"/>
                <wp:effectExtent l="0" t="0" r="28575" b="19050"/>
                <wp:wrapSquare wrapText="bothSides"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69334F" w:rsidRDefault="008D104A" w:rsidP="006933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89624" id="文字方塊 4" o:spid="_x0000_s1030" type="#_x0000_t202" style="position:absolute;left:0;text-align:left;margin-left:10.85pt;margin-top:26.4pt;width:444.75pt;height:20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2M0PAIAAFAEAAAOAAAAZHJzL2Uyb0RvYy54bWysVF2O0zAQfkfiDpbfadKQljZqulq6FCEt&#10;P9LCARzHaSwcT7DdJuUCK3GA5ZkDcAAOtHsOxk63VAviAZEHy+MZf575vpkszvpGkZ0wVoLO6XgU&#10;UyI0h1LqTU4/vF8/mVFiHdMlU6BFTvfC0rPl40eLrs1EAjWoUhiCINpmXZvT2rk2iyLLa9EwO4JW&#10;aHRWYBrm0DSbqDSsQ/RGRUkcT6MOTNka4MJaPL0YnHQZ8KtKcPe2qqxwROUUc3NhNWEt/BotFyzb&#10;GNbWkh/SYP+QRcOkxkePUBfMMbI18jeoRnIDFio34tBEUFWSi1ADVjOOH1RzVbNWhFqQHNseabL/&#10;D5a/2b0zRJY5TSnRrEGJ7m6ub79/vbv5cfvtC0k9Q11rMwy8ajHU9c+hR6VDtba9BP7REg2rmumN&#10;ODcGulqwEjMc+5vRydUBx3qQonsNJT7Ftg4CUF+ZxtOHhBBER6X2R3VE7wjHw8k0nT1NJpRw9CXT&#10;ZDaPg34Ry+6vt8a6lwIa4jc5NSh/gGe7S+t8Oiy7D/GvWVCyXEulgmE2xUoZsmPYKuvwhQoehClN&#10;upzOJ5jI3yHi8P0JopEOe17JJqezYxDLPG8vdBk60jGphj2mrPSBSM/dwKLri/6g2kGfAso9Mmtg&#10;aHEcSdzUYD5T0mF759R+2jIjKFGvNKozH6epn4dgpJNnCRrm1FOcepjmCJVTR8mwXbkwQ54BDeeo&#10;YiUDv17uIZNDyti2gfbDiPm5OLVD1K8fwfInAAAA//8DAFBLAwQUAAYACAAAACEAE4Y3X98AAAAJ&#10;AQAADwAAAGRycy9kb3ducmV2LnhtbEyPwU7DMBBE70j8g7VIXBB1EkqahjgVQgLBDQqCqxtvk4h4&#10;HWw3DX/PcoLjaEYzb6rNbAcxoQ+9IwXpIgGB1DjTU6vg7fX+sgARoiajB0eo4BsDbOrTk0qXxh3p&#10;BadtbAWXUCi1gi7GsZQyNB1aHRZuRGJv77zVkaVvpfH6yOV2kFmS5NLqnnih0yPeddh8bg9WQbF8&#10;nD7C09Xze5Pvh3W8WE0PX16p87P59gZExDn+heEXn9GhZqadO5AJYlCQpStOKrjO+AH76zTNQOwU&#10;LPO8AFlX8v+D+gcAAP//AwBQSwECLQAUAAYACAAAACEAtoM4kv4AAADhAQAAEwAAAAAAAAAAAAAA&#10;AAAAAAAAW0NvbnRlbnRfVHlwZXNdLnhtbFBLAQItABQABgAIAAAAIQA4/SH/1gAAAJQBAAALAAAA&#10;AAAAAAAAAAAAAC8BAABfcmVscy8ucmVsc1BLAQItABQABgAIAAAAIQBiF2M0PAIAAFAEAAAOAAAA&#10;AAAAAAAAAAAAAC4CAABkcnMvZTJvRG9jLnhtbFBLAQItABQABgAIAAAAIQAThjdf3wAAAAkBAAAP&#10;AAAAAAAAAAAAAAAAAJYEAABkcnMvZG93bnJldi54bWxQSwUGAAAAAAQABADzAAAAogUAAAAA&#10;">
                <v:textbox>
                  <w:txbxContent>
                    <w:p w:rsidR="008D104A" w:rsidRPr="0069334F" w:rsidRDefault="008D104A" w:rsidP="0069334F"/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F86770" w:rsidRPr="000C2797">
        <w:rPr>
          <w:rFonts w:eastAsia="標楷體" w:hint="eastAsia"/>
        </w:rPr>
        <w:t>（</w:t>
      </w:r>
      <w:proofErr w:type="gramEnd"/>
      <w:r w:rsidR="00F86770" w:rsidRPr="000C2797">
        <w:rPr>
          <w:rFonts w:eastAsia="標楷體"/>
        </w:rPr>
        <w:t>NH</w:t>
      </w:r>
      <w:r w:rsidR="00F86770" w:rsidRPr="000C2797">
        <w:rPr>
          <w:rFonts w:eastAsia="標楷體"/>
          <w:vertAlign w:val="subscript"/>
        </w:rPr>
        <w:t>4</w:t>
      </w:r>
      <w:r w:rsidR="00F86770" w:rsidRPr="000C2797">
        <w:rPr>
          <w:rFonts w:eastAsia="標楷體" w:hint="eastAsia"/>
          <w:vertAlign w:val="superscript"/>
        </w:rPr>
        <w:t>+</w:t>
      </w:r>
      <w:r w:rsidR="00F86770">
        <w:rPr>
          <w:rFonts w:eastAsia="標楷體" w:hint="eastAsia"/>
        </w:rPr>
        <w:t xml:space="preserve"> </w:t>
      </w:r>
      <w:r w:rsidR="00F86770" w:rsidRPr="00284E7F">
        <w:rPr>
          <w:rFonts w:ascii="Cambria Math" w:hAnsi="Cambria Math" w:cs="Cambria Math"/>
          <w:color w:val="333333"/>
        </w:rPr>
        <w:t>⇄</w:t>
      </w:r>
      <w:r w:rsidR="00F86770" w:rsidRPr="00284E7F">
        <w:rPr>
          <w:kern w:val="0"/>
        </w:rPr>
        <w:t xml:space="preserve"> </w:t>
      </w:r>
      <w:r w:rsidR="00F86770">
        <w:rPr>
          <w:rFonts w:eastAsia="標楷體" w:hint="eastAsia"/>
        </w:rPr>
        <w:t>NH</w:t>
      </w:r>
      <w:r w:rsidR="00F86770">
        <w:rPr>
          <w:rFonts w:eastAsia="標楷體" w:hint="eastAsia"/>
          <w:vertAlign w:val="subscript"/>
        </w:rPr>
        <w:t>3</w:t>
      </w:r>
      <w:r w:rsidR="00F86770">
        <w:rPr>
          <w:rFonts w:eastAsia="標楷體"/>
        </w:rPr>
        <w:t xml:space="preserve"> + H</w:t>
      </w:r>
      <w:r w:rsidR="00F86770">
        <w:rPr>
          <w:rFonts w:eastAsia="標楷體"/>
          <w:vertAlign w:val="superscript"/>
        </w:rPr>
        <w:t>+</w:t>
      </w:r>
      <w:r w:rsidR="00F86770">
        <w:rPr>
          <w:rFonts w:ascii="Cambria Math" w:hAnsi="Cambria Math" w:cs="Cambria Math" w:hint="eastAsia"/>
          <w:color w:val="333333"/>
        </w:rPr>
        <w:t xml:space="preserve"> </w:t>
      </w:r>
      <w:r w:rsidR="00F86770" w:rsidRPr="000C2797">
        <w:rPr>
          <w:rFonts w:eastAsia="標楷體"/>
        </w:rPr>
        <w:t>的</w:t>
      </w:r>
      <w:proofErr w:type="spellStart"/>
      <w:r w:rsidR="00F86770" w:rsidRPr="000C2797">
        <w:rPr>
          <w:rFonts w:eastAsia="標楷體"/>
        </w:rPr>
        <w:t>K</w:t>
      </w:r>
      <w:r w:rsidR="00F86770" w:rsidRPr="002E51D3">
        <w:rPr>
          <w:rFonts w:eastAsia="標楷體"/>
          <w:vertAlign w:val="subscript"/>
        </w:rPr>
        <w:t>a</w:t>
      </w:r>
      <w:proofErr w:type="spellEnd"/>
      <w:r w:rsidR="00F86770" w:rsidRPr="000C2797">
        <w:rPr>
          <w:rFonts w:eastAsia="標楷體"/>
        </w:rPr>
        <w:t>＝</w:t>
      </w:r>
      <w:r w:rsidR="00F86770">
        <w:rPr>
          <w:rFonts w:eastAsia="標楷體" w:hint="eastAsia"/>
        </w:rPr>
        <w:t>6</w:t>
      </w:r>
      <w:r w:rsidR="00F86770">
        <w:rPr>
          <w:rFonts w:eastAsia="標楷體"/>
        </w:rPr>
        <w:t xml:space="preserve"> × </w:t>
      </w:r>
      <w:r w:rsidR="00F86770" w:rsidRPr="000C2797">
        <w:rPr>
          <w:rFonts w:eastAsia="標楷體"/>
        </w:rPr>
        <w:t>10</w:t>
      </w:r>
      <w:r w:rsidR="00F86770" w:rsidRPr="000C2797">
        <w:rPr>
          <w:rFonts w:eastAsia="標楷體"/>
          <w:vertAlign w:val="superscript"/>
        </w:rPr>
        <w:t>-10</w:t>
      </w:r>
      <w:r w:rsidR="00F86770" w:rsidRPr="000C2797">
        <w:rPr>
          <w:rFonts w:eastAsia="標楷體" w:hint="eastAsia"/>
        </w:rPr>
        <w:t>）</w:t>
      </w:r>
      <w:r w:rsidR="00CC43A1">
        <w:rPr>
          <w:rFonts w:eastAsia="標楷體" w:hint="eastAsia"/>
        </w:rPr>
        <w:t>(8</w:t>
      </w:r>
      <w:r w:rsidR="00CC43A1">
        <w:rPr>
          <w:rFonts w:eastAsia="標楷體" w:hint="eastAsia"/>
        </w:rPr>
        <w:t>分</w:t>
      </w:r>
      <w:r w:rsidR="00CC43A1">
        <w:rPr>
          <w:rFonts w:eastAsia="標楷體" w:hint="eastAsia"/>
        </w:rPr>
        <w:t>)</w:t>
      </w:r>
    </w:p>
    <w:p w:rsidR="00F86770" w:rsidRDefault="00F86770" w:rsidP="00F86770">
      <w:pPr>
        <w:adjustRightInd w:val="0"/>
        <w:snapToGrid w:val="0"/>
        <w:spacing w:line="360" w:lineRule="auto"/>
        <w:ind w:left="480"/>
        <w:rPr>
          <w:rFonts w:eastAsia="標楷體"/>
        </w:rPr>
      </w:pPr>
    </w:p>
    <w:p w:rsidR="00F86770" w:rsidRPr="00E3148C" w:rsidRDefault="003564FD" w:rsidP="00F86770">
      <w:pPr>
        <w:adjustRightInd w:val="0"/>
        <w:snapToGrid w:val="0"/>
        <w:spacing w:line="360" w:lineRule="auto"/>
        <w:ind w:left="480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9B49BDA" wp14:editId="50CBE9EA">
                <wp:simplePos x="0" y="0"/>
                <wp:positionH relativeFrom="margin">
                  <wp:posOffset>147320</wp:posOffset>
                </wp:positionH>
                <wp:positionV relativeFrom="paragraph">
                  <wp:posOffset>882015</wp:posOffset>
                </wp:positionV>
                <wp:extent cx="5638800" cy="1343025"/>
                <wp:effectExtent l="0" t="0" r="19050" b="28575"/>
                <wp:wrapNone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69334F" w:rsidRDefault="008D104A" w:rsidP="006933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9BDA" id="文字方塊 5" o:spid="_x0000_s1031" type="#_x0000_t202" style="position:absolute;left:0;text-align:left;margin-left:11.6pt;margin-top:69.45pt;width:444pt;height:105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EFOwIAAFAEAAAOAAAAZHJzL2Uyb0RvYy54bWysVF2O0zAQfkfiDpbfadK/pRs1XS1dipCW&#10;H2nhAI7jNBa2J9huk3KBlTjA8swBOAAH2j0HY6fbrRbEA8IPlicz/vzNNzOZn3Vaka2wToLJ6XCQ&#10;UiIMh1KadU4/flg9m1HiPDMlU2BETnfC0bPF0yfztsnECGpQpbAEQYzL2iantfdNliSO10IzN4BG&#10;GHRWYDXzaNp1UlrWIrpWyShNT5IWbNlY4MI5/HrRO+ki4leV4P5dVTnhicopcvNxt3Evwp4s5ixb&#10;W9bUku9psH9goZk0+OgB6oJ5RjZW/galJbfgoPIDDjqBqpJcxBwwm2H6KJurmjUi5oLiuOYgk/t/&#10;sPzt9r0lsszplBLDNJbo7ub69se3u5uft9+/kmlQqG1choFXDYb67gV0WOmYrWsugX9yxMCyZmYt&#10;zq2FthasRIbDcDM5utrjuABStG+gxKfYxkME6iqrg3woCEF0rNTuUB3RecLx4/RkPJul6OLoG44n&#10;43QU2SUsu7/eWOdfCdAkHHJqsfwRnm0vnQ90WHYfEl5zoGS5kkpFw66LpbJky7BVVnHFDB6FKUPa&#10;nJ5O8e2/Q6Rx/QlCS489r6TOKeaDKwSxLOj20pTx7JlU/RkpK7MXMmjXq+i7ottXDeODyAWUO1TW&#10;Qt/iOJJ4qMF+oaTF9s6p+7xhVlCiXhuszulwMgnzEI3J9PkIDXvsKY49zHCEyqmnpD8ufZyhQNvA&#10;OVaxklHfByZ7yti2Ufb9iIW5OLZj1MOPYPELAAD//wMAUEsDBBQABgAIAAAAIQBLVWgV4AAAAAoB&#10;AAAPAAAAZHJzL2Rvd25yZXYueG1sTI/LTsMwEEX3SPyDNUhsEHUepSQhToWQQLCDtoKtG0+TCD+C&#10;7abh7xlWsJw7R3fO1OvZaDahD4OzAtJFAgxt69RgOwG77eN1ASxEaZXUzqKAbwywbs7Palkpd7Jv&#10;OG1ix6jEhkoK6GMcK85D26ORYeFGtLQ7OG9kpNF3XHl5onKjeZYkK27kYOlCL0d86LH93ByNgGL5&#10;PH2El/z1vV0ddBmvbqenLy/E5cV8fwcs4hz/YPjVJ3VoyGnvjlYFpgVkeUYk5XlRAiOgTFNK9gLy&#10;m2QJvKn5/xeaHwAAAP//AwBQSwECLQAUAAYACAAAACEAtoM4kv4AAADhAQAAEwAAAAAAAAAAAAAA&#10;AAAAAAAAW0NvbnRlbnRfVHlwZXNdLnhtbFBLAQItABQABgAIAAAAIQA4/SH/1gAAAJQBAAALAAAA&#10;AAAAAAAAAAAAAC8BAABfcmVscy8ucmVsc1BLAQItABQABgAIAAAAIQCXvWEFOwIAAFAEAAAOAAAA&#10;AAAAAAAAAAAAAC4CAABkcnMvZTJvRG9jLnhtbFBLAQItABQABgAIAAAAIQBLVWgV4AAAAAoBAAAP&#10;AAAAAAAAAAAAAAAAAJUEAABkcnMvZG93bnJldi54bWxQSwUGAAAAAAQABADzAAAAogUAAAAA&#10;">
                <v:textbox>
                  <w:txbxContent>
                    <w:p w:rsidR="008D104A" w:rsidRPr="0069334F" w:rsidRDefault="008D104A" w:rsidP="0069334F"/>
                  </w:txbxContent>
                </v:textbox>
                <w10:wrap anchorx="margin"/>
              </v:shape>
            </w:pict>
          </mc:Fallback>
        </mc:AlternateContent>
      </w:r>
      <w:r w:rsidR="00F86770">
        <w:rPr>
          <w:rFonts w:eastAsia="標楷體"/>
        </w:rPr>
        <w:t xml:space="preserve">(c) </w:t>
      </w:r>
      <w:r w:rsidR="00F86770">
        <w:rPr>
          <w:rFonts w:eastAsia="標楷體" w:hint="eastAsia"/>
        </w:rPr>
        <w:t>在實驗</w:t>
      </w:r>
      <w:r w:rsidR="00F86770">
        <w:rPr>
          <w:rFonts w:eastAsia="標楷體" w:hint="eastAsia"/>
        </w:rPr>
        <w:t>B</w:t>
      </w:r>
      <w:r w:rsidR="00F86770">
        <w:rPr>
          <w:rFonts w:eastAsia="標楷體" w:hint="eastAsia"/>
        </w:rPr>
        <w:t>的步驟</w:t>
      </w:r>
      <w:r w:rsidR="00F86770">
        <w:rPr>
          <w:rFonts w:eastAsia="標楷體" w:hint="eastAsia"/>
        </w:rPr>
        <w:t>4</w:t>
      </w:r>
      <w:r w:rsidR="00F86770">
        <w:rPr>
          <w:rFonts w:eastAsia="標楷體" w:hint="eastAsia"/>
        </w:rPr>
        <w:t>中，取</w:t>
      </w:r>
      <w:r w:rsidR="00F86770">
        <w:rPr>
          <w:rFonts w:eastAsia="標楷體" w:hint="eastAsia"/>
        </w:rPr>
        <w:t xml:space="preserve">25 </w:t>
      </w:r>
      <w:r w:rsidR="00F86770">
        <w:rPr>
          <w:rFonts w:eastAsia="標楷體"/>
        </w:rPr>
        <w:t>mL</w:t>
      </w:r>
      <w:r w:rsidR="00F86770">
        <w:rPr>
          <w:rFonts w:eastAsia="標楷體" w:hint="eastAsia"/>
        </w:rPr>
        <w:t>的</w:t>
      </w:r>
      <w:r w:rsidR="00F86770" w:rsidRPr="002C47AD">
        <w:rPr>
          <w:rFonts w:eastAsia="標楷體" w:hint="eastAsia"/>
          <w:u w:val="single"/>
        </w:rPr>
        <w:t>Mg</w:t>
      </w:r>
      <w:r w:rsidR="00F86770" w:rsidRPr="002C47AD">
        <w:rPr>
          <w:rFonts w:eastAsia="標楷體"/>
          <w:u w:val="single"/>
          <w:vertAlign w:val="superscript"/>
        </w:rPr>
        <w:t>2+</w:t>
      </w:r>
      <w:r w:rsidR="00F86770" w:rsidRPr="002C47AD">
        <w:rPr>
          <w:rFonts w:eastAsia="標楷體" w:hint="eastAsia"/>
          <w:u w:val="single"/>
        </w:rPr>
        <w:t>溶液</w:t>
      </w:r>
      <w:r w:rsidR="00F86770">
        <w:rPr>
          <w:rFonts w:eastAsia="標楷體" w:hint="eastAsia"/>
        </w:rPr>
        <w:t>、</w:t>
      </w:r>
      <w:r w:rsidR="00F86770">
        <w:rPr>
          <w:rFonts w:eastAsia="標楷體" w:hint="eastAsia"/>
        </w:rPr>
        <w:t>15</w:t>
      </w:r>
      <w:r w:rsidR="00F86770">
        <w:rPr>
          <w:rFonts w:eastAsia="標楷體"/>
        </w:rPr>
        <w:t xml:space="preserve"> mL</w:t>
      </w:r>
      <w:r w:rsidR="00F86770">
        <w:rPr>
          <w:rFonts w:eastAsia="標楷體" w:hint="eastAsia"/>
        </w:rPr>
        <w:t>的蒸餾水與</w:t>
      </w:r>
      <w:r w:rsidR="00F86770">
        <w:rPr>
          <w:rFonts w:eastAsia="標楷體"/>
        </w:rPr>
        <w:t>10</w:t>
      </w:r>
      <w:r w:rsidR="00F86770">
        <w:rPr>
          <w:rFonts w:eastAsia="標楷體" w:hint="eastAsia"/>
        </w:rPr>
        <w:t xml:space="preserve"> </w:t>
      </w:r>
      <w:r w:rsidR="00F86770">
        <w:rPr>
          <w:rFonts w:eastAsia="標楷體"/>
        </w:rPr>
        <w:t>mL</w:t>
      </w:r>
      <w:r w:rsidR="00F86770">
        <w:rPr>
          <w:rFonts w:eastAsia="標楷體" w:hint="eastAsia"/>
        </w:rPr>
        <w:t>的</w:t>
      </w:r>
      <w:r w:rsidR="00F86770" w:rsidRPr="002C47AD">
        <w:rPr>
          <w:rFonts w:eastAsia="標楷體" w:hint="eastAsia"/>
          <w:u w:val="single"/>
        </w:rPr>
        <w:t>鹼性緩衝</w:t>
      </w:r>
      <w:r w:rsidR="004D424F">
        <w:rPr>
          <w:rFonts w:eastAsia="標楷體" w:hint="eastAsia"/>
          <w:u w:val="single"/>
        </w:rPr>
        <w:t>溶</w:t>
      </w:r>
      <w:r w:rsidR="00F86770" w:rsidRPr="002C47AD">
        <w:rPr>
          <w:rFonts w:eastAsia="標楷體" w:hint="eastAsia"/>
          <w:u w:val="single"/>
        </w:rPr>
        <w:t>液</w:t>
      </w:r>
      <w:r w:rsidR="00F86770" w:rsidRPr="002C47AD">
        <w:rPr>
          <w:rFonts w:eastAsia="標楷體" w:hint="eastAsia"/>
        </w:rPr>
        <w:t>。</w:t>
      </w:r>
      <w:r w:rsidR="00F86770">
        <w:rPr>
          <w:rFonts w:eastAsia="標楷體" w:hint="eastAsia"/>
        </w:rPr>
        <w:t>試問此</w:t>
      </w:r>
      <w:r w:rsidR="004D424F">
        <w:rPr>
          <w:rFonts w:eastAsia="標楷體" w:hint="eastAsia"/>
        </w:rPr>
        <w:t>時</w:t>
      </w:r>
      <w:r w:rsidR="00F86770">
        <w:rPr>
          <w:rFonts w:eastAsia="標楷體" w:hint="eastAsia"/>
        </w:rPr>
        <w:t>溶液的</w:t>
      </w:r>
      <w:r w:rsidR="00F86770">
        <w:rPr>
          <w:rFonts w:eastAsia="標楷體" w:hint="eastAsia"/>
        </w:rPr>
        <w:t>pH</w:t>
      </w:r>
      <w:r w:rsidR="00F86770">
        <w:rPr>
          <w:rFonts w:eastAsia="標楷體" w:hint="eastAsia"/>
        </w:rPr>
        <w:t>值</w:t>
      </w:r>
      <w:r w:rsidR="00B4577B">
        <w:rPr>
          <w:rFonts w:eastAsia="標楷體" w:hint="eastAsia"/>
        </w:rPr>
        <w:t>約</w:t>
      </w:r>
      <w:r w:rsidR="00F86770">
        <w:rPr>
          <w:rFonts w:eastAsia="標楷體" w:hint="eastAsia"/>
        </w:rPr>
        <w:t>為</w:t>
      </w:r>
      <w:r w:rsidR="00F86770">
        <w:rPr>
          <w:rFonts w:eastAsia="標楷體" w:hint="eastAsia"/>
        </w:rPr>
        <w:t>______(</w:t>
      </w:r>
      <w:r w:rsidR="00F86770">
        <w:rPr>
          <w:rFonts w:eastAsia="標楷體" w:hint="eastAsia"/>
        </w:rPr>
        <w:t>假設</w:t>
      </w:r>
      <w:r w:rsidR="00F86770" w:rsidRPr="002C47AD">
        <w:rPr>
          <w:rFonts w:eastAsia="標楷體" w:hint="eastAsia"/>
          <w:u w:val="single"/>
        </w:rPr>
        <w:t>Mg</w:t>
      </w:r>
      <w:r w:rsidR="00F86770" w:rsidRPr="002C47AD">
        <w:rPr>
          <w:rFonts w:eastAsia="標楷體"/>
          <w:u w:val="single"/>
          <w:vertAlign w:val="superscript"/>
        </w:rPr>
        <w:t>2+</w:t>
      </w:r>
      <w:r w:rsidR="00F86770" w:rsidRPr="002C47AD">
        <w:rPr>
          <w:rFonts w:eastAsia="標楷體" w:hint="eastAsia"/>
          <w:u w:val="single"/>
        </w:rPr>
        <w:t>溶液</w:t>
      </w:r>
      <w:r w:rsidR="00F86770">
        <w:rPr>
          <w:rFonts w:eastAsia="標楷體" w:hint="eastAsia"/>
        </w:rPr>
        <w:t>為</w:t>
      </w:r>
      <w:r w:rsidR="00F86770">
        <w:rPr>
          <w:rFonts w:eastAsia="標楷體" w:hint="eastAsia"/>
        </w:rPr>
        <w:t>pH</w:t>
      </w:r>
      <w:r w:rsidR="00F86770">
        <w:rPr>
          <w:rFonts w:eastAsia="標楷體"/>
        </w:rPr>
        <w:t xml:space="preserve"> </w:t>
      </w:r>
      <w:r w:rsidR="00F86770">
        <w:rPr>
          <w:rFonts w:eastAsia="標楷體" w:hint="eastAsia"/>
        </w:rPr>
        <w:t>=</w:t>
      </w:r>
      <w:r w:rsidR="00F86770">
        <w:rPr>
          <w:rFonts w:eastAsia="標楷體"/>
        </w:rPr>
        <w:t xml:space="preserve"> </w:t>
      </w:r>
      <w:r w:rsidR="00F86770">
        <w:rPr>
          <w:rFonts w:eastAsia="標楷體" w:hint="eastAsia"/>
        </w:rPr>
        <w:t>7</w:t>
      </w:r>
      <w:r w:rsidR="00F86770">
        <w:rPr>
          <w:rFonts w:eastAsia="標楷體" w:hint="eastAsia"/>
        </w:rPr>
        <w:t>的中性水溶液</w:t>
      </w:r>
      <w:r w:rsidR="00F86770">
        <w:rPr>
          <w:rFonts w:eastAsia="標楷體" w:hint="eastAsia"/>
        </w:rPr>
        <w:t>)</w:t>
      </w:r>
      <w:r w:rsidR="004D424F">
        <w:rPr>
          <w:rFonts w:eastAsia="標楷體" w:hint="eastAsia"/>
        </w:rPr>
        <w:t>，試說明之。</w:t>
      </w:r>
      <w:r w:rsidR="004D424F">
        <w:rPr>
          <w:rFonts w:eastAsia="標楷體" w:hint="eastAsia"/>
        </w:rPr>
        <w:t>(4</w:t>
      </w:r>
      <w:r w:rsidR="004D424F">
        <w:rPr>
          <w:rFonts w:eastAsia="標楷體" w:hint="eastAsia"/>
        </w:rPr>
        <w:t>分</w:t>
      </w:r>
      <w:r w:rsidR="004D424F">
        <w:rPr>
          <w:rFonts w:eastAsia="標楷體" w:hint="eastAsia"/>
        </w:rPr>
        <w:t>)</w:t>
      </w:r>
    </w:p>
    <w:p w:rsidR="0069334F" w:rsidRDefault="0069334F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3564FD" w:rsidRDefault="003564FD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3564FD" w:rsidRDefault="003564FD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3564FD" w:rsidRDefault="003564FD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F86770" w:rsidRDefault="00F86770" w:rsidP="0031785B">
      <w:pPr>
        <w:adjustRightInd w:val="0"/>
        <w:snapToGrid w:val="0"/>
        <w:spacing w:line="360" w:lineRule="auto"/>
        <w:ind w:left="340" w:hanging="340"/>
        <w:rPr>
          <w:rFonts w:eastAsia="標楷體"/>
        </w:rPr>
      </w:pPr>
      <w:r>
        <w:rPr>
          <w:rFonts w:eastAsia="標楷體"/>
        </w:rPr>
        <w:lastRenderedPageBreak/>
        <w:t xml:space="preserve">2. </w:t>
      </w:r>
      <w:r>
        <w:rPr>
          <w:rFonts w:eastAsia="標楷體" w:hint="eastAsia"/>
        </w:rPr>
        <w:t>實驗</w:t>
      </w:r>
      <w:r>
        <w:rPr>
          <w:rFonts w:eastAsia="標楷體" w:hint="eastAsia"/>
        </w:rPr>
        <w:t>B</w:t>
      </w:r>
      <w:r>
        <w:rPr>
          <w:rFonts w:eastAsia="標楷體" w:hint="eastAsia"/>
        </w:rPr>
        <w:t>中的步驟</w:t>
      </w:r>
      <w:r>
        <w:rPr>
          <w:rFonts w:eastAsia="標楷體"/>
        </w:rPr>
        <w:t>4</w:t>
      </w:r>
      <w:r w:rsidR="0031785B">
        <w:rPr>
          <w:rFonts w:eastAsia="標楷體" w:hint="eastAsia"/>
        </w:rPr>
        <w:t>，</w:t>
      </w:r>
      <w:r>
        <w:rPr>
          <w:rFonts w:eastAsia="標楷體" w:hint="eastAsia"/>
        </w:rPr>
        <w:t>取</w:t>
      </w:r>
      <w:r>
        <w:rPr>
          <w:rFonts w:eastAsia="標楷體" w:hint="eastAsia"/>
        </w:rPr>
        <w:t xml:space="preserve">25 </w:t>
      </w:r>
      <w:r>
        <w:rPr>
          <w:rFonts w:eastAsia="標楷體"/>
        </w:rPr>
        <w:t>mL</w:t>
      </w:r>
      <w:r>
        <w:rPr>
          <w:rFonts w:eastAsia="標楷體" w:hint="eastAsia"/>
        </w:rPr>
        <w:t>的</w:t>
      </w:r>
      <w:r w:rsidRPr="002C47AD">
        <w:rPr>
          <w:rFonts w:eastAsia="標楷體" w:hint="eastAsia"/>
          <w:u w:val="single"/>
        </w:rPr>
        <w:t>Mg</w:t>
      </w:r>
      <w:r w:rsidRPr="002C47AD">
        <w:rPr>
          <w:rFonts w:eastAsia="標楷體"/>
          <w:u w:val="single"/>
          <w:vertAlign w:val="superscript"/>
        </w:rPr>
        <w:t>2+</w:t>
      </w:r>
      <w:r w:rsidRPr="002C47AD">
        <w:rPr>
          <w:rFonts w:eastAsia="標楷體" w:hint="eastAsia"/>
          <w:u w:val="single"/>
        </w:rPr>
        <w:t>溶液</w:t>
      </w:r>
      <w:r>
        <w:rPr>
          <w:rFonts w:eastAsia="標楷體" w:hint="eastAsia"/>
        </w:rPr>
        <w:t>、</w:t>
      </w:r>
      <w:r w:rsidR="0031785B">
        <w:rPr>
          <w:rFonts w:eastAsia="標楷體" w:hint="eastAsia"/>
        </w:rPr>
        <w:t>15</w:t>
      </w:r>
      <w:r>
        <w:rPr>
          <w:rFonts w:eastAsia="標楷體"/>
        </w:rPr>
        <w:t xml:space="preserve"> mL</w:t>
      </w:r>
      <w:r>
        <w:rPr>
          <w:rFonts w:eastAsia="標楷體" w:hint="eastAsia"/>
        </w:rPr>
        <w:t>蒸餾水與</w:t>
      </w:r>
      <w:r w:rsidR="0031785B">
        <w:rPr>
          <w:rFonts w:eastAsia="標楷體" w:hint="eastAsia"/>
        </w:rPr>
        <w:t>10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>mL</w:t>
      </w:r>
      <w:r>
        <w:rPr>
          <w:rFonts w:eastAsia="標楷體" w:hint="eastAsia"/>
        </w:rPr>
        <w:t>的</w:t>
      </w:r>
      <w:r w:rsidRPr="002C47AD">
        <w:rPr>
          <w:rFonts w:eastAsia="標楷體" w:hint="eastAsia"/>
          <w:u w:val="single"/>
        </w:rPr>
        <w:t>鹼性緩衝液</w:t>
      </w:r>
      <w:r>
        <w:rPr>
          <w:rFonts w:eastAsia="標楷體" w:hint="eastAsia"/>
        </w:rPr>
        <w:t>。</w:t>
      </w:r>
    </w:p>
    <w:p w:rsidR="00F86770" w:rsidRDefault="00017534" w:rsidP="00F86770">
      <w:pPr>
        <w:adjustRightInd w:val="0"/>
        <w:snapToGrid w:val="0"/>
        <w:spacing w:line="360" w:lineRule="auto"/>
        <w:ind w:firstLine="340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B613800" wp14:editId="7BAE24E0">
                <wp:simplePos x="0" y="0"/>
                <wp:positionH relativeFrom="column">
                  <wp:posOffset>61595</wp:posOffset>
                </wp:positionH>
                <wp:positionV relativeFrom="paragraph">
                  <wp:posOffset>316865</wp:posOffset>
                </wp:positionV>
                <wp:extent cx="5695950" cy="923925"/>
                <wp:effectExtent l="0" t="0" r="19050" b="28575"/>
                <wp:wrapSquare wrapText="bothSides"/>
                <wp:docPr id="8" name="文字方塊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017534" w:rsidRDefault="008D104A" w:rsidP="000175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13800" id="文字方塊 8" o:spid="_x0000_s1032" type="#_x0000_t202" style="position:absolute;left:0;text-align:left;margin-left:4.85pt;margin-top:24.95pt;width:448.5pt;height:72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erGOQIAAE8EAAAOAAAAZHJzL2Uyb0RvYy54bWysVF2O0zAQfkfiDpbfadrSlm3UdLV0KUJa&#10;fqSFAziO01jYHmO7TZYLIHGA5ZkDcAAOtHsOxk63W37EAyIP1oxn/M3MNzNZnHZakZ1wXoIp6Ggw&#10;pEQYDpU0m4K+e7t+dEKJD8xUTIERBb0Snp4uHz5YtDYXY2hAVcIRBDE+b21BmxBsnmWeN0IzPwAr&#10;DBprcJoFVN0mqxxrEV2rbDwczrIWXGUdcOE93p73RrpM+HUteHhd114EogqKuYV0unSW8cyWC5Zv&#10;HLON5Ps02D9koZk0GPQAdc4CI1snf4PSkjvwUIcBB51BXUsuUg1YzWj4SzWXDbMi1YLkeHugyf8/&#10;WP5q98YRWRUUG2WYxhbdXn+6+fbl9vr7zdfP5CQy1Fqfo+OlRdfQPYUOO52q9fYC+HtPDKwaZjbi&#10;zDloG8EqzHAUX2ZHT3scH0HK9iVUGIptAySgrnY60oeEEETHTl0duiO6QDheTmfz6XyKJo62+fjx&#10;fDxNIVh+99o6H54L0CQKBXXY/YTOdhc+xGxYfucSg3lQslpLpZLiNuVKObJjOCnr9O3Rf3JThrQY&#10;fYqx/w4xTN+fILQMOPJKauT84MTySNszU6WBDEyqXsaUldnzGKnrSQxd2aWmzWKAyHEJ1RUS66Cf&#10;cNxIFBpwHylpcboL6j9smROUqBcGmzMfTSZxHZIymT4Zo+KOLeWxhRmOUAUNlPTiKqQVigwYOMMm&#10;1jLxe5/JPmWc2kT7fsPiWhzryev+P7D8AQAA//8DAFBLAwQUAAYACAAAACEABycCud0AAAAIAQAA&#10;DwAAAGRycy9kb3ducmV2LnhtbEyPwU7DMAyG70i8Q2QkLoilQOmW0nRCSCC4wUBwzRqvrWickmRd&#10;eXvMCY72/+n352o9u0FMGGLvScPFIgOB1HjbU6vh7fX+fAUiJkPWDJ5QwzdGWNfHR5UprT/QC06b&#10;1AouoVgaDV1KYyllbDp0Ji78iMTZzgdnEo+hlTaYA5e7QV5mWSGd6YkvdGbEuw6bz83eaVjlj9NH&#10;fLp6fm+K3aDS2XJ6+Apan57MtzcgEs7pD4ZffVaHmp22fk82ikGDWjKoIVcKBMcqK3ixZU5d5yDr&#10;Sv5/oP4BAAD//wMAUEsBAi0AFAAGAAgAAAAhALaDOJL+AAAA4QEAABMAAAAAAAAAAAAAAAAAAAAA&#10;AFtDb250ZW50X1R5cGVzXS54bWxQSwECLQAUAAYACAAAACEAOP0h/9YAAACUAQAACwAAAAAAAAAA&#10;AAAAAAAvAQAAX3JlbHMvLnJlbHNQSwECLQAUAAYACAAAACEAAd3qxjkCAABPBAAADgAAAAAAAAAA&#10;AAAAAAAuAgAAZHJzL2Uyb0RvYy54bWxQSwECLQAUAAYACAAAACEABycCud0AAAAIAQAADwAAAAAA&#10;AAAAAAAAAACTBAAAZHJzL2Rvd25yZXYueG1sUEsFBgAAAAAEAAQA8wAAAJ0FAAAAAA==&#10;">
                <v:textbox>
                  <w:txbxContent>
                    <w:p w:rsidR="008D104A" w:rsidRPr="00017534" w:rsidRDefault="008D104A" w:rsidP="00017534"/>
                  </w:txbxContent>
                </v:textbox>
                <w10:wrap type="square"/>
              </v:shape>
            </w:pict>
          </mc:Fallback>
        </mc:AlternateContent>
      </w:r>
      <w:r w:rsidR="00F86770">
        <w:rPr>
          <w:rFonts w:eastAsia="標楷體" w:hint="eastAsia"/>
        </w:rPr>
        <w:t>(</w:t>
      </w:r>
      <w:r w:rsidR="00F86770">
        <w:rPr>
          <w:rFonts w:eastAsia="標楷體"/>
        </w:rPr>
        <w:t>a</w:t>
      </w:r>
      <w:r w:rsidR="00F86770">
        <w:rPr>
          <w:rFonts w:eastAsia="標楷體" w:hint="eastAsia"/>
        </w:rPr>
        <w:t>)</w:t>
      </w:r>
      <w:r w:rsidR="00F86770">
        <w:rPr>
          <w:rFonts w:eastAsia="標楷體"/>
        </w:rPr>
        <w:t xml:space="preserve"> </w:t>
      </w:r>
      <w:r w:rsidR="00F86770">
        <w:rPr>
          <w:rFonts w:eastAsia="標楷體" w:hint="eastAsia"/>
        </w:rPr>
        <w:t>如果</w:t>
      </w:r>
      <w:r w:rsidR="0031785B">
        <w:rPr>
          <w:rFonts w:eastAsia="標楷體" w:hint="eastAsia"/>
        </w:rPr>
        <w:t>改為</w:t>
      </w:r>
      <w:r w:rsidR="00F86770">
        <w:rPr>
          <w:rFonts w:eastAsia="標楷體" w:hint="eastAsia"/>
        </w:rPr>
        <w:t>加入</w:t>
      </w:r>
      <w:r w:rsidR="00F86770">
        <w:rPr>
          <w:rFonts w:eastAsia="標楷體" w:hint="eastAsia"/>
        </w:rPr>
        <w:t xml:space="preserve">10 </w:t>
      </w:r>
      <w:r w:rsidR="00F86770">
        <w:rPr>
          <w:rFonts w:eastAsia="標楷體"/>
        </w:rPr>
        <w:t>mL</w:t>
      </w:r>
      <w:r w:rsidR="00F86770">
        <w:rPr>
          <w:rFonts w:eastAsia="標楷體" w:hint="eastAsia"/>
        </w:rPr>
        <w:t>或</w:t>
      </w:r>
      <w:r w:rsidR="00F86770">
        <w:rPr>
          <w:rFonts w:eastAsia="標楷體" w:hint="eastAsia"/>
        </w:rPr>
        <w:t xml:space="preserve">30 </w:t>
      </w:r>
      <w:r w:rsidR="00F86770">
        <w:rPr>
          <w:rFonts w:eastAsia="標楷體"/>
        </w:rPr>
        <w:t>mL</w:t>
      </w:r>
      <w:r w:rsidR="00F86770">
        <w:rPr>
          <w:rFonts w:eastAsia="標楷體" w:hint="eastAsia"/>
        </w:rPr>
        <w:t>的蒸餾水是否會</w:t>
      </w:r>
      <w:proofErr w:type="gramStart"/>
      <w:r w:rsidR="00F86770">
        <w:rPr>
          <w:rFonts w:eastAsia="標楷體" w:hint="eastAsia"/>
        </w:rPr>
        <w:t>影響滴定結果</w:t>
      </w:r>
      <w:proofErr w:type="gramEnd"/>
      <w:r w:rsidR="00F86770">
        <w:rPr>
          <w:rFonts w:eastAsia="標楷體" w:hint="eastAsia"/>
        </w:rPr>
        <w:t>？為什麼？</w:t>
      </w:r>
      <w:r w:rsidR="0031785B">
        <w:rPr>
          <w:rFonts w:eastAsia="標楷體" w:hint="eastAsia"/>
        </w:rPr>
        <w:t>(4</w:t>
      </w:r>
      <w:r w:rsidR="0031785B">
        <w:rPr>
          <w:rFonts w:eastAsia="標楷體" w:hint="eastAsia"/>
        </w:rPr>
        <w:t>分</w:t>
      </w:r>
      <w:r w:rsidR="0031785B">
        <w:rPr>
          <w:rFonts w:eastAsia="標楷體" w:hint="eastAsia"/>
        </w:rPr>
        <w:t>)</w:t>
      </w:r>
    </w:p>
    <w:p w:rsidR="00F86770" w:rsidRDefault="00F86770" w:rsidP="00F86770">
      <w:pPr>
        <w:adjustRightInd w:val="0"/>
        <w:snapToGrid w:val="0"/>
        <w:spacing w:line="360" w:lineRule="auto"/>
        <w:ind w:firstLine="340"/>
        <w:rPr>
          <w:rFonts w:eastAsia="標楷體"/>
          <w:color w:val="FF0000"/>
        </w:rPr>
      </w:pPr>
    </w:p>
    <w:p w:rsidR="0031785B" w:rsidRDefault="00F86770" w:rsidP="003A7F00">
      <w:pPr>
        <w:adjustRightInd w:val="0"/>
        <w:snapToGrid w:val="0"/>
        <w:spacing w:line="360" w:lineRule="auto"/>
        <w:ind w:left="340"/>
        <w:rPr>
          <w:rFonts w:eastAsia="標楷體"/>
        </w:rPr>
      </w:pPr>
      <w:r>
        <w:rPr>
          <w:rFonts w:eastAsia="標楷體"/>
        </w:rPr>
        <w:t xml:space="preserve">(b) </w:t>
      </w:r>
      <w:r w:rsidR="0031785B">
        <w:rPr>
          <w:rFonts w:eastAsia="標楷體" w:hint="eastAsia"/>
        </w:rPr>
        <w:t>實驗</w:t>
      </w:r>
      <w:r w:rsidR="0031785B">
        <w:rPr>
          <w:rFonts w:eastAsia="標楷體" w:hint="eastAsia"/>
        </w:rPr>
        <w:t>B</w:t>
      </w:r>
      <w:r w:rsidR="0031785B">
        <w:rPr>
          <w:rFonts w:eastAsia="標楷體" w:hint="eastAsia"/>
        </w:rPr>
        <w:t>中的步驟</w:t>
      </w:r>
      <w:r w:rsidR="0031785B">
        <w:rPr>
          <w:rFonts w:eastAsia="標楷體"/>
        </w:rPr>
        <w:t>5</w:t>
      </w:r>
      <w:r w:rsidR="0031785B">
        <w:rPr>
          <w:rFonts w:eastAsia="標楷體" w:hint="eastAsia"/>
        </w:rPr>
        <w:t>，當錐形瓶中溶液顏色改變時，</w:t>
      </w:r>
      <w:r w:rsidR="006C5EB8">
        <w:rPr>
          <w:rFonts w:eastAsia="標楷體" w:hint="eastAsia"/>
        </w:rPr>
        <w:t>其</w:t>
      </w:r>
      <w:r w:rsidR="0031785B" w:rsidRPr="004C3FE9">
        <w:rPr>
          <w:rFonts w:eastAsia="標楷體" w:hint="eastAsia"/>
        </w:rPr>
        <w:t>Mg</w:t>
      </w:r>
      <w:r w:rsidR="0031785B" w:rsidRPr="004C3FE9">
        <w:rPr>
          <w:rFonts w:eastAsia="標楷體"/>
          <w:vertAlign w:val="superscript"/>
        </w:rPr>
        <w:t>2+</w:t>
      </w:r>
      <w:r w:rsidR="0031785B">
        <w:rPr>
          <w:rFonts w:eastAsia="標楷體" w:hint="eastAsia"/>
        </w:rPr>
        <w:t>與</w:t>
      </w:r>
      <w:r w:rsidR="0031785B">
        <w:rPr>
          <w:rFonts w:eastAsia="標楷體" w:hint="eastAsia"/>
        </w:rPr>
        <w:t>EBT</w:t>
      </w:r>
      <w:r w:rsidR="0031785B">
        <w:rPr>
          <w:rFonts w:eastAsia="標楷體" w:hint="eastAsia"/>
        </w:rPr>
        <w:t>指示劑作用</w:t>
      </w:r>
      <w:r w:rsidR="006C5EB8">
        <w:rPr>
          <w:rFonts w:eastAsia="標楷體" w:hint="eastAsia"/>
        </w:rPr>
        <w:t>的反應式與平衡常數可表示如下：</w:t>
      </w:r>
    </w:p>
    <w:p w:rsidR="0031785B" w:rsidRPr="008734D4" w:rsidRDefault="0031785B" w:rsidP="0031785B">
      <w:pPr>
        <w:pStyle w:val="a6"/>
        <w:adjustRightInd w:val="0"/>
        <w:snapToGrid w:val="0"/>
        <w:spacing w:beforeLines="0" w:before="0"/>
        <w:ind w:left="480" w:firstLine="480"/>
        <w:rPr>
          <w:kern w:val="0"/>
          <w:sz w:val="24"/>
          <w:vertAlign w:val="superscript"/>
        </w:rPr>
      </w:pPr>
      <w:r>
        <w:tab/>
      </w:r>
      <w:r>
        <w:tab/>
      </w:r>
      <w:r>
        <w:tab/>
      </w:r>
      <w:r w:rsidRPr="004F1B4E">
        <w:rPr>
          <w:kern w:val="0"/>
          <w:sz w:val="24"/>
        </w:rPr>
        <w:t>M</w:t>
      </w:r>
      <w:r>
        <w:rPr>
          <w:kern w:val="0"/>
          <w:sz w:val="24"/>
        </w:rPr>
        <w:t>g</w:t>
      </w:r>
      <w:r>
        <w:rPr>
          <w:kern w:val="0"/>
          <w:sz w:val="24"/>
          <w:vertAlign w:val="superscript"/>
        </w:rPr>
        <w:t>2</w:t>
      </w:r>
      <w:r w:rsidRPr="004F1B4E">
        <w:rPr>
          <w:kern w:val="0"/>
          <w:sz w:val="24"/>
          <w:vertAlign w:val="superscript"/>
        </w:rPr>
        <w:t>+</w:t>
      </w:r>
      <w:r w:rsidRPr="004F1B4E">
        <w:rPr>
          <w:kern w:val="0"/>
          <w:sz w:val="24"/>
        </w:rPr>
        <w:t xml:space="preserve"> + HIn</w:t>
      </w:r>
      <w:r w:rsidRPr="004F1B4E">
        <w:rPr>
          <w:kern w:val="0"/>
          <w:sz w:val="24"/>
          <w:vertAlign w:val="superscript"/>
        </w:rPr>
        <w:t>2-</w:t>
      </w:r>
      <w:r w:rsidRPr="004F1B4E">
        <w:rPr>
          <w:kern w:val="0"/>
          <w:sz w:val="24"/>
        </w:rPr>
        <w:t xml:space="preserve"> </w:t>
      </w:r>
      <w:r w:rsidRPr="004F1B4E">
        <w:rPr>
          <w:rFonts w:ascii="Cambria Math" w:hAnsi="Cambria Math" w:cs="Cambria Math"/>
          <w:color w:val="333333"/>
          <w:sz w:val="24"/>
        </w:rPr>
        <w:t>⇄</w:t>
      </w:r>
      <w:r w:rsidRPr="004F1B4E">
        <w:rPr>
          <w:kern w:val="0"/>
          <w:sz w:val="24"/>
        </w:rPr>
        <w:t xml:space="preserve"> </w:t>
      </w:r>
      <w:proofErr w:type="spellStart"/>
      <w:r w:rsidRPr="004F1B4E">
        <w:rPr>
          <w:kern w:val="0"/>
          <w:sz w:val="24"/>
        </w:rPr>
        <w:t>M</w:t>
      </w:r>
      <w:r>
        <w:rPr>
          <w:kern w:val="0"/>
          <w:sz w:val="24"/>
        </w:rPr>
        <w:t>g</w:t>
      </w:r>
      <w:r w:rsidRPr="004F1B4E">
        <w:rPr>
          <w:kern w:val="0"/>
          <w:sz w:val="24"/>
        </w:rPr>
        <w:t>In</w:t>
      </w:r>
      <w:proofErr w:type="spellEnd"/>
      <w:r w:rsidRPr="004F1B4E">
        <w:rPr>
          <w:kern w:val="0"/>
          <w:sz w:val="24"/>
          <w:vertAlign w:val="superscript"/>
        </w:rPr>
        <w:t xml:space="preserve">- </w:t>
      </w:r>
      <w:r w:rsidRPr="004F1B4E">
        <w:rPr>
          <w:kern w:val="0"/>
          <w:sz w:val="24"/>
        </w:rPr>
        <w:t>+ H</w:t>
      </w:r>
      <w:r w:rsidRPr="004F1B4E">
        <w:rPr>
          <w:kern w:val="0"/>
          <w:sz w:val="24"/>
          <w:vertAlign w:val="superscript"/>
        </w:rPr>
        <w:t>+</w:t>
      </w:r>
      <w:r w:rsidRPr="004F1B4E">
        <w:rPr>
          <w:kern w:val="0"/>
          <w:sz w:val="24"/>
        </w:rPr>
        <w:tab/>
      </w:r>
      <w:r w:rsidRPr="003A7F00">
        <w:rPr>
          <w:i/>
          <w:kern w:val="0"/>
          <w:sz w:val="24"/>
        </w:rPr>
        <w:t>K</w:t>
      </w:r>
      <w:r>
        <w:rPr>
          <w:kern w:val="0"/>
          <w:sz w:val="24"/>
        </w:rPr>
        <w:t xml:space="preserve"> = 1×10</w:t>
      </w:r>
      <w:r>
        <w:rPr>
          <w:kern w:val="0"/>
          <w:sz w:val="24"/>
          <w:vertAlign w:val="superscript"/>
        </w:rPr>
        <w:t>6</w:t>
      </w:r>
    </w:p>
    <w:p w:rsidR="0031785B" w:rsidRDefault="0031785B" w:rsidP="0031785B">
      <w:pPr>
        <w:adjustRightInd w:val="0"/>
        <w:snapToGrid w:val="0"/>
        <w:spacing w:line="360" w:lineRule="auto"/>
        <w:ind w:left="340" w:hanging="340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269BDD1" wp14:editId="5DA3E2B3">
                <wp:simplePos x="0" y="0"/>
                <wp:positionH relativeFrom="column">
                  <wp:posOffset>109220</wp:posOffset>
                </wp:positionH>
                <wp:positionV relativeFrom="paragraph">
                  <wp:posOffset>885825</wp:posOffset>
                </wp:positionV>
                <wp:extent cx="5695950" cy="1247775"/>
                <wp:effectExtent l="0" t="0" r="19050" b="28575"/>
                <wp:wrapSquare wrapText="bothSides"/>
                <wp:docPr id="7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85B" w:rsidRPr="00017534" w:rsidRDefault="0031785B" w:rsidP="0031785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BDD1" id="文字方塊 7" o:spid="_x0000_s1033" type="#_x0000_t202" style="position:absolute;left:0;text-align:left;margin-left:8.6pt;margin-top:69.75pt;width:448.5pt;height:98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GmqPAIAAFAEAAAOAAAAZHJzL2Uyb0RvYy54bWysVEtu2zAQ3RfoHQjua9mGFceC5SB16qJA&#10;+gHSHoCiKIsoyVFJ2lJ6gQI5QLruAXqAHig5R4eU4rq/TVEtCA5n+Djz3oyWZ51WZC+sk2ByOhmN&#10;KRGGQynNNqfv3m6enFLiPDMlU2BETq+Fo2erx4+WbZOJKdSgSmEJghiXtU1Oa++bLEkcr4VmbgSN&#10;MOiswGrm0bTbpLSsRXStkul4fJK0YMvGAhfO4elF76SriF9VgvvXVeWEJyqnmJuPq41rEdZktWTZ&#10;1rKmlnxIg/1DFppJg48eoC6YZ2Rn5W9QWnILDio/4qATqCrJRawBq5mMf6nmqmaNiLUgOa450OT+&#10;Hyx/tX9jiSxzOqfEMI0S3d9+uvv6+f72292XGzIPDLWNyzDwqsFQ3z2FDpWO1brmEvh7Rwysa2a2&#10;4txaaGvBSsxwEm4mR1d7HBdAivYllPgU23mIQF1ldaAPCSGIjkpdH9QRnSccD9OTRbpI0cXRN5nO&#10;5vN5Gt9g2cP1xjr/XIAmYZNTi/JHeLa/dD6kw7KHkPCaAyXLjVQqGnZbrJUle4atsonfgP5TmDKk&#10;zekinaY9A3+FGMfvTxBaeux5JXVOTw9BLAu8PTNl7EjPpOr3mLIyA5GBu55F3xXdoNqgTwHlNTJr&#10;oW9xHEnc1GA/UtJie+fUfdgxKyhRLwyqs5jMZmEeojFL51M07LGnOPYwwxEqp56Sfrv2cYYCbwbO&#10;UcVKRn6D3H0mQ8rYtpH2YcTCXBzbMerHj2D1HQAA//8DAFBLAwQUAAYACAAAACEA3WNNveAAAAAK&#10;AQAADwAAAGRycy9kb3ducmV2LnhtbEyPQU/DMAyF70j8h8hIXBBLt45uLU0nhARiNxgIrlnjtRWN&#10;U5KsK/8ec4KT9eyn5++Vm8n2YkQfOkcK5rMEBFLtTEeNgrfXh+s1iBA1Gd07QgXfGGBTnZ+VujDu&#10;RC847mIjOIRCoRW0MQ6FlKFu0eowcwMS3w7OWx1Z+kYar08cbnu5SJJMWt0Rf2j1gPct1p+7o1Ww&#10;Xj6NH2GbPr/X2aHP49VqfPzySl1eTHe3ICJO8c8Mv/iMDhUz7d2RTBA969WCnTzT/AYEG/L5kjd7&#10;BWmaJSCrUv6vUP0AAAD//wMAUEsBAi0AFAAGAAgAAAAhALaDOJL+AAAA4QEAABMAAAAAAAAAAAAA&#10;AAAAAAAAAFtDb250ZW50X1R5cGVzXS54bWxQSwECLQAUAAYACAAAACEAOP0h/9YAAACUAQAACwAA&#10;AAAAAAAAAAAAAAAvAQAAX3JlbHMvLnJlbHNQSwECLQAUAAYACAAAACEAaWxpqjwCAABQBAAADgAA&#10;AAAAAAAAAAAAAAAuAgAAZHJzL2Uyb0RvYy54bWxQSwECLQAUAAYACAAAACEA3WNNveAAAAAKAQAA&#10;DwAAAAAAAAAAAAAAAACWBAAAZHJzL2Rvd25yZXYueG1sUEsFBgAAAAAEAAQA8wAAAKMFAAAAAA==&#10;">
                <v:textbox>
                  <w:txbxContent>
                    <w:p w:rsidR="0031785B" w:rsidRPr="00017534" w:rsidRDefault="0031785B" w:rsidP="0031785B"/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標楷體"/>
        </w:rPr>
        <w:tab/>
      </w:r>
      <w:r>
        <w:rPr>
          <w:rFonts w:eastAsia="標楷體" w:hint="eastAsia"/>
        </w:rPr>
        <w:t>若此反應發生於</w:t>
      </w:r>
      <w:r>
        <w:rPr>
          <w:rFonts w:eastAsia="標楷體" w:hint="eastAsia"/>
        </w:rPr>
        <w:t>pH</w:t>
      </w:r>
      <w:r>
        <w:rPr>
          <w:rFonts w:eastAsia="標楷體"/>
        </w:rPr>
        <w:t xml:space="preserve"> </w:t>
      </w:r>
      <w:r>
        <w:rPr>
          <w:rFonts w:eastAsia="標楷體" w:hint="eastAsia"/>
        </w:rPr>
        <w:t>=</w:t>
      </w:r>
      <w:r>
        <w:rPr>
          <w:rFonts w:eastAsia="標楷體"/>
        </w:rPr>
        <w:t xml:space="preserve"> 10</w:t>
      </w:r>
      <w:r w:rsidRPr="00B04AE9">
        <w:rPr>
          <w:rFonts w:eastAsia="標楷體" w:hint="eastAsia"/>
        </w:rPr>
        <w:t>的</w:t>
      </w:r>
      <w:r>
        <w:rPr>
          <w:rFonts w:eastAsia="標楷體" w:hint="eastAsia"/>
        </w:rPr>
        <w:t>溶</w:t>
      </w:r>
      <w:r w:rsidRPr="00B04AE9">
        <w:rPr>
          <w:rFonts w:eastAsia="標楷體" w:hint="eastAsia"/>
        </w:rPr>
        <w:t>液中，</w:t>
      </w:r>
      <w:r>
        <w:rPr>
          <w:rFonts w:eastAsia="標楷體" w:hint="eastAsia"/>
        </w:rPr>
        <w:t>且變色的條件是指示劑的兩種離子的濃度差</w:t>
      </w:r>
      <w:r w:rsidR="003A7F00">
        <w:rPr>
          <w:rFonts w:eastAsia="標楷體" w:hint="eastAsia"/>
        </w:rPr>
        <w:t>為</w:t>
      </w:r>
      <w:r>
        <w:rPr>
          <w:rFonts w:eastAsia="標楷體" w:hint="eastAsia"/>
        </w:rPr>
        <w:t>十倍，即</w:t>
      </w:r>
      <w:r>
        <w:rPr>
          <w:rFonts w:eastAsia="標楷體" w:hint="eastAsia"/>
        </w:rPr>
        <w:t>[</w:t>
      </w:r>
      <w:proofErr w:type="spellStart"/>
      <w:r>
        <w:rPr>
          <w:rFonts w:eastAsia="標楷體" w:hint="eastAsia"/>
        </w:rPr>
        <w:t>MgIn</w:t>
      </w:r>
      <w:proofErr w:type="spellEnd"/>
      <w:r>
        <w:rPr>
          <w:rFonts w:eastAsia="標楷體"/>
          <w:vertAlign w:val="superscript"/>
        </w:rPr>
        <w:t>-</w:t>
      </w:r>
      <w:r>
        <w:rPr>
          <w:rFonts w:eastAsia="標楷體"/>
        </w:rPr>
        <w:t>]/[HIn</w:t>
      </w:r>
      <w:r>
        <w:rPr>
          <w:rFonts w:eastAsia="標楷體"/>
          <w:vertAlign w:val="superscript"/>
        </w:rPr>
        <w:t>2-</w:t>
      </w:r>
      <w:r>
        <w:rPr>
          <w:rFonts w:eastAsia="標楷體"/>
        </w:rPr>
        <w:t>] = 10</w:t>
      </w:r>
      <w:r>
        <w:rPr>
          <w:rFonts w:eastAsia="標楷體" w:hint="eastAsia"/>
        </w:rPr>
        <w:t>。試問當溶液變色時，溶液中的</w:t>
      </w:r>
      <w:r>
        <w:rPr>
          <w:rFonts w:eastAsia="標楷體" w:hint="eastAsia"/>
        </w:rPr>
        <w:t>[M</w:t>
      </w:r>
      <w:r>
        <w:rPr>
          <w:rFonts w:eastAsia="標楷體"/>
        </w:rPr>
        <w:t>g</w:t>
      </w:r>
      <w:r>
        <w:rPr>
          <w:rFonts w:eastAsia="標楷體"/>
          <w:vertAlign w:val="superscript"/>
        </w:rPr>
        <w:t>2+</w:t>
      </w:r>
      <w:r w:rsidRPr="00C334D3">
        <w:rPr>
          <w:rFonts w:eastAsia="標楷體" w:hint="eastAsia"/>
        </w:rPr>
        <w:t>]</w:t>
      </w:r>
      <w:r>
        <w:rPr>
          <w:rFonts w:eastAsia="標楷體" w:hint="eastAsia"/>
        </w:rPr>
        <w:t>濃度</w:t>
      </w:r>
      <w:r w:rsidR="00EC51D2">
        <w:rPr>
          <w:rFonts w:eastAsia="標楷體" w:hint="eastAsia"/>
        </w:rPr>
        <w:t>需</w:t>
      </w:r>
      <w:r w:rsidR="005C2553">
        <w:rPr>
          <w:rFonts w:eastAsia="標楷體" w:hint="eastAsia"/>
        </w:rPr>
        <w:t>小</w:t>
      </w:r>
      <w:r w:rsidR="00EC51D2">
        <w:rPr>
          <w:rFonts w:eastAsia="標楷體" w:hint="eastAsia"/>
        </w:rPr>
        <w:t>於多少</w:t>
      </w:r>
      <w:r w:rsidRPr="00EC51D2">
        <w:rPr>
          <w:rFonts w:eastAsia="標楷體" w:hint="eastAsia"/>
        </w:rPr>
        <w:t>?</w:t>
      </w:r>
      <w:bookmarkStart w:id="40" w:name="_GoBack"/>
      <w:bookmarkEnd w:id="40"/>
      <w:r w:rsidR="003A7F00" w:rsidRPr="003A7F00">
        <w:rPr>
          <w:rFonts w:eastAsia="標楷體" w:hint="eastAsia"/>
        </w:rPr>
        <w:t xml:space="preserve"> </w:t>
      </w:r>
      <w:r w:rsidR="003A7F00">
        <w:rPr>
          <w:rFonts w:eastAsia="標楷體" w:hint="eastAsia"/>
        </w:rPr>
        <w:t>(8</w:t>
      </w:r>
      <w:r w:rsidR="003A7F00">
        <w:rPr>
          <w:rFonts w:eastAsia="標楷體" w:hint="eastAsia"/>
        </w:rPr>
        <w:t>分</w:t>
      </w:r>
      <w:r w:rsidR="003A7F00">
        <w:rPr>
          <w:rFonts w:eastAsia="標楷體" w:hint="eastAsia"/>
        </w:rPr>
        <w:t>)</w:t>
      </w:r>
    </w:p>
    <w:p w:rsidR="0031785B" w:rsidRPr="0031785B" w:rsidRDefault="0031785B" w:rsidP="00F86770">
      <w:pPr>
        <w:adjustRightInd w:val="0"/>
        <w:snapToGrid w:val="0"/>
        <w:spacing w:line="360" w:lineRule="auto"/>
        <w:ind w:left="340"/>
        <w:rPr>
          <w:rFonts w:eastAsia="標楷體"/>
        </w:rPr>
      </w:pPr>
    </w:p>
    <w:p w:rsidR="00F86770" w:rsidRDefault="00F86770" w:rsidP="00F86770">
      <w:pPr>
        <w:adjustRightInd w:val="0"/>
        <w:snapToGrid w:val="0"/>
        <w:spacing w:line="360" w:lineRule="auto"/>
        <w:ind w:left="340"/>
        <w:rPr>
          <w:rFonts w:eastAsia="標楷體"/>
        </w:rPr>
      </w:pPr>
      <w:r>
        <w:rPr>
          <w:rFonts w:eastAsia="標楷體" w:hint="eastAsia"/>
        </w:rPr>
        <w:t>(</w:t>
      </w:r>
      <w:r>
        <w:rPr>
          <w:rFonts w:eastAsia="標楷體"/>
        </w:rPr>
        <w:t>c</w:t>
      </w:r>
      <w:r>
        <w:rPr>
          <w:rFonts w:eastAsia="標楷體" w:hint="eastAsia"/>
        </w:rPr>
        <w:t>)</w:t>
      </w:r>
      <w:r w:rsidR="00353837" w:rsidRPr="00353837">
        <w:rPr>
          <w:rFonts w:eastAsia="標楷體" w:hint="eastAsia"/>
        </w:rPr>
        <w:t xml:space="preserve"> </w:t>
      </w:r>
      <w:r w:rsidR="00353837">
        <w:rPr>
          <w:rFonts w:eastAsia="標楷體" w:hint="eastAsia"/>
        </w:rPr>
        <w:t>假設在</w:t>
      </w:r>
      <w:r>
        <w:rPr>
          <w:rFonts w:eastAsia="標楷體" w:hint="eastAsia"/>
        </w:rPr>
        <w:t>實驗</w:t>
      </w:r>
      <w:r>
        <w:rPr>
          <w:rFonts w:eastAsia="標楷體" w:hint="eastAsia"/>
        </w:rPr>
        <w:t>B</w:t>
      </w:r>
      <w:r>
        <w:rPr>
          <w:rFonts w:eastAsia="標楷體" w:hint="eastAsia"/>
        </w:rPr>
        <w:t>的步驟</w:t>
      </w:r>
      <w:r>
        <w:rPr>
          <w:rFonts w:eastAsia="標楷體" w:hint="eastAsia"/>
        </w:rPr>
        <w:t>5</w:t>
      </w:r>
      <w:r>
        <w:rPr>
          <w:rFonts w:eastAsia="標楷體" w:hint="eastAsia"/>
        </w:rPr>
        <w:t>中</w:t>
      </w:r>
      <w:r w:rsidR="00353837">
        <w:rPr>
          <w:rFonts w:eastAsia="標楷體" w:hint="eastAsia"/>
        </w:rPr>
        <w:t>，</w:t>
      </w:r>
      <w:proofErr w:type="gramStart"/>
      <w:r>
        <w:rPr>
          <w:rFonts w:eastAsia="標楷體" w:hint="eastAsia"/>
        </w:rPr>
        <w:t>到達滴定終點</w:t>
      </w:r>
      <w:proofErr w:type="gramEnd"/>
      <w:r>
        <w:rPr>
          <w:rFonts w:eastAsia="標楷體" w:hint="eastAsia"/>
        </w:rPr>
        <w:t>時所使用</w:t>
      </w:r>
      <w:r>
        <w:rPr>
          <w:rFonts w:eastAsia="標楷體" w:hint="eastAsia"/>
        </w:rPr>
        <w:t>0.1</w:t>
      </w:r>
      <w:r w:rsidR="00353837">
        <w:rPr>
          <w:rFonts w:eastAsia="標楷體" w:hint="eastAsia"/>
        </w:rPr>
        <w:t>0</w:t>
      </w:r>
      <w:r>
        <w:rPr>
          <w:rFonts w:eastAsia="標楷體" w:hint="eastAsia"/>
        </w:rPr>
        <w:t xml:space="preserve"> M</w:t>
      </w:r>
      <w:r>
        <w:rPr>
          <w:rFonts w:eastAsia="標楷體" w:hint="eastAsia"/>
        </w:rPr>
        <w:t>的</w:t>
      </w:r>
      <w:r w:rsidRPr="002C47AD">
        <w:rPr>
          <w:rFonts w:eastAsia="標楷體" w:hint="eastAsia"/>
          <w:u w:val="single"/>
        </w:rPr>
        <w:t>EDTA</w:t>
      </w:r>
      <w:r w:rsidRPr="002C47AD">
        <w:rPr>
          <w:rFonts w:eastAsia="標楷體" w:hint="eastAsia"/>
          <w:u w:val="single"/>
        </w:rPr>
        <w:t>溶液</w:t>
      </w:r>
      <w:r>
        <w:rPr>
          <w:rFonts w:eastAsia="標楷體" w:hint="eastAsia"/>
        </w:rPr>
        <w:t>為</w:t>
      </w:r>
      <w:r w:rsidR="00B4577B">
        <w:rPr>
          <w:rFonts w:eastAsia="標楷體"/>
        </w:rPr>
        <w:br/>
      </w:r>
      <w:r>
        <w:rPr>
          <w:rFonts w:eastAsia="標楷體" w:hint="eastAsia"/>
        </w:rPr>
        <w:t>2</w:t>
      </w:r>
      <w:r>
        <w:rPr>
          <w:rFonts w:eastAsia="標楷體"/>
        </w:rPr>
        <w:t>5</w:t>
      </w:r>
      <w:r w:rsidR="00353837">
        <w:rPr>
          <w:rFonts w:eastAsia="標楷體" w:hint="eastAsia"/>
        </w:rPr>
        <w:t>.00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>mL</w:t>
      </w:r>
      <w:r>
        <w:rPr>
          <w:rFonts w:eastAsia="標楷體" w:hint="eastAsia"/>
        </w:rPr>
        <w:t>。試問</w:t>
      </w:r>
      <w:proofErr w:type="gramStart"/>
      <w:r>
        <w:rPr>
          <w:rFonts w:eastAsia="標楷體" w:hint="eastAsia"/>
        </w:rPr>
        <w:t>此時滴定</w:t>
      </w:r>
      <w:proofErr w:type="gramEnd"/>
      <w:r>
        <w:rPr>
          <w:rFonts w:eastAsia="標楷體" w:hint="eastAsia"/>
        </w:rPr>
        <w:t>結束後溶液中的</w:t>
      </w:r>
      <w:r>
        <w:rPr>
          <w:rFonts w:eastAsia="標楷體" w:hint="eastAsia"/>
        </w:rPr>
        <w:t>[</w:t>
      </w:r>
      <w:r>
        <w:rPr>
          <w:rFonts w:eastAsia="標楷體"/>
        </w:rPr>
        <w:t>Mg</w:t>
      </w:r>
      <w:r>
        <w:rPr>
          <w:rFonts w:eastAsia="標楷體"/>
          <w:vertAlign w:val="superscript"/>
        </w:rPr>
        <w:t>2+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濃度為</w:t>
      </w:r>
      <w:r>
        <w:rPr>
          <w:rFonts w:eastAsia="標楷體" w:hint="eastAsia"/>
        </w:rPr>
        <w:t>____</w:t>
      </w:r>
      <w:r w:rsidR="00353837">
        <w:rPr>
          <w:rFonts w:eastAsia="標楷體" w:hint="eastAsia"/>
        </w:rPr>
        <w:t>____ M</w:t>
      </w:r>
      <w:r w:rsidR="00353837">
        <w:rPr>
          <w:rFonts w:eastAsia="標楷體" w:hint="eastAsia"/>
        </w:rPr>
        <w:t>？</w:t>
      </w:r>
    </w:p>
    <w:p w:rsidR="00F86770" w:rsidRPr="00CC39D1" w:rsidRDefault="00350F35" w:rsidP="00F86770">
      <w:pPr>
        <w:ind w:left="340"/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56F382A" wp14:editId="36CA6F29">
                <wp:simplePos x="0" y="0"/>
                <wp:positionH relativeFrom="margin">
                  <wp:posOffset>76200</wp:posOffset>
                </wp:positionH>
                <wp:positionV relativeFrom="paragraph">
                  <wp:posOffset>681990</wp:posOffset>
                </wp:positionV>
                <wp:extent cx="5695950" cy="2381250"/>
                <wp:effectExtent l="0" t="0" r="19050" b="19050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017534" w:rsidRDefault="008D104A" w:rsidP="000175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382A" id="文字方塊 10" o:spid="_x0000_s1034" type="#_x0000_t202" style="position:absolute;left:0;text-align:left;margin-left:6pt;margin-top:53.7pt;width:448.5pt;height:187.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0pmPAIAAFIEAAAOAAAAZHJzL2Uyb0RvYy54bWysVF2O0zAQfkfiDpbfadrQLG3UdLV0KUJa&#10;fqSFAziO01g4HmO7TZYLIHGA5ZkDcAAOtHsOxk63W/5eEHmwZjzjb2a+mcnitG8V2QnrJOiCTkZj&#10;SoTmUEm9Kei7t+tHM0qcZ7piCrQo6JVw9HT58MGiM7lIoQFVCUsQRLu8MwVtvDd5kjjeiJa5ERih&#10;0ViDbZlH1W6SyrIO0VuVpOPxSdKBrYwFLpzD2/PBSJcRv64F96/r2glPVEExNx9PG88ynMlywfKN&#10;ZaaRfJ8G+4csWiY1Bj1AnTPPyNbK36BayS04qP2IQ5tAXUsuYg1YzWT8SzWXDTMi1oLkOHOgyf0/&#10;WP5q98YSWWHvkB7NWuzR7fWnm29fbq+/33z9TPAaOeqMy9H10qCz759Cj/6xXmcugL93RMOqYXoj&#10;zqyFrhGswhwn4WVy9HTAcQGk7F5ChbHY1kME6mvbBgKREoLomMzVoT+i94TjZXYyz+YZmjja0sez&#10;SYpKiMHyu+fGOv9cQEuCUFCLAxDh2e7C+cH1ziVEc6BktZZKRcVuypWyZMdwWNbx26P/5KY06Qo6&#10;z9JsYOCvEOP4/QmilR6nXsm2oLODE8sDb890hWmy3DOpBhmrU3pPZOBuYNH3ZR/7NgsBAsklVFfI&#10;rIVhyHEpUWjAfqSkwwEvqPuwZVZQol5o7M58Mp2GjYjKNHuSomKPLeWxhWmOUAX1lAziysctCqlq&#10;OMMu1jLye5/JPmUc3Nih/ZKFzTjWo9f9r2D5AwAA//8DAFBLAwQUAAYACAAAACEA/LHmE+AAAAAK&#10;AQAADwAAAGRycy9kb3ducmV2LnhtbEyPwU7DMBBE70j8g7VIXBC1CVGbhDgVQgLBDQpqr27sJhH2&#10;OthuGv6e5QSn1eyOZt/U69lZNpkQB48SbhYCmMHW6wE7CR/vj9cFsJgUamU9GgnfJsK6OT+rVaX9&#10;Cd/MtEkdoxCMlZLQpzRWnMe2N07FhR8N0u3gg1OJZOi4DupE4c7yTIgld2pA+tCr0Tz0pv3cHJ2E&#10;In+edvHl9nXbLg+2TFer6ekrSHl5Md/fAUtmTn9m+MUndGiIae+PqCOzpDOqkmiKVQ6MDKUoabOX&#10;kBdZDryp+f8KzQ8AAAD//wMAUEsBAi0AFAAGAAgAAAAhALaDOJL+AAAA4QEAABMAAAAAAAAAAAAA&#10;AAAAAAAAAFtDb250ZW50X1R5cGVzXS54bWxQSwECLQAUAAYACAAAACEAOP0h/9YAAACUAQAACwAA&#10;AAAAAAAAAAAAAAAvAQAAX3JlbHMvLnJlbHNQSwECLQAUAAYACAAAACEAzvNKZjwCAABSBAAADgAA&#10;AAAAAAAAAAAAAAAuAgAAZHJzL2Uyb0RvYy54bWxQSwECLQAUAAYACAAAACEA/LHmE+AAAAAKAQAA&#10;DwAAAAAAAAAAAAAAAACWBAAAZHJzL2Rvd25yZXYueG1sUEsFBgAAAAAEAAQA8wAAAKMFAAAAAA==&#10;">
                <v:textbox>
                  <w:txbxContent>
                    <w:p w:rsidR="008D104A" w:rsidRPr="00017534" w:rsidRDefault="008D104A" w:rsidP="00017534"/>
                  </w:txbxContent>
                </v:textbox>
                <w10:wrap anchorx="margin"/>
              </v:shape>
            </w:pict>
          </mc:Fallback>
        </mc:AlternateContent>
      </w:r>
      <w:r w:rsidR="00F86770">
        <w:rPr>
          <w:rFonts w:eastAsia="標楷體" w:hint="eastAsia"/>
        </w:rPr>
        <w:t>(</w:t>
      </w:r>
      <w:r w:rsidR="00F86770">
        <w:rPr>
          <w:rFonts w:eastAsia="標楷體"/>
        </w:rPr>
        <w:t>Mg</w:t>
      </w:r>
      <w:r w:rsidR="00F86770">
        <w:rPr>
          <w:rFonts w:eastAsia="標楷體"/>
          <w:vertAlign w:val="superscript"/>
        </w:rPr>
        <w:t>2+</w:t>
      </w:r>
      <w:r w:rsidR="00F86770" w:rsidRPr="00CC39D1">
        <w:rPr>
          <w:rFonts w:eastAsia="標楷體" w:hint="eastAsia"/>
        </w:rPr>
        <w:t>與</w:t>
      </w:r>
      <w:r w:rsidR="00F86770">
        <w:rPr>
          <w:rFonts w:eastAsia="標楷體" w:hint="eastAsia"/>
        </w:rPr>
        <w:t>EDTA</w:t>
      </w:r>
      <w:r w:rsidR="00F86770">
        <w:rPr>
          <w:rFonts w:eastAsia="標楷體" w:hint="eastAsia"/>
        </w:rPr>
        <w:t>錯合離子形成常數為</w:t>
      </w:r>
      <w:r w:rsidR="00F86770">
        <w:rPr>
          <w:rFonts w:eastAsia="標楷體" w:hint="eastAsia"/>
        </w:rPr>
        <w:t xml:space="preserve">: </w:t>
      </w:r>
      <w:r w:rsidR="00F86770" w:rsidRPr="00CC39D1">
        <w:t>M</w:t>
      </w:r>
      <w:r w:rsidR="00F86770">
        <w:t>g</w:t>
      </w:r>
      <w:r w:rsidR="00F86770">
        <w:rPr>
          <w:vertAlign w:val="superscript"/>
        </w:rPr>
        <w:t>2</w:t>
      </w:r>
      <w:r w:rsidR="00F86770" w:rsidRPr="00CC39D1">
        <w:rPr>
          <w:vertAlign w:val="superscript"/>
        </w:rPr>
        <w:t>+</w:t>
      </w:r>
      <w:r w:rsidR="00F86770" w:rsidRPr="00CC39D1">
        <w:t xml:space="preserve"> + Y</w:t>
      </w:r>
      <w:r w:rsidR="00F86770" w:rsidRPr="00CC39D1">
        <w:rPr>
          <w:vertAlign w:val="superscript"/>
        </w:rPr>
        <w:t>4-</w:t>
      </w:r>
      <w:r w:rsidR="00F86770" w:rsidRPr="00CC39D1">
        <w:t xml:space="preserve"> </w:t>
      </w:r>
      <w:r w:rsidR="00F86770" w:rsidRPr="00CC39D1">
        <w:rPr>
          <w:rFonts w:ascii="Cambria Math" w:hAnsi="Cambria Math" w:cs="Cambria Math"/>
        </w:rPr>
        <w:t>⇄</w:t>
      </w:r>
      <w:r w:rsidR="00F86770" w:rsidRPr="00CC39D1">
        <w:t xml:space="preserve"> M</w:t>
      </w:r>
      <w:r w:rsidR="00F86770">
        <w:t>g</w:t>
      </w:r>
      <w:r w:rsidR="00F86770" w:rsidRPr="00CC39D1">
        <w:t>Y</w:t>
      </w:r>
      <w:r w:rsidR="00F86770">
        <w:rPr>
          <w:vertAlign w:val="superscript"/>
        </w:rPr>
        <w:t>2</w:t>
      </w:r>
      <w:r w:rsidR="00F86770" w:rsidRPr="00CC39D1">
        <w:rPr>
          <w:vertAlign w:val="superscript"/>
        </w:rPr>
        <w:t>-</w:t>
      </w:r>
      <w:r w:rsidR="00F86770" w:rsidRPr="00CC39D1">
        <w:t>，</w:t>
      </w:r>
      <w:r w:rsidR="00F86770" w:rsidRPr="00CC39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MgY</m:t>
                </m:r>
              </m:e>
              <m:sup>
                <m:r>
                  <w:rPr>
                    <w:rFonts w:ascii="Cambria Math" w:hAnsi="Cambria Math"/>
                  </w:rPr>
                  <m:t>2-</m:t>
                </m:r>
              </m:sup>
            </m:sSup>
            <m:r>
              <w:rPr>
                <w:rFonts w:ascii="Cambria Math" w:hAnsi="Cambria Math"/>
              </w:rPr>
              <m:t>]</m:t>
            </m:r>
          </m:num>
          <m:den>
            <m: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Mg</m:t>
                </m:r>
              </m:e>
              <m:sup>
                <m:r>
                  <w:rPr>
                    <w:rFonts w:ascii="Cambria Math" w:hAnsi="Cambria Math"/>
                  </w:rPr>
                  <m:t>2+</m:t>
                </m:r>
              </m:sup>
            </m:sSup>
            <m:r>
              <w:rPr>
                <w:rFonts w:ascii="Cambria Math" w:hAnsi="Cambria Math"/>
              </w:rPr>
              <m:t>][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4-</m:t>
                </m:r>
              </m:sup>
            </m:sSup>
            <m:r>
              <w:rPr>
                <w:rFonts w:ascii="Cambria Math" w:hAnsi="Cambria Math"/>
              </w:rPr>
              <m:t>]</m:t>
            </m:r>
          </m:den>
        </m:f>
        <m:r>
          <m:rPr>
            <m:sty m:val="p"/>
          </m:rPr>
          <w:rPr>
            <w:rFonts w:ascii="Cambria Math" w:hAnsi="Cambria Math"/>
          </w:rPr>
          <m:t>=3.3×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="00F86770">
        <w:t xml:space="preserve"> )</w:t>
      </w:r>
      <w:r w:rsidR="00AB17D2" w:rsidRPr="00AB17D2">
        <w:rPr>
          <w:rFonts w:eastAsia="標楷體" w:hint="eastAsia"/>
        </w:rPr>
        <w:t xml:space="preserve"> </w:t>
      </w:r>
      <w:r w:rsidR="00AB17D2">
        <w:rPr>
          <w:rFonts w:eastAsia="標楷體" w:hint="eastAsia"/>
        </w:rPr>
        <w:t>(8</w:t>
      </w:r>
      <w:r w:rsidR="00AB17D2">
        <w:rPr>
          <w:rFonts w:eastAsia="標楷體" w:hint="eastAsia"/>
        </w:rPr>
        <w:t>分</w:t>
      </w:r>
      <w:r w:rsidR="00AB17D2">
        <w:rPr>
          <w:rFonts w:eastAsia="標楷體" w:hint="eastAsia"/>
        </w:rPr>
        <w:t>)</w:t>
      </w:r>
    </w:p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350F35" w:rsidRDefault="00350F35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350F35" w:rsidRDefault="00350F35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350F35" w:rsidRDefault="00350F35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350F35" w:rsidRDefault="00350F35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350F35" w:rsidRDefault="00350F35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350F35" w:rsidRDefault="00350F35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350F35" w:rsidRPr="00963852" w:rsidRDefault="00350F35" w:rsidP="00F86770">
      <w:pPr>
        <w:adjustRightInd w:val="0"/>
        <w:snapToGrid w:val="0"/>
        <w:spacing w:line="360" w:lineRule="auto"/>
        <w:rPr>
          <w:rFonts w:eastAsia="標楷體"/>
          <w:color w:val="FF0000"/>
        </w:rPr>
      </w:pPr>
    </w:p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F86770" w:rsidRDefault="00F86770" w:rsidP="00F86770">
      <w:pPr>
        <w:adjustRightInd w:val="0"/>
        <w:snapToGrid w:val="0"/>
        <w:spacing w:line="360" w:lineRule="auto"/>
        <w:ind w:left="340" w:hanging="340"/>
        <w:rPr>
          <w:rFonts w:eastAsia="標楷體"/>
        </w:rPr>
      </w:pPr>
      <w:r>
        <w:rPr>
          <w:rFonts w:eastAsia="標楷體" w:hint="eastAsia"/>
        </w:rPr>
        <w:lastRenderedPageBreak/>
        <w:t>3</w:t>
      </w:r>
      <w:r>
        <w:rPr>
          <w:rFonts w:eastAsia="標楷體"/>
        </w:rPr>
        <w:t xml:space="preserve">. </w:t>
      </w:r>
      <w:r>
        <w:rPr>
          <w:rFonts w:eastAsia="標楷體" w:hint="eastAsia"/>
        </w:rPr>
        <w:t>實驗</w:t>
      </w:r>
      <w:r>
        <w:rPr>
          <w:rFonts w:eastAsia="標楷體" w:hint="eastAsia"/>
        </w:rPr>
        <w:t>C</w:t>
      </w:r>
      <w:r>
        <w:rPr>
          <w:rFonts w:eastAsia="標楷體" w:hint="eastAsia"/>
        </w:rPr>
        <w:t>的步驟</w:t>
      </w:r>
      <w:r>
        <w:rPr>
          <w:rFonts w:eastAsia="標楷體" w:hint="eastAsia"/>
        </w:rPr>
        <w:t>7</w:t>
      </w:r>
      <w:r>
        <w:rPr>
          <w:rFonts w:eastAsia="標楷體" w:hint="eastAsia"/>
        </w:rPr>
        <w:t>是在</w:t>
      </w:r>
      <w:r w:rsidRPr="00C61391">
        <w:rPr>
          <w:rFonts w:eastAsia="標楷體" w:hint="eastAsia"/>
        </w:rPr>
        <w:t>1</w:t>
      </w:r>
      <w:r w:rsidRPr="00C61391">
        <w:rPr>
          <w:rFonts w:eastAsia="標楷體"/>
        </w:rPr>
        <w:t>0</w:t>
      </w:r>
      <w:r w:rsidR="00B4577B">
        <w:rPr>
          <w:rFonts w:eastAsia="標楷體" w:hint="eastAsia"/>
        </w:rPr>
        <w:t>.00</w:t>
      </w:r>
      <w:r w:rsidRPr="00C61391">
        <w:rPr>
          <w:rFonts w:eastAsia="標楷體" w:hint="eastAsia"/>
        </w:rPr>
        <w:t xml:space="preserve"> </w:t>
      </w:r>
      <w:r w:rsidRPr="00C61391">
        <w:rPr>
          <w:rFonts w:eastAsia="標楷體"/>
        </w:rPr>
        <w:t>mL</w:t>
      </w:r>
      <w:r>
        <w:rPr>
          <w:rFonts w:eastAsia="標楷體" w:hint="eastAsia"/>
        </w:rPr>
        <w:t>的</w:t>
      </w:r>
      <w:r w:rsidRPr="00C61391">
        <w:rPr>
          <w:rFonts w:eastAsia="標楷體" w:hint="eastAsia"/>
          <w:u w:val="single"/>
        </w:rPr>
        <w:t>C</w:t>
      </w:r>
      <w:r w:rsidRPr="00C61391">
        <w:rPr>
          <w:rFonts w:eastAsia="標楷體"/>
          <w:u w:val="single"/>
        </w:rPr>
        <w:t>a</w:t>
      </w:r>
      <w:r w:rsidRPr="00C61391">
        <w:rPr>
          <w:rFonts w:eastAsia="標楷體"/>
          <w:u w:val="single"/>
          <w:vertAlign w:val="superscript"/>
        </w:rPr>
        <w:t>2+</w:t>
      </w:r>
      <w:r w:rsidRPr="00C61391">
        <w:rPr>
          <w:rFonts w:eastAsia="標楷體" w:hint="eastAsia"/>
          <w:u w:val="single"/>
        </w:rPr>
        <w:t>溶液</w:t>
      </w:r>
      <w:r w:rsidRPr="00C61391">
        <w:rPr>
          <w:rFonts w:eastAsia="標楷體"/>
        </w:rPr>
        <w:t>加入</w:t>
      </w:r>
      <w:r w:rsidRPr="00C61391">
        <w:rPr>
          <w:rFonts w:eastAsia="標楷體" w:hint="eastAsia"/>
        </w:rPr>
        <w:t>20</w:t>
      </w:r>
      <w:r w:rsidRPr="00C61391">
        <w:rPr>
          <w:rFonts w:eastAsia="標楷體"/>
        </w:rPr>
        <w:t xml:space="preserve"> mL</w:t>
      </w:r>
      <w:r w:rsidRPr="00C61391">
        <w:rPr>
          <w:rFonts w:eastAsia="標楷體" w:hint="eastAsia"/>
        </w:rPr>
        <w:t>的</w:t>
      </w:r>
      <w:r>
        <w:rPr>
          <w:rFonts w:eastAsia="標楷體" w:hint="eastAsia"/>
        </w:rPr>
        <w:t>0.1</w:t>
      </w:r>
      <w:r w:rsidR="00B4577B">
        <w:rPr>
          <w:rFonts w:eastAsia="標楷體" w:hint="eastAsia"/>
        </w:rPr>
        <w:t>0</w:t>
      </w:r>
      <w:r>
        <w:rPr>
          <w:rFonts w:eastAsia="標楷體" w:hint="eastAsia"/>
        </w:rPr>
        <w:t xml:space="preserve"> M</w:t>
      </w:r>
      <w:r>
        <w:rPr>
          <w:rFonts w:eastAsia="標楷體" w:hint="eastAsia"/>
        </w:rPr>
        <w:t>的</w:t>
      </w:r>
      <w:r w:rsidRPr="00C61391">
        <w:rPr>
          <w:rFonts w:eastAsia="標楷體" w:hint="eastAsia"/>
          <w:u w:val="single"/>
        </w:rPr>
        <w:t>EDTA</w:t>
      </w:r>
      <w:r w:rsidRPr="00C61391">
        <w:rPr>
          <w:rFonts w:eastAsia="標楷體"/>
          <w:u w:val="single"/>
        </w:rPr>
        <w:t>溶液</w:t>
      </w:r>
      <w:r w:rsidRPr="003D053B">
        <w:rPr>
          <w:rFonts w:eastAsia="標楷體" w:hint="eastAsia"/>
        </w:rPr>
        <w:t>。</w:t>
      </w:r>
    </w:p>
    <w:p w:rsidR="00F86770" w:rsidRDefault="006E6604" w:rsidP="00F86770">
      <w:pPr>
        <w:adjustRightInd w:val="0"/>
        <w:snapToGrid w:val="0"/>
        <w:spacing w:line="360" w:lineRule="auto"/>
        <w:ind w:left="340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2619206" wp14:editId="142BB4D1">
                <wp:simplePos x="0" y="0"/>
                <wp:positionH relativeFrom="column">
                  <wp:posOffset>66675</wp:posOffset>
                </wp:positionH>
                <wp:positionV relativeFrom="paragraph">
                  <wp:posOffset>391160</wp:posOffset>
                </wp:positionV>
                <wp:extent cx="5695950" cy="1362075"/>
                <wp:effectExtent l="0" t="0" r="19050" b="28575"/>
                <wp:wrapSquare wrapText="bothSides"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017534" w:rsidRDefault="008D104A" w:rsidP="006E66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19206" id="文字方塊 11" o:spid="_x0000_s1035" type="#_x0000_t202" style="position:absolute;left:0;text-align:left;margin-left:5.25pt;margin-top:30.8pt;width:448.5pt;height:107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3YjPgIAAFIEAAAOAAAAZHJzL2Uyb0RvYy54bWysVF2O0zAQfkfiDpbfadrSdLdR09XSpQhp&#10;+ZEWDuA4TmNhe4LtNikXQOIAyzMH4AAcaPccjJ22lL8XRB4sj2f8eeb7ZjK/6LQiW2GdBJPT0WBI&#10;iTAcSmnWOX37ZvXonBLnmSmZAiNyuhOOXiwePpi3TSbGUIMqhSUIYlzWNjmtvW+yJHG8Fpq5ATTC&#10;oLMCq5lH066T0rIW0bVKxsPhNGnBlo0FLpzD06veSRcRv6oE96+qyglPVE4xNx9XG9cirMlizrK1&#10;ZU0t+T4N9g9ZaCYNPnqEumKekY2Vv0FpyS04qPyAg06gqiQXsQasZjT8pZqbmjUi1oLkuOZIk/t/&#10;sPzl9rUlskTtRpQYplGj+9uPd18/399+u/vyieAxctQ2LsPQmwaDffcEOoyP9brmGvg7Rwwsa2bW&#10;4tJaaGvBSswx3kxOrvY4LoAU7Qso8S228RCBusrqQCBSQhAdtdod9RGdJxwP0+ksnaXo4ugbPZ6O&#10;h2dpyC5h2eF6Y51/JkCTsMmpxQaI8Gx77XwfeggJrzlQslxJpaJh18VSWbJl2Cyr+O3RfwpThrQ5&#10;naXjtGfgrxDD+P0JQkuPXa+kzun5MYhlgbenpow96ZlU/R6rUwaLDEQG7noWfVd0UbfZQZ8Cyh0y&#10;a6FvchxK3NRgP1DSYoPn1L3fMCsoUc8NqjMbTSZhIqIxSc/GaNhTT3HqYYYjVE49Jf126eMUBd4M&#10;XKKKlYz8hiz7TPYpY+NGhfZDFibj1I5RP34Fi+8AAAD//wMAUEsDBBQABgAIAAAAIQDVHV9r3wAA&#10;AAkBAAAPAAAAZHJzL2Rvd25yZXYueG1sTI/BTsMwEETvSPyDtUhcUOukgNOGOBVCAtEbtAiubuwm&#10;EfY62G4a/p7lBMfZGc2+qdaTs2w0IfYeJeTzDJjBxuseWwlvu8fZElhMCrWyHo2EbxNhXZ+fVarU&#10;/oSvZtymllEJxlJJ6FIaSs5j0xmn4twPBsk7+OBUIhlaroM6UbmzfJFlgjvVI33o1GAeOtN8bo9O&#10;wvLmefyIm+uX90Yc7CpdFePTV5Dy8mK6vwOWzJT+wvCLT+hQE9PeH1FHZklnt5SUIHIBjPxVVtBh&#10;L2FRiBx4XfH/C+ofAAAA//8DAFBLAQItABQABgAIAAAAIQC2gziS/gAAAOEBAAATAAAAAAAAAAAA&#10;AAAAAAAAAABbQ29udGVudF9UeXBlc10ueG1sUEsBAi0AFAAGAAgAAAAhADj9If/WAAAAlAEAAAsA&#10;AAAAAAAAAAAAAAAALwEAAF9yZWxzLy5yZWxzUEsBAi0AFAAGAAgAAAAhAEZ7diM+AgAAUgQAAA4A&#10;AAAAAAAAAAAAAAAALgIAAGRycy9lMm9Eb2MueG1sUEsBAi0AFAAGAAgAAAAhANUdX2vfAAAACQEA&#10;AA8AAAAAAAAAAAAAAAAAmAQAAGRycy9kb3ducmV2LnhtbFBLBQYAAAAABAAEAPMAAACkBQAAAAA=&#10;">
                <v:textbox>
                  <w:txbxContent>
                    <w:p w:rsidR="008D104A" w:rsidRPr="00017534" w:rsidRDefault="008D104A" w:rsidP="006E6604"/>
                  </w:txbxContent>
                </v:textbox>
                <w10:wrap type="square"/>
              </v:shape>
            </w:pict>
          </mc:Fallback>
        </mc:AlternateContent>
      </w:r>
      <w:r w:rsidR="00F86770">
        <w:rPr>
          <w:rFonts w:eastAsia="標楷體" w:hint="eastAsia"/>
        </w:rPr>
        <w:t>(</w:t>
      </w:r>
      <w:r w:rsidR="00F86770">
        <w:rPr>
          <w:rFonts w:eastAsia="標楷體"/>
        </w:rPr>
        <w:t>a</w:t>
      </w:r>
      <w:r w:rsidR="00F86770">
        <w:rPr>
          <w:rFonts w:eastAsia="標楷體" w:hint="eastAsia"/>
        </w:rPr>
        <w:t>)</w:t>
      </w:r>
      <w:r w:rsidR="00F86770">
        <w:rPr>
          <w:rFonts w:eastAsia="標楷體"/>
        </w:rPr>
        <w:t xml:space="preserve"> </w:t>
      </w:r>
      <w:r w:rsidR="00F86770">
        <w:rPr>
          <w:rFonts w:eastAsia="標楷體" w:hint="eastAsia"/>
        </w:rPr>
        <w:t>此步驟中，加入</w:t>
      </w:r>
      <w:r w:rsidR="00F86770">
        <w:rPr>
          <w:rFonts w:eastAsia="標楷體" w:hint="eastAsia"/>
        </w:rPr>
        <w:t>EDTA</w:t>
      </w:r>
      <w:r w:rsidR="00F86770">
        <w:rPr>
          <w:rFonts w:eastAsia="標楷體" w:hint="eastAsia"/>
        </w:rPr>
        <w:t>的莫耳數必須大於</w:t>
      </w:r>
      <w:r w:rsidR="00F86770">
        <w:rPr>
          <w:rFonts w:eastAsia="標楷體" w:hint="eastAsia"/>
        </w:rPr>
        <w:t>C</w:t>
      </w:r>
      <w:r w:rsidR="00F86770">
        <w:rPr>
          <w:rFonts w:eastAsia="標楷體"/>
        </w:rPr>
        <w:t>a</w:t>
      </w:r>
      <w:r w:rsidR="00F86770">
        <w:rPr>
          <w:rFonts w:eastAsia="標楷體"/>
          <w:vertAlign w:val="superscript"/>
        </w:rPr>
        <w:t>2+</w:t>
      </w:r>
      <w:r w:rsidR="00F86770" w:rsidRPr="00920B45">
        <w:rPr>
          <w:rFonts w:eastAsia="標楷體" w:hint="eastAsia"/>
        </w:rPr>
        <w:t>的</w:t>
      </w:r>
      <w:r w:rsidR="00F86770">
        <w:rPr>
          <w:rFonts w:eastAsia="標楷體" w:hint="eastAsia"/>
        </w:rPr>
        <w:t>莫耳數，為什麼</w:t>
      </w:r>
      <w:r w:rsidR="00F86770">
        <w:rPr>
          <w:rFonts w:eastAsia="標楷體" w:hint="eastAsia"/>
        </w:rPr>
        <w:t>?</w:t>
      </w:r>
      <w:r w:rsidR="00547539" w:rsidRPr="00547539">
        <w:rPr>
          <w:rFonts w:eastAsia="標楷體" w:hint="eastAsia"/>
        </w:rPr>
        <w:t xml:space="preserve"> </w:t>
      </w:r>
      <w:r w:rsidR="00547539">
        <w:rPr>
          <w:rFonts w:eastAsia="標楷體" w:hint="eastAsia"/>
        </w:rPr>
        <w:t>(4</w:t>
      </w:r>
      <w:r w:rsidR="00547539">
        <w:rPr>
          <w:rFonts w:eastAsia="標楷體" w:hint="eastAsia"/>
        </w:rPr>
        <w:t>分</w:t>
      </w:r>
      <w:r w:rsidR="00547539">
        <w:rPr>
          <w:rFonts w:eastAsia="標楷體" w:hint="eastAsia"/>
        </w:rPr>
        <w:t>)</w:t>
      </w:r>
    </w:p>
    <w:p w:rsidR="00F86770" w:rsidRDefault="00F86770" w:rsidP="00F86770">
      <w:pPr>
        <w:adjustRightInd w:val="0"/>
        <w:snapToGrid w:val="0"/>
        <w:spacing w:line="360" w:lineRule="auto"/>
        <w:ind w:left="340"/>
        <w:rPr>
          <w:rFonts w:eastAsia="標楷體"/>
        </w:rPr>
      </w:pPr>
    </w:p>
    <w:p w:rsidR="00F86770" w:rsidRDefault="006E6604" w:rsidP="00F86770">
      <w:pPr>
        <w:adjustRightInd w:val="0"/>
        <w:snapToGrid w:val="0"/>
        <w:spacing w:line="360" w:lineRule="auto"/>
        <w:ind w:left="340"/>
        <w:rPr>
          <w:rFonts w:eastAsia="標楷體"/>
        </w:rPr>
      </w:pPr>
      <w:r w:rsidRPr="0069334F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CE7C5C9" wp14:editId="329B5735">
                <wp:simplePos x="0" y="0"/>
                <wp:positionH relativeFrom="column">
                  <wp:posOffset>80645</wp:posOffset>
                </wp:positionH>
                <wp:positionV relativeFrom="paragraph">
                  <wp:posOffset>331470</wp:posOffset>
                </wp:positionV>
                <wp:extent cx="5695950" cy="1219200"/>
                <wp:effectExtent l="0" t="0" r="19050" b="19050"/>
                <wp:wrapSquare wrapText="bothSides"/>
                <wp:docPr id="12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017534" w:rsidRDefault="008D104A" w:rsidP="006E66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C5C9" id="文字方塊 12" o:spid="_x0000_s1036" type="#_x0000_t202" style="position:absolute;left:0;text-align:left;margin-left:6.35pt;margin-top:26.1pt;width:448.5pt;height:9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lyPAIAAFMEAAAOAAAAZHJzL2Uyb0RvYy54bWysVF1u2zAMfh+wOwh6XxwHcdcYcYouXYYB&#10;3Q/Q7QCyLMfCJNGTlNjZBQb0AN3zDrAD7EDtOUbJaZr9vQzzg0CK1EfyI+n5Wa8V2QrrJJiCpqMx&#10;JcJwqKRZF/T9u9WTU0qcZ6ZiCowo6E44erZ4/GjetbmYQAOqEpYgiHF51xa08b7Nk8TxRmjmRtAK&#10;g8YarGYeVbtOKss6RNcqmYzHJ0kHtmotcOEc3l4MRrqI+HUtuH9T1054ogqKufl42niW4UwWc5av&#10;LWsbyfdpsH/IQjNpMOgB6oJ5RjZW/galJbfgoPYjDjqBupZcxBqwmnT8SzVXDWtFrAXJce2BJvf/&#10;YPnr7VtLZIW9m1BimMYe3d18vv325e7m++3Xa4LXyFHXuhxdr1p09v0z6NE/1uvaS+AfHDGwbJhZ&#10;i3NroWsEqzDHNLxMjp4OOC6AlN0rqDAW23iIQH1tdSAQKSGIjr3aHfojek84XmYns2yWoYmjLZ2k&#10;M5yAGIPl989b6/wLAZoEoaAWByDCs+2l8yEdlt+7hGgOlKxWUqmo2HW5VJZsGQ7LKn579J/clCFd&#10;QWfZJBsY+CvEOH5/gtDS49QrqQt6enBieeDtuaniTHom1SBjysrsiQzcDSz6vuyHvkUKAsslVDuk&#10;1sIw5biVKDRgP1HS4YQX1H3cMCsoUS8NtmeWTqdhJaIyzZ5OULHHlvLYwgxHqIJ6SgZx6eMaBeIM&#10;nGMbaxkJfshknzNObuR9v2VhNY716PXwL1j8AAAA//8DAFBLAwQUAAYACAAAACEAzqvh1t8AAAAJ&#10;AQAADwAAAGRycy9kb3ducmV2LnhtbEyPzU7DMBCE70i8g7VIXFDrYELbhDgVQgLRG7QIrm68TSL8&#10;E2w3DW/PcoLj7Ixmv6nWkzVsxBB77yRczzNg6Bqve9dKeNs9zlbAYlJOK+MdSvjGCOv6/KxSpfYn&#10;94rjNrWMSlwslYQupaHkPDYdWhXnfkBH3sEHqxLJ0HId1InKreEiyxbcqt7Rh04N+NBh87k9Wgmr&#10;/Hn8iJubl/dmcTBFulqOT19BysuL6f4OWMIp/YXhF5/QoSamvT86HZkhLZaUlHArBDDyi6ygw16C&#10;yHMBvK74/wX1DwAAAP//AwBQSwECLQAUAAYACAAAACEAtoM4kv4AAADhAQAAEwAAAAAAAAAAAAAA&#10;AAAAAAAAW0NvbnRlbnRfVHlwZXNdLnhtbFBLAQItABQABgAIAAAAIQA4/SH/1gAAAJQBAAALAAAA&#10;AAAAAAAAAAAAAC8BAABfcmVscy8ucmVsc1BLAQItABQABgAIAAAAIQBptflyPAIAAFMEAAAOAAAA&#10;AAAAAAAAAAAAAC4CAABkcnMvZTJvRG9jLnhtbFBLAQItABQABgAIAAAAIQDOq+HW3wAAAAkBAAAP&#10;AAAAAAAAAAAAAAAAAJYEAABkcnMvZG93bnJldi54bWxQSwUGAAAAAAQABADzAAAAogUAAAAA&#10;">
                <v:textbox>
                  <w:txbxContent>
                    <w:p w:rsidR="008D104A" w:rsidRPr="00017534" w:rsidRDefault="008D104A" w:rsidP="006E6604">
                      <w:bookmarkStart w:id="41" w:name="_GoBack"/>
                      <w:bookmarkEnd w:id="41"/>
                    </w:p>
                  </w:txbxContent>
                </v:textbox>
                <w10:wrap type="square"/>
              </v:shape>
            </w:pict>
          </mc:Fallback>
        </mc:AlternateContent>
      </w:r>
      <w:r w:rsidR="00F86770">
        <w:rPr>
          <w:rFonts w:eastAsia="標楷體" w:hint="eastAsia"/>
        </w:rPr>
        <w:t>(</w:t>
      </w:r>
      <w:r w:rsidR="00F86770">
        <w:rPr>
          <w:rFonts w:eastAsia="標楷體"/>
        </w:rPr>
        <w:t>b</w:t>
      </w:r>
      <w:r w:rsidR="00F86770">
        <w:rPr>
          <w:rFonts w:eastAsia="標楷體" w:hint="eastAsia"/>
        </w:rPr>
        <w:t xml:space="preserve">) </w:t>
      </w:r>
      <w:r w:rsidR="00F86770">
        <w:rPr>
          <w:rFonts w:eastAsia="標楷體" w:hint="eastAsia"/>
        </w:rPr>
        <w:t>由</w:t>
      </w:r>
      <w:r w:rsidR="00F86770">
        <w:rPr>
          <w:rFonts w:eastAsia="標楷體" w:hint="eastAsia"/>
        </w:rPr>
        <w:t>(</w:t>
      </w:r>
      <w:r w:rsidR="00F86770">
        <w:rPr>
          <w:rFonts w:eastAsia="標楷體"/>
        </w:rPr>
        <w:t>a)</w:t>
      </w:r>
      <w:r w:rsidR="00F86770">
        <w:rPr>
          <w:rFonts w:eastAsia="標楷體" w:hint="eastAsia"/>
        </w:rPr>
        <w:t>的敘述得知，</w:t>
      </w:r>
      <w:r w:rsidR="00F86770" w:rsidRPr="00C61391">
        <w:rPr>
          <w:rFonts w:eastAsia="標楷體" w:hint="eastAsia"/>
          <w:u w:val="single"/>
        </w:rPr>
        <w:t>C</w:t>
      </w:r>
      <w:r w:rsidR="00F86770" w:rsidRPr="00C61391">
        <w:rPr>
          <w:rFonts w:eastAsia="標楷體"/>
          <w:u w:val="single"/>
        </w:rPr>
        <w:t>a</w:t>
      </w:r>
      <w:r w:rsidR="00F86770" w:rsidRPr="00C61391">
        <w:rPr>
          <w:rFonts w:eastAsia="標楷體"/>
          <w:u w:val="single"/>
          <w:vertAlign w:val="superscript"/>
        </w:rPr>
        <w:t>2+</w:t>
      </w:r>
      <w:r w:rsidR="00F86770" w:rsidRPr="00C61391">
        <w:rPr>
          <w:rFonts w:eastAsia="標楷體" w:hint="eastAsia"/>
          <w:u w:val="single"/>
        </w:rPr>
        <w:t>溶液</w:t>
      </w:r>
      <w:r w:rsidR="00F86770">
        <w:rPr>
          <w:rFonts w:eastAsia="標楷體" w:hint="eastAsia"/>
        </w:rPr>
        <w:t>中</w:t>
      </w:r>
      <w:r w:rsidR="00F86770">
        <w:rPr>
          <w:rFonts w:eastAsia="標楷體" w:hint="eastAsia"/>
        </w:rPr>
        <w:t>[</w:t>
      </w:r>
      <w:r w:rsidR="00F86770">
        <w:rPr>
          <w:rFonts w:eastAsia="標楷體"/>
        </w:rPr>
        <w:t>Ca</w:t>
      </w:r>
      <w:r w:rsidR="00F86770">
        <w:rPr>
          <w:rFonts w:eastAsia="標楷體"/>
          <w:vertAlign w:val="superscript"/>
        </w:rPr>
        <w:t>2+</w:t>
      </w:r>
      <w:r w:rsidR="00F86770">
        <w:rPr>
          <w:rFonts w:eastAsia="標楷體" w:hint="eastAsia"/>
        </w:rPr>
        <w:t>]</w:t>
      </w:r>
      <w:r w:rsidR="00F86770">
        <w:rPr>
          <w:rFonts w:eastAsia="標楷體" w:hint="eastAsia"/>
        </w:rPr>
        <w:t>的濃度必須小於或大於多少</w:t>
      </w:r>
      <w:r w:rsidR="00F86770">
        <w:rPr>
          <w:rFonts w:eastAsia="標楷體" w:hint="eastAsia"/>
        </w:rPr>
        <w:t>M?</w:t>
      </w:r>
      <w:r w:rsidR="00547539" w:rsidRPr="00547539">
        <w:rPr>
          <w:rFonts w:eastAsia="標楷體" w:hint="eastAsia"/>
        </w:rPr>
        <w:t xml:space="preserve"> </w:t>
      </w:r>
      <w:r w:rsidR="00547539">
        <w:rPr>
          <w:rFonts w:eastAsia="標楷體" w:hint="eastAsia"/>
        </w:rPr>
        <w:t>(4</w:t>
      </w:r>
      <w:r w:rsidR="00547539">
        <w:rPr>
          <w:rFonts w:eastAsia="標楷體" w:hint="eastAsia"/>
        </w:rPr>
        <w:t>分</w:t>
      </w:r>
      <w:r w:rsidR="00547539">
        <w:rPr>
          <w:rFonts w:eastAsia="標楷體" w:hint="eastAsia"/>
        </w:rPr>
        <w:t>)</w:t>
      </w:r>
    </w:p>
    <w:p w:rsidR="00F86770" w:rsidRDefault="00F86770" w:rsidP="00F86770">
      <w:pPr>
        <w:adjustRightInd w:val="0"/>
        <w:snapToGrid w:val="0"/>
        <w:spacing w:line="360" w:lineRule="auto"/>
        <w:rPr>
          <w:rFonts w:eastAsia="標楷體"/>
        </w:rPr>
      </w:pPr>
    </w:p>
    <w:p w:rsidR="00F86770" w:rsidRDefault="00F86770" w:rsidP="00F86770">
      <w:pPr>
        <w:adjustRightInd w:val="0"/>
        <w:snapToGrid w:val="0"/>
        <w:spacing w:line="360" w:lineRule="auto"/>
        <w:ind w:left="340"/>
        <w:rPr>
          <w:rFonts w:eastAsia="標楷體"/>
        </w:rPr>
      </w:pPr>
      <w:r w:rsidRPr="00547539">
        <w:rPr>
          <w:rFonts w:eastAsia="標楷體"/>
        </w:rPr>
        <w:t>(c)</w:t>
      </w:r>
      <w:r w:rsidR="00547539">
        <w:rPr>
          <w:rFonts w:eastAsia="標楷體" w:hint="eastAsia"/>
        </w:rPr>
        <w:t xml:space="preserve"> </w:t>
      </w:r>
      <w:r w:rsidRPr="00547539">
        <w:rPr>
          <w:rFonts w:eastAsia="標楷體" w:hint="eastAsia"/>
        </w:rPr>
        <w:t>若將實驗</w:t>
      </w:r>
      <w:r w:rsidRPr="00547539">
        <w:rPr>
          <w:rFonts w:eastAsia="標楷體" w:hint="eastAsia"/>
        </w:rPr>
        <w:t>C</w:t>
      </w:r>
      <w:r w:rsidRPr="00547539">
        <w:rPr>
          <w:rFonts w:eastAsia="標楷體" w:hint="eastAsia"/>
        </w:rPr>
        <w:t>的</w:t>
      </w:r>
      <w:r w:rsidRPr="00547539">
        <w:rPr>
          <w:rFonts w:eastAsia="標楷體" w:hint="eastAsia"/>
          <w:u w:val="single"/>
        </w:rPr>
        <w:t>Mg</w:t>
      </w:r>
      <w:r w:rsidRPr="00547539">
        <w:rPr>
          <w:rFonts w:eastAsia="標楷體"/>
          <w:u w:val="single"/>
          <w:vertAlign w:val="superscript"/>
        </w:rPr>
        <w:t>2+</w:t>
      </w:r>
      <w:r w:rsidRPr="00547539">
        <w:rPr>
          <w:rFonts w:eastAsia="標楷體" w:hint="eastAsia"/>
          <w:u w:val="single"/>
        </w:rPr>
        <w:t>溶液</w:t>
      </w:r>
      <w:r w:rsidRPr="00547539">
        <w:rPr>
          <w:rFonts w:eastAsia="標楷體" w:hint="eastAsia"/>
        </w:rPr>
        <w:t>與</w:t>
      </w:r>
      <w:r w:rsidRPr="00547539">
        <w:rPr>
          <w:rFonts w:eastAsia="標楷體" w:hint="eastAsia"/>
          <w:u w:val="single"/>
        </w:rPr>
        <w:t>Ca</w:t>
      </w:r>
      <w:r w:rsidRPr="00547539">
        <w:rPr>
          <w:rFonts w:eastAsia="標楷體"/>
          <w:u w:val="single"/>
          <w:vertAlign w:val="superscript"/>
        </w:rPr>
        <w:t>2+</w:t>
      </w:r>
      <w:r w:rsidRPr="00547539">
        <w:rPr>
          <w:rFonts w:eastAsia="標楷體" w:hint="eastAsia"/>
          <w:u w:val="single"/>
        </w:rPr>
        <w:t>溶液</w:t>
      </w:r>
      <w:r w:rsidRPr="00547539">
        <w:rPr>
          <w:rFonts w:eastAsia="標楷體" w:hint="eastAsia"/>
        </w:rPr>
        <w:t>調換，即先將</w:t>
      </w:r>
      <w:r w:rsidRPr="00547539">
        <w:rPr>
          <w:rFonts w:eastAsia="標楷體" w:hint="eastAsia"/>
          <w:u w:val="single"/>
        </w:rPr>
        <w:t>M</w:t>
      </w:r>
      <w:r w:rsidRPr="00547539">
        <w:rPr>
          <w:rFonts w:eastAsia="標楷體"/>
          <w:u w:val="single"/>
        </w:rPr>
        <w:t>g</w:t>
      </w:r>
      <w:r w:rsidRPr="00547539">
        <w:rPr>
          <w:rFonts w:eastAsia="標楷體"/>
          <w:u w:val="single"/>
          <w:vertAlign w:val="superscript"/>
        </w:rPr>
        <w:t>2+</w:t>
      </w:r>
      <w:r w:rsidRPr="00547539">
        <w:rPr>
          <w:rFonts w:eastAsia="標楷體" w:hint="eastAsia"/>
          <w:u w:val="single"/>
        </w:rPr>
        <w:t>溶液</w:t>
      </w:r>
      <w:r w:rsidRPr="00547539">
        <w:rPr>
          <w:rFonts w:eastAsia="標楷體" w:hint="eastAsia"/>
        </w:rPr>
        <w:t>與過量的</w:t>
      </w:r>
      <w:r w:rsidRPr="00547539">
        <w:rPr>
          <w:rFonts w:eastAsia="標楷體" w:hint="eastAsia"/>
          <w:u w:val="single"/>
        </w:rPr>
        <w:t>EDTA</w:t>
      </w:r>
      <w:r w:rsidRPr="00547539">
        <w:rPr>
          <w:rFonts w:eastAsia="標楷體" w:hint="eastAsia"/>
          <w:u w:val="single"/>
        </w:rPr>
        <w:t>溶液</w:t>
      </w:r>
      <w:r w:rsidRPr="00547539">
        <w:rPr>
          <w:rFonts w:eastAsia="標楷體" w:hint="eastAsia"/>
        </w:rPr>
        <w:t>混合，是否可以再用已知濃度的</w:t>
      </w:r>
      <w:r w:rsidRPr="00547539">
        <w:rPr>
          <w:rFonts w:eastAsia="標楷體" w:hint="eastAsia"/>
          <w:u w:val="single"/>
        </w:rPr>
        <w:t>C</w:t>
      </w:r>
      <w:r w:rsidRPr="00547539">
        <w:rPr>
          <w:rFonts w:eastAsia="標楷體"/>
          <w:u w:val="single"/>
        </w:rPr>
        <w:t>a</w:t>
      </w:r>
      <w:r w:rsidRPr="00547539">
        <w:rPr>
          <w:rFonts w:eastAsia="標楷體"/>
          <w:u w:val="single"/>
          <w:vertAlign w:val="superscript"/>
        </w:rPr>
        <w:t>2+</w:t>
      </w:r>
      <w:r w:rsidRPr="00547539">
        <w:rPr>
          <w:rFonts w:eastAsia="標楷體" w:hint="eastAsia"/>
          <w:u w:val="single"/>
        </w:rPr>
        <w:t>溶液</w:t>
      </w:r>
      <w:proofErr w:type="gramStart"/>
      <w:r w:rsidRPr="00547539">
        <w:rPr>
          <w:rFonts w:eastAsia="標楷體" w:hint="eastAsia"/>
        </w:rPr>
        <w:t>間接滴定</w:t>
      </w:r>
      <w:proofErr w:type="gramEnd"/>
      <w:r w:rsidR="00547539">
        <w:rPr>
          <w:rFonts w:eastAsia="標楷體" w:hint="eastAsia"/>
        </w:rPr>
        <w:t>，</w:t>
      </w:r>
      <w:r w:rsidRPr="00547539">
        <w:rPr>
          <w:rFonts w:eastAsia="標楷體" w:hint="eastAsia"/>
        </w:rPr>
        <w:t>求出</w:t>
      </w:r>
      <w:r w:rsidRPr="00547539">
        <w:rPr>
          <w:rFonts w:eastAsia="標楷體"/>
        </w:rPr>
        <w:t>[</w:t>
      </w:r>
      <w:r w:rsidRPr="00547539">
        <w:rPr>
          <w:rFonts w:eastAsia="標楷體" w:hint="eastAsia"/>
        </w:rPr>
        <w:t>M</w:t>
      </w:r>
      <w:r w:rsidRPr="00547539">
        <w:rPr>
          <w:rFonts w:eastAsia="標楷體"/>
        </w:rPr>
        <w:t>g</w:t>
      </w:r>
      <w:r w:rsidRPr="00547539">
        <w:rPr>
          <w:rFonts w:eastAsia="標楷體"/>
          <w:vertAlign w:val="superscript"/>
        </w:rPr>
        <w:t>2+</w:t>
      </w:r>
      <w:r w:rsidRPr="00547539">
        <w:rPr>
          <w:rFonts w:eastAsia="標楷體" w:hint="eastAsia"/>
        </w:rPr>
        <w:t>]</w:t>
      </w:r>
      <w:r w:rsidRPr="00547539">
        <w:rPr>
          <w:rFonts w:eastAsia="標楷體" w:hint="eastAsia"/>
        </w:rPr>
        <w:t>的濃度</w:t>
      </w:r>
      <w:r w:rsidRPr="00547539">
        <w:rPr>
          <w:rFonts w:eastAsia="標楷體" w:hint="eastAsia"/>
        </w:rPr>
        <w:t>?</w:t>
      </w:r>
      <w:r w:rsidR="00547539">
        <w:rPr>
          <w:rFonts w:eastAsia="標楷體" w:hint="eastAsia"/>
        </w:rPr>
        <w:t>試說明之。</w:t>
      </w:r>
      <w:r w:rsidR="00547539" w:rsidRPr="00547539">
        <w:rPr>
          <w:rFonts w:eastAsia="標楷體" w:hint="eastAsia"/>
        </w:rPr>
        <w:t xml:space="preserve"> </w:t>
      </w:r>
      <w:r w:rsidR="00547539">
        <w:rPr>
          <w:rFonts w:eastAsia="標楷體" w:hint="eastAsia"/>
        </w:rPr>
        <w:t>(8</w:t>
      </w:r>
      <w:r w:rsidR="00547539">
        <w:rPr>
          <w:rFonts w:eastAsia="標楷體" w:hint="eastAsia"/>
        </w:rPr>
        <w:t>分</w:t>
      </w:r>
      <w:r w:rsidR="00547539">
        <w:rPr>
          <w:rFonts w:eastAsia="標楷體" w:hint="eastAsia"/>
        </w:rPr>
        <w:t>)</w:t>
      </w:r>
    </w:p>
    <w:p w:rsidR="00F86770" w:rsidRPr="006679CB" w:rsidRDefault="00547539" w:rsidP="00F86770">
      <w:pPr>
        <w:adjustRightInd w:val="0"/>
        <w:snapToGrid w:val="0"/>
        <w:spacing w:line="360" w:lineRule="auto"/>
        <w:rPr>
          <w:rFonts w:eastAsia="標楷體"/>
        </w:rPr>
      </w:pPr>
      <w:r w:rsidRPr="00547539">
        <w:rPr>
          <w:rFonts w:eastAsia="標楷體"/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4E8EA9DE" wp14:editId="521778EC">
                <wp:simplePos x="0" y="0"/>
                <wp:positionH relativeFrom="column">
                  <wp:posOffset>90170</wp:posOffset>
                </wp:positionH>
                <wp:positionV relativeFrom="paragraph">
                  <wp:posOffset>8890</wp:posOffset>
                </wp:positionV>
                <wp:extent cx="5695950" cy="3076575"/>
                <wp:effectExtent l="0" t="0" r="19050" b="28575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307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104A" w:rsidRPr="00017534" w:rsidRDefault="008D104A" w:rsidP="006E66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EA9DE" id="文字方塊 13" o:spid="_x0000_s1037" type="#_x0000_t202" style="position:absolute;margin-left:7.1pt;margin-top:.7pt;width:448.5pt;height:242.2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87TPgIAAFMEAAAOAAAAZHJzL2Uyb0RvYy54bWysVF1u2zAMfh+wOwh6X5ykcdoYcYouXYYB&#10;3Q/Q7QCyLMfCJNGTlNjZBQbsAN3zDrAD7EDtOUbJaZr9vQzzg0CK1EfyI+n5eacV2QrrJJicjgZD&#10;SoThUEqzzum7t6snZ5Q4z0zJFBiR051w9Hzx+NG8bTIxhhpUKSxBEOOytslp7X2TJYnjtdDMDaAR&#10;Bo0VWM08qnadlJa1iK5VMh4Op0kLtmwscOEc3l72RrqI+FUluH9dVU54onKKufl42ngW4UwWc5at&#10;LWtqyfdpsH/IQjNpMOgB6pJ5RjZW/galJbfgoPIDDjqBqpJcxBqwmtHwl2qua9aIWAuS45oDTe7/&#10;wfJX2zeWyBJ7d0KJYRp7dHfz6fbbl7ub77dfPxO8Ro7axmXoet2gs++eQof+sV7XXAF/74iBZc3M&#10;WlxYC20tWIk5jsLL5Ohpj+MCSNG+hBJjsY2HCNRVVgcCkRKC6Nir3aE/ovOE42U6naWzFE0cbSfD&#10;02l6msYYLLt/3ljnnwvQJAg5tTgAEZ5tr5wP6bDs3iVEc6BkuZJKRcWui6WyZMtwWFbx26P/5KYM&#10;aXM6S8dpz8BfIYbx+xOElh6nXkmd07ODE8sCb89MGWfSM6l6GVNWZk9k4K5n0XdF1/ct0hxYLqDc&#10;IbUW+inHrUShBvuRkhYnPKfuw4ZZQYl6YbA9s9FkElYiKpP0dIyKPbYUxxZmOELl1FPSi0sf1ygQ&#10;Z+AC21jJSPBDJvuccXIj7/stC6txrEevh3/B4gcAAAD//wMAUEsDBBQABgAIAAAAIQC+JzDY3QAA&#10;AAgBAAAPAAAAZHJzL2Rvd25yZXYueG1sTI/BTsMwEETvSPyDtUhcEHVSQklCnAohgeAGBcHVjbdJ&#10;RLwOtpuGv2d7gtPqaUazM9V6toOY0IfekYJ0kYBAapzpqVXw/vZwmYMIUZPRgyNU8IMB1vXpSaVL&#10;4w70itMmtoJDKJRaQRfjWEoZmg6tDgs3IrG2c97qyOhbabw+cLgd5DJJVtLqnvhDp0e877D52uyt&#10;gjx7mj7D89XLR7PaDUW8uJkev71S52fz3S2IiHP8M8OxPleHmjtt3Z5MEANztmTn8YJguUhT5q2C&#10;LL8uQNaV/D+g/gUAAP//AwBQSwECLQAUAAYACAAAACEAtoM4kv4AAADhAQAAEwAAAAAAAAAAAAAA&#10;AAAAAAAAW0NvbnRlbnRfVHlwZXNdLnhtbFBLAQItABQABgAIAAAAIQA4/SH/1gAAAJQBAAALAAAA&#10;AAAAAAAAAAAAAC8BAABfcmVscy8ucmVsc1BLAQItABQABgAIAAAAIQBKQ87TPgIAAFMEAAAOAAAA&#10;AAAAAAAAAAAAAC4CAABkcnMvZTJvRG9jLnhtbFBLAQItABQABgAIAAAAIQC+JzDY3QAAAAgBAAAP&#10;AAAAAAAAAAAAAAAAAJgEAABkcnMvZG93bnJldi54bWxQSwUGAAAAAAQABADzAAAAogUAAAAA&#10;">
                <v:textbox>
                  <w:txbxContent>
                    <w:p w:rsidR="008D104A" w:rsidRPr="00017534" w:rsidRDefault="008D104A" w:rsidP="006E6604"/>
                  </w:txbxContent>
                </v:textbox>
              </v:shape>
            </w:pict>
          </mc:Fallback>
        </mc:AlternateContent>
      </w:r>
    </w:p>
    <w:p w:rsidR="00BF03E4" w:rsidRDefault="00BF03E4"/>
    <w:sectPr w:rsidR="00BF03E4" w:rsidSect="00BF03E4">
      <w:headerReference w:type="default" r:id="rId7"/>
      <w:footerReference w:type="even" r:id="rId8"/>
      <w:footerReference w:type="default" r:id="rId9"/>
      <w:pgSz w:w="11906" w:h="16838"/>
      <w:pgMar w:top="1418" w:right="1418" w:bottom="1418" w:left="1418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192" w:rsidRDefault="00C86192">
      <w:r>
        <w:separator/>
      </w:r>
    </w:p>
  </w:endnote>
  <w:endnote w:type="continuationSeparator" w:id="0">
    <w:p w:rsidR="00C86192" w:rsidRDefault="00C86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104A" w:rsidRDefault="008D104A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D104A" w:rsidRDefault="008D104A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104A" w:rsidRDefault="008D104A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C2553">
      <w:rPr>
        <w:rStyle w:val="a5"/>
        <w:noProof/>
      </w:rPr>
      <w:t>9</w:t>
    </w:r>
    <w:r>
      <w:rPr>
        <w:rStyle w:val="a5"/>
      </w:rPr>
      <w:fldChar w:fldCharType="end"/>
    </w:r>
  </w:p>
  <w:p w:rsidR="008D104A" w:rsidRDefault="008D104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192" w:rsidRDefault="00C86192">
      <w:r>
        <w:separator/>
      </w:r>
    </w:p>
  </w:footnote>
  <w:footnote w:type="continuationSeparator" w:id="0">
    <w:p w:rsidR="00C86192" w:rsidRDefault="00C861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104A" w:rsidRPr="00A34B55" w:rsidRDefault="008D104A" w:rsidP="00BF03E4">
    <w:pPr>
      <w:pStyle w:val="ad"/>
      <w:ind w:firstLineChars="2250" w:firstLine="7200"/>
      <w:rPr>
        <w:rFonts w:ascii="標楷體" w:eastAsia="標楷體" w:hAnsi="標楷體"/>
        <w:sz w:val="32"/>
        <w:szCs w:val="32"/>
        <w:u w:val="single"/>
      </w:rPr>
    </w:pPr>
    <w:r w:rsidRPr="00A34B55">
      <w:rPr>
        <w:rFonts w:ascii="標楷體" w:eastAsia="標楷體" w:hAnsi="標楷體" w:hint="eastAsia"/>
        <w:sz w:val="32"/>
        <w:szCs w:val="32"/>
      </w:rPr>
      <w:t>編號：</w:t>
    </w:r>
    <w:r w:rsidRPr="00A34B55">
      <w:rPr>
        <w:rFonts w:ascii="標楷體" w:eastAsia="標楷體" w:hAnsi="標楷體" w:hint="eastAsia"/>
        <w:sz w:val="32"/>
        <w:szCs w:val="32"/>
        <w:u w:val="single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F85C4E"/>
    <w:multiLevelType w:val="hybridMultilevel"/>
    <w:tmpl w:val="1BE68824"/>
    <w:lvl w:ilvl="0" w:tplc="3B6E6E7E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4934D3E"/>
    <w:multiLevelType w:val="hybridMultilevel"/>
    <w:tmpl w:val="1BE6882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5933C41"/>
    <w:multiLevelType w:val="hybridMultilevel"/>
    <w:tmpl w:val="D20CC8EA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ABE7392"/>
    <w:multiLevelType w:val="hybridMultilevel"/>
    <w:tmpl w:val="A3C8CB00"/>
    <w:lvl w:ilvl="0" w:tplc="12A22C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abstractNum w:abstractNumId="4" w15:restartNumberingAfterBreak="0">
    <w:nsid w:val="360A630D"/>
    <w:multiLevelType w:val="hybridMultilevel"/>
    <w:tmpl w:val="D1EAA02C"/>
    <w:lvl w:ilvl="0" w:tplc="320C8222">
      <w:start w:val="1"/>
      <w:numFmt w:val="taiwaneseCountingThousand"/>
      <w:lvlText w:val="%1、"/>
      <w:lvlJc w:val="left"/>
      <w:pPr>
        <w:tabs>
          <w:tab w:val="num" w:pos="1280"/>
        </w:tabs>
        <w:ind w:left="1280" w:hanging="720"/>
      </w:pPr>
      <w:rPr>
        <w:rFonts w:eastAsia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0"/>
        </w:tabs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0"/>
        </w:tabs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0"/>
        </w:tabs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0"/>
        </w:tabs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0"/>
        </w:tabs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0"/>
        </w:tabs>
        <w:ind w:left="4880" w:hanging="480"/>
      </w:pPr>
    </w:lvl>
  </w:abstractNum>
  <w:abstractNum w:abstractNumId="5" w15:restartNumberingAfterBreak="0">
    <w:nsid w:val="3E754285"/>
    <w:multiLevelType w:val="hybridMultilevel"/>
    <w:tmpl w:val="7804CF60"/>
    <w:lvl w:ilvl="0" w:tplc="04687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DC71F1C"/>
    <w:multiLevelType w:val="hybridMultilevel"/>
    <w:tmpl w:val="8424F784"/>
    <w:lvl w:ilvl="0" w:tplc="313E6C00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1C56559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4C3D68"/>
    <w:multiLevelType w:val="hybridMultilevel"/>
    <w:tmpl w:val="A5F63672"/>
    <w:lvl w:ilvl="0" w:tplc="313E6C0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98A6996"/>
    <w:multiLevelType w:val="hybridMultilevel"/>
    <w:tmpl w:val="2E084CD2"/>
    <w:lvl w:ilvl="0" w:tplc="6D66621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FDF5F40"/>
    <w:multiLevelType w:val="hybridMultilevel"/>
    <w:tmpl w:val="76BA31E4"/>
    <w:lvl w:ilvl="0" w:tplc="12A22C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770"/>
    <w:rsid w:val="00017534"/>
    <w:rsid w:val="00092070"/>
    <w:rsid w:val="001176ED"/>
    <w:rsid w:val="00142769"/>
    <w:rsid w:val="00154A76"/>
    <w:rsid w:val="001D4B11"/>
    <w:rsid w:val="0028141B"/>
    <w:rsid w:val="00283D74"/>
    <w:rsid w:val="002C0B1F"/>
    <w:rsid w:val="002F3628"/>
    <w:rsid w:val="00310F2F"/>
    <w:rsid w:val="00316CEE"/>
    <w:rsid w:val="0031785B"/>
    <w:rsid w:val="00350F35"/>
    <w:rsid w:val="00353837"/>
    <w:rsid w:val="003564FD"/>
    <w:rsid w:val="003A7604"/>
    <w:rsid w:val="003A7F00"/>
    <w:rsid w:val="00471702"/>
    <w:rsid w:val="00481792"/>
    <w:rsid w:val="004D424F"/>
    <w:rsid w:val="004E1649"/>
    <w:rsid w:val="004E5B83"/>
    <w:rsid w:val="00547539"/>
    <w:rsid w:val="005C2553"/>
    <w:rsid w:val="005D3C77"/>
    <w:rsid w:val="005E5C37"/>
    <w:rsid w:val="00647C5A"/>
    <w:rsid w:val="0068563A"/>
    <w:rsid w:val="00687183"/>
    <w:rsid w:val="0069334F"/>
    <w:rsid w:val="006C5EB8"/>
    <w:rsid w:val="006E6604"/>
    <w:rsid w:val="006E7EFC"/>
    <w:rsid w:val="00732671"/>
    <w:rsid w:val="0076354B"/>
    <w:rsid w:val="0077574B"/>
    <w:rsid w:val="008B788E"/>
    <w:rsid w:val="008D104A"/>
    <w:rsid w:val="008D6E21"/>
    <w:rsid w:val="009B0781"/>
    <w:rsid w:val="00A02E62"/>
    <w:rsid w:val="00A22B6B"/>
    <w:rsid w:val="00A33CAA"/>
    <w:rsid w:val="00A54A2A"/>
    <w:rsid w:val="00A83925"/>
    <w:rsid w:val="00AA3426"/>
    <w:rsid w:val="00AB17D2"/>
    <w:rsid w:val="00B33FF1"/>
    <w:rsid w:val="00B35BF0"/>
    <w:rsid w:val="00B4577B"/>
    <w:rsid w:val="00BE2FB1"/>
    <w:rsid w:val="00BF03E4"/>
    <w:rsid w:val="00C05035"/>
    <w:rsid w:val="00C86192"/>
    <w:rsid w:val="00CC43A1"/>
    <w:rsid w:val="00DC65DA"/>
    <w:rsid w:val="00DC740F"/>
    <w:rsid w:val="00E36AA0"/>
    <w:rsid w:val="00E71601"/>
    <w:rsid w:val="00E902DF"/>
    <w:rsid w:val="00E97F87"/>
    <w:rsid w:val="00EA6E3A"/>
    <w:rsid w:val="00EC51D2"/>
    <w:rsid w:val="00F554C4"/>
    <w:rsid w:val="00F65133"/>
    <w:rsid w:val="00F6640A"/>
    <w:rsid w:val="00F747D4"/>
    <w:rsid w:val="00F85BB3"/>
    <w:rsid w:val="00F8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9AD25-620E-41C1-ACF2-79B23E33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77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F86770"/>
    <w:pPr>
      <w:keepNext/>
      <w:ind w:left="720"/>
      <w:outlineLvl w:val="0"/>
    </w:pPr>
    <w:rPr>
      <w:rFonts w:eastAsia="標楷體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F86770"/>
    <w:rPr>
      <w:rFonts w:ascii="Times New Roman" w:eastAsia="標楷體" w:hAnsi="Times New Roman" w:cs="Times New Roman"/>
      <w:sz w:val="28"/>
      <w:szCs w:val="28"/>
    </w:rPr>
  </w:style>
  <w:style w:type="paragraph" w:styleId="a3">
    <w:name w:val="footer"/>
    <w:basedOn w:val="a"/>
    <w:link w:val="a4"/>
    <w:rsid w:val="00F86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rsid w:val="00F86770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rsid w:val="00F86770"/>
  </w:style>
  <w:style w:type="paragraph" w:styleId="a6">
    <w:name w:val="Body Text"/>
    <w:basedOn w:val="a"/>
    <w:link w:val="a7"/>
    <w:rsid w:val="00F86770"/>
    <w:pPr>
      <w:spacing w:beforeLines="50" w:before="180" w:line="360" w:lineRule="auto"/>
      <w:jc w:val="both"/>
    </w:pPr>
    <w:rPr>
      <w:rFonts w:eastAsia="標楷體"/>
      <w:sz w:val="32"/>
      <w:szCs w:val="32"/>
    </w:rPr>
  </w:style>
  <w:style w:type="character" w:customStyle="1" w:styleId="a7">
    <w:name w:val="本文 字元"/>
    <w:basedOn w:val="a0"/>
    <w:link w:val="a6"/>
    <w:rsid w:val="00F86770"/>
    <w:rPr>
      <w:rFonts w:ascii="Times New Roman" w:eastAsia="標楷體" w:hAnsi="Times New Roman" w:cs="Times New Roman"/>
      <w:sz w:val="32"/>
      <w:szCs w:val="32"/>
    </w:rPr>
  </w:style>
  <w:style w:type="paragraph" w:styleId="2">
    <w:name w:val="Body Text 2"/>
    <w:basedOn w:val="a"/>
    <w:link w:val="20"/>
    <w:rsid w:val="00F86770"/>
    <w:pPr>
      <w:jc w:val="center"/>
    </w:pPr>
    <w:rPr>
      <w:rFonts w:eastAsia="標楷體"/>
      <w:b/>
      <w:sz w:val="36"/>
      <w:szCs w:val="36"/>
    </w:rPr>
  </w:style>
  <w:style w:type="character" w:customStyle="1" w:styleId="20">
    <w:name w:val="本文 2 字元"/>
    <w:basedOn w:val="a0"/>
    <w:link w:val="2"/>
    <w:rsid w:val="00F86770"/>
    <w:rPr>
      <w:rFonts w:ascii="Times New Roman" w:eastAsia="標楷體" w:hAnsi="Times New Roman" w:cs="Times New Roman"/>
      <w:b/>
      <w:sz w:val="36"/>
      <w:szCs w:val="36"/>
    </w:rPr>
  </w:style>
  <w:style w:type="paragraph" w:styleId="a8">
    <w:name w:val="Body Text Indent"/>
    <w:basedOn w:val="a"/>
    <w:link w:val="a9"/>
    <w:rsid w:val="00F86770"/>
    <w:pPr>
      <w:ind w:firstLineChars="200" w:firstLine="560"/>
      <w:jc w:val="both"/>
    </w:pPr>
    <w:rPr>
      <w:rFonts w:eastAsia="標楷體"/>
      <w:sz w:val="28"/>
      <w:szCs w:val="28"/>
    </w:rPr>
  </w:style>
  <w:style w:type="character" w:customStyle="1" w:styleId="a9">
    <w:name w:val="本文縮排 字元"/>
    <w:basedOn w:val="a0"/>
    <w:link w:val="a8"/>
    <w:rsid w:val="00F86770"/>
    <w:rPr>
      <w:rFonts w:ascii="Times New Roman" w:eastAsia="標楷體" w:hAnsi="Times New Roman" w:cs="Times New Roman"/>
      <w:sz w:val="28"/>
      <w:szCs w:val="28"/>
    </w:rPr>
  </w:style>
  <w:style w:type="paragraph" w:styleId="3">
    <w:name w:val="Body Text 3"/>
    <w:basedOn w:val="a"/>
    <w:link w:val="30"/>
    <w:rsid w:val="00F86770"/>
    <w:rPr>
      <w:rFonts w:eastAsia="標楷體"/>
      <w:sz w:val="32"/>
    </w:rPr>
  </w:style>
  <w:style w:type="character" w:customStyle="1" w:styleId="30">
    <w:name w:val="本文 3 字元"/>
    <w:basedOn w:val="a0"/>
    <w:link w:val="3"/>
    <w:rsid w:val="00F86770"/>
    <w:rPr>
      <w:rFonts w:ascii="Times New Roman" w:eastAsia="標楷體" w:hAnsi="Times New Roman" w:cs="Times New Roman"/>
      <w:sz w:val="32"/>
      <w:szCs w:val="24"/>
    </w:rPr>
  </w:style>
  <w:style w:type="paragraph" w:styleId="aa">
    <w:name w:val="Balloon Text"/>
    <w:basedOn w:val="a"/>
    <w:link w:val="ab"/>
    <w:semiHidden/>
    <w:rsid w:val="00F86770"/>
    <w:rPr>
      <w:rFonts w:ascii="Arial" w:hAnsi="Arial"/>
      <w:sz w:val="18"/>
      <w:szCs w:val="18"/>
    </w:rPr>
  </w:style>
  <w:style w:type="character" w:customStyle="1" w:styleId="ab">
    <w:name w:val="註解方塊文字 字元"/>
    <w:basedOn w:val="a0"/>
    <w:link w:val="aa"/>
    <w:semiHidden/>
    <w:rsid w:val="00F86770"/>
    <w:rPr>
      <w:rFonts w:ascii="Arial" w:eastAsia="新細明體" w:hAnsi="Arial" w:cs="Times New Roman"/>
      <w:sz w:val="18"/>
      <w:szCs w:val="18"/>
    </w:rPr>
  </w:style>
  <w:style w:type="table" w:styleId="ac">
    <w:name w:val="Table Grid"/>
    <w:basedOn w:val="a1"/>
    <w:rsid w:val="00F867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rsid w:val="00F86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rsid w:val="00F86770"/>
    <w:rPr>
      <w:rFonts w:ascii="Times New Roman" w:eastAsia="新細明體" w:hAnsi="Times New Roman" w:cs="Times New Roman"/>
      <w:sz w:val="20"/>
      <w:szCs w:val="20"/>
    </w:rPr>
  </w:style>
  <w:style w:type="character" w:styleId="af">
    <w:name w:val="Placeholder Text"/>
    <w:basedOn w:val="a0"/>
    <w:uiPriority w:val="99"/>
    <w:semiHidden/>
    <w:rsid w:val="00F86770"/>
    <w:rPr>
      <w:color w:val="808080"/>
    </w:rPr>
  </w:style>
  <w:style w:type="paragraph" w:styleId="af0">
    <w:name w:val="List Paragraph"/>
    <w:basedOn w:val="a"/>
    <w:uiPriority w:val="34"/>
    <w:qFormat/>
    <w:rsid w:val="00F86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昭穎 陳</dc:creator>
  <cp:keywords/>
  <dc:description/>
  <cp:lastModifiedBy>user</cp:lastModifiedBy>
  <cp:revision>4</cp:revision>
  <dcterms:created xsi:type="dcterms:W3CDTF">2018-11-06T05:48:00Z</dcterms:created>
  <dcterms:modified xsi:type="dcterms:W3CDTF">2018-11-06T08:59:00Z</dcterms:modified>
</cp:coreProperties>
</file>