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55A3" w:rsidRPr="00BF751F" w:rsidRDefault="00F0588C" w:rsidP="009204A2">
      <w:pPr>
        <w:spacing w:afterLines="100" w:after="240" w:line="480" w:lineRule="auto"/>
        <w:jc w:val="center"/>
        <w:rPr>
          <w:rFonts w:ascii="Times New Roman" w:eastAsia="標楷體" w:hAnsi="Times New Roman" w:cs="Times New Roman"/>
          <w:sz w:val="36"/>
          <w:szCs w:val="36"/>
        </w:rPr>
      </w:pPr>
      <w:r w:rsidRPr="008173AF">
        <w:rPr>
          <w:rFonts w:eastAsia="標楷體" w:hAnsi="標楷體" w:hint="eastAsia"/>
          <w:sz w:val="36"/>
          <w:szCs w:val="36"/>
        </w:rPr>
        <w:t>10</w:t>
      </w:r>
      <w:r>
        <w:rPr>
          <w:rFonts w:eastAsia="標楷體" w:hAnsi="標楷體"/>
          <w:sz w:val="36"/>
          <w:szCs w:val="36"/>
        </w:rPr>
        <w:t>8</w:t>
      </w:r>
      <w:r w:rsidRPr="008173AF">
        <w:rPr>
          <w:rFonts w:eastAsia="標楷體" w:hAnsi="標楷體"/>
          <w:sz w:val="36"/>
          <w:szCs w:val="36"/>
        </w:rPr>
        <w:t>學年度</w:t>
      </w:r>
      <w:r w:rsidRPr="008173AF">
        <w:rPr>
          <w:rFonts w:eastAsia="標楷體" w:hAnsi="標楷體" w:hint="eastAsia"/>
          <w:sz w:val="36"/>
          <w:szCs w:val="36"/>
        </w:rPr>
        <w:t>臺灣省</w:t>
      </w:r>
      <w:r w:rsidRPr="004A3BA0">
        <w:rPr>
          <w:rFonts w:eastAsia="標楷體" w:hAnsi="標楷體"/>
          <w:sz w:val="36"/>
          <w:szCs w:val="36"/>
        </w:rPr>
        <w:t>北</w:t>
      </w:r>
      <w:r w:rsidRPr="004A3BA0">
        <w:rPr>
          <w:rFonts w:eastAsia="標楷體" w:hAnsi="標楷體" w:hint="eastAsia"/>
          <w:sz w:val="36"/>
          <w:szCs w:val="36"/>
        </w:rPr>
        <w:t>二</w:t>
      </w:r>
      <w:r w:rsidRPr="00A77A11">
        <w:rPr>
          <w:rFonts w:eastAsia="標楷體" w:hAnsi="標楷體"/>
          <w:sz w:val="36"/>
          <w:szCs w:val="36"/>
        </w:rPr>
        <w:t>區</w:t>
      </w:r>
      <w:r w:rsidRPr="00A77A11">
        <w:rPr>
          <w:rFonts w:eastAsia="標楷體" w:hAnsi="標楷體" w:hint="eastAsia"/>
          <w:sz w:val="36"/>
          <w:szCs w:val="36"/>
        </w:rPr>
        <w:t>(</w:t>
      </w:r>
      <w:r>
        <w:rPr>
          <w:rFonts w:eastAsia="標楷體" w:hAnsi="標楷體" w:hint="eastAsia"/>
          <w:sz w:val="36"/>
          <w:szCs w:val="36"/>
        </w:rPr>
        <w:t>新竹</w:t>
      </w:r>
      <w:r w:rsidRPr="00A77A11">
        <w:rPr>
          <w:rFonts w:eastAsia="標楷體" w:hAnsi="標楷體" w:hint="eastAsia"/>
          <w:sz w:val="36"/>
          <w:szCs w:val="36"/>
        </w:rPr>
        <w:t>高中</w:t>
      </w:r>
      <w:r w:rsidRPr="00A77A11">
        <w:rPr>
          <w:rFonts w:eastAsia="標楷體" w:hAnsi="標楷體" w:hint="eastAsia"/>
          <w:sz w:val="36"/>
          <w:szCs w:val="36"/>
        </w:rPr>
        <w:t>)</w:t>
      </w:r>
      <w:r w:rsidRPr="008173AF">
        <w:rPr>
          <w:rFonts w:eastAsia="標楷體" w:hAnsi="標楷體" w:hint="eastAsia"/>
          <w:sz w:val="36"/>
          <w:szCs w:val="36"/>
        </w:rPr>
        <w:t>高級中學化學科</w:t>
      </w:r>
      <w:r w:rsidRPr="008173AF">
        <w:rPr>
          <w:rFonts w:eastAsia="標楷體" w:hAnsi="標楷體"/>
          <w:sz w:val="36"/>
          <w:szCs w:val="36"/>
        </w:rPr>
        <w:t>能力競賽</w:t>
      </w:r>
    </w:p>
    <w:p w:rsidR="008355A3" w:rsidRPr="00BF751F" w:rsidRDefault="008355A3" w:rsidP="009204A2">
      <w:pPr>
        <w:spacing w:after="0" w:line="480" w:lineRule="auto"/>
        <w:rPr>
          <w:rFonts w:ascii="Times New Roman" w:eastAsia="標楷體" w:hAnsi="Times New Roman" w:cs="Times New Roman"/>
          <w:sz w:val="36"/>
          <w:szCs w:val="36"/>
        </w:rPr>
      </w:pPr>
      <w:r w:rsidRPr="00BF751F">
        <w:rPr>
          <w:rFonts w:ascii="Times New Roman" w:eastAsia="標楷體" w:hAnsi="Times New Roman" w:cs="Times New Roman"/>
          <w:sz w:val="36"/>
          <w:szCs w:val="36"/>
        </w:rPr>
        <w:t>實作</w:t>
      </w:r>
      <w:r w:rsidR="004E0B4E" w:rsidRPr="00BF751F">
        <w:rPr>
          <w:rFonts w:ascii="Times New Roman" w:eastAsia="標楷體" w:hAnsi="Times New Roman" w:cs="Times New Roman"/>
          <w:sz w:val="36"/>
          <w:szCs w:val="36"/>
        </w:rPr>
        <w:t>(</w:t>
      </w:r>
      <w:proofErr w:type="gramStart"/>
      <w:r w:rsidR="004E0B4E" w:rsidRPr="00BF751F">
        <w:rPr>
          <w:rFonts w:ascii="Times New Roman" w:eastAsia="標楷體" w:hAnsi="Times New Roman" w:cs="Times New Roman"/>
          <w:sz w:val="36"/>
          <w:szCs w:val="36"/>
        </w:rPr>
        <w:t>一</w:t>
      </w:r>
      <w:proofErr w:type="gramEnd"/>
      <w:r w:rsidR="004E0B4E" w:rsidRPr="00BF751F">
        <w:rPr>
          <w:rFonts w:ascii="Times New Roman" w:eastAsia="標楷體" w:hAnsi="Times New Roman" w:cs="Times New Roman"/>
          <w:sz w:val="36"/>
          <w:szCs w:val="36"/>
        </w:rPr>
        <w:t>)</w:t>
      </w:r>
      <w:r w:rsidR="004E0B4E" w:rsidRPr="00BF751F">
        <w:rPr>
          <w:rFonts w:ascii="Times New Roman" w:eastAsia="標楷體" w:hAnsi="Times New Roman" w:cs="Times New Roman"/>
          <w:sz w:val="36"/>
          <w:szCs w:val="36"/>
        </w:rPr>
        <w:tab/>
      </w:r>
      <w:r w:rsidR="00F0588C">
        <w:rPr>
          <w:rFonts w:ascii="Times New Roman" w:eastAsia="標楷體" w:hAnsi="Times New Roman" w:cs="Times New Roman"/>
          <w:sz w:val="36"/>
          <w:szCs w:val="36"/>
        </w:rPr>
        <w:t xml:space="preserve">                        </w:t>
      </w:r>
      <w:r w:rsidR="004E0B4E" w:rsidRPr="00BF751F">
        <w:rPr>
          <w:rFonts w:ascii="Times New Roman" w:eastAsia="標楷體" w:hAnsi="Times New Roman" w:cs="Times New Roman"/>
          <w:sz w:val="36"/>
          <w:szCs w:val="36"/>
        </w:rPr>
        <w:t>時間：</w:t>
      </w:r>
      <w:r w:rsidR="004E0B4E" w:rsidRPr="00BF751F">
        <w:rPr>
          <w:rFonts w:ascii="Times New Roman" w:eastAsia="標楷體" w:hAnsi="Times New Roman" w:cs="Times New Roman"/>
          <w:sz w:val="36"/>
          <w:szCs w:val="36"/>
        </w:rPr>
        <w:t>90</w:t>
      </w:r>
      <w:r w:rsidR="004E0B4E" w:rsidRPr="00BF751F">
        <w:rPr>
          <w:rFonts w:ascii="Times New Roman" w:eastAsia="標楷體" w:hAnsi="Times New Roman" w:cs="Times New Roman"/>
          <w:sz w:val="36"/>
          <w:szCs w:val="36"/>
        </w:rPr>
        <w:t>分鐘</w:t>
      </w:r>
      <w:r w:rsidR="004E0B4E" w:rsidRPr="00BF751F">
        <w:rPr>
          <w:rFonts w:ascii="Times New Roman" w:eastAsia="標楷體" w:hAnsi="Times New Roman" w:cs="Times New Roman"/>
          <w:sz w:val="36"/>
          <w:szCs w:val="36"/>
        </w:rPr>
        <w:tab/>
      </w:r>
      <w:r w:rsidR="004E0B4E" w:rsidRPr="00BF751F">
        <w:rPr>
          <w:rFonts w:ascii="Times New Roman" w:eastAsia="標楷體" w:hAnsi="Times New Roman" w:cs="Times New Roman"/>
          <w:sz w:val="36"/>
          <w:szCs w:val="36"/>
        </w:rPr>
        <w:tab/>
      </w:r>
      <w:r w:rsidR="004E0B4E" w:rsidRPr="00BF751F">
        <w:rPr>
          <w:rFonts w:ascii="Times New Roman" w:eastAsia="標楷體" w:hAnsi="Times New Roman" w:cs="Times New Roman"/>
          <w:sz w:val="36"/>
          <w:szCs w:val="36"/>
        </w:rPr>
        <w:t>分數：</w:t>
      </w:r>
      <w:proofErr w:type="gramStart"/>
      <w:r w:rsidR="004E0B4E" w:rsidRPr="00BF751F">
        <w:rPr>
          <w:rFonts w:ascii="Times New Roman" w:eastAsia="標楷體" w:hAnsi="Times New Roman" w:cs="Times New Roman"/>
          <w:sz w:val="36"/>
          <w:szCs w:val="36"/>
        </w:rPr>
        <w:t>＿＿＿＿＿</w:t>
      </w:r>
      <w:proofErr w:type="gramEnd"/>
    </w:p>
    <w:p w:rsidR="004E0B4E" w:rsidRPr="00BF751F" w:rsidRDefault="004E0B4E" w:rsidP="009204A2">
      <w:pPr>
        <w:spacing w:after="0" w:line="480" w:lineRule="auto"/>
        <w:rPr>
          <w:rFonts w:ascii="Times New Roman" w:eastAsia="標楷體" w:hAnsi="Times New Roman" w:cs="Times New Roman"/>
          <w:sz w:val="16"/>
          <w:szCs w:val="16"/>
        </w:rPr>
      </w:pPr>
    </w:p>
    <w:p w:rsidR="004E0B4E" w:rsidRPr="00BF751F" w:rsidRDefault="004E0B4E" w:rsidP="009204A2">
      <w:pPr>
        <w:spacing w:beforeLines="50" w:before="120" w:after="0" w:line="480" w:lineRule="auto"/>
        <w:rPr>
          <w:rFonts w:ascii="Times New Roman" w:eastAsia="標楷體" w:hAnsi="Times New Roman" w:cs="Times New Roman"/>
          <w:sz w:val="28"/>
          <w:szCs w:val="28"/>
        </w:rPr>
      </w:pPr>
      <w:r w:rsidRPr="00BF751F">
        <w:rPr>
          <w:rFonts w:ascii="Times New Roman" w:eastAsia="標楷體" w:hAnsi="Times New Roman" w:cs="Times New Roman"/>
          <w:sz w:val="28"/>
          <w:szCs w:val="28"/>
        </w:rPr>
        <w:t>【實驗須知】</w:t>
      </w:r>
    </w:p>
    <w:p w:rsidR="004E0B4E" w:rsidRPr="00BF751F" w:rsidRDefault="005001C5" w:rsidP="009204A2">
      <w:pPr>
        <w:pStyle w:val="a7"/>
        <w:numPr>
          <w:ilvl w:val="0"/>
          <w:numId w:val="2"/>
        </w:numPr>
        <w:spacing w:beforeLines="50" w:before="120" w:after="0" w:line="480" w:lineRule="auto"/>
        <w:ind w:leftChars="0" w:left="357" w:hanging="357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實作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全程須穿實驗</w:t>
      </w:r>
      <w:proofErr w:type="gramEnd"/>
      <w:r w:rsidRPr="00BF751F">
        <w:rPr>
          <w:rFonts w:ascii="Times New Roman" w:eastAsia="標楷體" w:hAnsi="Times New Roman" w:cs="Times New Roman"/>
          <w:sz w:val="24"/>
          <w:szCs w:val="24"/>
        </w:rPr>
        <w:t>衣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、著</w:t>
      </w:r>
      <w:proofErr w:type="gramEnd"/>
      <w:r w:rsidRPr="00BF751F">
        <w:rPr>
          <w:rFonts w:ascii="Times New Roman" w:eastAsia="標楷體" w:hAnsi="Times New Roman" w:cs="Times New Roman"/>
          <w:sz w:val="24"/>
          <w:szCs w:val="24"/>
        </w:rPr>
        <w:t>護目鏡</w:t>
      </w:r>
      <w:r w:rsidRPr="00BF751F">
        <w:rPr>
          <w:rFonts w:ascii="Times New Roman" w:eastAsia="標楷體" w:hAnsi="Times New Roman" w:cs="Times New Roman"/>
          <w:sz w:val="24"/>
          <w:szCs w:val="24"/>
        </w:rPr>
        <w:t>(</w:t>
      </w:r>
      <w:r w:rsidRPr="00BF751F">
        <w:rPr>
          <w:rFonts w:ascii="Times New Roman" w:eastAsia="標楷體" w:hAnsi="Times New Roman" w:cs="Times New Roman"/>
          <w:sz w:val="24"/>
          <w:szCs w:val="24"/>
        </w:rPr>
        <w:t>或平光眼鏡</w:t>
      </w:r>
      <w:r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Pr="00BF751F">
        <w:rPr>
          <w:rFonts w:ascii="Times New Roman" w:eastAsia="標楷體" w:hAnsi="Times New Roman" w:cs="Times New Roman"/>
          <w:sz w:val="24"/>
          <w:szCs w:val="24"/>
        </w:rPr>
        <w:t>，並嚴格遵守實驗安全規定。</w:t>
      </w:r>
    </w:p>
    <w:p w:rsidR="005001C5" w:rsidRPr="00BF751F" w:rsidRDefault="005001C5" w:rsidP="009204A2">
      <w:pPr>
        <w:pStyle w:val="a7"/>
        <w:numPr>
          <w:ilvl w:val="0"/>
          <w:numId w:val="2"/>
        </w:numPr>
        <w:spacing w:beforeLines="50" w:before="120" w:after="0" w:line="480" w:lineRule="auto"/>
        <w:ind w:leftChars="0" w:left="357" w:hanging="357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本測驗所提供藥品數量足夠分析所有未知物，無故不予補發。</w:t>
      </w:r>
    </w:p>
    <w:p w:rsidR="005001C5" w:rsidRPr="00BF751F" w:rsidRDefault="005001C5" w:rsidP="009204A2">
      <w:pPr>
        <w:pStyle w:val="a7"/>
        <w:numPr>
          <w:ilvl w:val="0"/>
          <w:numId w:val="2"/>
        </w:numPr>
        <w:spacing w:beforeLines="50" w:before="120" w:after="0" w:line="480" w:lineRule="auto"/>
        <w:ind w:leftChars="0" w:left="357" w:hanging="357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測驗前仔細檢查實驗器材，數量不符，立即要求補充，不慎打破，視實情補發，但酌予扣分。</w:t>
      </w:r>
    </w:p>
    <w:p w:rsidR="005250FA" w:rsidRPr="00BF751F" w:rsidRDefault="005250FA" w:rsidP="009204A2">
      <w:pPr>
        <w:pStyle w:val="a7"/>
        <w:numPr>
          <w:ilvl w:val="0"/>
          <w:numId w:val="2"/>
        </w:numPr>
        <w:spacing w:beforeLines="50" w:before="120" w:after="0" w:line="480" w:lineRule="auto"/>
        <w:ind w:leftChars="0" w:left="357" w:hanging="357"/>
        <w:rPr>
          <w:rFonts w:ascii="Times New Roman" w:eastAsia="標楷體" w:hAnsi="Times New Roman" w:cs="Times New Roman"/>
          <w:b/>
          <w:sz w:val="24"/>
          <w:szCs w:val="24"/>
          <w:u w:val="single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  <w:u w:val="single"/>
        </w:rPr>
        <w:t>玻璃器材使用前須自行清洗，以免影響實驗結果。</w:t>
      </w:r>
    </w:p>
    <w:p w:rsidR="005250FA" w:rsidRPr="00BF751F" w:rsidRDefault="005250FA" w:rsidP="009204A2">
      <w:pPr>
        <w:pStyle w:val="a7"/>
        <w:numPr>
          <w:ilvl w:val="0"/>
          <w:numId w:val="2"/>
        </w:numPr>
        <w:spacing w:beforeLines="50" w:before="120" w:after="0" w:line="480" w:lineRule="auto"/>
        <w:ind w:leftChars="0" w:left="357" w:hanging="357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實驗完畢後，須遵照指示，清理桌面、分類回收。清洗滴定管時，先以自來水沖洗，打開活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栓</w:t>
      </w:r>
      <w:proofErr w:type="gramEnd"/>
      <w:r w:rsidRPr="00BF751F">
        <w:rPr>
          <w:rFonts w:ascii="Times New Roman" w:eastAsia="標楷體" w:hAnsi="Times New Roman" w:cs="Times New Roman"/>
          <w:sz w:val="24"/>
          <w:szCs w:val="24"/>
        </w:rPr>
        <w:t>，再倒掛於滴定管架上，晾乾備用。</w:t>
      </w:r>
    </w:p>
    <w:p w:rsidR="009B3743" w:rsidRPr="00BF751F" w:rsidRDefault="009B3743" w:rsidP="00E7078B">
      <w:pPr>
        <w:pStyle w:val="a7"/>
        <w:numPr>
          <w:ilvl w:val="0"/>
          <w:numId w:val="2"/>
        </w:numPr>
        <w:spacing w:beforeLines="50" w:before="120" w:after="0" w:line="480" w:lineRule="auto"/>
        <w:ind w:leftChars="0"/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t>本實驗所產生的</w:t>
      </w:r>
      <w:r w:rsidR="001D530B" w:rsidRPr="00BF751F">
        <w:rPr>
          <w:rFonts w:ascii="Times New Roman" w:eastAsia="標楷體" w:hAnsi="Times New Roman" w:cs="Times New Roman"/>
          <w:b/>
          <w:sz w:val="24"/>
          <w:szCs w:val="24"/>
        </w:rPr>
        <w:t>含</w:t>
      </w:r>
      <w:r w:rsidR="001D530B" w:rsidRPr="00BF751F">
        <w:rPr>
          <w:rFonts w:ascii="Times New Roman" w:eastAsia="標楷體" w:hAnsi="Times New Roman" w:cs="Times New Roman"/>
          <w:b/>
          <w:sz w:val="24"/>
          <w:szCs w:val="24"/>
        </w:rPr>
        <w:t>Ag</w:t>
      </w:r>
      <w:r w:rsidR="001D530B" w:rsidRPr="00BF751F">
        <w:rPr>
          <w:rFonts w:ascii="Times New Roman" w:eastAsia="標楷體" w:hAnsi="Times New Roman" w:cs="Times New Roman"/>
          <w:b/>
          <w:sz w:val="28"/>
          <w:szCs w:val="28"/>
          <w:vertAlign w:val="superscript"/>
        </w:rPr>
        <w:t>+</w:t>
      </w:r>
      <w:r w:rsidR="001D530B" w:rsidRPr="00BF751F">
        <w:rPr>
          <w:rFonts w:ascii="Times New Roman" w:eastAsia="標楷體" w:hAnsi="Times New Roman" w:cs="Times New Roman"/>
          <w:b/>
          <w:sz w:val="24"/>
          <w:szCs w:val="24"/>
        </w:rPr>
        <w:t>廢液和固體需回收</w:t>
      </w:r>
      <w:r w:rsidR="00E7078B" w:rsidRPr="00BF751F">
        <w:rPr>
          <w:rFonts w:ascii="Times New Roman" w:eastAsia="標楷體" w:hAnsi="Times New Roman" w:cs="Times New Roman"/>
          <w:b/>
          <w:sz w:val="24"/>
          <w:szCs w:val="24"/>
        </w:rPr>
        <w:t>，其他溶液可直接稀釋倒入水槽。</w:t>
      </w:r>
    </w:p>
    <w:p w:rsidR="009B3743" w:rsidRPr="00BF751F" w:rsidRDefault="009B3743" w:rsidP="009204A2">
      <w:pPr>
        <w:pStyle w:val="a7"/>
        <w:numPr>
          <w:ilvl w:val="0"/>
          <w:numId w:val="2"/>
        </w:numPr>
        <w:spacing w:beforeLines="50" w:before="120" w:after="0" w:line="480" w:lineRule="auto"/>
        <w:ind w:leftChars="0" w:left="357" w:hanging="357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本實驗所提供的公用器材可依需求自行取用。</w:t>
      </w:r>
    </w:p>
    <w:p w:rsidR="009B3743" w:rsidRPr="00BF751F" w:rsidRDefault="009B3743" w:rsidP="009204A2">
      <w:pPr>
        <w:pStyle w:val="a7"/>
        <w:numPr>
          <w:ilvl w:val="0"/>
          <w:numId w:val="2"/>
        </w:numPr>
        <w:spacing w:beforeLines="50" w:before="120" w:after="0" w:line="480" w:lineRule="auto"/>
        <w:ind w:leftChars="0" w:left="357" w:hanging="357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作答時可使用試場所提供之電子計算機，但不得使用個人計算工具。</w:t>
      </w:r>
    </w:p>
    <w:p w:rsidR="009B3743" w:rsidRPr="00BF751F" w:rsidRDefault="00706850" w:rsidP="009204A2">
      <w:pPr>
        <w:pStyle w:val="a7"/>
        <w:numPr>
          <w:ilvl w:val="0"/>
          <w:numId w:val="2"/>
        </w:numPr>
        <w:spacing w:beforeLines="50" w:before="120" w:after="0" w:line="480" w:lineRule="auto"/>
        <w:ind w:leftChars="0" w:left="357" w:hanging="357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t>本試題共</w:t>
      </w:r>
      <w:r w:rsidR="00E7078B" w:rsidRPr="00BF751F">
        <w:rPr>
          <w:rFonts w:ascii="Times New Roman" w:eastAsia="標楷體" w:hAnsi="Times New Roman" w:cs="Times New Roman"/>
          <w:b/>
          <w:sz w:val="24"/>
          <w:szCs w:val="24"/>
        </w:rPr>
        <w:t>10</w:t>
      </w:r>
      <w:r w:rsidR="009B3743" w:rsidRPr="00BF751F">
        <w:rPr>
          <w:rFonts w:ascii="Times New Roman" w:eastAsia="標楷體" w:hAnsi="Times New Roman" w:cs="Times New Roman"/>
          <w:b/>
          <w:sz w:val="24"/>
          <w:szCs w:val="24"/>
        </w:rPr>
        <w:t>頁</w:t>
      </w:r>
      <w:r w:rsidR="009B3743" w:rsidRPr="00BF751F">
        <w:rPr>
          <w:rFonts w:ascii="Times New Roman" w:eastAsia="標楷體" w:hAnsi="Times New Roman" w:cs="Times New Roman"/>
          <w:sz w:val="24"/>
          <w:szCs w:val="24"/>
        </w:rPr>
        <w:t>，</w:t>
      </w:r>
      <w:proofErr w:type="gramStart"/>
      <w:r w:rsidR="009B3743" w:rsidRPr="00BF751F">
        <w:rPr>
          <w:rFonts w:ascii="Times New Roman" w:eastAsia="標楷體" w:hAnsi="Times New Roman" w:cs="Times New Roman"/>
          <w:sz w:val="24"/>
          <w:szCs w:val="24"/>
        </w:rPr>
        <w:t>缺頁或</w:t>
      </w:r>
      <w:proofErr w:type="gramEnd"/>
      <w:r w:rsidR="009B3743" w:rsidRPr="00BF751F">
        <w:rPr>
          <w:rFonts w:ascii="Times New Roman" w:eastAsia="標楷體" w:hAnsi="Times New Roman" w:cs="Times New Roman"/>
          <w:sz w:val="24"/>
          <w:szCs w:val="24"/>
        </w:rPr>
        <w:t>破損時，立即尋求補換。須在試卷每一頁右上方寫上大會編號。</w:t>
      </w:r>
    </w:p>
    <w:p w:rsidR="00F06919" w:rsidRPr="00BF751F" w:rsidRDefault="009B3743" w:rsidP="009204A2">
      <w:pPr>
        <w:pStyle w:val="a7"/>
        <w:numPr>
          <w:ilvl w:val="0"/>
          <w:numId w:val="2"/>
        </w:numPr>
        <w:spacing w:beforeLines="50" w:before="120" w:after="0" w:line="480" w:lineRule="auto"/>
        <w:ind w:leftChars="0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實驗數據須紀錄於試卷內規定位置</w:t>
      </w:r>
      <w:r w:rsidRPr="00BF751F">
        <w:rPr>
          <w:rFonts w:ascii="Times New Roman" w:eastAsia="標楷體" w:hAnsi="Times New Roman" w:cs="Times New Roman"/>
          <w:sz w:val="24"/>
          <w:szCs w:val="24"/>
        </w:rPr>
        <w:t>(</w:t>
      </w:r>
      <w:r w:rsidRPr="00BF751F">
        <w:rPr>
          <w:rFonts w:ascii="Times New Roman" w:eastAsia="標楷體" w:hAnsi="Times New Roman" w:cs="Times New Roman"/>
          <w:sz w:val="24"/>
          <w:szCs w:val="24"/>
        </w:rPr>
        <w:t>寫在背面不計分</w:t>
      </w:r>
      <w:r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Pr="00BF751F">
        <w:rPr>
          <w:rFonts w:ascii="Times New Roman" w:eastAsia="標楷體" w:hAnsi="Times New Roman" w:cs="Times New Roman"/>
          <w:sz w:val="24"/>
          <w:szCs w:val="24"/>
        </w:rPr>
        <w:t>，文字力求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清晰，</w:t>
      </w:r>
      <w:proofErr w:type="gramEnd"/>
      <w:r w:rsidRPr="00BF751F">
        <w:rPr>
          <w:rFonts w:ascii="Times New Roman" w:eastAsia="標楷體" w:hAnsi="Times New Roman" w:cs="Times New Roman"/>
          <w:sz w:val="24"/>
          <w:szCs w:val="24"/>
        </w:rPr>
        <w:t>不得潦草。</w:t>
      </w:r>
    </w:p>
    <w:p w:rsidR="00F06919" w:rsidRPr="00BF751F" w:rsidRDefault="00F06919" w:rsidP="009204A2">
      <w:pPr>
        <w:spacing w:line="480" w:lineRule="auto"/>
        <w:rPr>
          <w:rFonts w:ascii="Times New Roman" w:hAnsi="Times New Roman" w:cs="Times New Roman"/>
        </w:rPr>
      </w:pPr>
    </w:p>
    <w:p w:rsidR="00F06919" w:rsidRPr="00BF751F" w:rsidRDefault="00F06919" w:rsidP="00F06919">
      <w:pPr>
        <w:rPr>
          <w:rFonts w:ascii="Times New Roman" w:hAnsi="Times New Roman" w:cs="Times New Roman"/>
        </w:rPr>
      </w:pPr>
    </w:p>
    <w:p w:rsidR="005B1243" w:rsidRPr="00BF751F" w:rsidRDefault="00EF7828" w:rsidP="00EF7828">
      <w:pPr>
        <w:tabs>
          <w:tab w:val="right" w:pos="10546"/>
        </w:tabs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tab/>
      </w:r>
    </w:p>
    <w:p w:rsidR="00EF7828" w:rsidRPr="00BF751F" w:rsidRDefault="00EF7828">
      <w:pPr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br w:type="page"/>
      </w:r>
    </w:p>
    <w:p w:rsidR="00F06919" w:rsidRPr="00BF751F" w:rsidRDefault="001D530B" w:rsidP="00C8271D">
      <w:pPr>
        <w:spacing w:line="480" w:lineRule="auto"/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lastRenderedPageBreak/>
        <w:t>一、</w:t>
      </w:r>
      <w:r w:rsidR="00263B42" w:rsidRPr="00BF751F">
        <w:rPr>
          <w:rFonts w:ascii="Times New Roman" w:eastAsia="標楷體" w:hAnsi="Times New Roman" w:cs="Times New Roman"/>
          <w:b/>
          <w:sz w:val="24"/>
          <w:szCs w:val="24"/>
        </w:rPr>
        <w:t>實驗</w:t>
      </w:r>
      <w:r w:rsidR="00C949B2" w:rsidRPr="00BF751F">
        <w:rPr>
          <w:rFonts w:ascii="Times New Roman" w:eastAsia="標楷體" w:hAnsi="Times New Roman" w:cs="Times New Roman"/>
          <w:b/>
          <w:sz w:val="24"/>
          <w:szCs w:val="24"/>
        </w:rPr>
        <w:t>目的</w:t>
      </w:r>
    </w:p>
    <w:p w:rsidR="00C949B2" w:rsidRPr="00BF751F" w:rsidRDefault="00C949B2" w:rsidP="00C8271D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利用</w:t>
      </w:r>
      <w:r w:rsidR="00AA2C63" w:rsidRPr="00BF751F">
        <w:rPr>
          <w:rFonts w:ascii="Times New Roman" w:eastAsia="標楷體" w:hAnsi="Times New Roman" w:cs="Times New Roman"/>
          <w:sz w:val="24"/>
          <w:szCs w:val="24"/>
        </w:rPr>
        <w:t>氧化還原</w:t>
      </w:r>
      <w:proofErr w:type="gramStart"/>
      <w:r w:rsidR="00AA2C63" w:rsidRPr="00BF751F">
        <w:rPr>
          <w:rFonts w:ascii="Times New Roman" w:eastAsia="標楷體" w:hAnsi="Times New Roman" w:cs="Times New Roman"/>
          <w:sz w:val="24"/>
          <w:szCs w:val="24"/>
        </w:rPr>
        <w:t>的</w:t>
      </w:r>
      <w:r w:rsidR="00F747E5" w:rsidRPr="00BF751F">
        <w:rPr>
          <w:rFonts w:ascii="Times New Roman" w:eastAsia="標楷體" w:hAnsi="Times New Roman" w:cs="Times New Roman"/>
          <w:sz w:val="24"/>
          <w:szCs w:val="24"/>
        </w:rPr>
        <w:t>滴定</w:t>
      </w:r>
      <w:r w:rsidRPr="00BF751F">
        <w:rPr>
          <w:rFonts w:ascii="Times New Roman" w:eastAsia="標楷體" w:hAnsi="Times New Roman" w:cs="Times New Roman"/>
          <w:sz w:val="24"/>
          <w:szCs w:val="24"/>
        </w:rPr>
        <w:t>方式</w:t>
      </w:r>
      <w:proofErr w:type="gramEnd"/>
      <w:r w:rsidRPr="00BF751F">
        <w:rPr>
          <w:rFonts w:ascii="Times New Roman" w:eastAsia="標楷體" w:hAnsi="Times New Roman" w:cs="Times New Roman"/>
          <w:sz w:val="24"/>
          <w:szCs w:val="24"/>
        </w:rPr>
        <w:t>求出</w:t>
      </w:r>
      <w:r w:rsidR="00F747E5" w:rsidRPr="00BF751F">
        <w:rPr>
          <w:rFonts w:ascii="Times New Roman" w:eastAsia="標楷體" w:hAnsi="Times New Roman" w:cs="Times New Roman"/>
          <w:sz w:val="24"/>
          <w:szCs w:val="24"/>
        </w:rPr>
        <w:t>樣品</w:t>
      </w:r>
      <w:r w:rsidRPr="00BF751F">
        <w:rPr>
          <w:rFonts w:ascii="Times New Roman" w:eastAsia="標楷體" w:hAnsi="Times New Roman" w:cs="Times New Roman"/>
          <w:sz w:val="24"/>
          <w:szCs w:val="24"/>
        </w:rPr>
        <w:t>溶液中</w:t>
      </w:r>
      <w:r w:rsidR="008C1285" w:rsidRPr="00BF751F">
        <w:rPr>
          <w:rFonts w:ascii="Times New Roman" w:eastAsia="標楷體" w:hAnsi="Times New Roman" w:cs="Times New Roman"/>
          <w:sz w:val="24"/>
          <w:szCs w:val="24"/>
        </w:rPr>
        <w:t>銀離子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的</w:t>
      </w:r>
      <w:r w:rsidR="00F747E5" w:rsidRPr="00BF751F">
        <w:rPr>
          <w:rFonts w:ascii="Times New Roman" w:eastAsia="標楷體" w:hAnsi="Times New Roman" w:cs="Times New Roman"/>
          <w:sz w:val="24"/>
          <w:szCs w:val="24"/>
        </w:rPr>
        <w:t>濃度。</w:t>
      </w:r>
    </w:p>
    <w:p w:rsidR="00C949B2" w:rsidRPr="00BF751F" w:rsidRDefault="00C949B2" w:rsidP="00C8271D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C949B2" w:rsidRPr="00BF751F" w:rsidRDefault="00C949B2" w:rsidP="00C8271D">
      <w:pPr>
        <w:spacing w:line="480" w:lineRule="auto"/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t>二、實驗原理</w:t>
      </w:r>
    </w:p>
    <w:p w:rsidR="009F5ACE" w:rsidRPr="00BF751F" w:rsidRDefault="00AA2C63" w:rsidP="00C8271D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抗壞血酸</w:t>
      </w:r>
      <w:r w:rsidRPr="00BF751F">
        <w:rPr>
          <w:rFonts w:ascii="Times New Roman" w:eastAsia="標楷體" w:hAnsi="Times New Roman" w:cs="Times New Roman"/>
          <w:sz w:val="24"/>
          <w:szCs w:val="24"/>
        </w:rPr>
        <w:t>(C</w:t>
      </w:r>
      <w:r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>6</w:t>
      </w:r>
      <w:r w:rsidRPr="00BF751F">
        <w:rPr>
          <w:rFonts w:ascii="Times New Roman" w:eastAsia="標楷體" w:hAnsi="Times New Roman" w:cs="Times New Roman"/>
          <w:sz w:val="24"/>
          <w:szCs w:val="24"/>
        </w:rPr>
        <w:t>H</w:t>
      </w:r>
      <w:r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>8</w:t>
      </w:r>
      <w:r w:rsidRPr="00BF751F">
        <w:rPr>
          <w:rFonts w:ascii="Times New Roman" w:eastAsia="標楷體" w:hAnsi="Times New Roman" w:cs="Times New Roman"/>
          <w:sz w:val="24"/>
          <w:szCs w:val="24"/>
        </w:rPr>
        <w:t>O</w:t>
      </w:r>
      <w:r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>6</w:t>
      </w:r>
      <w:r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為一個相當好的還原劑</w:t>
      </w:r>
      <w:r w:rsidR="009F5ACE" w:rsidRPr="00BF751F">
        <w:rPr>
          <w:rFonts w:ascii="Times New Roman" w:eastAsia="標楷體" w:hAnsi="Times New Roman" w:cs="Times New Roman"/>
          <w:sz w:val="24"/>
          <w:szCs w:val="24"/>
        </w:rPr>
        <w:t>，標準還原電位為</w:t>
      </w:r>
      <w:r w:rsidRPr="00BF751F">
        <w:rPr>
          <w:rFonts w:ascii="Times New Roman" w:eastAsia="標楷體" w:hAnsi="Times New Roman" w:cs="Times New Roman"/>
          <w:sz w:val="24"/>
          <w:szCs w:val="24"/>
        </w:rPr>
        <w:t>E</w:t>
      </w:r>
      <w:r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 xml:space="preserve">0 </w:t>
      </w: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= </w:t>
      </w:r>
      <w:r w:rsidR="00750E10" w:rsidRPr="00BF751F">
        <w:rPr>
          <w:rFonts w:ascii="Times New Roman" w:eastAsia="標楷體" w:hAnsi="Times New Roman" w:cs="Times New Roman"/>
          <w:sz w:val="24"/>
          <w:szCs w:val="24"/>
        </w:rPr>
        <w:t>-</w:t>
      </w:r>
      <w:r w:rsidRPr="00BF751F">
        <w:rPr>
          <w:rFonts w:ascii="Times New Roman" w:eastAsia="標楷體" w:hAnsi="Times New Roman" w:cs="Times New Roman"/>
          <w:sz w:val="24"/>
          <w:szCs w:val="24"/>
        </w:rPr>
        <w:t>0.39</w:t>
      </w:r>
      <w:r w:rsidR="00A77A86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BF751F">
        <w:rPr>
          <w:rFonts w:ascii="Times New Roman" w:eastAsia="標楷體" w:hAnsi="Times New Roman" w:cs="Times New Roman"/>
          <w:sz w:val="24"/>
          <w:szCs w:val="24"/>
        </w:rPr>
        <w:t>V</w:t>
      </w:r>
      <w:r w:rsidR="009F5ACE" w:rsidRPr="00BF751F">
        <w:rPr>
          <w:rFonts w:ascii="Times New Roman" w:eastAsia="標楷體" w:hAnsi="Times New Roman" w:cs="Times New Roman"/>
          <w:sz w:val="24"/>
          <w:szCs w:val="24"/>
        </w:rPr>
        <w:t>，其</w:t>
      </w:r>
      <w:r w:rsidR="002218A6" w:rsidRPr="00BF751F">
        <w:rPr>
          <w:rFonts w:ascii="Times New Roman" w:eastAsia="標楷體" w:hAnsi="Times New Roman" w:cs="Times New Roman"/>
          <w:sz w:val="24"/>
          <w:szCs w:val="24"/>
        </w:rPr>
        <w:t>氧化</w:t>
      </w:r>
      <w:r w:rsidR="009F5ACE" w:rsidRPr="00BF751F">
        <w:rPr>
          <w:rFonts w:ascii="Times New Roman" w:eastAsia="標楷體" w:hAnsi="Times New Roman" w:cs="Times New Roman"/>
          <w:sz w:val="24"/>
          <w:szCs w:val="24"/>
        </w:rPr>
        <w:t>的過程中會脫去兩個氫離子，並</w:t>
      </w:r>
      <w:r w:rsidR="002218A6" w:rsidRPr="00BF751F">
        <w:rPr>
          <w:rFonts w:ascii="Times New Roman" w:eastAsia="標楷體" w:hAnsi="Times New Roman" w:cs="Times New Roman"/>
          <w:sz w:val="24"/>
          <w:szCs w:val="24"/>
        </w:rPr>
        <w:t>失去兩個電子，如下圖</w:t>
      </w:r>
    </w:p>
    <w:p w:rsidR="00AD02D6" w:rsidRDefault="00AD02D6" w:rsidP="00AD02D6">
      <w:pPr>
        <w:spacing w:line="480" w:lineRule="auto"/>
        <w:rPr>
          <w:rFonts w:ascii="Times New Roman" w:eastAsia="標楷體" w:hAnsi="Times New Roman"/>
          <w:sz w:val="24"/>
          <w:szCs w:val="24"/>
        </w:rPr>
      </w:pPr>
      <w:r>
        <w:rPr>
          <w:rFonts w:ascii="Times New Roman" w:eastAsia="標楷體" w:hAnsi="Times New Roman"/>
          <w:noProof/>
          <w:sz w:val="24"/>
          <w:szCs w:val="24"/>
        </w:rPr>
        <w:drawing>
          <wp:inline distT="0" distB="0" distL="0" distR="0" wp14:anchorId="01D3344B" wp14:editId="1E89D194">
            <wp:extent cx="3386937" cy="1362075"/>
            <wp:effectExtent l="0" t="0" r="4445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5466"/>
                    <a:stretch/>
                  </pic:blipFill>
                  <pic:spPr bwMode="auto">
                    <a:xfrm>
                      <a:off x="0" y="0"/>
                      <a:ext cx="3386937" cy="136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/>
          <w:noProof/>
          <w:sz w:val="24"/>
          <w:szCs w:val="24"/>
        </w:rPr>
        <w:drawing>
          <wp:inline distT="0" distB="0" distL="0" distR="0" wp14:anchorId="2839D451" wp14:editId="4D92DEB9">
            <wp:extent cx="2128723" cy="1773854"/>
            <wp:effectExtent l="0" t="0" r="508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855"/>
                    <a:stretch/>
                  </pic:blipFill>
                  <pic:spPr bwMode="auto">
                    <a:xfrm>
                      <a:off x="0" y="0"/>
                      <a:ext cx="2144272" cy="178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218A6" w:rsidRPr="00BF751F" w:rsidRDefault="00304F26" w:rsidP="00C8271D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本次的實驗是先利用</w:t>
      </w:r>
      <w:r w:rsidR="002218A6" w:rsidRPr="00BF751F">
        <w:rPr>
          <w:rFonts w:ascii="Times New Roman" w:eastAsia="標楷體" w:hAnsi="Times New Roman" w:cs="Times New Roman"/>
          <w:sz w:val="24"/>
          <w:szCs w:val="24"/>
        </w:rPr>
        <w:t>抗壞</w:t>
      </w:r>
      <w:proofErr w:type="gramStart"/>
      <w:r w:rsidR="002218A6" w:rsidRPr="00BF751F">
        <w:rPr>
          <w:rFonts w:ascii="Times New Roman" w:eastAsia="標楷體" w:hAnsi="Times New Roman" w:cs="Times New Roman"/>
          <w:sz w:val="24"/>
          <w:szCs w:val="24"/>
        </w:rPr>
        <w:t>血酸於水溶液</w:t>
      </w:r>
      <w:proofErr w:type="gramEnd"/>
      <w:r w:rsidR="002218A6" w:rsidRPr="00BF751F">
        <w:rPr>
          <w:rFonts w:ascii="Times New Roman" w:eastAsia="標楷體" w:hAnsi="Times New Roman" w:cs="Times New Roman"/>
          <w:sz w:val="24"/>
          <w:szCs w:val="24"/>
        </w:rPr>
        <w:t>中可以有效的還原</w:t>
      </w:r>
      <w:proofErr w:type="gramStart"/>
      <w:r w:rsidR="00E7078B" w:rsidRPr="00BF751F">
        <w:rPr>
          <w:rFonts w:ascii="Times New Roman" w:eastAsia="標楷體" w:hAnsi="Times New Roman" w:cs="Times New Roman"/>
          <w:sz w:val="24"/>
          <w:szCs w:val="24"/>
        </w:rPr>
        <w:t>碘錯離子</w:t>
      </w:r>
      <w:r w:rsidRPr="00BF751F">
        <w:rPr>
          <w:rFonts w:ascii="Times New Roman" w:eastAsia="標楷體" w:hAnsi="Times New Roman" w:cs="Times New Roman"/>
          <w:sz w:val="24"/>
          <w:szCs w:val="24"/>
        </w:rPr>
        <w:t>來標</w:t>
      </w:r>
      <w:proofErr w:type="gramEnd"/>
      <w:r w:rsidRPr="00BF751F">
        <w:rPr>
          <w:rFonts w:ascii="Times New Roman" w:eastAsia="標楷體" w:hAnsi="Times New Roman" w:cs="Times New Roman"/>
          <w:sz w:val="24"/>
          <w:szCs w:val="24"/>
        </w:rPr>
        <w:t>定</w:t>
      </w:r>
      <w:r w:rsidR="00AB7121" w:rsidRPr="00BF751F">
        <w:rPr>
          <w:rFonts w:ascii="Times New Roman" w:eastAsia="標楷體" w:hAnsi="Times New Roman" w:cs="Times New Roman"/>
          <w:sz w:val="24"/>
          <w:szCs w:val="24"/>
        </w:rPr>
        <w:t>未知濃度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的抗壞血酸溶液，再以標定後的抗壞血酸溶液</w:t>
      </w:r>
      <w:proofErr w:type="gramStart"/>
      <w:r w:rsidR="001674E7" w:rsidRPr="00BF751F">
        <w:rPr>
          <w:rFonts w:ascii="Times New Roman" w:eastAsia="標楷體" w:hAnsi="Times New Roman" w:cs="Times New Roman"/>
          <w:sz w:val="24"/>
          <w:szCs w:val="24"/>
        </w:rPr>
        <w:t>滴定求</w:t>
      </w:r>
      <w:proofErr w:type="gramEnd"/>
      <w:r w:rsidR="001674E7" w:rsidRPr="00BF751F">
        <w:rPr>
          <w:rFonts w:ascii="Times New Roman" w:eastAsia="標楷體" w:hAnsi="Times New Roman" w:cs="Times New Roman"/>
          <w:sz w:val="24"/>
          <w:szCs w:val="24"/>
        </w:rPr>
        <w:t>出樣品溶液中</w:t>
      </w:r>
      <w:r w:rsidR="008C1285" w:rsidRPr="00BF751F">
        <w:rPr>
          <w:rFonts w:ascii="Times New Roman" w:eastAsia="標楷體" w:hAnsi="Times New Roman" w:cs="Times New Roman"/>
          <w:sz w:val="24"/>
          <w:szCs w:val="24"/>
        </w:rPr>
        <w:t>銀離子</w:t>
      </w:r>
      <w:r w:rsidR="001674E7" w:rsidRPr="00BF751F">
        <w:rPr>
          <w:rFonts w:ascii="Times New Roman" w:eastAsia="標楷體" w:hAnsi="Times New Roman" w:cs="Times New Roman"/>
          <w:sz w:val="24"/>
          <w:szCs w:val="24"/>
        </w:rPr>
        <w:t>的濃度</w:t>
      </w:r>
    </w:p>
    <w:p w:rsidR="001D530B" w:rsidRPr="00BF751F" w:rsidRDefault="001D530B">
      <w:pPr>
        <w:rPr>
          <w:rFonts w:ascii="Times New Roman" w:eastAsia="標楷體" w:hAnsi="Times New Roman" w:cs="Times New Roman"/>
          <w:sz w:val="24"/>
          <w:szCs w:val="24"/>
        </w:rPr>
      </w:pPr>
    </w:p>
    <w:p w:rsidR="001D530B" w:rsidRPr="00BF751F" w:rsidRDefault="00C8271D" w:rsidP="001D530B">
      <w:pPr>
        <w:spacing w:line="360" w:lineRule="auto"/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t>三</w:t>
      </w:r>
      <w:r w:rsidR="001D530B" w:rsidRPr="00BF751F">
        <w:rPr>
          <w:rFonts w:ascii="Times New Roman" w:eastAsia="標楷體" w:hAnsi="Times New Roman" w:cs="Times New Roman"/>
          <w:b/>
          <w:sz w:val="24"/>
          <w:szCs w:val="24"/>
        </w:rPr>
        <w:t>、藥品單</w:t>
      </w:r>
    </w:p>
    <w:tbl>
      <w:tblPr>
        <w:tblStyle w:val="a9"/>
        <w:tblW w:w="10204" w:type="dxa"/>
        <w:jc w:val="center"/>
        <w:tblLook w:val="04A0" w:firstRow="1" w:lastRow="0" w:firstColumn="1" w:lastColumn="0" w:noHBand="0" w:noVBand="1"/>
      </w:tblPr>
      <w:tblGrid>
        <w:gridCol w:w="3685"/>
        <w:gridCol w:w="1417"/>
        <w:gridCol w:w="3685"/>
        <w:gridCol w:w="1417"/>
      </w:tblGrid>
      <w:tr w:rsidR="001D530B" w:rsidRPr="00BF751F" w:rsidTr="001D530B">
        <w:trPr>
          <w:jc w:val="center"/>
        </w:trPr>
        <w:tc>
          <w:tcPr>
            <w:tcW w:w="3685" w:type="dxa"/>
          </w:tcPr>
          <w:p w:rsidR="001D530B" w:rsidRPr="00BF751F" w:rsidRDefault="001D530B" w:rsidP="001D530B">
            <w:pPr>
              <w:spacing w:beforeLines="50" w:before="120"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藥品</w:t>
            </w:r>
          </w:p>
        </w:tc>
        <w:tc>
          <w:tcPr>
            <w:tcW w:w="1417" w:type="dxa"/>
          </w:tcPr>
          <w:p w:rsidR="001D530B" w:rsidRPr="00BF751F" w:rsidRDefault="001D530B" w:rsidP="001D530B">
            <w:pPr>
              <w:spacing w:beforeLines="50" w:before="120"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數量</w:t>
            </w:r>
          </w:p>
        </w:tc>
        <w:tc>
          <w:tcPr>
            <w:tcW w:w="3685" w:type="dxa"/>
          </w:tcPr>
          <w:p w:rsidR="001D530B" w:rsidRPr="00BF751F" w:rsidRDefault="001D530B" w:rsidP="001D530B">
            <w:pPr>
              <w:spacing w:beforeLines="50" w:before="120"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藥品</w:t>
            </w:r>
          </w:p>
        </w:tc>
        <w:tc>
          <w:tcPr>
            <w:tcW w:w="1417" w:type="dxa"/>
          </w:tcPr>
          <w:p w:rsidR="001D530B" w:rsidRPr="00BF751F" w:rsidRDefault="001D530B" w:rsidP="001D530B">
            <w:pPr>
              <w:spacing w:beforeLines="50" w:before="120"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數量</w:t>
            </w:r>
          </w:p>
        </w:tc>
      </w:tr>
      <w:tr w:rsidR="001D530B" w:rsidRPr="00BF751F" w:rsidTr="001D530B">
        <w:trPr>
          <w:jc w:val="center"/>
        </w:trPr>
        <w:tc>
          <w:tcPr>
            <w:tcW w:w="3685" w:type="dxa"/>
            <w:vAlign w:val="center"/>
          </w:tcPr>
          <w:p w:rsidR="001D530B" w:rsidRPr="00BF751F" w:rsidRDefault="008415D7" w:rsidP="003E3F87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樣品溶液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含</w:t>
            </w:r>
            <w:r w:rsidR="00E676B8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AgNO</w:t>
            </w:r>
            <w:r w:rsidR="00E676B8" w:rsidRPr="00BF751F">
              <w:rPr>
                <w:rFonts w:ascii="Times New Roman" w:eastAsia="標楷體" w:hAnsi="Times New Roman" w:cs="Times New Roman"/>
                <w:sz w:val="24"/>
                <w:szCs w:val="24"/>
                <w:vertAlign w:val="subscript"/>
              </w:rPr>
              <w:t>3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  <w:p w:rsidR="003E3F87" w:rsidRPr="00BF751F" w:rsidRDefault="003E3F87" w:rsidP="003E3F87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黃色標籤燒杯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:rsidR="001D530B" w:rsidRPr="00BF751F" w:rsidRDefault="003D50DD" w:rsidP="001D530B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 w:rsidR="00B71551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0 </w:t>
            </w:r>
            <w:r w:rsidR="001D530B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mL</w:t>
            </w:r>
          </w:p>
        </w:tc>
        <w:tc>
          <w:tcPr>
            <w:tcW w:w="3685" w:type="dxa"/>
            <w:vAlign w:val="center"/>
          </w:tcPr>
          <w:p w:rsidR="001D530B" w:rsidRPr="00BF751F" w:rsidRDefault="00E676B8" w:rsidP="00B94818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未知濃度抗壞血酸溶液</w:t>
            </w:r>
          </w:p>
          <w:p w:rsidR="00E676B8" w:rsidRPr="00BF751F" w:rsidRDefault="00E676B8" w:rsidP="00B94818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白色標籤燒杯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:rsidR="001D530B" w:rsidRPr="00BF751F" w:rsidRDefault="00E676B8" w:rsidP="001D530B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8</w:t>
            </w:r>
            <w:r w:rsidR="00B94818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0 </w:t>
            </w:r>
            <w:r w:rsidR="001D530B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mL</w:t>
            </w:r>
          </w:p>
        </w:tc>
      </w:tr>
      <w:tr w:rsidR="001D530B" w:rsidRPr="00BF751F" w:rsidTr="001D530B">
        <w:trPr>
          <w:jc w:val="center"/>
        </w:trPr>
        <w:tc>
          <w:tcPr>
            <w:tcW w:w="3685" w:type="dxa"/>
            <w:vAlign w:val="center"/>
          </w:tcPr>
          <w:p w:rsidR="001D530B" w:rsidRPr="00BF751F" w:rsidRDefault="004C5E1B" w:rsidP="003E3F87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標準</w:t>
            </w:r>
            <w:r w:rsidR="00E676B8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0.02 M KIO</w:t>
            </w:r>
            <w:r w:rsidR="00E676B8" w:rsidRPr="00BF751F">
              <w:rPr>
                <w:rFonts w:ascii="Times New Roman" w:eastAsia="標楷體" w:hAnsi="Times New Roman" w:cs="Times New Roman"/>
                <w:sz w:val="24"/>
                <w:szCs w:val="24"/>
                <w:vertAlign w:val="subscript"/>
              </w:rPr>
              <w:t>3</w:t>
            </w:r>
            <w:r w:rsidR="00E676B8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溶液</w:t>
            </w:r>
          </w:p>
          <w:p w:rsidR="003E3F87" w:rsidRPr="00BF751F" w:rsidRDefault="003E3F87" w:rsidP="003E3F87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紅色標籤燒杯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:rsidR="001D530B" w:rsidRPr="00BF751F" w:rsidRDefault="00E676B8" w:rsidP="001D530B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 w:rsidR="00B71551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0 </w:t>
            </w:r>
            <w:r w:rsidR="001D530B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mL</w:t>
            </w:r>
          </w:p>
        </w:tc>
        <w:tc>
          <w:tcPr>
            <w:tcW w:w="3685" w:type="dxa"/>
            <w:vAlign w:val="center"/>
          </w:tcPr>
          <w:p w:rsidR="00B94818" w:rsidRPr="00BF751F" w:rsidRDefault="00E676B8" w:rsidP="00B94818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20 </w:t>
            </w:r>
            <w:proofErr w:type="spellStart"/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wt</w:t>
            </w:r>
            <w:proofErr w:type="spellEnd"/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% CH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  <w:vertAlign w:val="subscript"/>
              </w:rPr>
              <w:t>3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COONa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溶液</w:t>
            </w:r>
          </w:p>
          <w:p w:rsidR="001D530B" w:rsidRPr="00BF751F" w:rsidRDefault="00B94818" w:rsidP="00B94818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="00F75034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藍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色標籤燒杯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:rsidR="001D530B" w:rsidRPr="00BF751F" w:rsidRDefault="00E676B8" w:rsidP="001D530B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 w:rsidR="00B94818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0 mL</w:t>
            </w:r>
          </w:p>
        </w:tc>
      </w:tr>
      <w:tr w:rsidR="001D530B" w:rsidRPr="00BF751F" w:rsidTr="001D530B">
        <w:trPr>
          <w:jc w:val="center"/>
        </w:trPr>
        <w:tc>
          <w:tcPr>
            <w:tcW w:w="3685" w:type="dxa"/>
            <w:vAlign w:val="center"/>
          </w:tcPr>
          <w:p w:rsidR="00B94818" w:rsidRDefault="003D50DD" w:rsidP="004A55F0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凡</w:t>
            </w:r>
            <w:proofErr w:type="gramStart"/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拉明藍指示</w:t>
            </w:r>
            <w:proofErr w:type="gramEnd"/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劑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="00113E43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proofErr w:type="gramStart"/>
            <w:r w:rsidR="00113E43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滴瓶</w:t>
            </w:r>
            <w:proofErr w:type="gramEnd"/>
            <w:r w:rsidR="00113E43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  <w:p w:rsidR="00A77A86" w:rsidRPr="00BF751F" w:rsidRDefault="00A77A86" w:rsidP="004A55F0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氧化還原指示劑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:rsidR="001D530B" w:rsidRPr="00BF751F" w:rsidRDefault="003D50DD" w:rsidP="001D530B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瓶</w:t>
            </w:r>
          </w:p>
        </w:tc>
        <w:tc>
          <w:tcPr>
            <w:tcW w:w="3685" w:type="dxa"/>
            <w:vAlign w:val="center"/>
          </w:tcPr>
          <w:p w:rsidR="00B94818" w:rsidRPr="00BF751F" w:rsidRDefault="003D50DD" w:rsidP="004A55F0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="00A77A86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M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的</w:t>
            </w:r>
            <w:proofErr w:type="spellStart"/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HCl</w:t>
            </w:r>
            <w:proofErr w:type="spellEnd"/>
            <w:r w:rsidRPr="00BF751F">
              <w:rPr>
                <w:rFonts w:ascii="Times New Roman" w:eastAsia="標楷體" w:hAnsi="Times New Roman" w:cs="Times New Roman"/>
                <w:sz w:val="24"/>
                <w:szCs w:val="24"/>
                <w:vertAlign w:val="subscript"/>
              </w:rPr>
              <w:t xml:space="preserve"> 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溶液</w:t>
            </w:r>
            <w:r w:rsidR="00B94818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(</w:t>
            </w:r>
            <w:r w:rsidR="00B94818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前面講台</w:t>
            </w:r>
            <w:r w:rsidR="00B94818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417" w:type="dxa"/>
            <w:vAlign w:val="center"/>
          </w:tcPr>
          <w:p w:rsidR="001D530B" w:rsidRPr="00BF751F" w:rsidRDefault="001D530B" w:rsidP="001D530B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1D530B" w:rsidRPr="00BF751F" w:rsidTr="001D530B">
        <w:trPr>
          <w:jc w:val="center"/>
        </w:trPr>
        <w:tc>
          <w:tcPr>
            <w:tcW w:w="3685" w:type="dxa"/>
            <w:vAlign w:val="center"/>
          </w:tcPr>
          <w:p w:rsidR="001D530B" w:rsidRPr="00BF751F" w:rsidRDefault="003D50DD" w:rsidP="001D530B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KI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  <w:vertAlign w:val="subscript"/>
              </w:rPr>
              <w:t>(s)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固體</w:t>
            </w:r>
            <w:r w:rsidR="00B94818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(</w:t>
            </w:r>
            <w:proofErr w:type="gramStart"/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公用秤旁</w:t>
            </w:r>
            <w:proofErr w:type="gramEnd"/>
            <w:r w:rsidR="00B94818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  <w:bookmarkStart w:id="0" w:name="_GoBack"/>
            <w:bookmarkEnd w:id="0"/>
          </w:p>
        </w:tc>
        <w:tc>
          <w:tcPr>
            <w:tcW w:w="1417" w:type="dxa"/>
            <w:vAlign w:val="center"/>
          </w:tcPr>
          <w:p w:rsidR="001D530B" w:rsidRPr="00BF751F" w:rsidRDefault="001D530B" w:rsidP="001D530B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685" w:type="dxa"/>
            <w:vAlign w:val="center"/>
          </w:tcPr>
          <w:p w:rsidR="001D530B" w:rsidRPr="00BF751F" w:rsidRDefault="001D530B" w:rsidP="001D530B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1D530B" w:rsidRPr="00BF751F" w:rsidRDefault="001D530B" w:rsidP="001D530B">
            <w:pPr>
              <w:spacing w:beforeLines="50" w:before="120" w:afterLines="50" w:after="12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5B1243" w:rsidRPr="00BF751F" w:rsidRDefault="005B1243">
      <w:pPr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br w:type="page"/>
      </w:r>
    </w:p>
    <w:p w:rsidR="001D530B" w:rsidRPr="00BF751F" w:rsidRDefault="00C8271D" w:rsidP="001D530B">
      <w:pPr>
        <w:spacing w:line="360" w:lineRule="auto"/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lastRenderedPageBreak/>
        <w:t>四</w:t>
      </w:r>
      <w:r w:rsidR="001D530B" w:rsidRPr="00BF751F">
        <w:rPr>
          <w:rFonts w:ascii="Times New Roman" w:eastAsia="標楷體" w:hAnsi="Times New Roman" w:cs="Times New Roman"/>
          <w:b/>
          <w:sz w:val="24"/>
          <w:szCs w:val="24"/>
        </w:rPr>
        <w:t>、個人器材單</w:t>
      </w:r>
    </w:p>
    <w:tbl>
      <w:tblPr>
        <w:tblStyle w:val="a9"/>
        <w:tblW w:w="10204" w:type="dxa"/>
        <w:jc w:val="center"/>
        <w:tblLook w:val="04A0" w:firstRow="1" w:lastRow="0" w:firstColumn="1" w:lastColumn="0" w:noHBand="0" w:noVBand="1"/>
      </w:tblPr>
      <w:tblGrid>
        <w:gridCol w:w="3685"/>
        <w:gridCol w:w="1417"/>
        <w:gridCol w:w="3685"/>
        <w:gridCol w:w="1417"/>
      </w:tblGrid>
      <w:tr w:rsidR="001D530B" w:rsidRPr="00BF751F" w:rsidTr="001D530B">
        <w:trPr>
          <w:jc w:val="center"/>
        </w:trPr>
        <w:tc>
          <w:tcPr>
            <w:tcW w:w="3685" w:type="dxa"/>
          </w:tcPr>
          <w:p w:rsidR="001D530B" w:rsidRPr="00BF751F" w:rsidRDefault="001D530B" w:rsidP="001D530B">
            <w:pPr>
              <w:spacing w:beforeLines="50" w:before="120"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器材名稱</w:t>
            </w:r>
          </w:p>
        </w:tc>
        <w:tc>
          <w:tcPr>
            <w:tcW w:w="1417" w:type="dxa"/>
          </w:tcPr>
          <w:p w:rsidR="001D530B" w:rsidRPr="00BF751F" w:rsidRDefault="001D530B" w:rsidP="001D530B">
            <w:pPr>
              <w:spacing w:beforeLines="50" w:before="120"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數量</w:t>
            </w:r>
          </w:p>
        </w:tc>
        <w:tc>
          <w:tcPr>
            <w:tcW w:w="3685" w:type="dxa"/>
          </w:tcPr>
          <w:p w:rsidR="001D530B" w:rsidRPr="00BF751F" w:rsidRDefault="001D530B" w:rsidP="001D530B">
            <w:pPr>
              <w:spacing w:beforeLines="50" w:before="120"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器材名稱</w:t>
            </w:r>
          </w:p>
        </w:tc>
        <w:tc>
          <w:tcPr>
            <w:tcW w:w="1417" w:type="dxa"/>
          </w:tcPr>
          <w:p w:rsidR="001D530B" w:rsidRPr="00BF751F" w:rsidRDefault="001D530B" w:rsidP="001D530B">
            <w:pPr>
              <w:spacing w:beforeLines="50" w:before="120" w:line="36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數量</w:t>
            </w:r>
          </w:p>
        </w:tc>
      </w:tr>
      <w:tr w:rsidR="00D63F47" w:rsidRPr="00BF751F" w:rsidTr="001D530B">
        <w:trPr>
          <w:jc w:val="center"/>
        </w:trPr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滴定管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50 mL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支</w:t>
            </w:r>
          </w:p>
        </w:tc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燒杯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600 mL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個</w:t>
            </w:r>
          </w:p>
        </w:tc>
      </w:tr>
      <w:tr w:rsidR="00D63F47" w:rsidRPr="00BF751F" w:rsidTr="001D530B">
        <w:trPr>
          <w:jc w:val="center"/>
        </w:trPr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滴定管架及滴定管夾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組</w:t>
            </w:r>
          </w:p>
        </w:tc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燒杯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1000 mL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個</w:t>
            </w:r>
          </w:p>
        </w:tc>
      </w:tr>
      <w:tr w:rsidR="00D63F47" w:rsidRPr="00BF751F" w:rsidTr="001D530B">
        <w:trPr>
          <w:jc w:val="center"/>
        </w:trPr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吸量管</w:t>
            </w:r>
            <w:proofErr w:type="gramEnd"/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10 mL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支</w:t>
            </w:r>
          </w:p>
        </w:tc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溫度計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 0 ~ 100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  <w:vertAlign w:val="superscript"/>
              </w:rPr>
              <w:t>o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支</w:t>
            </w:r>
          </w:p>
        </w:tc>
      </w:tr>
      <w:tr w:rsidR="00D63F47" w:rsidRPr="00BF751F" w:rsidTr="001D530B">
        <w:trPr>
          <w:jc w:val="center"/>
        </w:trPr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安全吸球</w:t>
            </w:r>
            <w:proofErr w:type="gramEnd"/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個</w:t>
            </w:r>
          </w:p>
        </w:tc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標籤紙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 xml:space="preserve">7 </w:t>
            </w:r>
            <w:r w:rsidRPr="00BF751F">
              <w:rPr>
                <w:rFonts w:ascii="Times New Roman" w:eastAsia="標楷體" w:hAnsi="Times New Roman" w:cs="Times New Roman"/>
                <w:color w:val="1A1A1A"/>
                <w:sz w:val="24"/>
                <w:szCs w:val="24"/>
              </w:rPr>
              <w:t xml:space="preserve">× 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17 mm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張</w:t>
            </w:r>
          </w:p>
        </w:tc>
      </w:tr>
      <w:tr w:rsidR="00D63F47" w:rsidRPr="00BF751F" w:rsidTr="001D530B">
        <w:trPr>
          <w:jc w:val="center"/>
        </w:trPr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量筒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10 mL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個</w:t>
            </w:r>
          </w:p>
        </w:tc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抹布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條</w:t>
            </w:r>
          </w:p>
        </w:tc>
      </w:tr>
      <w:tr w:rsidR="00D63F47" w:rsidRPr="00BF751F" w:rsidTr="001D530B">
        <w:trPr>
          <w:jc w:val="center"/>
        </w:trPr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錐形瓶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125 mL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4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個</w:t>
            </w:r>
          </w:p>
        </w:tc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刷子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支</w:t>
            </w:r>
          </w:p>
        </w:tc>
      </w:tr>
      <w:tr w:rsidR="00D63F47" w:rsidRPr="00BF751F" w:rsidTr="001D530B">
        <w:trPr>
          <w:jc w:val="center"/>
        </w:trPr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玻璃漏斗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60 mm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支</w:t>
            </w:r>
          </w:p>
        </w:tc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洗滌瓶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個</w:t>
            </w:r>
          </w:p>
        </w:tc>
      </w:tr>
      <w:tr w:rsidR="00D63F47" w:rsidRPr="00BF751F" w:rsidTr="001D530B">
        <w:trPr>
          <w:jc w:val="center"/>
        </w:trPr>
        <w:tc>
          <w:tcPr>
            <w:tcW w:w="3685" w:type="dxa"/>
          </w:tcPr>
          <w:p w:rsidR="00D63F47" w:rsidRPr="00BF751F" w:rsidRDefault="00D63F47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玻</w:t>
            </w:r>
            <w:proofErr w:type="gramEnd"/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棒</w:t>
            </w:r>
          </w:p>
        </w:tc>
        <w:tc>
          <w:tcPr>
            <w:tcW w:w="1417" w:type="dxa"/>
          </w:tcPr>
          <w:p w:rsidR="00D63F47" w:rsidRPr="00BF751F" w:rsidRDefault="00D63F47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支</w:t>
            </w:r>
          </w:p>
        </w:tc>
        <w:tc>
          <w:tcPr>
            <w:tcW w:w="3685" w:type="dxa"/>
          </w:tcPr>
          <w:p w:rsidR="00D63F47" w:rsidRPr="00BF751F" w:rsidRDefault="00AD02D6" w:rsidP="00D63F47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棉手套</w:t>
            </w:r>
          </w:p>
        </w:tc>
        <w:tc>
          <w:tcPr>
            <w:tcW w:w="1417" w:type="dxa"/>
          </w:tcPr>
          <w:p w:rsidR="00D63F47" w:rsidRPr="00BF751F" w:rsidRDefault="00AD02D6" w:rsidP="00D63F47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1 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支</w:t>
            </w:r>
          </w:p>
        </w:tc>
      </w:tr>
    </w:tbl>
    <w:p w:rsidR="001D530B" w:rsidRPr="00BF751F" w:rsidRDefault="001D530B" w:rsidP="001D530B">
      <w:pPr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9204A2" w:rsidRPr="00BF751F" w:rsidRDefault="009204A2" w:rsidP="001D530B">
      <w:pPr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9204A2" w:rsidRPr="00BF751F" w:rsidRDefault="009204A2" w:rsidP="001D530B">
      <w:pPr>
        <w:spacing w:line="36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1D530B" w:rsidRPr="00BF751F" w:rsidRDefault="00C8271D" w:rsidP="001D530B">
      <w:pPr>
        <w:spacing w:line="360" w:lineRule="auto"/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t>五</w:t>
      </w:r>
      <w:r w:rsidR="001D530B" w:rsidRPr="00BF751F">
        <w:rPr>
          <w:rFonts w:ascii="Times New Roman" w:eastAsia="標楷體" w:hAnsi="Times New Roman" w:cs="Times New Roman"/>
          <w:b/>
          <w:sz w:val="24"/>
          <w:szCs w:val="24"/>
        </w:rPr>
        <w:t>、公用器材單</w:t>
      </w:r>
    </w:p>
    <w:tbl>
      <w:tblPr>
        <w:tblStyle w:val="a9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2551"/>
        <w:gridCol w:w="2551"/>
        <w:gridCol w:w="2551"/>
      </w:tblGrid>
      <w:tr w:rsidR="001D530B" w:rsidRPr="00BF751F" w:rsidTr="001D530B">
        <w:trPr>
          <w:jc w:val="center"/>
        </w:trPr>
        <w:tc>
          <w:tcPr>
            <w:tcW w:w="2551" w:type="dxa"/>
          </w:tcPr>
          <w:p w:rsidR="001D530B" w:rsidRPr="00BF751F" w:rsidRDefault="001D530B" w:rsidP="001D530B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衛生紙</w:t>
            </w:r>
          </w:p>
        </w:tc>
        <w:tc>
          <w:tcPr>
            <w:tcW w:w="2551" w:type="dxa"/>
          </w:tcPr>
          <w:p w:rsidR="001D530B" w:rsidRPr="00BF751F" w:rsidRDefault="001D530B" w:rsidP="001D530B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蒸餾水</w:t>
            </w:r>
          </w:p>
        </w:tc>
        <w:tc>
          <w:tcPr>
            <w:tcW w:w="2551" w:type="dxa"/>
          </w:tcPr>
          <w:p w:rsidR="001D530B" w:rsidRPr="00BF751F" w:rsidRDefault="001D530B" w:rsidP="001D530B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手套</w:t>
            </w:r>
          </w:p>
        </w:tc>
        <w:tc>
          <w:tcPr>
            <w:tcW w:w="2551" w:type="dxa"/>
          </w:tcPr>
          <w:p w:rsidR="001D530B" w:rsidRPr="00BF751F" w:rsidRDefault="001D530B" w:rsidP="001D530B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塑膠滴管</w:t>
            </w:r>
          </w:p>
        </w:tc>
      </w:tr>
      <w:tr w:rsidR="001D530B" w:rsidRPr="00BF751F" w:rsidTr="001D530B">
        <w:trPr>
          <w:jc w:val="center"/>
        </w:trPr>
        <w:tc>
          <w:tcPr>
            <w:tcW w:w="2551" w:type="dxa"/>
          </w:tcPr>
          <w:p w:rsidR="001D530B" w:rsidRPr="00BF751F" w:rsidRDefault="001D530B" w:rsidP="001D530B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清潔劑</w:t>
            </w:r>
          </w:p>
        </w:tc>
        <w:tc>
          <w:tcPr>
            <w:tcW w:w="2551" w:type="dxa"/>
          </w:tcPr>
          <w:p w:rsidR="001D530B" w:rsidRPr="00BF751F" w:rsidRDefault="0024421B" w:rsidP="001D530B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熱水</w:t>
            </w:r>
            <w:r w:rsidR="00BA01DD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(&gt;90</w:t>
            </w:r>
            <w:r w:rsidR="00BA01DD" w:rsidRPr="00BF751F">
              <w:rPr>
                <w:rFonts w:ascii="Times New Roman" w:eastAsia="標楷體" w:hAnsi="Times New Roman" w:cs="Times New Roman"/>
                <w:sz w:val="24"/>
                <w:szCs w:val="24"/>
                <w:vertAlign w:val="superscript"/>
              </w:rPr>
              <w:t>o</w:t>
            </w:r>
            <w:r w:rsidR="00BA01DD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C)</w:t>
            </w:r>
          </w:p>
        </w:tc>
        <w:tc>
          <w:tcPr>
            <w:tcW w:w="2551" w:type="dxa"/>
          </w:tcPr>
          <w:p w:rsidR="001D530B" w:rsidRPr="00BF751F" w:rsidRDefault="001D530B" w:rsidP="001D530B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電子天秤</w:t>
            </w:r>
          </w:p>
        </w:tc>
        <w:tc>
          <w:tcPr>
            <w:tcW w:w="2551" w:type="dxa"/>
          </w:tcPr>
          <w:p w:rsidR="001D530B" w:rsidRPr="00BF751F" w:rsidRDefault="001D530B" w:rsidP="001D530B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1D530B" w:rsidRPr="00BF751F" w:rsidRDefault="001D530B" w:rsidP="00F06919">
      <w:pPr>
        <w:jc w:val="center"/>
        <w:rPr>
          <w:rFonts w:ascii="Times New Roman" w:hAnsi="Times New Roman" w:cs="Times New Roman"/>
        </w:rPr>
      </w:pPr>
    </w:p>
    <w:p w:rsidR="001D530B" w:rsidRPr="00BF751F" w:rsidRDefault="001D530B">
      <w:pPr>
        <w:rPr>
          <w:rFonts w:ascii="Times New Roman" w:hAnsi="Times New Roman" w:cs="Times New Roman"/>
        </w:rPr>
      </w:pPr>
    </w:p>
    <w:p w:rsidR="005B1243" w:rsidRPr="00BF751F" w:rsidRDefault="005B1243">
      <w:pPr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br w:type="page"/>
      </w:r>
    </w:p>
    <w:p w:rsidR="009B3743" w:rsidRPr="00BF751F" w:rsidRDefault="00C8271D" w:rsidP="00284499">
      <w:pPr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lastRenderedPageBreak/>
        <w:t>六</w:t>
      </w:r>
      <w:r w:rsidR="00284499" w:rsidRPr="00BF751F">
        <w:rPr>
          <w:rFonts w:ascii="Times New Roman" w:eastAsia="標楷體" w:hAnsi="Times New Roman" w:cs="Times New Roman"/>
          <w:b/>
          <w:sz w:val="24"/>
          <w:szCs w:val="24"/>
        </w:rPr>
        <w:t>、實驗步驟</w:t>
      </w:r>
    </w:p>
    <w:p w:rsidR="00284499" w:rsidRPr="00BF751F" w:rsidRDefault="00284499" w:rsidP="00284499">
      <w:pPr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t>實驗</w:t>
      </w:r>
      <w:r w:rsidR="0038572E" w:rsidRPr="00BF751F">
        <w:rPr>
          <w:rFonts w:ascii="Times New Roman" w:eastAsia="標楷體" w:hAnsi="Times New Roman" w:cs="Times New Roman"/>
          <w:b/>
          <w:sz w:val="24"/>
          <w:szCs w:val="24"/>
        </w:rPr>
        <w:t>A</w:t>
      </w:r>
      <w:r w:rsidR="00A440D6" w:rsidRPr="00BF751F">
        <w:rPr>
          <w:rFonts w:ascii="Times New Roman" w:eastAsia="標楷體" w:hAnsi="Times New Roman" w:cs="Times New Roman"/>
          <w:b/>
          <w:sz w:val="24"/>
          <w:szCs w:val="24"/>
        </w:rPr>
        <w:t>：</w:t>
      </w:r>
      <w:r w:rsidR="00401651" w:rsidRPr="00BF751F">
        <w:rPr>
          <w:rFonts w:ascii="Times New Roman" w:eastAsia="標楷體" w:hAnsi="Times New Roman" w:cs="Times New Roman"/>
          <w:b/>
          <w:sz w:val="24"/>
          <w:szCs w:val="24"/>
        </w:rPr>
        <w:t>未知濃度抗壞血酸溶液標定</w:t>
      </w:r>
    </w:p>
    <w:p w:rsidR="00C117CF" w:rsidRPr="00BF751F" w:rsidRDefault="00C117CF" w:rsidP="004C5E1B">
      <w:pPr>
        <w:pStyle w:val="a7"/>
        <w:numPr>
          <w:ilvl w:val="0"/>
          <w:numId w:val="4"/>
        </w:numPr>
        <w:spacing w:line="480" w:lineRule="auto"/>
        <w:ind w:leftChars="0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清洗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一</w:t>
      </w:r>
      <w:proofErr w:type="gramEnd"/>
      <w:r w:rsidRPr="00BF751F">
        <w:rPr>
          <w:rFonts w:ascii="Times New Roman" w:eastAsia="標楷體" w:hAnsi="Times New Roman" w:cs="Times New Roman"/>
          <w:sz w:val="24"/>
          <w:szCs w:val="24"/>
        </w:rPr>
        <w:t>滴定管並裝入</w:t>
      </w:r>
      <w:r w:rsidR="004C5E1B" w:rsidRPr="00BF751F">
        <w:rPr>
          <w:rFonts w:ascii="Times New Roman" w:eastAsia="標楷體" w:hAnsi="Times New Roman" w:cs="Times New Roman"/>
          <w:sz w:val="24"/>
          <w:szCs w:val="24"/>
        </w:rPr>
        <w:t>未知濃度抗壞血酸溶液</w:t>
      </w:r>
      <w:r w:rsidR="00411179" w:rsidRPr="00BF751F">
        <w:rPr>
          <w:rFonts w:ascii="Times New Roman" w:eastAsia="標楷體" w:hAnsi="Times New Roman" w:cs="Times New Roman"/>
          <w:sz w:val="24"/>
          <w:szCs w:val="24"/>
        </w:rPr>
        <w:t xml:space="preserve"> (</w:t>
      </w:r>
      <w:r w:rsidR="004C5E1B" w:rsidRPr="00BF751F">
        <w:rPr>
          <w:rFonts w:ascii="Times New Roman" w:eastAsia="標楷體" w:hAnsi="Times New Roman" w:cs="Times New Roman"/>
          <w:sz w:val="24"/>
          <w:szCs w:val="24"/>
        </w:rPr>
        <w:t>白</w:t>
      </w:r>
      <w:r w:rsidR="00411179" w:rsidRPr="00BF751F">
        <w:rPr>
          <w:rFonts w:ascii="Times New Roman" w:eastAsia="標楷體" w:hAnsi="Times New Roman" w:cs="Times New Roman"/>
          <w:sz w:val="24"/>
          <w:szCs w:val="24"/>
        </w:rPr>
        <w:t>色標籤燒杯中</w:t>
      </w:r>
      <w:r w:rsidR="00411179"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Pr="00BF751F">
        <w:rPr>
          <w:rFonts w:ascii="Times New Roman" w:eastAsia="標楷體" w:hAnsi="Times New Roman" w:cs="Times New Roman"/>
          <w:sz w:val="24"/>
          <w:szCs w:val="24"/>
        </w:rPr>
        <w:t>。</w:t>
      </w:r>
    </w:p>
    <w:p w:rsidR="00DC48B7" w:rsidRPr="00BF751F" w:rsidRDefault="00284499" w:rsidP="00A440D6">
      <w:pPr>
        <w:pStyle w:val="a7"/>
        <w:numPr>
          <w:ilvl w:val="0"/>
          <w:numId w:val="4"/>
        </w:numPr>
        <w:spacing w:line="480" w:lineRule="auto"/>
        <w:ind w:leftChars="0" w:left="357" w:hanging="357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以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吸量管</w:t>
      </w:r>
      <w:proofErr w:type="gramEnd"/>
      <w:r w:rsidRPr="00BF751F">
        <w:rPr>
          <w:rFonts w:ascii="Times New Roman" w:eastAsia="標楷體" w:hAnsi="Times New Roman" w:cs="Times New Roman"/>
          <w:sz w:val="24"/>
          <w:szCs w:val="24"/>
        </w:rPr>
        <w:t>吸取</w:t>
      </w:r>
      <w:r w:rsidRPr="00BF751F">
        <w:rPr>
          <w:rFonts w:ascii="Times New Roman" w:eastAsia="標楷體" w:hAnsi="Times New Roman" w:cs="Times New Roman"/>
          <w:sz w:val="24"/>
          <w:szCs w:val="24"/>
        </w:rPr>
        <w:t>10</w:t>
      </w:r>
      <w:r w:rsidR="008B7400" w:rsidRPr="00BF751F">
        <w:rPr>
          <w:rFonts w:ascii="Times New Roman" w:eastAsia="標楷體" w:hAnsi="Times New Roman" w:cs="Times New Roman"/>
          <w:sz w:val="24"/>
          <w:szCs w:val="24"/>
        </w:rPr>
        <w:t>.0</w:t>
      </w: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 mL</w:t>
      </w:r>
      <w:r w:rsidR="004C5E1B" w:rsidRPr="00BF751F">
        <w:rPr>
          <w:rFonts w:ascii="Times New Roman" w:eastAsia="標楷體" w:hAnsi="Times New Roman" w:cs="Times New Roman"/>
          <w:sz w:val="24"/>
          <w:szCs w:val="24"/>
        </w:rPr>
        <w:t>標準</w:t>
      </w:r>
      <w:r w:rsidR="004C5E1B" w:rsidRPr="00BF751F">
        <w:rPr>
          <w:rFonts w:ascii="Times New Roman" w:eastAsia="標楷體" w:hAnsi="Times New Roman" w:cs="Times New Roman"/>
          <w:sz w:val="24"/>
          <w:szCs w:val="24"/>
        </w:rPr>
        <w:t>0.02 M KIO</w:t>
      </w:r>
      <w:r w:rsidR="004C5E1B"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>3</w:t>
      </w:r>
      <w:r w:rsidR="004C5E1B" w:rsidRPr="00BF751F">
        <w:rPr>
          <w:rFonts w:ascii="Times New Roman" w:eastAsia="標楷體" w:hAnsi="Times New Roman" w:cs="Times New Roman"/>
          <w:sz w:val="24"/>
          <w:szCs w:val="24"/>
        </w:rPr>
        <w:t>溶液</w:t>
      </w:r>
      <w:r w:rsidR="00C117CF" w:rsidRPr="00BF75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8B7400" w:rsidRPr="00BF751F">
        <w:rPr>
          <w:rFonts w:ascii="Times New Roman" w:eastAsia="標楷體" w:hAnsi="Times New Roman" w:cs="Times New Roman"/>
          <w:sz w:val="24"/>
          <w:szCs w:val="24"/>
        </w:rPr>
        <w:t>(</w:t>
      </w:r>
      <w:r w:rsidR="004C5E1B" w:rsidRPr="00BF751F">
        <w:rPr>
          <w:rFonts w:ascii="Times New Roman" w:eastAsia="標楷體" w:hAnsi="Times New Roman" w:cs="Times New Roman"/>
          <w:sz w:val="24"/>
          <w:szCs w:val="24"/>
        </w:rPr>
        <w:t>紅</w:t>
      </w:r>
      <w:r w:rsidR="008B7400" w:rsidRPr="00BF751F">
        <w:rPr>
          <w:rFonts w:ascii="Times New Roman" w:eastAsia="標楷體" w:hAnsi="Times New Roman" w:cs="Times New Roman"/>
          <w:sz w:val="24"/>
          <w:szCs w:val="24"/>
        </w:rPr>
        <w:t>色標籤</w:t>
      </w:r>
      <w:r w:rsidR="00DC48B7" w:rsidRPr="00BF751F">
        <w:rPr>
          <w:rFonts w:ascii="Times New Roman" w:eastAsia="標楷體" w:hAnsi="Times New Roman" w:cs="Times New Roman"/>
          <w:sz w:val="24"/>
          <w:szCs w:val="24"/>
        </w:rPr>
        <w:t>燒杯</w:t>
      </w:r>
      <w:r w:rsidR="00DC48B7"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Pr="00BF751F">
        <w:rPr>
          <w:rFonts w:ascii="Times New Roman" w:eastAsia="標楷體" w:hAnsi="Times New Roman" w:cs="Times New Roman"/>
          <w:sz w:val="24"/>
          <w:szCs w:val="24"/>
        </w:rPr>
        <w:t>，</w:t>
      </w:r>
      <w:r w:rsidR="004C5E1B" w:rsidRPr="00BF751F">
        <w:rPr>
          <w:rFonts w:ascii="Times New Roman" w:eastAsia="標楷體" w:hAnsi="Times New Roman" w:cs="Times New Roman"/>
          <w:sz w:val="24"/>
          <w:szCs w:val="24"/>
        </w:rPr>
        <w:t>置</w:t>
      </w:r>
      <w:r w:rsidRPr="00BF751F">
        <w:rPr>
          <w:rFonts w:ascii="Times New Roman" w:eastAsia="標楷體" w:hAnsi="Times New Roman" w:cs="Times New Roman"/>
          <w:sz w:val="24"/>
          <w:szCs w:val="24"/>
        </w:rPr>
        <w:t>入</w:t>
      </w:r>
      <w:proofErr w:type="gramStart"/>
      <w:r w:rsidR="00DC48B7" w:rsidRPr="00BF751F">
        <w:rPr>
          <w:rFonts w:ascii="Times New Roman" w:eastAsia="標楷體" w:hAnsi="Times New Roman" w:cs="Times New Roman"/>
          <w:sz w:val="24"/>
          <w:szCs w:val="24"/>
        </w:rPr>
        <w:t>一</w:t>
      </w:r>
      <w:proofErr w:type="gramEnd"/>
      <w:r w:rsidR="00DC48B7" w:rsidRPr="00BF751F">
        <w:rPr>
          <w:rFonts w:ascii="Times New Roman" w:eastAsia="標楷體" w:hAnsi="Times New Roman" w:cs="Times New Roman"/>
          <w:sz w:val="24"/>
          <w:szCs w:val="24"/>
        </w:rPr>
        <w:t>乾淨</w:t>
      </w:r>
      <w:r w:rsidR="004C5E1B" w:rsidRPr="00BF751F">
        <w:rPr>
          <w:rFonts w:ascii="Times New Roman" w:eastAsia="標楷體" w:hAnsi="Times New Roman" w:cs="Times New Roman"/>
          <w:sz w:val="24"/>
          <w:szCs w:val="24"/>
        </w:rPr>
        <w:t>錐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>形</w:t>
      </w:r>
      <w:r w:rsidR="004C5E1B" w:rsidRPr="00BF751F">
        <w:rPr>
          <w:rFonts w:ascii="Times New Roman" w:eastAsia="標楷體" w:hAnsi="Times New Roman" w:cs="Times New Roman"/>
          <w:sz w:val="24"/>
          <w:szCs w:val="24"/>
        </w:rPr>
        <w:t>瓶</w:t>
      </w:r>
      <w:r w:rsidRPr="00BF751F">
        <w:rPr>
          <w:rFonts w:ascii="Times New Roman" w:eastAsia="標楷體" w:hAnsi="Times New Roman" w:cs="Times New Roman"/>
          <w:sz w:val="24"/>
          <w:szCs w:val="24"/>
        </w:rPr>
        <w:t>中。</w:t>
      </w:r>
    </w:p>
    <w:p w:rsidR="004C5E1B" w:rsidRPr="00BF751F" w:rsidRDefault="00655066" w:rsidP="004C5E1B">
      <w:pPr>
        <w:pStyle w:val="a7"/>
        <w:numPr>
          <w:ilvl w:val="0"/>
          <w:numId w:val="4"/>
        </w:numPr>
        <w:spacing w:line="480" w:lineRule="auto"/>
        <w:ind w:leftChars="0"/>
        <w:rPr>
          <w:rFonts w:ascii="Times New Roman" w:eastAsia="標楷體" w:hAnsi="Times New Roman" w:cs="Times New Roman"/>
          <w:sz w:val="24"/>
          <w:szCs w:val="24"/>
        </w:rPr>
      </w:pP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秤取</w:t>
      </w:r>
      <w:r w:rsidR="008C1285" w:rsidRPr="00BF751F">
        <w:rPr>
          <w:rFonts w:ascii="Times New Roman" w:eastAsia="標楷體" w:hAnsi="Times New Roman" w:cs="Times New Roman"/>
          <w:sz w:val="24"/>
          <w:szCs w:val="24"/>
        </w:rPr>
        <w:t>約</w:t>
      </w:r>
      <w:proofErr w:type="gramEnd"/>
      <w:r w:rsidR="008C1285" w:rsidRPr="00BF751F">
        <w:rPr>
          <w:rFonts w:ascii="Times New Roman" w:eastAsia="標楷體" w:hAnsi="Times New Roman" w:cs="Times New Roman"/>
          <w:sz w:val="24"/>
          <w:szCs w:val="24"/>
        </w:rPr>
        <w:t>1.0</w:t>
      </w:r>
      <w:r w:rsidR="008C1285" w:rsidRPr="00BF751F">
        <w:rPr>
          <w:rFonts w:ascii="Times New Roman" w:eastAsia="標楷體" w:hAnsi="Times New Roman" w:cs="Times New Roman"/>
          <w:sz w:val="24"/>
          <w:szCs w:val="24"/>
        </w:rPr>
        <w:t>克</w:t>
      </w:r>
      <w:r w:rsidRPr="00BF751F">
        <w:rPr>
          <w:rFonts w:ascii="Times New Roman" w:eastAsia="標楷體" w:hAnsi="Times New Roman" w:cs="Times New Roman"/>
          <w:sz w:val="24"/>
          <w:szCs w:val="24"/>
        </w:rPr>
        <w:t>KI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固體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(</w:t>
      </w:r>
      <w:proofErr w:type="gramStart"/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公用秤旁</w:t>
      </w:r>
      <w:proofErr w:type="gramEnd"/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="00E5526F" w:rsidRPr="00BF751F">
        <w:rPr>
          <w:rFonts w:ascii="Times New Roman" w:eastAsia="標楷體" w:hAnsi="Times New Roman" w:cs="Times New Roman"/>
          <w:sz w:val="24"/>
          <w:szCs w:val="24"/>
        </w:rPr>
        <w:t>加入上述錐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>形</w:t>
      </w:r>
      <w:r w:rsidR="00E5526F" w:rsidRPr="00BF751F">
        <w:rPr>
          <w:rFonts w:ascii="Times New Roman" w:eastAsia="標楷體" w:hAnsi="Times New Roman" w:cs="Times New Roman"/>
          <w:sz w:val="24"/>
          <w:szCs w:val="24"/>
        </w:rPr>
        <w:t>瓶中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，</w:t>
      </w:r>
      <w:r w:rsidR="00E5526F" w:rsidRPr="00BF751F">
        <w:rPr>
          <w:rFonts w:ascii="Times New Roman" w:eastAsia="標楷體" w:hAnsi="Times New Roman" w:cs="Times New Roman"/>
          <w:sz w:val="24"/>
          <w:szCs w:val="24"/>
        </w:rPr>
        <w:t>搖晃並以</w:t>
      </w:r>
      <w:proofErr w:type="gramStart"/>
      <w:r w:rsidR="00E5526F" w:rsidRPr="00BF751F">
        <w:rPr>
          <w:rFonts w:ascii="Times New Roman" w:eastAsia="標楷體" w:hAnsi="Times New Roman" w:cs="Times New Roman"/>
          <w:sz w:val="24"/>
          <w:szCs w:val="24"/>
        </w:rPr>
        <w:t>玻</w:t>
      </w:r>
      <w:proofErr w:type="gramEnd"/>
      <w:r w:rsidR="00E5526F" w:rsidRPr="00BF751F">
        <w:rPr>
          <w:rFonts w:ascii="Times New Roman" w:eastAsia="標楷體" w:hAnsi="Times New Roman" w:cs="Times New Roman"/>
          <w:sz w:val="24"/>
          <w:szCs w:val="24"/>
        </w:rPr>
        <w:t>棒攪拌</w:t>
      </w:r>
      <w:proofErr w:type="gramStart"/>
      <w:r w:rsidR="00E5526F" w:rsidRPr="00BF751F">
        <w:rPr>
          <w:rFonts w:ascii="Times New Roman" w:eastAsia="標楷體" w:hAnsi="Times New Roman" w:cs="Times New Roman"/>
          <w:sz w:val="24"/>
          <w:szCs w:val="24"/>
        </w:rPr>
        <w:t>直至瓶內</w:t>
      </w:r>
      <w:proofErr w:type="gramEnd"/>
      <w:r w:rsidR="00E5526F" w:rsidRPr="00BF751F">
        <w:rPr>
          <w:rFonts w:ascii="Times New Roman" w:eastAsia="標楷體" w:hAnsi="Times New Roman" w:cs="Times New Roman"/>
          <w:sz w:val="24"/>
          <w:szCs w:val="24"/>
        </w:rPr>
        <w:t>所有固體</w:t>
      </w:r>
      <w:r w:rsidR="00FB00CA">
        <w:rPr>
          <w:rFonts w:ascii="Times New Roman" w:eastAsia="標楷體" w:hAnsi="Times New Roman" w:cs="Times New Roman" w:hint="eastAsia"/>
          <w:sz w:val="24"/>
          <w:szCs w:val="24"/>
        </w:rPr>
        <w:t>完全</w:t>
      </w:r>
      <w:r w:rsidR="00E5526F" w:rsidRPr="00BF751F">
        <w:rPr>
          <w:rFonts w:ascii="Times New Roman" w:eastAsia="標楷體" w:hAnsi="Times New Roman" w:cs="Times New Roman"/>
          <w:sz w:val="24"/>
          <w:szCs w:val="24"/>
        </w:rPr>
        <w:t>溶解</w:t>
      </w:r>
      <w:r w:rsidR="004C5E1B" w:rsidRPr="00BF751F">
        <w:rPr>
          <w:rFonts w:ascii="Times New Roman" w:eastAsia="標楷體" w:hAnsi="Times New Roman" w:cs="Times New Roman"/>
          <w:sz w:val="24"/>
          <w:szCs w:val="24"/>
        </w:rPr>
        <w:t>。</w:t>
      </w:r>
    </w:p>
    <w:p w:rsidR="00560DE7" w:rsidRPr="00BF751F" w:rsidRDefault="00FB00CA" w:rsidP="00560DE7">
      <w:pPr>
        <w:pStyle w:val="a7"/>
        <w:numPr>
          <w:ilvl w:val="0"/>
          <w:numId w:val="4"/>
        </w:numPr>
        <w:spacing w:line="480" w:lineRule="auto"/>
        <w:ind w:leftChars="0"/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一邊搖晃一邊</w:t>
      </w:r>
      <w:r w:rsidR="003A55FB" w:rsidRPr="00BF751F">
        <w:rPr>
          <w:rFonts w:ascii="Times New Roman" w:eastAsia="標楷體" w:hAnsi="Times New Roman" w:cs="Times New Roman"/>
          <w:sz w:val="24"/>
          <w:szCs w:val="24"/>
        </w:rPr>
        <w:t>緩</w:t>
      </w:r>
      <w:r w:rsidR="00655066" w:rsidRPr="00BF751F">
        <w:rPr>
          <w:rFonts w:ascii="Times New Roman" w:eastAsia="標楷體" w:hAnsi="Times New Roman" w:cs="Times New Roman"/>
          <w:sz w:val="24"/>
          <w:szCs w:val="24"/>
        </w:rPr>
        <w:t>慢加入</w:t>
      </w:r>
      <w:r>
        <w:rPr>
          <w:rFonts w:ascii="Times New Roman" w:eastAsia="標楷體" w:hAnsi="Times New Roman" w:cs="Times New Roman" w:hint="eastAsia"/>
          <w:sz w:val="24"/>
          <w:szCs w:val="24"/>
        </w:rPr>
        <w:t>約</w:t>
      </w:r>
      <w:r w:rsidR="00655066" w:rsidRPr="00BF751F">
        <w:rPr>
          <w:rFonts w:ascii="Times New Roman" w:eastAsia="標楷體" w:hAnsi="Times New Roman" w:cs="Times New Roman"/>
          <w:sz w:val="24"/>
          <w:szCs w:val="24"/>
        </w:rPr>
        <w:t>5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655066" w:rsidRPr="00BF751F">
        <w:rPr>
          <w:rFonts w:ascii="Times New Roman" w:eastAsia="標楷體" w:hAnsi="Times New Roman" w:cs="Times New Roman"/>
          <w:sz w:val="24"/>
          <w:szCs w:val="24"/>
        </w:rPr>
        <w:t>mL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655066" w:rsidRPr="00BF751F">
        <w:rPr>
          <w:rFonts w:ascii="Times New Roman" w:eastAsia="標楷體" w:hAnsi="Times New Roman" w:cs="Times New Roman"/>
          <w:sz w:val="24"/>
          <w:szCs w:val="24"/>
        </w:rPr>
        <w:t>2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="00655066" w:rsidRPr="00BF751F">
        <w:rPr>
          <w:rFonts w:ascii="Times New Roman" w:eastAsia="標楷體" w:hAnsi="Times New Roman" w:cs="Times New Roman"/>
          <w:sz w:val="24"/>
          <w:szCs w:val="24"/>
        </w:rPr>
        <w:t>M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的</w:t>
      </w:r>
      <w:proofErr w:type="spellStart"/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HCl</w:t>
      </w:r>
      <w:proofErr w:type="spellEnd"/>
      <w:r w:rsidR="00655066" w:rsidRPr="00BF751F">
        <w:rPr>
          <w:rFonts w:ascii="Times New Roman" w:eastAsia="標楷體" w:hAnsi="Times New Roman" w:cs="Times New Roman"/>
          <w:sz w:val="24"/>
          <w:szCs w:val="24"/>
        </w:rPr>
        <w:t>溶液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(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前面講台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於上述之錐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>形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瓶中。</w:t>
      </w:r>
    </w:p>
    <w:p w:rsidR="00284499" w:rsidRPr="00BF751F" w:rsidRDefault="00655066" w:rsidP="00FE2F4E">
      <w:pPr>
        <w:pStyle w:val="a7"/>
        <w:numPr>
          <w:ilvl w:val="0"/>
          <w:numId w:val="4"/>
        </w:numPr>
        <w:spacing w:line="480" w:lineRule="auto"/>
        <w:ind w:leftChars="0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以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未知濃度</w:t>
      </w:r>
      <w:r w:rsidR="000E10E5">
        <w:rPr>
          <w:rFonts w:ascii="Times New Roman" w:eastAsia="標楷體" w:hAnsi="Times New Roman" w:cs="Times New Roman" w:hint="eastAsia"/>
          <w:sz w:val="24"/>
          <w:szCs w:val="24"/>
        </w:rPr>
        <w:t>的</w:t>
      </w:r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抗壞血酸</w:t>
      </w:r>
      <w:proofErr w:type="gramStart"/>
      <w:r w:rsidR="00560DE7" w:rsidRPr="00BF751F">
        <w:rPr>
          <w:rFonts w:ascii="Times New Roman" w:eastAsia="標楷體" w:hAnsi="Times New Roman" w:cs="Times New Roman"/>
          <w:sz w:val="24"/>
          <w:szCs w:val="24"/>
        </w:rPr>
        <w:t>溶液</w:t>
      </w:r>
      <w:r w:rsidRPr="00BF751F">
        <w:rPr>
          <w:rFonts w:ascii="Times New Roman" w:eastAsia="標楷體" w:hAnsi="Times New Roman" w:cs="Times New Roman"/>
          <w:sz w:val="24"/>
          <w:szCs w:val="24"/>
        </w:rPr>
        <w:t>滴定</w:t>
      </w:r>
      <w:r w:rsidR="00113E43" w:rsidRPr="00BF751F">
        <w:rPr>
          <w:rFonts w:ascii="Times New Roman" w:eastAsia="標楷體" w:hAnsi="Times New Roman" w:cs="Times New Roman"/>
          <w:sz w:val="24"/>
          <w:szCs w:val="24"/>
        </w:rPr>
        <w:t>上述</w:t>
      </w:r>
      <w:proofErr w:type="gramEnd"/>
      <w:r w:rsidR="00113E43" w:rsidRPr="00BF751F">
        <w:rPr>
          <w:rFonts w:ascii="Times New Roman" w:eastAsia="標楷體" w:hAnsi="Times New Roman" w:cs="Times New Roman"/>
          <w:sz w:val="24"/>
          <w:szCs w:val="24"/>
        </w:rPr>
        <w:t>之錐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>形</w:t>
      </w:r>
      <w:r w:rsidR="00113E43" w:rsidRPr="00BF751F">
        <w:rPr>
          <w:rFonts w:ascii="Times New Roman" w:eastAsia="標楷體" w:hAnsi="Times New Roman" w:cs="Times New Roman"/>
          <w:sz w:val="24"/>
          <w:szCs w:val="24"/>
        </w:rPr>
        <w:t>瓶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0E10E5">
        <w:rPr>
          <w:rFonts w:ascii="Times New Roman" w:eastAsia="標楷體" w:hAnsi="Times New Roman" w:cs="Times New Roman" w:hint="eastAsia"/>
          <w:sz w:val="24"/>
          <w:szCs w:val="24"/>
        </w:rPr>
        <w:t>直到</w:t>
      </w:r>
      <w:r w:rsidR="00113E43" w:rsidRPr="00BF751F">
        <w:rPr>
          <w:rFonts w:ascii="Times New Roman" w:eastAsia="標楷體" w:hAnsi="Times New Roman" w:cs="Times New Roman"/>
          <w:sz w:val="24"/>
          <w:szCs w:val="24"/>
        </w:rPr>
        <w:t>溶液的</w:t>
      </w:r>
      <w:r w:rsidR="000E10E5">
        <w:rPr>
          <w:rFonts w:ascii="Times New Roman" w:eastAsia="標楷體" w:hAnsi="Times New Roman" w:cs="Times New Roman" w:hint="eastAsia"/>
          <w:sz w:val="24"/>
          <w:szCs w:val="24"/>
        </w:rPr>
        <w:t>顏色為很</w:t>
      </w:r>
      <w:r w:rsidR="00113E43" w:rsidRPr="00BF751F">
        <w:rPr>
          <w:rFonts w:ascii="Times New Roman" w:eastAsia="標楷體" w:hAnsi="Times New Roman" w:cs="Times New Roman"/>
          <w:sz w:val="24"/>
          <w:szCs w:val="24"/>
        </w:rPr>
        <w:t>淡</w:t>
      </w:r>
      <w:r w:rsidR="000E10E5">
        <w:rPr>
          <w:rFonts w:ascii="Times New Roman" w:eastAsia="標楷體" w:hAnsi="Times New Roman" w:cs="Times New Roman" w:hint="eastAsia"/>
          <w:sz w:val="24"/>
          <w:szCs w:val="24"/>
        </w:rPr>
        <w:t>的</w:t>
      </w:r>
      <w:r w:rsidR="000E10E5">
        <w:rPr>
          <w:rFonts w:ascii="Times New Roman" w:eastAsia="標楷體" w:hAnsi="Times New Roman" w:cs="Times New Roman"/>
          <w:sz w:val="24"/>
          <w:szCs w:val="24"/>
        </w:rPr>
        <w:t>黃色</w:t>
      </w:r>
      <w:r w:rsidR="000E10E5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0E10E5">
        <w:rPr>
          <w:rFonts w:ascii="Times New Roman" w:eastAsia="標楷體" w:hAnsi="Times New Roman" w:cs="Times New Roman" w:hint="eastAsia"/>
          <w:sz w:val="24"/>
          <w:szCs w:val="24"/>
        </w:rPr>
        <w:t>尚未</w:t>
      </w:r>
      <w:r w:rsidR="000E10E5" w:rsidRPr="00114387">
        <w:rPr>
          <w:rFonts w:eastAsia="標楷體" w:hint="eastAsia"/>
          <w:bCs/>
          <w:sz w:val="26"/>
          <w:szCs w:val="26"/>
          <w:lang w:val="en-GB"/>
        </w:rPr>
        <w:t>褪</w:t>
      </w:r>
      <w:r w:rsidR="000E10E5">
        <w:rPr>
          <w:rFonts w:eastAsia="標楷體" w:hint="eastAsia"/>
          <w:bCs/>
          <w:sz w:val="26"/>
          <w:szCs w:val="26"/>
          <w:lang w:val="en-GB"/>
        </w:rPr>
        <w:t>至無色</w:t>
      </w:r>
      <w:r w:rsidR="000E10E5">
        <w:rPr>
          <w:rFonts w:eastAsia="標楷體" w:hint="eastAsia"/>
          <w:bCs/>
          <w:sz w:val="26"/>
          <w:szCs w:val="26"/>
          <w:lang w:val="en-GB"/>
        </w:rPr>
        <w:t>)</w:t>
      </w:r>
      <w:r w:rsidR="00113E43" w:rsidRPr="00BF751F">
        <w:rPr>
          <w:rFonts w:ascii="Times New Roman" w:eastAsia="標楷體" w:hAnsi="Times New Roman" w:cs="Times New Roman"/>
          <w:sz w:val="24"/>
          <w:szCs w:val="24"/>
        </w:rPr>
        <w:t>，</w:t>
      </w:r>
      <w:proofErr w:type="gramStart"/>
      <w:r w:rsidR="000E10E5">
        <w:rPr>
          <w:rFonts w:ascii="Times New Roman" w:eastAsia="標楷體" w:hAnsi="Times New Roman" w:cs="Times New Roman" w:hint="eastAsia"/>
          <w:sz w:val="24"/>
          <w:szCs w:val="24"/>
        </w:rPr>
        <w:t>停止滴定</w:t>
      </w:r>
      <w:proofErr w:type="gramEnd"/>
      <w:r w:rsidR="000E10E5" w:rsidRPr="00BF751F">
        <w:rPr>
          <w:rFonts w:ascii="Times New Roman" w:eastAsia="標楷體" w:hAnsi="Times New Roman" w:cs="Times New Roman"/>
          <w:sz w:val="24"/>
          <w:szCs w:val="24"/>
        </w:rPr>
        <w:t>。</w:t>
      </w:r>
    </w:p>
    <w:p w:rsidR="00CB47CF" w:rsidRPr="00BF751F" w:rsidRDefault="000E10E5" w:rsidP="001B2C5C">
      <w:pPr>
        <w:pStyle w:val="a7"/>
        <w:numPr>
          <w:ilvl w:val="0"/>
          <w:numId w:val="4"/>
        </w:numPr>
        <w:spacing w:line="480" w:lineRule="auto"/>
        <w:ind w:leftChars="0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加入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10</w:t>
      </w:r>
      <w:r w:rsidRPr="00BF751F">
        <w:rPr>
          <w:rFonts w:ascii="Times New Roman" w:eastAsia="標楷體" w:hAnsi="Times New Roman" w:cs="Times New Roman"/>
          <w:sz w:val="24"/>
          <w:szCs w:val="24"/>
        </w:rPr>
        <w:t>滴凡拉明藍</w:t>
      </w:r>
      <w:proofErr w:type="gramEnd"/>
      <w:r w:rsidRPr="00BF751F">
        <w:rPr>
          <w:rFonts w:ascii="Times New Roman" w:eastAsia="標楷體" w:hAnsi="Times New Roman" w:cs="Times New Roman"/>
          <w:sz w:val="24"/>
          <w:szCs w:val="24"/>
        </w:rPr>
        <w:t>指示劑</w:t>
      </w:r>
      <w:r w:rsidRPr="00BF751F">
        <w:rPr>
          <w:rFonts w:ascii="Times New Roman" w:eastAsia="標楷體" w:hAnsi="Times New Roman" w:cs="Times New Roman"/>
          <w:sz w:val="24"/>
          <w:szCs w:val="24"/>
        </w:rPr>
        <w:t>(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滴瓶</w:t>
      </w:r>
      <w:proofErr w:type="gramEnd"/>
      <w:r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Pr="00BF751F">
        <w:rPr>
          <w:rFonts w:ascii="Times New Roman" w:eastAsia="標楷體" w:hAnsi="Times New Roman" w:cs="Times New Roman"/>
          <w:sz w:val="24"/>
          <w:szCs w:val="24"/>
        </w:rPr>
        <w:t>；再用滴管緩慢加入</w:t>
      </w: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20 </w:t>
      </w:r>
      <w:proofErr w:type="spellStart"/>
      <w:r w:rsidRPr="00BF751F">
        <w:rPr>
          <w:rFonts w:ascii="Times New Roman" w:eastAsia="標楷體" w:hAnsi="Times New Roman" w:cs="Times New Roman"/>
          <w:sz w:val="24"/>
          <w:szCs w:val="24"/>
        </w:rPr>
        <w:t>wt</w:t>
      </w:r>
      <w:proofErr w:type="spellEnd"/>
      <w:r w:rsidRPr="00BF751F">
        <w:rPr>
          <w:rFonts w:ascii="Times New Roman" w:eastAsia="標楷體" w:hAnsi="Times New Roman" w:cs="Times New Roman"/>
          <w:sz w:val="24"/>
          <w:szCs w:val="24"/>
        </w:rPr>
        <w:t>% CH</w:t>
      </w:r>
      <w:r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>3</w:t>
      </w:r>
      <w:r w:rsidRPr="00BF751F">
        <w:rPr>
          <w:rFonts w:ascii="Times New Roman" w:eastAsia="標楷體" w:hAnsi="Times New Roman" w:cs="Times New Roman"/>
          <w:sz w:val="24"/>
          <w:szCs w:val="24"/>
        </w:rPr>
        <w:t>COONa</w:t>
      </w:r>
      <w:r w:rsidRPr="00BF751F">
        <w:rPr>
          <w:rFonts w:ascii="Times New Roman" w:eastAsia="標楷體" w:hAnsi="Times New Roman" w:cs="Times New Roman"/>
          <w:sz w:val="24"/>
          <w:szCs w:val="24"/>
        </w:rPr>
        <w:t>溶液</w:t>
      </w:r>
      <w:r w:rsidRPr="00BF751F">
        <w:rPr>
          <w:rFonts w:ascii="Times New Roman" w:eastAsia="標楷體" w:hAnsi="Times New Roman" w:cs="Times New Roman"/>
          <w:sz w:val="24"/>
          <w:szCs w:val="24"/>
        </w:rPr>
        <w:t>(</w:t>
      </w:r>
      <w:r w:rsidRPr="00BF751F">
        <w:rPr>
          <w:rFonts w:ascii="Times New Roman" w:eastAsia="標楷體" w:hAnsi="Times New Roman" w:cs="Times New Roman"/>
          <w:sz w:val="24"/>
          <w:szCs w:val="24"/>
        </w:rPr>
        <w:t>藍色標籤燒杯</w:t>
      </w:r>
      <w:r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Pr="00BF751F">
        <w:rPr>
          <w:rFonts w:ascii="Times New Roman" w:eastAsia="標楷體" w:hAnsi="Times New Roman" w:cs="Times New Roman"/>
          <w:sz w:val="24"/>
          <w:szCs w:val="24"/>
        </w:rPr>
        <w:t>至錐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>形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瓶中，直到瓶內溶液變為深紫色後，再加入</w:t>
      </w:r>
      <w:r w:rsidRPr="00BF751F">
        <w:rPr>
          <w:rFonts w:ascii="Times New Roman" w:eastAsia="標楷體" w:hAnsi="Times New Roman" w:cs="Times New Roman"/>
          <w:sz w:val="24"/>
          <w:szCs w:val="24"/>
        </w:rPr>
        <w:t>2 mL</w:t>
      </w:r>
      <w:r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20 </w:t>
      </w:r>
      <w:proofErr w:type="spellStart"/>
      <w:r w:rsidRPr="00BF751F">
        <w:rPr>
          <w:rFonts w:ascii="Times New Roman" w:eastAsia="標楷體" w:hAnsi="Times New Roman" w:cs="Times New Roman"/>
          <w:sz w:val="24"/>
          <w:szCs w:val="24"/>
        </w:rPr>
        <w:t>wt</w:t>
      </w:r>
      <w:proofErr w:type="spellEnd"/>
      <w:r w:rsidRPr="00BF751F">
        <w:rPr>
          <w:rFonts w:ascii="Times New Roman" w:eastAsia="標楷體" w:hAnsi="Times New Roman" w:cs="Times New Roman"/>
          <w:sz w:val="24"/>
          <w:szCs w:val="24"/>
        </w:rPr>
        <w:t>% CH</w:t>
      </w:r>
      <w:r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>3</w:t>
      </w:r>
      <w:r w:rsidRPr="00BF751F">
        <w:rPr>
          <w:rFonts w:ascii="Times New Roman" w:eastAsia="標楷體" w:hAnsi="Times New Roman" w:cs="Times New Roman"/>
          <w:sz w:val="24"/>
          <w:szCs w:val="24"/>
        </w:rPr>
        <w:t>COONa</w:t>
      </w:r>
      <w:r w:rsidRPr="00BF751F">
        <w:rPr>
          <w:rFonts w:ascii="Times New Roman" w:eastAsia="標楷體" w:hAnsi="Times New Roman" w:cs="Times New Roman"/>
          <w:sz w:val="24"/>
          <w:szCs w:val="24"/>
        </w:rPr>
        <w:t>溶液。</w:t>
      </w:r>
      <w:r>
        <w:rPr>
          <w:rFonts w:ascii="Times New Roman" w:eastAsia="標楷體" w:hAnsi="Times New Roman" w:cs="Times New Roman" w:hint="eastAsia"/>
          <w:sz w:val="24"/>
          <w:szCs w:val="24"/>
        </w:rPr>
        <w:t>之後</w:t>
      </w:r>
      <w:r w:rsidR="001B2C5C" w:rsidRPr="00BF751F">
        <w:rPr>
          <w:rFonts w:ascii="Times New Roman" w:eastAsia="標楷體" w:hAnsi="Times New Roman" w:cs="Times New Roman"/>
          <w:sz w:val="24"/>
          <w:szCs w:val="24"/>
        </w:rPr>
        <w:t>以未知濃度</w:t>
      </w:r>
      <w:r>
        <w:rPr>
          <w:rFonts w:ascii="Times New Roman" w:eastAsia="標楷體" w:hAnsi="Times New Roman" w:cs="Times New Roman" w:hint="eastAsia"/>
          <w:sz w:val="24"/>
          <w:szCs w:val="24"/>
        </w:rPr>
        <w:t>的</w:t>
      </w:r>
      <w:r w:rsidR="001B2C5C" w:rsidRPr="00BF751F">
        <w:rPr>
          <w:rFonts w:ascii="Times New Roman" w:eastAsia="標楷體" w:hAnsi="Times New Roman" w:cs="Times New Roman"/>
          <w:sz w:val="24"/>
          <w:szCs w:val="24"/>
        </w:rPr>
        <w:t>抗壞血酸</w:t>
      </w:r>
      <w:proofErr w:type="gramStart"/>
      <w:r w:rsidR="001B2C5C" w:rsidRPr="00BF751F">
        <w:rPr>
          <w:rFonts w:ascii="Times New Roman" w:eastAsia="標楷體" w:hAnsi="Times New Roman" w:cs="Times New Roman"/>
          <w:sz w:val="24"/>
          <w:szCs w:val="24"/>
        </w:rPr>
        <w:t>溶液滴定直到</w:t>
      </w:r>
      <w:proofErr w:type="gramEnd"/>
      <w:r w:rsidR="001B2C5C" w:rsidRPr="00BF751F">
        <w:rPr>
          <w:rFonts w:ascii="Times New Roman" w:eastAsia="標楷體" w:hAnsi="Times New Roman" w:cs="Times New Roman"/>
          <w:sz w:val="24"/>
          <w:szCs w:val="24"/>
        </w:rPr>
        <w:t>無色</w:t>
      </w:r>
      <w:r w:rsidR="001B2C5C" w:rsidRPr="00BF751F">
        <w:rPr>
          <w:rFonts w:ascii="Times New Roman" w:eastAsia="標楷體" w:hAnsi="Times New Roman" w:cs="Times New Roman"/>
          <w:sz w:val="24"/>
          <w:szCs w:val="24"/>
        </w:rPr>
        <w:t>(</w:t>
      </w:r>
      <w:r w:rsidR="001B2C5C" w:rsidRPr="00BF751F">
        <w:rPr>
          <w:rFonts w:ascii="Times New Roman" w:eastAsia="標楷體" w:hAnsi="Times New Roman" w:cs="Times New Roman"/>
          <w:sz w:val="24"/>
          <w:szCs w:val="24"/>
        </w:rPr>
        <w:t>深紫色消失</w:t>
      </w:r>
      <w:r w:rsidR="001B2C5C"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="001B2C5C" w:rsidRPr="00BF751F">
        <w:rPr>
          <w:rFonts w:ascii="Times New Roman" w:eastAsia="標楷體" w:hAnsi="Times New Roman" w:cs="Times New Roman"/>
          <w:sz w:val="24"/>
          <w:szCs w:val="24"/>
        </w:rPr>
        <w:t>。</w:t>
      </w:r>
      <w:r>
        <w:rPr>
          <w:rFonts w:ascii="Times New Roman" w:eastAsia="標楷體" w:hAnsi="Times New Roman" w:cs="Times New Roman" w:hint="eastAsia"/>
          <w:sz w:val="24"/>
          <w:szCs w:val="24"/>
        </w:rPr>
        <w:t>記錄</w:t>
      </w:r>
      <w:r w:rsidR="00FD500E" w:rsidRPr="00BF751F">
        <w:rPr>
          <w:rFonts w:ascii="Times New Roman" w:eastAsia="標楷體" w:hAnsi="Times New Roman" w:cs="Times New Roman"/>
          <w:sz w:val="24"/>
          <w:szCs w:val="24"/>
        </w:rPr>
        <w:t>抗壞血酸溶液</w:t>
      </w:r>
      <w:r>
        <w:rPr>
          <w:rFonts w:ascii="Times New Roman" w:eastAsia="標楷體" w:hAnsi="Times New Roman" w:cs="Times New Roman" w:hint="eastAsia"/>
          <w:sz w:val="24"/>
          <w:szCs w:val="24"/>
        </w:rPr>
        <w:t>消耗的體積</w:t>
      </w:r>
      <w:r w:rsidRPr="00BF751F">
        <w:rPr>
          <w:rFonts w:ascii="Times New Roman" w:eastAsia="標楷體" w:hAnsi="Times New Roman" w:cs="Times New Roman"/>
          <w:sz w:val="24"/>
          <w:szCs w:val="24"/>
        </w:rPr>
        <w:t>。</w:t>
      </w:r>
    </w:p>
    <w:p w:rsidR="00284499" w:rsidRPr="00BF751F" w:rsidRDefault="00284499" w:rsidP="00A440D6">
      <w:pPr>
        <w:pStyle w:val="a7"/>
        <w:numPr>
          <w:ilvl w:val="0"/>
          <w:numId w:val="4"/>
        </w:numPr>
        <w:spacing w:line="480" w:lineRule="auto"/>
        <w:ind w:leftChars="0" w:left="357" w:hanging="357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重複步驟</w:t>
      </w:r>
      <w:r w:rsidR="001B2C5C" w:rsidRPr="00BF751F">
        <w:rPr>
          <w:rFonts w:ascii="Times New Roman" w:eastAsia="標楷體" w:hAnsi="Times New Roman" w:cs="Times New Roman"/>
          <w:sz w:val="24"/>
          <w:szCs w:val="24"/>
        </w:rPr>
        <w:t>2~6</w:t>
      </w:r>
      <w:r w:rsidRPr="00BF751F">
        <w:rPr>
          <w:rFonts w:ascii="Times New Roman" w:eastAsia="標楷體" w:hAnsi="Times New Roman" w:cs="Times New Roman"/>
          <w:sz w:val="24"/>
          <w:szCs w:val="24"/>
        </w:rPr>
        <w:t>一次。</w:t>
      </w:r>
      <w:r w:rsidR="001B2C5C" w:rsidRPr="00BF751F">
        <w:rPr>
          <w:rFonts w:ascii="Times New Roman" w:eastAsia="標楷體" w:hAnsi="Times New Roman" w:cs="Times New Roman"/>
          <w:sz w:val="24"/>
          <w:szCs w:val="24"/>
        </w:rPr>
        <w:t>標定出抗壞血酸溶液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的濃度。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706"/>
        <w:gridCol w:w="3318"/>
        <w:gridCol w:w="3512"/>
      </w:tblGrid>
      <w:tr w:rsidR="00284499" w:rsidRPr="00BF751F" w:rsidTr="00781072">
        <w:trPr>
          <w:trHeight w:val="588"/>
        </w:trPr>
        <w:tc>
          <w:tcPr>
            <w:tcW w:w="3823" w:type="dxa"/>
          </w:tcPr>
          <w:p w:rsidR="00284499" w:rsidRPr="00BF751F" w:rsidRDefault="00284499" w:rsidP="00682F57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423" w:type="dxa"/>
          </w:tcPr>
          <w:p w:rsidR="00284499" w:rsidRPr="00BF751F" w:rsidRDefault="00284499" w:rsidP="00A440D6">
            <w:pPr>
              <w:spacing w:beforeLines="50" w:before="120" w:afterLines="50" w:after="120" w:line="48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第一次</w:t>
            </w:r>
          </w:p>
        </w:tc>
        <w:tc>
          <w:tcPr>
            <w:tcW w:w="3624" w:type="dxa"/>
          </w:tcPr>
          <w:p w:rsidR="00284499" w:rsidRPr="00BF751F" w:rsidRDefault="00284499" w:rsidP="00A440D6">
            <w:pPr>
              <w:spacing w:beforeLines="50" w:before="120" w:afterLines="50" w:after="120" w:line="480" w:lineRule="auto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第二次</w:t>
            </w:r>
          </w:p>
        </w:tc>
      </w:tr>
      <w:tr w:rsidR="00284499" w:rsidRPr="00BF751F" w:rsidTr="0065644E">
        <w:tc>
          <w:tcPr>
            <w:tcW w:w="3823" w:type="dxa"/>
          </w:tcPr>
          <w:p w:rsidR="00284499" w:rsidRPr="00BF751F" w:rsidRDefault="00284499" w:rsidP="00682F57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所消耗</w:t>
            </w:r>
            <w:r w:rsidR="00392A6E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抗壞血酸</w:t>
            </w:r>
            <w:r w:rsidR="0065644E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溶液之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體積</w:t>
            </w:r>
          </w:p>
        </w:tc>
        <w:tc>
          <w:tcPr>
            <w:tcW w:w="3423" w:type="dxa"/>
          </w:tcPr>
          <w:p w:rsidR="00284499" w:rsidRPr="00BF751F" w:rsidRDefault="00284499" w:rsidP="00A440D6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624" w:type="dxa"/>
          </w:tcPr>
          <w:p w:rsidR="00284499" w:rsidRPr="00BF751F" w:rsidRDefault="00284499" w:rsidP="00A440D6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284499" w:rsidRPr="00BF751F" w:rsidTr="0065644E">
        <w:tc>
          <w:tcPr>
            <w:tcW w:w="3823" w:type="dxa"/>
          </w:tcPr>
          <w:p w:rsidR="00284499" w:rsidRPr="00BF751F" w:rsidRDefault="00284499" w:rsidP="00682F57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平均</w:t>
            </w:r>
            <w:r w:rsidR="0065644E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消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耗</w:t>
            </w:r>
            <w:r w:rsidR="00392A6E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抗壞血酸</w:t>
            </w:r>
            <w:r w:rsidR="0065644E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溶液之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體積</w:t>
            </w:r>
          </w:p>
        </w:tc>
        <w:tc>
          <w:tcPr>
            <w:tcW w:w="7047" w:type="dxa"/>
            <w:gridSpan w:val="2"/>
          </w:tcPr>
          <w:p w:rsidR="00284499" w:rsidRPr="00BF751F" w:rsidRDefault="00284499" w:rsidP="00A440D6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</w:tr>
      <w:tr w:rsidR="00284499" w:rsidRPr="00BF751F" w:rsidTr="0065644E">
        <w:tc>
          <w:tcPr>
            <w:tcW w:w="3823" w:type="dxa"/>
          </w:tcPr>
          <w:p w:rsidR="008415D7" w:rsidRPr="00BF751F" w:rsidRDefault="00392A6E" w:rsidP="00682F57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抗壞血酸溶液</w:t>
            </w:r>
            <w:r w:rsidR="008415D7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的濃度</w:t>
            </w:r>
          </w:p>
          <w:p w:rsidR="00284499" w:rsidRPr="00BF751F" w:rsidRDefault="00284499" w:rsidP="00682F57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須有計算過程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7047" w:type="dxa"/>
            <w:gridSpan w:val="2"/>
          </w:tcPr>
          <w:p w:rsidR="00392A6E" w:rsidRPr="00BF751F" w:rsidRDefault="00392A6E" w:rsidP="009204A2">
            <w:pPr>
              <w:spacing w:beforeLines="50" w:before="120" w:afterLines="50" w:after="120" w:line="480" w:lineRule="auto"/>
              <w:jc w:val="right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:rsidR="00682F57" w:rsidRPr="00BF751F" w:rsidRDefault="00682F57" w:rsidP="00284499">
      <w:pPr>
        <w:rPr>
          <w:rFonts w:ascii="Times New Roman" w:eastAsia="標楷體" w:hAnsi="Times New Roman" w:cs="Times New Roman"/>
          <w:sz w:val="24"/>
          <w:szCs w:val="24"/>
        </w:rPr>
      </w:pPr>
    </w:p>
    <w:p w:rsidR="00284499" w:rsidRPr="00BF751F" w:rsidRDefault="00284499" w:rsidP="00284499">
      <w:pPr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詳列計算過程</w:t>
      </w:r>
      <w:r w:rsidR="00DB676D" w:rsidRPr="00BF751F">
        <w:rPr>
          <w:rFonts w:ascii="Times New Roman" w:eastAsia="標楷體" w:hAnsi="Times New Roman" w:cs="Times New Roman"/>
          <w:sz w:val="24"/>
          <w:szCs w:val="24"/>
        </w:rPr>
        <w:t xml:space="preserve"> (2</w:t>
      </w:r>
      <w:r w:rsidR="008871B1" w:rsidRPr="00BF751F">
        <w:rPr>
          <w:rFonts w:ascii="Times New Roman" w:eastAsia="標楷體" w:hAnsi="Times New Roman" w:cs="Times New Roman"/>
          <w:sz w:val="24"/>
          <w:szCs w:val="24"/>
        </w:rPr>
        <w:t>5</w:t>
      </w:r>
      <w:r w:rsidR="00DB676D" w:rsidRPr="00BF751F">
        <w:rPr>
          <w:rFonts w:ascii="Times New Roman" w:eastAsia="標楷體" w:hAnsi="Times New Roman" w:cs="Times New Roman"/>
          <w:sz w:val="24"/>
          <w:szCs w:val="24"/>
        </w:rPr>
        <w:t>分</w:t>
      </w:r>
      <w:r w:rsidR="00DB676D"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Pr="00BF751F">
        <w:rPr>
          <w:rFonts w:ascii="Times New Roman" w:eastAsia="標楷體" w:hAnsi="Times New Roman" w:cs="Times New Roman"/>
          <w:sz w:val="24"/>
          <w:szCs w:val="24"/>
        </w:rPr>
        <w:t>：</w:t>
      </w:r>
    </w:p>
    <w:p w:rsidR="00A440D6" w:rsidRPr="00BF751F" w:rsidRDefault="00A440D6">
      <w:pPr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br w:type="page"/>
      </w:r>
    </w:p>
    <w:p w:rsidR="005B1243" w:rsidRPr="00BF751F" w:rsidRDefault="005B1243">
      <w:pPr>
        <w:rPr>
          <w:rFonts w:ascii="Times New Roman" w:eastAsia="標楷體" w:hAnsi="Times New Roman" w:cs="Times New Roman"/>
          <w:b/>
          <w:sz w:val="24"/>
          <w:szCs w:val="24"/>
        </w:rPr>
      </w:pPr>
    </w:p>
    <w:p w:rsidR="005B1243" w:rsidRPr="00BF751F" w:rsidRDefault="005B1243">
      <w:pPr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br w:type="page"/>
      </w:r>
    </w:p>
    <w:p w:rsidR="00A440D6" w:rsidRPr="00BF751F" w:rsidRDefault="00A440D6" w:rsidP="00682F57">
      <w:pPr>
        <w:spacing w:line="480" w:lineRule="auto"/>
        <w:rPr>
          <w:rFonts w:ascii="Times New Roman" w:eastAsia="標楷體" w:hAnsi="Times New Roman" w:cs="Times New Roman"/>
          <w:b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lastRenderedPageBreak/>
        <w:t>實驗</w:t>
      </w:r>
      <w:r w:rsidRPr="00BF751F">
        <w:rPr>
          <w:rFonts w:ascii="Times New Roman" w:eastAsia="標楷體" w:hAnsi="Times New Roman" w:cs="Times New Roman"/>
          <w:b/>
          <w:sz w:val="24"/>
          <w:szCs w:val="24"/>
        </w:rPr>
        <w:t>B</w:t>
      </w:r>
      <w:r w:rsidRPr="00BF751F">
        <w:rPr>
          <w:rFonts w:ascii="Times New Roman" w:eastAsia="標楷體" w:hAnsi="Times New Roman" w:cs="Times New Roman"/>
          <w:b/>
          <w:sz w:val="24"/>
          <w:szCs w:val="24"/>
        </w:rPr>
        <w:t>：以</w:t>
      </w:r>
      <w:r w:rsidR="00392A6E" w:rsidRPr="00BF751F">
        <w:rPr>
          <w:rFonts w:ascii="Times New Roman" w:eastAsia="標楷體" w:hAnsi="Times New Roman" w:cs="Times New Roman"/>
          <w:b/>
          <w:sz w:val="24"/>
          <w:szCs w:val="24"/>
        </w:rPr>
        <w:t>抗壞血酸溶液</w:t>
      </w:r>
      <w:proofErr w:type="gramStart"/>
      <w:r w:rsidRPr="00BF751F">
        <w:rPr>
          <w:rFonts w:ascii="Times New Roman" w:eastAsia="標楷體" w:hAnsi="Times New Roman" w:cs="Times New Roman"/>
          <w:b/>
          <w:sz w:val="24"/>
          <w:szCs w:val="24"/>
        </w:rPr>
        <w:t>滴定求</w:t>
      </w:r>
      <w:proofErr w:type="gramEnd"/>
      <w:r w:rsidRPr="00BF751F">
        <w:rPr>
          <w:rFonts w:ascii="Times New Roman" w:eastAsia="標楷體" w:hAnsi="Times New Roman" w:cs="Times New Roman"/>
          <w:b/>
          <w:sz w:val="24"/>
          <w:szCs w:val="24"/>
        </w:rPr>
        <w:t>出</w:t>
      </w:r>
      <w:r w:rsidR="00DB676D" w:rsidRPr="00BF751F">
        <w:rPr>
          <w:rFonts w:ascii="Times New Roman" w:eastAsia="標楷體" w:hAnsi="Times New Roman" w:cs="Times New Roman"/>
          <w:b/>
          <w:sz w:val="24"/>
          <w:szCs w:val="24"/>
        </w:rPr>
        <w:t>樣品溶液中</w:t>
      </w:r>
      <w:r w:rsidR="00DB676D" w:rsidRPr="00BF751F">
        <w:rPr>
          <w:rFonts w:ascii="Times New Roman" w:eastAsia="標楷體" w:hAnsi="Times New Roman" w:cs="Times New Roman"/>
          <w:b/>
          <w:sz w:val="24"/>
          <w:szCs w:val="24"/>
        </w:rPr>
        <w:t>[</w:t>
      </w:r>
      <w:r w:rsidR="00392A6E" w:rsidRPr="00BF751F">
        <w:rPr>
          <w:rFonts w:ascii="Times New Roman" w:eastAsia="標楷體" w:hAnsi="Times New Roman" w:cs="Times New Roman"/>
          <w:b/>
          <w:sz w:val="24"/>
          <w:szCs w:val="24"/>
        </w:rPr>
        <w:t>AgNO</w:t>
      </w:r>
      <w:r w:rsidR="00392A6E" w:rsidRPr="00BF751F">
        <w:rPr>
          <w:rFonts w:ascii="Times New Roman" w:eastAsia="標楷體" w:hAnsi="Times New Roman" w:cs="Times New Roman"/>
          <w:b/>
          <w:sz w:val="24"/>
          <w:szCs w:val="24"/>
          <w:vertAlign w:val="subscript"/>
        </w:rPr>
        <w:t>3</w:t>
      </w:r>
      <w:r w:rsidR="00DB676D" w:rsidRPr="00BF751F">
        <w:rPr>
          <w:rFonts w:ascii="Times New Roman" w:eastAsia="標楷體" w:hAnsi="Times New Roman" w:cs="Times New Roman"/>
          <w:b/>
          <w:sz w:val="24"/>
          <w:szCs w:val="24"/>
        </w:rPr>
        <w:t>]</w:t>
      </w:r>
      <w:r w:rsidRPr="00BF751F">
        <w:rPr>
          <w:rFonts w:ascii="Times New Roman" w:eastAsia="標楷體" w:hAnsi="Times New Roman" w:cs="Times New Roman"/>
          <w:b/>
          <w:sz w:val="24"/>
          <w:szCs w:val="24"/>
        </w:rPr>
        <w:t>的濃度</w:t>
      </w:r>
    </w:p>
    <w:p w:rsidR="00660712" w:rsidRPr="00BF751F" w:rsidRDefault="00A440D6" w:rsidP="00682F57">
      <w:pPr>
        <w:pStyle w:val="a7"/>
        <w:numPr>
          <w:ilvl w:val="0"/>
          <w:numId w:val="4"/>
        </w:numPr>
        <w:spacing w:line="480" w:lineRule="auto"/>
        <w:ind w:leftChars="0" w:left="357" w:hanging="357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以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吸量管</w:t>
      </w:r>
      <w:proofErr w:type="gramEnd"/>
      <w:r w:rsidRPr="00BF751F">
        <w:rPr>
          <w:rFonts w:ascii="Times New Roman" w:eastAsia="標楷體" w:hAnsi="Times New Roman" w:cs="Times New Roman"/>
          <w:sz w:val="24"/>
          <w:szCs w:val="24"/>
        </w:rPr>
        <w:t>吸取</w:t>
      </w:r>
      <w:r w:rsidRPr="00BF751F">
        <w:rPr>
          <w:rFonts w:ascii="Times New Roman" w:eastAsia="標楷體" w:hAnsi="Times New Roman" w:cs="Times New Roman"/>
          <w:sz w:val="24"/>
          <w:szCs w:val="24"/>
        </w:rPr>
        <w:t>10.0 mL</w:t>
      </w:r>
      <w:r w:rsidR="00926FDC" w:rsidRPr="00BF751F">
        <w:rPr>
          <w:rFonts w:ascii="Times New Roman" w:eastAsia="標楷體" w:hAnsi="Times New Roman" w:cs="Times New Roman"/>
          <w:sz w:val="24"/>
          <w:szCs w:val="24"/>
        </w:rPr>
        <w:t>含</w:t>
      </w:r>
      <w:r w:rsidR="00926FDC" w:rsidRPr="00BF751F">
        <w:rPr>
          <w:rFonts w:ascii="Times New Roman" w:eastAsia="標楷體" w:hAnsi="Times New Roman" w:cs="Times New Roman"/>
          <w:sz w:val="24"/>
          <w:szCs w:val="24"/>
        </w:rPr>
        <w:t>AgNO</w:t>
      </w:r>
      <w:r w:rsidR="00926FDC"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>3</w:t>
      </w:r>
      <w:r w:rsidR="00926FDC" w:rsidRPr="00BF751F">
        <w:rPr>
          <w:rFonts w:ascii="Times New Roman" w:eastAsia="標楷體" w:hAnsi="Times New Roman" w:cs="Times New Roman"/>
          <w:sz w:val="24"/>
          <w:szCs w:val="24"/>
        </w:rPr>
        <w:t>的</w:t>
      </w:r>
      <w:r w:rsidR="00966B17" w:rsidRPr="00BF751F">
        <w:rPr>
          <w:rFonts w:ascii="Times New Roman" w:eastAsia="標楷體" w:hAnsi="Times New Roman" w:cs="Times New Roman"/>
          <w:sz w:val="24"/>
          <w:szCs w:val="24"/>
        </w:rPr>
        <w:t>樣品溶液</w:t>
      </w: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 (</w:t>
      </w:r>
      <w:r w:rsidRPr="00BF751F">
        <w:rPr>
          <w:rFonts w:ascii="Times New Roman" w:eastAsia="標楷體" w:hAnsi="Times New Roman" w:cs="Times New Roman"/>
          <w:sz w:val="24"/>
          <w:szCs w:val="24"/>
        </w:rPr>
        <w:t>黃色標籤燒杯中</w:t>
      </w:r>
      <w:r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Pr="00BF751F">
        <w:rPr>
          <w:rFonts w:ascii="Times New Roman" w:eastAsia="標楷體" w:hAnsi="Times New Roman" w:cs="Times New Roman"/>
          <w:sz w:val="24"/>
          <w:szCs w:val="24"/>
        </w:rPr>
        <w:t>，倒入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一</w:t>
      </w:r>
      <w:proofErr w:type="gramEnd"/>
      <w:r w:rsidRPr="00BF751F">
        <w:rPr>
          <w:rFonts w:ascii="Times New Roman" w:eastAsia="標楷體" w:hAnsi="Times New Roman" w:cs="Times New Roman"/>
          <w:sz w:val="24"/>
          <w:szCs w:val="24"/>
        </w:rPr>
        <w:t>乾淨的</w:t>
      </w:r>
      <w:r w:rsidR="00660712" w:rsidRPr="00BF751F">
        <w:rPr>
          <w:rFonts w:ascii="Times New Roman" w:eastAsia="標楷體" w:hAnsi="Times New Roman" w:cs="Times New Roman"/>
          <w:sz w:val="24"/>
          <w:szCs w:val="24"/>
        </w:rPr>
        <w:t>錐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>形</w:t>
      </w:r>
      <w:r w:rsidR="00660712" w:rsidRPr="00BF751F">
        <w:rPr>
          <w:rFonts w:ascii="Times New Roman" w:eastAsia="標楷體" w:hAnsi="Times New Roman" w:cs="Times New Roman"/>
          <w:sz w:val="24"/>
          <w:szCs w:val="24"/>
        </w:rPr>
        <w:t>瓶</w:t>
      </w:r>
      <w:r w:rsidRPr="00BF751F">
        <w:rPr>
          <w:rFonts w:ascii="Times New Roman" w:eastAsia="標楷體" w:hAnsi="Times New Roman" w:cs="Times New Roman"/>
          <w:sz w:val="24"/>
          <w:szCs w:val="24"/>
        </w:rPr>
        <w:t>中</w:t>
      </w:r>
      <w:r w:rsidR="00926FDC" w:rsidRPr="00BF751F">
        <w:rPr>
          <w:rFonts w:ascii="Times New Roman" w:eastAsia="標楷體" w:hAnsi="Times New Roman" w:cs="Times New Roman"/>
          <w:sz w:val="24"/>
          <w:szCs w:val="24"/>
        </w:rPr>
        <w:t>，加入約</w:t>
      </w:r>
      <w:r w:rsidR="00926FDC" w:rsidRPr="00BF751F">
        <w:rPr>
          <w:rFonts w:ascii="Times New Roman" w:eastAsia="標楷體" w:hAnsi="Times New Roman" w:cs="Times New Roman"/>
          <w:sz w:val="24"/>
          <w:szCs w:val="24"/>
        </w:rPr>
        <w:t>20 mL</w:t>
      </w:r>
      <w:r w:rsidR="00926FDC" w:rsidRPr="00BF751F">
        <w:rPr>
          <w:rFonts w:ascii="Times New Roman" w:eastAsia="標楷體" w:hAnsi="Times New Roman" w:cs="Times New Roman"/>
          <w:sz w:val="24"/>
          <w:szCs w:val="24"/>
        </w:rPr>
        <w:t>的蒸餾水稀釋</w:t>
      </w:r>
      <w:r w:rsidR="00660712" w:rsidRPr="00BF751F">
        <w:rPr>
          <w:rFonts w:ascii="Times New Roman" w:eastAsia="標楷體" w:hAnsi="Times New Roman" w:cs="Times New Roman"/>
          <w:sz w:val="24"/>
          <w:szCs w:val="24"/>
        </w:rPr>
        <w:t>。</w:t>
      </w:r>
    </w:p>
    <w:p w:rsidR="00926FDC" w:rsidRPr="00BF751F" w:rsidRDefault="00926FDC" w:rsidP="0065644E">
      <w:pPr>
        <w:pStyle w:val="a7"/>
        <w:numPr>
          <w:ilvl w:val="0"/>
          <w:numId w:val="4"/>
        </w:numPr>
        <w:spacing w:line="480" w:lineRule="auto"/>
        <w:ind w:leftChars="0" w:left="357" w:hanging="357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加約</w:t>
      </w:r>
      <w:r w:rsidRPr="00BF751F">
        <w:rPr>
          <w:rFonts w:ascii="Times New Roman" w:eastAsia="標楷體" w:hAnsi="Times New Roman" w:cs="Times New Roman"/>
          <w:sz w:val="24"/>
          <w:szCs w:val="24"/>
        </w:rPr>
        <w:t>300 mL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熱水於</w:t>
      </w:r>
      <w:r w:rsidR="00514708" w:rsidRPr="00BF751F">
        <w:rPr>
          <w:rFonts w:ascii="Times New Roman" w:eastAsia="標楷體" w:hAnsi="Times New Roman" w:cs="Times New Roman"/>
          <w:sz w:val="24"/>
          <w:szCs w:val="24"/>
        </w:rPr>
        <w:t>600</w:t>
      </w: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 mL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燒杯中</w:t>
      </w:r>
      <w:r w:rsidR="003029CD" w:rsidRPr="00340AB9">
        <w:rPr>
          <w:rFonts w:ascii="Times New Roman" w:eastAsia="標楷體" w:hAnsi="Times New Roman" w:cs="Times New Roman"/>
          <w:sz w:val="24"/>
          <w:szCs w:val="24"/>
        </w:rPr>
        <w:t>(</w:t>
      </w:r>
      <w:proofErr w:type="gramStart"/>
      <w:r w:rsidR="003029CD" w:rsidRPr="00340AB9">
        <w:rPr>
          <w:rFonts w:ascii="Times New Roman" w:eastAsia="標楷體" w:hAnsi="Times New Roman" w:cs="Times New Roman"/>
          <w:sz w:val="24"/>
          <w:szCs w:val="24"/>
        </w:rPr>
        <w:t>記得戴棉手套</w:t>
      </w:r>
      <w:proofErr w:type="gramEnd"/>
      <w:r w:rsidR="003029CD" w:rsidRPr="00340AB9">
        <w:rPr>
          <w:rFonts w:ascii="Times New Roman" w:eastAsia="標楷體" w:hAnsi="Times New Roman" w:cs="Times New Roman"/>
          <w:sz w:val="24"/>
          <w:szCs w:val="24"/>
        </w:rPr>
        <w:t>)</w:t>
      </w:r>
      <w:r w:rsidR="005566E6" w:rsidRPr="00BF751F">
        <w:rPr>
          <w:rFonts w:ascii="Times New Roman" w:eastAsia="標楷體" w:hAnsi="Times New Roman" w:cs="Times New Roman"/>
          <w:sz w:val="24"/>
          <w:szCs w:val="24"/>
        </w:rPr>
        <w:t>；將上述之錐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>形</w:t>
      </w:r>
      <w:r w:rsidR="005566E6" w:rsidRPr="00BF751F">
        <w:rPr>
          <w:rFonts w:ascii="Times New Roman" w:eastAsia="標楷體" w:hAnsi="Times New Roman" w:cs="Times New Roman"/>
          <w:sz w:val="24"/>
          <w:szCs w:val="24"/>
        </w:rPr>
        <w:t>瓶放置熱水中，</w:t>
      </w:r>
      <w:proofErr w:type="gramStart"/>
      <w:r w:rsidR="005566E6" w:rsidRPr="00BF751F">
        <w:rPr>
          <w:rFonts w:ascii="Times New Roman" w:eastAsia="標楷體" w:hAnsi="Times New Roman" w:cs="Times New Roman"/>
          <w:sz w:val="24"/>
          <w:szCs w:val="24"/>
        </w:rPr>
        <w:t>水浴加熱</w:t>
      </w:r>
      <w:proofErr w:type="gramEnd"/>
      <w:r w:rsidR="003029CD" w:rsidRPr="00BF751F">
        <w:rPr>
          <w:rFonts w:ascii="Times New Roman" w:eastAsia="標楷體" w:hAnsi="Times New Roman" w:cs="Times New Roman"/>
          <w:sz w:val="24"/>
          <w:szCs w:val="24"/>
        </w:rPr>
        <w:t>錐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>形</w:t>
      </w:r>
      <w:r w:rsidR="003029CD" w:rsidRPr="00BF751F">
        <w:rPr>
          <w:rFonts w:ascii="Times New Roman" w:eastAsia="標楷體" w:hAnsi="Times New Roman" w:cs="Times New Roman"/>
          <w:sz w:val="24"/>
          <w:szCs w:val="24"/>
        </w:rPr>
        <w:t>瓶內溶液</w:t>
      </w:r>
      <w:r w:rsidR="005566E6" w:rsidRPr="00BF751F">
        <w:rPr>
          <w:rFonts w:ascii="Times New Roman" w:eastAsia="標楷體" w:hAnsi="Times New Roman" w:cs="Times New Roman"/>
          <w:sz w:val="24"/>
          <w:szCs w:val="24"/>
        </w:rPr>
        <w:t>至</w:t>
      </w:r>
      <w:r w:rsidR="005566E6" w:rsidRPr="00BF751F">
        <w:rPr>
          <w:rFonts w:ascii="Times New Roman" w:eastAsia="標楷體" w:hAnsi="Times New Roman" w:cs="Times New Roman"/>
          <w:sz w:val="24"/>
          <w:szCs w:val="24"/>
        </w:rPr>
        <w:t>60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proofErr w:type="spellStart"/>
      <w:r w:rsidR="005566E6" w:rsidRPr="00BF751F">
        <w:rPr>
          <w:rFonts w:ascii="Times New Roman" w:eastAsia="標楷體" w:hAnsi="Times New Roman" w:cs="Times New Roman"/>
          <w:sz w:val="24"/>
          <w:szCs w:val="24"/>
          <w:vertAlign w:val="superscript"/>
        </w:rPr>
        <w:t>o</w:t>
      </w:r>
      <w:r w:rsidR="005566E6" w:rsidRPr="00BF751F">
        <w:rPr>
          <w:rFonts w:ascii="Times New Roman" w:eastAsia="標楷體" w:hAnsi="Times New Roman" w:cs="Times New Roman"/>
          <w:sz w:val="24"/>
          <w:szCs w:val="24"/>
        </w:rPr>
        <w:t>C</w:t>
      </w:r>
      <w:proofErr w:type="spellEnd"/>
      <w:r w:rsidR="005566E6" w:rsidRPr="00BF751F">
        <w:rPr>
          <w:rFonts w:ascii="Times New Roman" w:eastAsia="標楷體" w:hAnsi="Times New Roman" w:cs="Times New Roman"/>
          <w:sz w:val="24"/>
          <w:szCs w:val="24"/>
        </w:rPr>
        <w:t>以上</w:t>
      </w:r>
      <w:r w:rsidR="003029CD" w:rsidRPr="00BF751F">
        <w:rPr>
          <w:rFonts w:ascii="Times New Roman" w:eastAsia="標楷體" w:hAnsi="Times New Roman" w:cs="Times New Roman"/>
          <w:sz w:val="24"/>
          <w:szCs w:val="24"/>
        </w:rPr>
        <w:t>(</w:t>
      </w:r>
      <w:r w:rsidR="003029CD" w:rsidRPr="00BF751F">
        <w:rPr>
          <w:rFonts w:ascii="Times New Roman" w:eastAsia="標楷體" w:hAnsi="Times New Roman" w:cs="Times New Roman"/>
          <w:sz w:val="24"/>
          <w:szCs w:val="24"/>
        </w:rPr>
        <w:t>以溫度計測量</w:t>
      </w:r>
      <w:r w:rsidR="003029CD"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="005566E6" w:rsidRPr="00BF751F">
        <w:rPr>
          <w:rFonts w:ascii="Times New Roman" w:eastAsia="標楷體" w:hAnsi="Times New Roman" w:cs="Times New Roman"/>
          <w:sz w:val="24"/>
          <w:szCs w:val="24"/>
        </w:rPr>
        <w:t>。</w:t>
      </w:r>
    </w:p>
    <w:p w:rsidR="0065644E" w:rsidRPr="00BF751F" w:rsidRDefault="005566E6" w:rsidP="002C72E0">
      <w:pPr>
        <w:pStyle w:val="a7"/>
        <w:numPr>
          <w:ilvl w:val="0"/>
          <w:numId w:val="4"/>
        </w:numPr>
        <w:spacing w:line="480" w:lineRule="auto"/>
        <w:ind w:leftChars="0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加入</w:t>
      </w:r>
      <w:r w:rsidRPr="00BF751F">
        <w:rPr>
          <w:rFonts w:ascii="Times New Roman" w:eastAsia="標楷體" w:hAnsi="Times New Roman" w:cs="Times New Roman"/>
          <w:sz w:val="24"/>
          <w:szCs w:val="24"/>
        </w:rPr>
        <w:t>1</w:t>
      </w:r>
      <w:r w:rsidR="004A55F0" w:rsidRPr="00BF75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Pr="00BF751F">
        <w:rPr>
          <w:rFonts w:ascii="Times New Roman" w:eastAsia="標楷體" w:hAnsi="Times New Roman" w:cs="Times New Roman"/>
          <w:sz w:val="24"/>
          <w:szCs w:val="24"/>
        </w:rPr>
        <w:t>mL</w:t>
      </w:r>
      <w:r w:rsidRPr="00BF751F">
        <w:rPr>
          <w:rFonts w:ascii="Times New Roman" w:eastAsia="標楷體" w:hAnsi="Times New Roman" w:cs="Times New Roman"/>
          <w:sz w:val="24"/>
          <w:szCs w:val="24"/>
        </w:rPr>
        <w:t>凡拉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明藍指示劑</w:t>
      </w:r>
      <w:r w:rsidR="003029CD" w:rsidRPr="00BF751F">
        <w:rPr>
          <w:rFonts w:ascii="Times New Roman" w:eastAsia="標楷體" w:hAnsi="Times New Roman" w:cs="Times New Roman"/>
          <w:sz w:val="24"/>
          <w:szCs w:val="24"/>
        </w:rPr>
        <w:t>於</w:t>
      </w:r>
      <w:proofErr w:type="gramEnd"/>
      <w:r w:rsidR="003029CD" w:rsidRPr="00BF751F">
        <w:rPr>
          <w:rFonts w:ascii="Times New Roman" w:eastAsia="標楷體" w:hAnsi="Times New Roman" w:cs="Times New Roman"/>
          <w:sz w:val="24"/>
          <w:szCs w:val="24"/>
        </w:rPr>
        <w:t>上述</w:t>
      </w:r>
      <w:r w:rsidR="002B438A" w:rsidRPr="00BF751F">
        <w:rPr>
          <w:rFonts w:ascii="Times New Roman" w:eastAsia="標楷體" w:hAnsi="Times New Roman" w:cs="Times New Roman"/>
          <w:sz w:val="24"/>
          <w:szCs w:val="24"/>
        </w:rPr>
        <w:t>之錐形瓶內</w:t>
      </w:r>
      <w:r w:rsidRPr="00BF751F">
        <w:rPr>
          <w:rFonts w:ascii="Times New Roman" w:eastAsia="標楷體" w:hAnsi="Times New Roman" w:cs="Times New Roman"/>
          <w:sz w:val="24"/>
          <w:szCs w:val="24"/>
        </w:rPr>
        <w:t>，並迅速用抗壞血酸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溶液滴定</w:t>
      </w:r>
      <w:proofErr w:type="gramEnd"/>
      <w:r w:rsidR="003029CD" w:rsidRPr="00BF751F">
        <w:rPr>
          <w:rFonts w:ascii="Times New Roman" w:eastAsia="標楷體" w:hAnsi="Times New Roman" w:cs="Times New Roman"/>
          <w:sz w:val="24"/>
          <w:szCs w:val="24"/>
        </w:rPr>
        <w:t>。</w:t>
      </w:r>
      <w:r w:rsidR="004A55F0" w:rsidRPr="00BF751F">
        <w:rPr>
          <w:rFonts w:ascii="Times New Roman" w:eastAsia="標楷體" w:hAnsi="Times New Roman" w:cs="Times New Roman"/>
          <w:sz w:val="24"/>
          <w:szCs w:val="24"/>
        </w:rPr>
        <w:t>(</w:t>
      </w:r>
      <w:proofErr w:type="gramStart"/>
      <w:r w:rsidR="008871B1" w:rsidRPr="00BF751F">
        <w:rPr>
          <w:rFonts w:ascii="Times New Roman" w:eastAsia="標楷體" w:hAnsi="Times New Roman" w:cs="Times New Roman"/>
          <w:sz w:val="24"/>
          <w:szCs w:val="24"/>
        </w:rPr>
        <w:t>滴定期間，</w:t>
      </w:r>
      <w:proofErr w:type="gramEnd"/>
      <w:r w:rsidR="00514708" w:rsidRPr="00BF751F">
        <w:rPr>
          <w:rFonts w:ascii="Times New Roman" w:eastAsia="標楷體" w:hAnsi="Times New Roman" w:cs="Times New Roman"/>
          <w:sz w:val="24"/>
          <w:szCs w:val="24"/>
        </w:rPr>
        <w:t>將錐形瓶放置熱水燒杯內，</w:t>
      </w:r>
      <w:proofErr w:type="gramStart"/>
      <w:r w:rsidR="00514708" w:rsidRPr="00BF751F">
        <w:rPr>
          <w:rFonts w:ascii="Times New Roman" w:eastAsia="標楷體" w:hAnsi="Times New Roman" w:cs="Times New Roman"/>
          <w:sz w:val="24"/>
          <w:szCs w:val="24"/>
        </w:rPr>
        <w:t>一邊滴定</w:t>
      </w:r>
      <w:proofErr w:type="gramEnd"/>
      <w:r w:rsidR="00514708" w:rsidRPr="00BF751F">
        <w:rPr>
          <w:rFonts w:ascii="Times New Roman" w:eastAsia="標楷體" w:hAnsi="Times New Roman" w:cs="Times New Roman"/>
          <w:sz w:val="24"/>
          <w:szCs w:val="24"/>
        </w:rPr>
        <w:t>，一邊持續加熱，不可使錐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>形</w:t>
      </w:r>
      <w:r w:rsidR="00514708" w:rsidRPr="00BF751F">
        <w:rPr>
          <w:rFonts w:ascii="Times New Roman" w:eastAsia="標楷體" w:hAnsi="Times New Roman" w:cs="Times New Roman"/>
          <w:sz w:val="24"/>
          <w:szCs w:val="24"/>
        </w:rPr>
        <w:t>瓶內溶液</w:t>
      </w:r>
      <w:r w:rsidR="00842FDA" w:rsidRPr="00BF751F">
        <w:rPr>
          <w:rFonts w:ascii="Times New Roman" w:eastAsia="標楷體" w:hAnsi="Times New Roman" w:cs="Times New Roman"/>
          <w:sz w:val="24"/>
          <w:szCs w:val="24"/>
        </w:rPr>
        <w:t>低</w:t>
      </w:r>
      <w:r w:rsidR="00514708" w:rsidRPr="00BF751F">
        <w:rPr>
          <w:rFonts w:ascii="Times New Roman" w:eastAsia="標楷體" w:hAnsi="Times New Roman" w:cs="Times New Roman"/>
          <w:sz w:val="24"/>
          <w:szCs w:val="24"/>
        </w:rPr>
        <w:t>於</w:t>
      </w:r>
      <w:r w:rsidR="00514708" w:rsidRPr="00BF751F">
        <w:rPr>
          <w:rFonts w:ascii="Times New Roman" w:eastAsia="標楷體" w:hAnsi="Times New Roman" w:cs="Times New Roman"/>
          <w:sz w:val="24"/>
          <w:szCs w:val="24"/>
        </w:rPr>
        <w:t>40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proofErr w:type="spellStart"/>
      <w:r w:rsidR="00CE772D" w:rsidRPr="00BF751F">
        <w:rPr>
          <w:rFonts w:ascii="Times New Roman" w:eastAsia="標楷體" w:hAnsi="Times New Roman" w:cs="Times New Roman"/>
          <w:sz w:val="24"/>
          <w:szCs w:val="24"/>
          <w:vertAlign w:val="superscript"/>
        </w:rPr>
        <w:t>o</w:t>
      </w:r>
      <w:r w:rsidR="00CE772D" w:rsidRPr="00BF751F">
        <w:rPr>
          <w:rFonts w:ascii="Times New Roman" w:eastAsia="標楷體" w:hAnsi="Times New Roman" w:cs="Times New Roman"/>
          <w:sz w:val="24"/>
          <w:szCs w:val="24"/>
        </w:rPr>
        <w:t>C</w:t>
      </w:r>
      <w:proofErr w:type="spellEnd"/>
      <w:r w:rsidR="00514708" w:rsidRPr="00BF751F">
        <w:rPr>
          <w:rFonts w:ascii="Times New Roman" w:eastAsia="標楷體" w:hAnsi="Times New Roman" w:cs="Times New Roman"/>
          <w:sz w:val="24"/>
          <w:szCs w:val="24"/>
        </w:rPr>
        <w:t>。</w:t>
      </w:r>
      <w:r w:rsidR="004A55F0" w:rsidRPr="00BF751F">
        <w:rPr>
          <w:rFonts w:ascii="Times New Roman" w:eastAsia="標楷體" w:hAnsi="Times New Roman" w:cs="Times New Roman"/>
          <w:sz w:val="24"/>
          <w:szCs w:val="24"/>
        </w:rPr>
        <w:t>)</w:t>
      </w:r>
    </w:p>
    <w:p w:rsidR="000E10E5" w:rsidRPr="00781072" w:rsidRDefault="004A55F0" w:rsidP="00894706">
      <w:pPr>
        <w:pStyle w:val="a7"/>
        <w:numPr>
          <w:ilvl w:val="0"/>
          <w:numId w:val="4"/>
        </w:numPr>
        <w:spacing w:line="480" w:lineRule="auto"/>
        <w:ind w:leftChars="0"/>
        <w:rPr>
          <w:rFonts w:eastAsia="標楷體"/>
          <w:bCs/>
          <w:sz w:val="24"/>
          <w:szCs w:val="24"/>
          <w:lang w:val="en-GB"/>
        </w:rPr>
      </w:pPr>
      <w:proofErr w:type="gramStart"/>
      <w:r w:rsidRPr="00781072">
        <w:rPr>
          <w:rFonts w:ascii="Times New Roman" w:eastAsia="標楷體" w:hAnsi="Times New Roman" w:cs="Times New Roman"/>
          <w:sz w:val="24"/>
          <w:szCs w:val="24"/>
        </w:rPr>
        <w:t>當滴定</w:t>
      </w:r>
      <w:proofErr w:type="gramEnd"/>
      <w:r w:rsidRPr="00781072">
        <w:rPr>
          <w:rFonts w:ascii="Times New Roman" w:eastAsia="標楷體" w:hAnsi="Times New Roman" w:cs="Times New Roman"/>
          <w:sz w:val="24"/>
          <w:szCs w:val="24"/>
        </w:rPr>
        <w:t>至溶液的藍</w:t>
      </w:r>
      <w:r w:rsidR="00781072">
        <w:rPr>
          <w:rFonts w:ascii="Times New Roman" w:eastAsia="標楷體" w:hAnsi="Times New Roman" w:cs="Times New Roman" w:hint="eastAsia"/>
          <w:sz w:val="24"/>
          <w:szCs w:val="24"/>
        </w:rPr>
        <w:t>色</w:t>
      </w:r>
      <w:r w:rsidRPr="00781072">
        <w:rPr>
          <w:rFonts w:ascii="Times New Roman" w:eastAsia="標楷體" w:hAnsi="Times New Roman" w:cs="Times New Roman"/>
          <w:sz w:val="24"/>
          <w:szCs w:val="24"/>
        </w:rPr>
        <w:t>或紫色消失，</w:t>
      </w:r>
      <w:proofErr w:type="gramStart"/>
      <w:r w:rsidRPr="00781072">
        <w:rPr>
          <w:rFonts w:ascii="Times New Roman" w:eastAsia="標楷體" w:hAnsi="Times New Roman" w:cs="Times New Roman"/>
          <w:sz w:val="24"/>
          <w:szCs w:val="24"/>
        </w:rPr>
        <w:t>而淺灰白色</w:t>
      </w:r>
      <w:proofErr w:type="gramEnd"/>
      <w:r w:rsidRPr="00781072">
        <w:rPr>
          <w:rFonts w:ascii="Times New Roman" w:eastAsia="標楷體" w:hAnsi="Times New Roman" w:cs="Times New Roman"/>
          <w:sz w:val="24"/>
          <w:szCs w:val="24"/>
        </w:rPr>
        <w:t>的銀沉澱物出現時，</w:t>
      </w:r>
      <w:r w:rsidR="00680396" w:rsidRPr="00781072">
        <w:rPr>
          <w:rFonts w:ascii="Times New Roman" w:eastAsia="標楷體" w:hAnsi="Times New Roman" w:cs="Times New Roman"/>
          <w:sz w:val="24"/>
          <w:szCs w:val="24"/>
        </w:rPr>
        <w:t>以滴管</w:t>
      </w:r>
      <w:r w:rsidRPr="00781072">
        <w:rPr>
          <w:rFonts w:ascii="Times New Roman" w:eastAsia="標楷體" w:hAnsi="Times New Roman" w:cs="Times New Roman"/>
          <w:sz w:val="24"/>
          <w:szCs w:val="24"/>
        </w:rPr>
        <w:t>加入</w:t>
      </w:r>
      <w:r w:rsidRPr="00781072">
        <w:rPr>
          <w:rFonts w:ascii="Times New Roman" w:eastAsia="標楷體" w:hAnsi="Times New Roman" w:cs="Times New Roman"/>
          <w:sz w:val="24"/>
          <w:szCs w:val="24"/>
        </w:rPr>
        <w:t>20</w:t>
      </w:r>
      <w:r w:rsidR="00680396" w:rsidRPr="00781072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proofErr w:type="spellStart"/>
      <w:r w:rsidRPr="00781072">
        <w:rPr>
          <w:rFonts w:ascii="Times New Roman" w:eastAsia="標楷體" w:hAnsi="Times New Roman" w:cs="Times New Roman"/>
          <w:sz w:val="24"/>
          <w:szCs w:val="24"/>
        </w:rPr>
        <w:t>wt</w:t>
      </w:r>
      <w:proofErr w:type="spellEnd"/>
      <w:r w:rsidRPr="00781072">
        <w:rPr>
          <w:rFonts w:ascii="Times New Roman" w:eastAsia="標楷體" w:hAnsi="Times New Roman" w:cs="Times New Roman"/>
          <w:sz w:val="24"/>
          <w:szCs w:val="24"/>
        </w:rPr>
        <w:t>%</w:t>
      </w:r>
      <w:r w:rsidR="00636037" w:rsidRPr="00781072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680396" w:rsidRPr="00781072">
        <w:rPr>
          <w:rFonts w:ascii="Times New Roman" w:eastAsia="標楷體" w:hAnsi="Times New Roman" w:cs="Times New Roman"/>
          <w:sz w:val="24"/>
          <w:szCs w:val="24"/>
        </w:rPr>
        <w:t>CH</w:t>
      </w:r>
      <w:r w:rsidR="00680396" w:rsidRPr="00781072">
        <w:rPr>
          <w:rFonts w:ascii="Times New Roman" w:eastAsia="標楷體" w:hAnsi="Times New Roman" w:cs="Times New Roman"/>
          <w:sz w:val="24"/>
          <w:szCs w:val="24"/>
          <w:vertAlign w:val="subscript"/>
        </w:rPr>
        <w:t>3</w:t>
      </w:r>
      <w:r w:rsidR="00680396" w:rsidRPr="00781072">
        <w:rPr>
          <w:rFonts w:ascii="Times New Roman" w:eastAsia="標楷體" w:hAnsi="Times New Roman" w:cs="Times New Roman"/>
          <w:sz w:val="24"/>
          <w:szCs w:val="24"/>
        </w:rPr>
        <w:t xml:space="preserve">COONa </w:t>
      </w:r>
      <w:r w:rsidR="00680396" w:rsidRPr="00781072">
        <w:rPr>
          <w:rFonts w:ascii="Times New Roman" w:eastAsia="標楷體" w:hAnsi="Times New Roman" w:cs="Times New Roman"/>
          <w:sz w:val="24"/>
          <w:szCs w:val="24"/>
        </w:rPr>
        <w:t>溶液直到瓶內溶液變為深紫色後，</w:t>
      </w:r>
      <w:r w:rsidR="000E10E5" w:rsidRPr="00781072">
        <w:rPr>
          <w:rFonts w:eastAsia="標楷體" w:hint="eastAsia"/>
          <w:bCs/>
          <w:sz w:val="24"/>
          <w:szCs w:val="24"/>
          <w:lang w:val="en-GB"/>
        </w:rPr>
        <w:t>緩慢</w:t>
      </w:r>
      <w:proofErr w:type="gramStart"/>
      <w:r w:rsidR="000E10E5" w:rsidRPr="00781072">
        <w:rPr>
          <w:rFonts w:eastAsia="標楷體" w:hint="eastAsia"/>
          <w:bCs/>
          <w:sz w:val="24"/>
          <w:szCs w:val="24"/>
          <w:lang w:val="en-GB"/>
        </w:rPr>
        <w:t>地逐滴加入</w:t>
      </w:r>
      <w:proofErr w:type="gramEnd"/>
      <w:r w:rsidR="000E10E5" w:rsidRPr="00781072">
        <w:rPr>
          <w:rFonts w:eastAsia="標楷體" w:hint="eastAsia"/>
          <w:bCs/>
          <w:sz w:val="24"/>
          <w:szCs w:val="24"/>
          <w:lang w:val="en-GB"/>
        </w:rPr>
        <w:t>抗壞血酸溶液，直到指示劑顏色褪去</w:t>
      </w:r>
      <w:r w:rsidR="00781072" w:rsidRPr="00BF751F">
        <w:rPr>
          <w:rFonts w:ascii="Times New Roman" w:eastAsia="標楷體" w:hAnsi="Times New Roman" w:cs="Times New Roman"/>
          <w:sz w:val="24"/>
          <w:szCs w:val="24"/>
        </w:rPr>
        <w:t>(</w:t>
      </w:r>
      <w:r w:rsidR="00781072" w:rsidRPr="00BF751F">
        <w:rPr>
          <w:rFonts w:ascii="Times New Roman" w:eastAsia="標楷體" w:hAnsi="Times New Roman" w:cs="Times New Roman"/>
          <w:sz w:val="24"/>
          <w:szCs w:val="24"/>
        </w:rPr>
        <w:t>深紫色消失</w:t>
      </w:r>
      <w:r w:rsidR="00781072"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="000E10E5" w:rsidRPr="00781072">
        <w:rPr>
          <w:rFonts w:eastAsia="標楷體" w:hint="eastAsia"/>
          <w:bCs/>
          <w:sz w:val="24"/>
          <w:szCs w:val="24"/>
          <w:lang w:val="en-GB"/>
        </w:rPr>
        <w:t>。</w:t>
      </w:r>
      <w:r w:rsidR="00FD500E">
        <w:rPr>
          <w:rFonts w:ascii="Times New Roman" w:eastAsia="標楷體" w:hAnsi="Times New Roman" w:cs="Times New Roman" w:hint="eastAsia"/>
          <w:sz w:val="24"/>
          <w:szCs w:val="24"/>
        </w:rPr>
        <w:t>記錄</w:t>
      </w:r>
      <w:r w:rsidR="00FD500E" w:rsidRPr="00BF751F">
        <w:rPr>
          <w:rFonts w:ascii="Times New Roman" w:eastAsia="標楷體" w:hAnsi="Times New Roman" w:cs="Times New Roman"/>
          <w:sz w:val="24"/>
          <w:szCs w:val="24"/>
        </w:rPr>
        <w:t>抗壞血酸溶液</w:t>
      </w:r>
      <w:r w:rsidR="00FD500E">
        <w:rPr>
          <w:rFonts w:ascii="Times New Roman" w:eastAsia="標楷體" w:hAnsi="Times New Roman" w:cs="Times New Roman" w:hint="eastAsia"/>
          <w:sz w:val="24"/>
          <w:szCs w:val="24"/>
        </w:rPr>
        <w:t>消耗的體積</w:t>
      </w:r>
      <w:r w:rsidR="00FD500E" w:rsidRPr="00BF751F">
        <w:rPr>
          <w:rFonts w:ascii="Times New Roman" w:eastAsia="標楷體" w:hAnsi="Times New Roman" w:cs="Times New Roman"/>
          <w:sz w:val="24"/>
          <w:szCs w:val="24"/>
        </w:rPr>
        <w:t>。</w:t>
      </w:r>
    </w:p>
    <w:p w:rsidR="00A440D6" w:rsidRPr="00BF751F" w:rsidRDefault="00660712" w:rsidP="0065644E">
      <w:pPr>
        <w:pStyle w:val="a7"/>
        <w:numPr>
          <w:ilvl w:val="0"/>
          <w:numId w:val="4"/>
        </w:numPr>
        <w:spacing w:line="480" w:lineRule="auto"/>
        <w:ind w:leftChars="0" w:left="357" w:hanging="357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重複步驟</w:t>
      </w:r>
      <w:r w:rsidR="00680396" w:rsidRPr="00BF751F">
        <w:rPr>
          <w:rFonts w:ascii="Times New Roman" w:eastAsia="標楷體" w:hAnsi="Times New Roman" w:cs="Times New Roman"/>
          <w:sz w:val="24"/>
          <w:szCs w:val="24"/>
        </w:rPr>
        <w:t>8 ~ 12</w:t>
      </w:r>
      <w:r w:rsidRPr="00BF751F">
        <w:rPr>
          <w:rFonts w:ascii="Times New Roman" w:eastAsia="標楷體" w:hAnsi="Times New Roman" w:cs="Times New Roman"/>
          <w:sz w:val="24"/>
          <w:szCs w:val="24"/>
        </w:rPr>
        <w:t>一次。求出</w:t>
      </w:r>
      <w:r w:rsidR="00966B17" w:rsidRPr="00BF751F">
        <w:rPr>
          <w:rFonts w:ascii="Times New Roman" w:eastAsia="標楷體" w:hAnsi="Times New Roman" w:cs="Times New Roman"/>
          <w:sz w:val="24"/>
          <w:szCs w:val="24"/>
        </w:rPr>
        <w:t>樣品溶液中</w:t>
      </w:r>
      <w:r w:rsidR="00680396" w:rsidRPr="00BF751F">
        <w:rPr>
          <w:rFonts w:ascii="Times New Roman" w:eastAsia="標楷體" w:hAnsi="Times New Roman" w:cs="Times New Roman"/>
          <w:sz w:val="24"/>
          <w:szCs w:val="24"/>
        </w:rPr>
        <w:t>銀離子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的濃度。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007"/>
        <w:gridCol w:w="3284"/>
        <w:gridCol w:w="3245"/>
      </w:tblGrid>
      <w:tr w:rsidR="00A440D6" w:rsidRPr="00BF751F" w:rsidTr="0015183B">
        <w:tc>
          <w:tcPr>
            <w:tcW w:w="4007" w:type="dxa"/>
          </w:tcPr>
          <w:p w:rsidR="00A440D6" w:rsidRPr="00BF751F" w:rsidRDefault="00A440D6" w:rsidP="0015183B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284" w:type="dxa"/>
          </w:tcPr>
          <w:p w:rsidR="00A440D6" w:rsidRPr="00BF751F" w:rsidRDefault="00A440D6" w:rsidP="00F747E5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第一次</w:t>
            </w:r>
          </w:p>
        </w:tc>
        <w:tc>
          <w:tcPr>
            <w:tcW w:w="3245" w:type="dxa"/>
          </w:tcPr>
          <w:p w:rsidR="00A440D6" w:rsidRPr="00BF751F" w:rsidRDefault="00A440D6" w:rsidP="00F747E5">
            <w:pPr>
              <w:spacing w:beforeLines="50" w:before="120"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第二次</w:t>
            </w:r>
          </w:p>
        </w:tc>
      </w:tr>
      <w:tr w:rsidR="0015183B" w:rsidRPr="00BF751F" w:rsidTr="0015183B">
        <w:tc>
          <w:tcPr>
            <w:tcW w:w="4007" w:type="dxa"/>
          </w:tcPr>
          <w:p w:rsidR="0015183B" w:rsidRPr="00BF751F" w:rsidRDefault="0015183B" w:rsidP="0015183B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所消耗抗壞血酸溶液之體積</w:t>
            </w:r>
          </w:p>
        </w:tc>
        <w:tc>
          <w:tcPr>
            <w:tcW w:w="3284" w:type="dxa"/>
          </w:tcPr>
          <w:p w:rsidR="0015183B" w:rsidRPr="00BF751F" w:rsidRDefault="0015183B" w:rsidP="0015183B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3245" w:type="dxa"/>
          </w:tcPr>
          <w:p w:rsidR="0015183B" w:rsidRPr="00BF751F" w:rsidRDefault="0015183B" w:rsidP="0015183B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15183B" w:rsidRPr="00BF751F" w:rsidTr="0015183B">
        <w:tc>
          <w:tcPr>
            <w:tcW w:w="4007" w:type="dxa"/>
          </w:tcPr>
          <w:p w:rsidR="0015183B" w:rsidRPr="00BF751F" w:rsidRDefault="0015183B" w:rsidP="0015183B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平均消耗抗壞血酸溶液之體積</w:t>
            </w:r>
          </w:p>
        </w:tc>
        <w:tc>
          <w:tcPr>
            <w:tcW w:w="6529" w:type="dxa"/>
            <w:gridSpan w:val="2"/>
          </w:tcPr>
          <w:p w:rsidR="0015183B" w:rsidRPr="00BF751F" w:rsidRDefault="0015183B" w:rsidP="0015183B">
            <w:pPr>
              <w:spacing w:beforeLines="50" w:before="120" w:afterLines="50" w:after="120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A440D6" w:rsidRPr="00BF751F" w:rsidTr="0015183B">
        <w:tc>
          <w:tcPr>
            <w:tcW w:w="4007" w:type="dxa"/>
          </w:tcPr>
          <w:p w:rsidR="00966B17" w:rsidRPr="00BF751F" w:rsidRDefault="00966B17" w:rsidP="0015183B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樣品溶液中</w:t>
            </w:r>
            <w:r w:rsidR="0015183B"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銀離子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的濃度</w:t>
            </w:r>
          </w:p>
          <w:p w:rsidR="00A440D6" w:rsidRPr="00BF751F" w:rsidRDefault="003E3F87" w:rsidP="0015183B">
            <w:pPr>
              <w:spacing w:beforeLines="50" w:before="120" w:afterLines="50" w:after="120" w:line="480" w:lineRule="auto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(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須有計算過程</w:t>
            </w:r>
            <w:r w:rsidRPr="00BF751F">
              <w:rPr>
                <w:rFonts w:ascii="Times New Roman" w:eastAsia="標楷體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529" w:type="dxa"/>
            <w:gridSpan w:val="2"/>
          </w:tcPr>
          <w:p w:rsidR="0015183B" w:rsidRPr="00BF751F" w:rsidRDefault="0015183B" w:rsidP="002E35E9">
            <w:pPr>
              <w:spacing w:beforeLines="50" w:before="120" w:afterLines="50" w:after="120"/>
              <w:jc w:val="right"/>
              <w:rPr>
                <w:rFonts w:ascii="Times New Roman" w:eastAsia="標楷體" w:hAnsi="Times New Roman" w:cs="Times New Roman"/>
                <w:color w:val="FF0000"/>
                <w:sz w:val="24"/>
                <w:szCs w:val="24"/>
              </w:rPr>
            </w:pPr>
          </w:p>
        </w:tc>
      </w:tr>
    </w:tbl>
    <w:p w:rsidR="00A440D6" w:rsidRPr="00BF751F" w:rsidRDefault="00A440D6" w:rsidP="00A440D6">
      <w:pPr>
        <w:rPr>
          <w:rFonts w:ascii="Times New Roman" w:eastAsia="標楷體" w:hAnsi="Times New Roman" w:cs="Times New Roman"/>
          <w:sz w:val="24"/>
          <w:szCs w:val="24"/>
        </w:rPr>
      </w:pPr>
    </w:p>
    <w:p w:rsidR="00A440D6" w:rsidRPr="00BF751F" w:rsidRDefault="00A440D6" w:rsidP="00A440D6">
      <w:pPr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詳列計算過程</w:t>
      </w:r>
      <w:r w:rsidR="00DB676D" w:rsidRPr="00BF751F">
        <w:rPr>
          <w:rFonts w:ascii="Times New Roman" w:eastAsia="標楷體" w:hAnsi="Times New Roman" w:cs="Times New Roman"/>
          <w:sz w:val="24"/>
          <w:szCs w:val="24"/>
        </w:rPr>
        <w:t>(</w:t>
      </w:r>
      <w:r w:rsidR="0015183B" w:rsidRPr="00BF751F">
        <w:rPr>
          <w:rFonts w:ascii="Times New Roman" w:eastAsia="標楷體" w:hAnsi="Times New Roman" w:cs="Times New Roman"/>
          <w:sz w:val="24"/>
          <w:szCs w:val="24"/>
        </w:rPr>
        <w:t>25</w:t>
      </w:r>
      <w:r w:rsidR="00DB676D" w:rsidRPr="00BF751F">
        <w:rPr>
          <w:rFonts w:ascii="Times New Roman" w:eastAsia="標楷體" w:hAnsi="Times New Roman" w:cs="Times New Roman"/>
          <w:sz w:val="24"/>
          <w:szCs w:val="24"/>
        </w:rPr>
        <w:t>分</w:t>
      </w:r>
      <w:r w:rsidR="00DB676D"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Pr="00BF751F">
        <w:rPr>
          <w:rFonts w:ascii="Times New Roman" w:eastAsia="標楷體" w:hAnsi="Times New Roman" w:cs="Times New Roman"/>
          <w:sz w:val="24"/>
          <w:szCs w:val="24"/>
        </w:rPr>
        <w:t>：</w:t>
      </w:r>
    </w:p>
    <w:p w:rsidR="00682F57" w:rsidRPr="00BF751F" w:rsidRDefault="00682F57">
      <w:pPr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br w:type="page"/>
      </w:r>
    </w:p>
    <w:p w:rsidR="005B1243" w:rsidRPr="00BF751F" w:rsidRDefault="005B1243">
      <w:pPr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lastRenderedPageBreak/>
        <w:br w:type="page"/>
      </w:r>
    </w:p>
    <w:p w:rsidR="00284499" w:rsidRPr="00BF751F" w:rsidRDefault="00C8271D" w:rsidP="00284499">
      <w:pPr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b/>
          <w:sz w:val="24"/>
          <w:szCs w:val="24"/>
        </w:rPr>
        <w:lastRenderedPageBreak/>
        <w:t>七</w:t>
      </w:r>
      <w:r w:rsidR="00284499" w:rsidRPr="00BF751F">
        <w:rPr>
          <w:rFonts w:ascii="Times New Roman" w:eastAsia="標楷體" w:hAnsi="Times New Roman" w:cs="Times New Roman"/>
          <w:b/>
          <w:sz w:val="24"/>
          <w:szCs w:val="24"/>
        </w:rPr>
        <w:t>、問題與討論</w:t>
      </w:r>
    </w:p>
    <w:p w:rsidR="00F351A3" w:rsidRPr="00BF751F" w:rsidRDefault="007E2CB8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1. </w:t>
      </w:r>
      <w:r w:rsidR="00F351A3" w:rsidRPr="00BF751F">
        <w:rPr>
          <w:rFonts w:ascii="Times New Roman" w:eastAsia="標楷體" w:hAnsi="Times New Roman" w:cs="Times New Roman"/>
          <w:sz w:val="24"/>
          <w:szCs w:val="24"/>
        </w:rPr>
        <w:t>分別寫出並平衡此次實驗的三個主要相關的化學反應式</w:t>
      </w:r>
    </w:p>
    <w:p w:rsidR="002B438A" w:rsidRDefault="00F351A3" w:rsidP="005B5846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(a) </w:t>
      </w:r>
      <w:r w:rsidRPr="00BF751F">
        <w:rPr>
          <w:rFonts w:ascii="Times New Roman" w:eastAsia="標楷體" w:hAnsi="Times New Roman" w:cs="Times New Roman"/>
          <w:sz w:val="24"/>
          <w:szCs w:val="24"/>
        </w:rPr>
        <w:t>實驗</w:t>
      </w:r>
      <w:r w:rsidRPr="00BF751F">
        <w:rPr>
          <w:rFonts w:ascii="Times New Roman" w:eastAsia="標楷體" w:hAnsi="Times New Roman" w:cs="Times New Roman"/>
          <w:sz w:val="24"/>
          <w:szCs w:val="24"/>
        </w:rPr>
        <w:t>A</w:t>
      </w:r>
      <w:r w:rsidR="00A77A86" w:rsidRPr="00BF751F">
        <w:rPr>
          <w:rFonts w:ascii="Times New Roman" w:eastAsia="標楷體" w:hAnsi="Times New Roman" w:cs="Times New Roman"/>
          <w:sz w:val="24"/>
          <w:szCs w:val="24"/>
        </w:rPr>
        <w:t xml:space="preserve">(5 </w:t>
      </w:r>
      <w:r w:rsidR="00A77A86" w:rsidRPr="00BF751F">
        <w:rPr>
          <w:rFonts w:ascii="Times New Roman" w:eastAsia="標楷體" w:hAnsi="Times New Roman" w:cs="Times New Roman"/>
          <w:sz w:val="24"/>
          <w:szCs w:val="24"/>
        </w:rPr>
        <w:t>分</w:t>
      </w:r>
      <w:r w:rsidR="00A77A86" w:rsidRPr="00BF751F">
        <w:rPr>
          <w:rFonts w:ascii="Times New Roman" w:eastAsia="標楷體" w:hAnsi="Times New Roman" w:cs="Times New Roman"/>
          <w:sz w:val="24"/>
          <w:szCs w:val="24"/>
        </w:rPr>
        <w:t>)</w:t>
      </w:r>
    </w:p>
    <w:p w:rsidR="005B5846" w:rsidRDefault="005B5846" w:rsidP="005B5846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5B5846" w:rsidRDefault="005B5846" w:rsidP="005B5846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5B5846" w:rsidRPr="00BF751F" w:rsidRDefault="005B5846" w:rsidP="005B5846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F351A3" w:rsidRPr="00BF751F" w:rsidRDefault="00F351A3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(b) </w:t>
      </w:r>
      <w:r w:rsidRPr="00BF751F">
        <w:rPr>
          <w:rFonts w:ascii="Times New Roman" w:eastAsia="標楷體" w:hAnsi="Times New Roman" w:cs="Times New Roman"/>
          <w:sz w:val="24"/>
          <w:szCs w:val="24"/>
        </w:rPr>
        <w:t>實驗</w:t>
      </w:r>
      <w:r w:rsidRPr="00BF751F">
        <w:rPr>
          <w:rFonts w:ascii="Times New Roman" w:eastAsia="標楷體" w:hAnsi="Times New Roman" w:cs="Times New Roman"/>
          <w:sz w:val="24"/>
          <w:szCs w:val="24"/>
        </w:rPr>
        <w:t>A</w:t>
      </w:r>
      <w:r w:rsidRPr="00BF751F">
        <w:rPr>
          <w:rFonts w:ascii="Times New Roman" w:eastAsia="標楷體" w:hAnsi="Times New Roman" w:cs="Times New Roman"/>
          <w:sz w:val="24"/>
          <w:szCs w:val="24"/>
        </w:rPr>
        <w:t>，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滴定</w:t>
      </w:r>
      <w:r w:rsidRPr="00BF751F">
        <w:rPr>
          <w:rFonts w:ascii="Times New Roman" w:eastAsia="標楷體" w:hAnsi="Times New Roman" w:cs="Times New Roman"/>
          <w:b/>
          <w:sz w:val="24"/>
          <w:szCs w:val="24"/>
        </w:rPr>
        <w:t>步驟</w:t>
      </w:r>
      <w:proofErr w:type="gramEnd"/>
      <w:r w:rsidRPr="00BF751F">
        <w:rPr>
          <w:rFonts w:ascii="Times New Roman" w:eastAsia="標楷體" w:hAnsi="Times New Roman" w:cs="Times New Roman"/>
          <w:b/>
          <w:sz w:val="24"/>
          <w:szCs w:val="24"/>
        </w:rPr>
        <w:t>5 ~ 6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的相關化學反應</w:t>
      </w: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 (5 </w:t>
      </w:r>
      <w:r w:rsidRPr="00BF751F">
        <w:rPr>
          <w:rFonts w:ascii="Times New Roman" w:eastAsia="標楷體" w:hAnsi="Times New Roman" w:cs="Times New Roman"/>
          <w:sz w:val="24"/>
          <w:szCs w:val="24"/>
        </w:rPr>
        <w:t>分</w:t>
      </w:r>
      <w:r w:rsidRPr="00BF751F">
        <w:rPr>
          <w:rFonts w:ascii="Times New Roman" w:eastAsia="標楷體" w:hAnsi="Times New Roman" w:cs="Times New Roman"/>
          <w:sz w:val="24"/>
          <w:szCs w:val="24"/>
        </w:rPr>
        <w:t>)</w:t>
      </w:r>
    </w:p>
    <w:p w:rsidR="002B438A" w:rsidRDefault="002B438A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5B5846" w:rsidRDefault="005B5846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5B5846" w:rsidRPr="00BF751F" w:rsidRDefault="005B5846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275B41" w:rsidRPr="00BF751F" w:rsidRDefault="00F351A3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(c) </w:t>
      </w:r>
      <w:r w:rsidRPr="00BF751F">
        <w:rPr>
          <w:rFonts w:ascii="Times New Roman" w:eastAsia="標楷體" w:hAnsi="Times New Roman" w:cs="Times New Roman"/>
          <w:sz w:val="24"/>
          <w:szCs w:val="24"/>
        </w:rPr>
        <w:t>實驗</w:t>
      </w:r>
      <w:r w:rsidRPr="00BF751F">
        <w:rPr>
          <w:rFonts w:ascii="Times New Roman" w:eastAsia="標楷體" w:hAnsi="Times New Roman" w:cs="Times New Roman"/>
          <w:sz w:val="24"/>
          <w:szCs w:val="24"/>
        </w:rPr>
        <w:t>B</w:t>
      </w:r>
      <w:r w:rsidRPr="00BF751F">
        <w:rPr>
          <w:rFonts w:ascii="Times New Roman" w:eastAsia="標楷體" w:hAnsi="Times New Roman" w:cs="Times New Roman"/>
          <w:sz w:val="24"/>
          <w:szCs w:val="24"/>
        </w:rPr>
        <w:t>，</w:t>
      </w:r>
      <w:proofErr w:type="gramStart"/>
      <w:r w:rsidRPr="00BF751F">
        <w:rPr>
          <w:rFonts w:ascii="Times New Roman" w:eastAsia="標楷體" w:hAnsi="Times New Roman" w:cs="Times New Roman"/>
          <w:sz w:val="24"/>
          <w:szCs w:val="24"/>
        </w:rPr>
        <w:t>滴定</w:t>
      </w:r>
      <w:r w:rsidRPr="00BF751F">
        <w:rPr>
          <w:rFonts w:ascii="Times New Roman" w:eastAsia="標楷體" w:hAnsi="Times New Roman" w:cs="Times New Roman"/>
          <w:b/>
          <w:sz w:val="24"/>
          <w:szCs w:val="24"/>
        </w:rPr>
        <w:t>步驟</w:t>
      </w:r>
      <w:proofErr w:type="gramEnd"/>
      <w:r w:rsidRPr="00BF751F">
        <w:rPr>
          <w:rFonts w:ascii="Times New Roman" w:eastAsia="標楷體" w:hAnsi="Times New Roman" w:cs="Times New Roman"/>
          <w:b/>
          <w:sz w:val="24"/>
          <w:szCs w:val="24"/>
        </w:rPr>
        <w:t>10 ~ 1</w:t>
      </w:r>
      <w:r w:rsidR="001A21EE">
        <w:rPr>
          <w:rFonts w:ascii="Times New Roman" w:eastAsia="標楷體" w:hAnsi="Times New Roman" w:cs="Times New Roman"/>
          <w:b/>
          <w:sz w:val="24"/>
          <w:szCs w:val="24"/>
        </w:rPr>
        <w:t>1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的相關化學反應</w:t>
      </w: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 (5 </w:t>
      </w:r>
      <w:r w:rsidRPr="00BF751F">
        <w:rPr>
          <w:rFonts w:ascii="Times New Roman" w:eastAsia="標楷體" w:hAnsi="Times New Roman" w:cs="Times New Roman"/>
          <w:sz w:val="24"/>
          <w:szCs w:val="24"/>
        </w:rPr>
        <w:t>分</w:t>
      </w:r>
      <w:r w:rsidRPr="00BF751F">
        <w:rPr>
          <w:rFonts w:ascii="Times New Roman" w:eastAsia="標楷體" w:hAnsi="Times New Roman" w:cs="Times New Roman"/>
          <w:sz w:val="24"/>
          <w:szCs w:val="24"/>
        </w:rPr>
        <w:t>)</w:t>
      </w:r>
    </w:p>
    <w:p w:rsidR="002B438A" w:rsidRPr="00BF751F" w:rsidRDefault="001A21EE" w:rsidP="001101B1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  <w:vertAlign w:val="superscript"/>
        </w:rPr>
      </w:pPr>
      <w:r>
        <w:rPr>
          <w:rFonts w:ascii="Times New Roman" w:eastAsia="標楷體" w:hAnsi="Times New Roman" w:cs="Times New Roman" w:hint="eastAsia"/>
          <w:color w:val="FF0000"/>
          <w:sz w:val="24"/>
          <w:szCs w:val="24"/>
        </w:rPr>
        <w:t xml:space="preserve">   </w:t>
      </w:r>
    </w:p>
    <w:p w:rsidR="00E7078B" w:rsidRPr="00BF751F" w:rsidRDefault="00E7078B" w:rsidP="001101B1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  <w:vertAlign w:val="superscript"/>
        </w:rPr>
      </w:pPr>
    </w:p>
    <w:p w:rsidR="00930948" w:rsidRPr="00BF751F" w:rsidRDefault="00930948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FF7457" w:rsidRPr="00BF751F" w:rsidRDefault="00FF7457" w:rsidP="001101B1">
      <w:pPr>
        <w:spacing w:line="480" w:lineRule="auto"/>
        <w:rPr>
          <w:rFonts w:ascii="Times New Roman" w:eastAsia="標楷體" w:hAnsi="Times New Roman" w:cs="Times New Roman"/>
          <w:color w:val="000000" w:themeColor="text1"/>
          <w:sz w:val="24"/>
          <w:szCs w:val="24"/>
        </w:rPr>
      </w:pP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2. 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依據上述問題</w:t>
      </w:r>
      <w:r w:rsidR="00C81D83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1(a)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的答案，推算出</w:t>
      </w:r>
      <w:r w:rsidR="00CE38F8" w:rsidRPr="00BF751F">
        <w:rPr>
          <w:rFonts w:ascii="Times New Roman" w:eastAsia="標楷體" w:hAnsi="Times New Roman" w:cs="Times New Roman"/>
          <w:b/>
          <w:color w:val="000000" w:themeColor="text1"/>
          <w:sz w:val="24"/>
          <w:szCs w:val="24"/>
        </w:rPr>
        <w:t>步驟</w:t>
      </w:r>
      <w:r w:rsidR="00CE38F8" w:rsidRPr="00BF751F">
        <w:rPr>
          <w:rFonts w:ascii="Times New Roman" w:eastAsia="標楷體" w:hAnsi="Times New Roman" w:cs="Times New Roman"/>
          <w:b/>
          <w:color w:val="000000" w:themeColor="text1"/>
          <w:sz w:val="24"/>
          <w:szCs w:val="24"/>
        </w:rPr>
        <w:t>3</w:t>
      </w:r>
      <w:r w:rsidR="00930948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至少需多重的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KI</w:t>
      </w:r>
      <w:r w:rsidR="00930948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固體</w:t>
      </w:r>
      <w:r w:rsidR="00CE38F8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才</w:t>
      </w:r>
      <w:r w:rsidR="00C81D83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可與</w:t>
      </w:r>
      <w:r w:rsidR="00930948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10.0 mL</w:t>
      </w:r>
      <w:r w:rsidR="00930948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，</w:t>
      </w:r>
      <w:r w:rsidR="00930948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0.02 M </w:t>
      </w:r>
      <w:r w:rsidR="00930948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的</w:t>
      </w:r>
      <w:r w:rsidR="00C81D83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KIO</w:t>
      </w:r>
      <w:r w:rsidR="00C81D83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81D83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溶液完全反應</w:t>
      </w:r>
      <w:r w:rsidR="00C81D83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? (5 </w:t>
      </w:r>
      <w:r w:rsidR="00C81D83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分</w:t>
      </w:r>
      <w:r w:rsidR="00C81D83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) [KI</w:t>
      </w:r>
      <w:r w:rsidR="00C81D83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的分子量為</w:t>
      </w:r>
      <w:r w:rsidR="00C81D83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166]</w:t>
      </w:r>
    </w:p>
    <w:p w:rsidR="00527934" w:rsidRPr="00BF751F" w:rsidRDefault="00527934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527934" w:rsidRPr="00BF751F" w:rsidRDefault="00527934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5B1243" w:rsidRPr="00BF751F" w:rsidRDefault="005B1243">
      <w:pPr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br w:type="page"/>
      </w:r>
    </w:p>
    <w:p w:rsidR="002B1B9E" w:rsidRPr="00BF751F" w:rsidRDefault="00CE38F8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lastRenderedPageBreak/>
        <w:t>3</w:t>
      </w:r>
      <w:r w:rsidR="007B08CE" w:rsidRPr="00BF751F">
        <w:rPr>
          <w:rFonts w:ascii="Times New Roman" w:eastAsia="標楷體" w:hAnsi="Times New Roman" w:cs="Times New Roman"/>
          <w:sz w:val="24"/>
          <w:szCs w:val="24"/>
        </w:rPr>
        <w:t>.</w:t>
      </w:r>
      <w:r w:rsidR="007B08CE" w:rsidRPr="00BF751F">
        <w:rPr>
          <w:rFonts w:ascii="Times New Roman" w:eastAsia="標楷體" w:hAnsi="Times New Roman" w:cs="Times New Roman"/>
          <w:sz w:val="24"/>
          <w:szCs w:val="24"/>
        </w:rPr>
        <w:t>實驗</w:t>
      </w:r>
      <w:r w:rsidR="007B08CE" w:rsidRPr="00BF751F">
        <w:rPr>
          <w:rFonts w:ascii="Times New Roman" w:eastAsia="標楷體" w:hAnsi="Times New Roman" w:cs="Times New Roman"/>
          <w:sz w:val="24"/>
          <w:szCs w:val="24"/>
        </w:rPr>
        <w:t>A</w:t>
      </w:r>
      <w:r w:rsidR="007B08CE" w:rsidRPr="00BF751F">
        <w:rPr>
          <w:rFonts w:ascii="Times New Roman" w:eastAsia="標楷體" w:hAnsi="Times New Roman" w:cs="Times New Roman"/>
          <w:sz w:val="24"/>
          <w:szCs w:val="24"/>
        </w:rPr>
        <w:t>的</w:t>
      </w:r>
      <w:proofErr w:type="gramStart"/>
      <w:r w:rsidR="007B08CE" w:rsidRPr="00BF751F">
        <w:rPr>
          <w:rFonts w:ascii="Times New Roman" w:eastAsia="標楷體" w:hAnsi="Times New Roman" w:cs="Times New Roman"/>
          <w:sz w:val="24"/>
          <w:szCs w:val="24"/>
        </w:rPr>
        <w:t>的</w:t>
      </w:r>
      <w:proofErr w:type="gramEnd"/>
      <w:r w:rsidR="007B08CE" w:rsidRPr="00BF751F">
        <w:rPr>
          <w:rFonts w:ascii="Times New Roman" w:eastAsia="標楷體" w:hAnsi="Times New Roman" w:cs="Times New Roman"/>
          <w:b/>
          <w:sz w:val="24"/>
          <w:szCs w:val="24"/>
        </w:rPr>
        <w:t>步驟</w:t>
      </w:r>
      <w:r w:rsidR="00502DA2" w:rsidRPr="00BF751F">
        <w:rPr>
          <w:rFonts w:ascii="Times New Roman" w:eastAsia="標楷體" w:hAnsi="Times New Roman" w:cs="Times New Roman"/>
          <w:b/>
          <w:sz w:val="24"/>
          <w:szCs w:val="24"/>
        </w:rPr>
        <w:t>4</w:t>
      </w:r>
      <w:r w:rsidR="00202B93" w:rsidRPr="00BF751F">
        <w:rPr>
          <w:rFonts w:ascii="Times New Roman" w:eastAsia="標楷體" w:hAnsi="Times New Roman" w:cs="Times New Roman"/>
          <w:sz w:val="24"/>
          <w:szCs w:val="24"/>
        </w:rPr>
        <w:t>“</w:t>
      </w:r>
      <w:r w:rsidR="003A55FB" w:rsidRPr="00BF751F">
        <w:rPr>
          <w:rFonts w:ascii="Times New Roman" w:eastAsia="標楷體" w:hAnsi="Times New Roman" w:cs="Times New Roman"/>
          <w:sz w:val="24"/>
          <w:szCs w:val="24"/>
        </w:rPr>
        <w:t>緩慢</w:t>
      </w:r>
      <w:r w:rsidR="0072493F" w:rsidRPr="00BF751F">
        <w:rPr>
          <w:rFonts w:ascii="Times New Roman" w:eastAsia="標楷體" w:hAnsi="Times New Roman" w:cs="Times New Roman"/>
          <w:sz w:val="24"/>
          <w:szCs w:val="24"/>
        </w:rPr>
        <w:t>加入</w:t>
      </w:r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5 mL 2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 xml:space="preserve"> </w:t>
      </w:r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M</w:t>
      </w:r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的</w:t>
      </w:r>
      <w:proofErr w:type="spellStart"/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HCl</w:t>
      </w:r>
      <w:proofErr w:type="spellEnd"/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溶液</w:t>
      </w:r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”</w:t>
      </w:r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的目的是要幫助問題</w:t>
      </w:r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1</w:t>
      </w:r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的</w:t>
      </w:r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(a)</w:t>
      </w:r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或</w:t>
      </w:r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(b)</w:t>
      </w:r>
      <w:r w:rsidR="00502DA2" w:rsidRPr="00BF751F">
        <w:rPr>
          <w:rFonts w:ascii="Times New Roman" w:eastAsia="標楷體" w:hAnsi="Times New Roman" w:cs="Times New Roman"/>
          <w:sz w:val="24"/>
          <w:szCs w:val="24"/>
        </w:rPr>
        <w:t>的化學反應</w:t>
      </w:r>
      <w:r w:rsidR="00502DA2" w:rsidRPr="00BF751F">
        <w:rPr>
          <w:rFonts w:ascii="Times New Roman" w:eastAsia="標楷體" w:hAnsi="Times New Roman" w:cs="Times New Roman"/>
          <w:sz w:val="24"/>
          <w:szCs w:val="24"/>
        </w:rPr>
        <w:t xml:space="preserve">? </w:t>
      </w:r>
      <w:r w:rsidR="003A55FB" w:rsidRPr="00BF751F">
        <w:rPr>
          <w:rFonts w:ascii="Times New Roman" w:eastAsia="標楷體" w:hAnsi="Times New Roman" w:cs="Times New Roman"/>
          <w:sz w:val="24"/>
          <w:szCs w:val="24"/>
        </w:rPr>
        <w:t>為何需緩慢加入</w:t>
      </w:r>
      <w:r w:rsidR="003A55FB" w:rsidRPr="00BF751F">
        <w:rPr>
          <w:rFonts w:ascii="Times New Roman" w:eastAsia="標楷體" w:hAnsi="Times New Roman" w:cs="Times New Roman"/>
          <w:sz w:val="24"/>
          <w:szCs w:val="24"/>
        </w:rPr>
        <w:t>?</w:t>
      </w:r>
      <w:r w:rsidR="002B1B9E" w:rsidRPr="00BF751F">
        <w:rPr>
          <w:rFonts w:ascii="Times New Roman" w:eastAsia="標楷體" w:hAnsi="Times New Roman" w:cs="Times New Roman"/>
          <w:sz w:val="24"/>
          <w:szCs w:val="24"/>
        </w:rPr>
        <w:t xml:space="preserve"> (</w:t>
      </w:r>
      <w:r w:rsidR="003A55FB" w:rsidRPr="00BF751F">
        <w:rPr>
          <w:rFonts w:ascii="Times New Roman" w:eastAsia="標楷體" w:hAnsi="Times New Roman" w:cs="Times New Roman"/>
          <w:sz w:val="24"/>
          <w:szCs w:val="24"/>
        </w:rPr>
        <w:t>5</w:t>
      </w:r>
      <w:r w:rsidR="002B1B9E" w:rsidRPr="00BF75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066DCA" w:rsidRPr="00BF751F">
        <w:rPr>
          <w:rFonts w:ascii="Times New Roman" w:eastAsia="標楷體" w:hAnsi="Times New Roman" w:cs="Times New Roman"/>
          <w:sz w:val="24"/>
          <w:szCs w:val="24"/>
        </w:rPr>
        <w:t>分</w:t>
      </w:r>
      <w:r w:rsidR="002B1B9E" w:rsidRPr="00BF751F">
        <w:rPr>
          <w:rFonts w:ascii="Times New Roman" w:eastAsia="標楷體" w:hAnsi="Times New Roman" w:cs="Times New Roman"/>
          <w:sz w:val="24"/>
          <w:szCs w:val="24"/>
        </w:rPr>
        <w:t>)</w:t>
      </w:r>
    </w:p>
    <w:p w:rsidR="002B438A" w:rsidRDefault="00527934" w:rsidP="005B5846">
      <w:pPr>
        <w:spacing w:line="480" w:lineRule="auto"/>
        <w:rPr>
          <w:rFonts w:ascii="Calisto MT" w:eastAsia="標楷體" w:hAnsi="Calisto MT"/>
          <w:sz w:val="24"/>
          <w:szCs w:val="24"/>
        </w:rPr>
      </w:pPr>
      <w:r w:rsidRPr="00BF751F">
        <w:rPr>
          <w:rFonts w:ascii="Times New Roman" w:eastAsia="標楷體" w:hAnsi="Times New Roman" w:cs="Times New Roman"/>
          <w:color w:val="FF0000"/>
          <w:sz w:val="24"/>
          <w:szCs w:val="24"/>
        </w:rPr>
        <w:t xml:space="preserve">  </w:t>
      </w:r>
      <w:r w:rsidR="007E06CD">
        <w:rPr>
          <w:rFonts w:ascii="Calisto MT" w:eastAsia="標楷體" w:hAnsi="Calisto MT" w:hint="eastAsia"/>
          <w:sz w:val="24"/>
          <w:szCs w:val="24"/>
        </w:rPr>
        <w:t xml:space="preserve"> </w:t>
      </w:r>
    </w:p>
    <w:p w:rsidR="005B5846" w:rsidRPr="00BF751F" w:rsidRDefault="005B5846" w:rsidP="005B5846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527934" w:rsidRPr="00BF751F" w:rsidRDefault="00527934" w:rsidP="001101B1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527934" w:rsidRPr="00BF751F" w:rsidRDefault="00527934" w:rsidP="001101B1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527934" w:rsidRPr="00BF751F" w:rsidRDefault="00527934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AB6FA5" w:rsidRPr="00BF751F" w:rsidRDefault="00E51A96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4. </w:t>
      </w:r>
      <w:r w:rsidRPr="00BF751F">
        <w:rPr>
          <w:rFonts w:ascii="Times New Roman" w:eastAsia="標楷體" w:hAnsi="Times New Roman" w:cs="Times New Roman"/>
          <w:sz w:val="24"/>
          <w:szCs w:val="24"/>
        </w:rPr>
        <w:t>實驗</w:t>
      </w:r>
      <w:r w:rsidRPr="00BF751F">
        <w:rPr>
          <w:rFonts w:ascii="Times New Roman" w:eastAsia="標楷體" w:hAnsi="Times New Roman" w:cs="Times New Roman"/>
          <w:sz w:val="24"/>
          <w:szCs w:val="24"/>
        </w:rPr>
        <w:t>A</w:t>
      </w:r>
      <w:r w:rsidR="00177603" w:rsidRPr="00BF751F">
        <w:rPr>
          <w:rFonts w:ascii="Times New Roman" w:eastAsia="標楷體" w:hAnsi="Times New Roman" w:cs="Times New Roman"/>
          <w:sz w:val="24"/>
          <w:szCs w:val="24"/>
        </w:rPr>
        <w:t>的</w:t>
      </w:r>
      <w:r w:rsidR="00177603" w:rsidRPr="00BF751F">
        <w:rPr>
          <w:rFonts w:ascii="Times New Roman" w:eastAsia="標楷體" w:hAnsi="Times New Roman" w:cs="Times New Roman"/>
          <w:b/>
          <w:sz w:val="24"/>
          <w:szCs w:val="24"/>
        </w:rPr>
        <w:t>步驟</w:t>
      </w:r>
      <w:r w:rsidR="00177603" w:rsidRPr="00BF751F">
        <w:rPr>
          <w:rFonts w:ascii="Times New Roman" w:eastAsia="標楷體" w:hAnsi="Times New Roman" w:cs="Times New Roman"/>
          <w:b/>
          <w:sz w:val="24"/>
          <w:szCs w:val="24"/>
        </w:rPr>
        <w:t>5</w:t>
      </w:r>
      <w:r w:rsidR="007E0CEF" w:rsidRPr="00BF751F">
        <w:rPr>
          <w:rFonts w:ascii="Times New Roman" w:eastAsia="標楷體" w:hAnsi="Times New Roman" w:cs="Times New Roman"/>
          <w:sz w:val="24"/>
          <w:szCs w:val="24"/>
        </w:rPr>
        <w:t>需等溶液淡黃色退去時再加凡拉明藍指示劑，而實驗</w:t>
      </w:r>
      <w:r w:rsidR="00CE38F8" w:rsidRPr="00BF751F">
        <w:rPr>
          <w:rFonts w:ascii="Times New Roman" w:eastAsia="標楷體" w:hAnsi="Times New Roman" w:cs="Times New Roman"/>
          <w:sz w:val="24"/>
          <w:szCs w:val="24"/>
        </w:rPr>
        <w:t>B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的</w:t>
      </w:r>
      <w:r w:rsidR="00177603" w:rsidRPr="00BF751F">
        <w:rPr>
          <w:rFonts w:ascii="Times New Roman" w:eastAsia="標楷體" w:hAnsi="Times New Roman" w:cs="Times New Roman"/>
          <w:b/>
          <w:sz w:val="24"/>
          <w:szCs w:val="24"/>
        </w:rPr>
        <w:t>步驟</w:t>
      </w:r>
      <w:r w:rsidR="00177603" w:rsidRPr="00BF751F">
        <w:rPr>
          <w:rFonts w:ascii="Times New Roman" w:eastAsia="標楷體" w:hAnsi="Times New Roman" w:cs="Times New Roman"/>
          <w:b/>
          <w:sz w:val="24"/>
          <w:szCs w:val="24"/>
        </w:rPr>
        <w:t>1</w:t>
      </w:r>
      <w:r w:rsidR="007E0CEF" w:rsidRPr="00BF751F">
        <w:rPr>
          <w:rFonts w:ascii="Times New Roman" w:eastAsia="標楷體" w:hAnsi="Times New Roman" w:cs="Times New Roman"/>
          <w:b/>
          <w:sz w:val="24"/>
          <w:szCs w:val="24"/>
        </w:rPr>
        <w:t>0</w:t>
      </w:r>
      <w:r w:rsidR="007E0CEF" w:rsidRPr="00BF751F">
        <w:rPr>
          <w:rFonts w:ascii="Times New Roman" w:eastAsia="標楷體" w:hAnsi="Times New Roman" w:cs="Times New Roman"/>
          <w:sz w:val="24"/>
          <w:szCs w:val="24"/>
        </w:rPr>
        <w:t>可直接</w:t>
      </w:r>
      <w:r w:rsidR="00CE38F8" w:rsidRPr="00BF751F">
        <w:rPr>
          <w:rFonts w:ascii="Times New Roman" w:eastAsia="標楷體" w:hAnsi="Times New Roman" w:cs="Times New Roman"/>
          <w:sz w:val="24"/>
          <w:szCs w:val="24"/>
        </w:rPr>
        <w:t>加入</w:t>
      </w:r>
      <w:r w:rsidR="007E0CEF" w:rsidRPr="00BF751F">
        <w:rPr>
          <w:rFonts w:ascii="Times New Roman" w:eastAsia="標楷體" w:hAnsi="Times New Roman" w:cs="Times New Roman"/>
          <w:sz w:val="24"/>
          <w:szCs w:val="24"/>
        </w:rPr>
        <w:t>凡</w:t>
      </w:r>
      <w:proofErr w:type="gramStart"/>
      <w:r w:rsidR="007E0CEF" w:rsidRPr="00BF751F">
        <w:rPr>
          <w:rFonts w:ascii="Times New Roman" w:eastAsia="標楷體" w:hAnsi="Times New Roman" w:cs="Times New Roman"/>
          <w:sz w:val="24"/>
          <w:szCs w:val="24"/>
        </w:rPr>
        <w:t>拉明藍指示</w:t>
      </w:r>
      <w:proofErr w:type="gramEnd"/>
      <w:r w:rsidR="007E0CEF" w:rsidRPr="00BF751F">
        <w:rPr>
          <w:rFonts w:ascii="Times New Roman" w:eastAsia="標楷體" w:hAnsi="Times New Roman" w:cs="Times New Roman"/>
          <w:sz w:val="24"/>
          <w:szCs w:val="24"/>
        </w:rPr>
        <w:t>劑</w:t>
      </w:r>
      <w:r w:rsidR="00AB6FA5" w:rsidRPr="00BF751F">
        <w:rPr>
          <w:rFonts w:ascii="Times New Roman" w:eastAsia="標楷體" w:hAnsi="Times New Roman" w:cs="Times New Roman"/>
          <w:sz w:val="24"/>
          <w:szCs w:val="24"/>
        </w:rPr>
        <w:t>。兩實驗差異的原因為何</w:t>
      </w:r>
      <w:r w:rsidR="00AB6FA5" w:rsidRPr="00BF751F">
        <w:rPr>
          <w:rFonts w:ascii="Times New Roman" w:eastAsia="標楷體" w:hAnsi="Times New Roman" w:cs="Times New Roman"/>
          <w:sz w:val="24"/>
          <w:szCs w:val="24"/>
        </w:rPr>
        <w:t xml:space="preserve"> ? (5</w:t>
      </w:r>
      <w:r w:rsidR="00AB6FA5" w:rsidRPr="00BF751F">
        <w:rPr>
          <w:rFonts w:ascii="Times New Roman" w:eastAsia="標楷體" w:hAnsi="Times New Roman" w:cs="Times New Roman"/>
          <w:sz w:val="24"/>
          <w:szCs w:val="24"/>
        </w:rPr>
        <w:t>分</w:t>
      </w:r>
      <w:r w:rsidR="00AB6FA5" w:rsidRPr="00BF751F">
        <w:rPr>
          <w:rFonts w:ascii="Times New Roman" w:eastAsia="標楷體" w:hAnsi="Times New Roman" w:cs="Times New Roman"/>
          <w:sz w:val="24"/>
          <w:szCs w:val="24"/>
        </w:rPr>
        <w:t>)</w:t>
      </w:r>
    </w:p>
    <w:p w:rsidR="002B438A" w:rsidRDefault="002B438A" w:rsidP="00527934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5B5846" w:rsidRPr="00BF751F" w:rsidRDefault="005B5846" w:rsidP="00527934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527934" w:rsidRDefault="00527934" w:rsidP="00527934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5B5846" w:rsidRPr="00BF751F" w:rsidRDefault="005B5846" w:rsidP="00527934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527934" w:rsidRPr="00BF751F" w:rsidRDefault="00527934" w:rsidP="00527934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AB6FA5" w:rsidRDefault="00AB6FA5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6847EB">
        <w:rPr>
          <w:rFonts w:ascii="Times New Roman" w:eastAsia="標楷體" w:hAnsi="Times New Roman" w:cs="Times New Roman"/>
          <w:sz w:val="24"/>
          <w:szCs w:val="24"/>
        </w:rPr>
        <w:t xml:space="preserve">5. </w:t>
      </w:r>
      <w:r w:rsidRPr="006847EB">
        <w:rPr>
          <w:rFonts w:ascii="Times New Roman" w:eastAsia="標楷體" w:hAnsi="Times New Roman" w:cs="Times New Roman"/>
          <w:sz w:val="24"/>
          <w:szCs w:val="24"/>
        </w:rPr>
        <w:t>實驗</w:t>
      </w:r>
      <w:r w:rsidRPr="006847EB">
        <w:rPr>
          <w:rFonts w:ascii="Times New Roman" w:eastAsia="標楷體" w:hAnsi="Times New Roman" w:cs="Times New Roman"/>
          <w:sz w:val="24"/>
          <w:szCs w:val="24"/>
        </w:rPr>
        <w:t>A</w:t>
      </w:r>
      <w:r w:rsidRPr="006847EB">
        <w:rPr>
          <w:rFonts w:ascii="Times New Roman" w:eastAsia="標楷體" w:hAnsi="Times New Roman" w:cs="Times New Roman"/>
          <w:sz w:val="24"/>
          <w:szCs w:val="24"/>
        </w:rPr>
        <w:t>可在室溫下</w:t>
      </w:r>
      <w:proofErr w:type="gramStart"/>
      <w:r w:rsidRPr="006847EB">
        <w:rPr>
          <w:rFonts w:ascii="Times New Roman" w:eastAsia="標楷體" w:hAnsi="Times New Roman" w:cs="Times New Roman"/>
          <w:sz w:val="24"/>
          <w:szCs w:val="24"/>
        </w:rPr>
        <w:t>直接滴定</w:t>
      </w:r>
      <w:proofErr w:type="gramEnd"/>
      <w:r w:rsidRPr="006847EB">
        <w:rPr>
          <w:rFonts w:ascii="Times New Roman" w:eastAsia="標楷體" w:hAnsi="Times New Roman" w:cs="Times New Roman"/>
          <w:sz w:val="24"/>
          <w:szCs w:val="24"/>
        </w:rPr>
        <w:t>，而實驗</w:t>
      </w:r>
      <w:r w:rsidRPr="006847EB">
        <w:rPr>
          <w:rFonts w:ascii="Times New Roman" w:eastAsia="標楷體" w:hAnsi="Times New Roman" w:cs="Times New Roman"/>
          <w:sz w:val="24"/>
          <w:szCs w:val="24"/>
        </w:rPr>
        <w:t>B</w:t>
      </w:r>
      <w:r w:rsidRPr="006847EB">
        <w:rPr>
          <w:rFonts w:ascii="Times New Roman" w:eastAsia="標楷體" w:hAnsi="Times New Roman" w:cs="Times New Roman"/>
          <w:sz w:val="24"/>
          <w:szCs w:val="24"/>
        </w:rPr>
        <w:t>需在較高的溫度範圍</w:t>
      </w:r>
      <w:proofErr w:type="gramStart"/>
      <w:r w:rsidRPr="006847EB">
        <w:rPr>
          <w:rFonts w:ascii="Times New Roman" w:eastAsia="標楷體" w:hAnsi="Times New Roman" w:cs="Times New Roman"/>
          <w:sz w:val="24"/>
          <w:szCs w:val="24"/>
        </w:rPr>
        <w:t>下滴定</w:t>
      </w:r>
      <w:proofErr w:type="gramEnd"/>
      <w:r w:rsidRPr="006847EB">
        <w:rPr>
          <w:rFonts w:ascii="Times New Roman" w:eastAsia="標楷體" w:hAnsi="Times New Roman" w:cs="Times New Roman"/>
          <w:sz w:val="24"/>
          <w:szCs w:val="24"/>
        </w:rPr>
        <w:t>。兩實驗差異的原因為何</w:t>
      </w:r>
      <w:r w:rsidRPr="006847EB">
        <w:rPr>
          <w:rFonts w:ascii="Times New Roman" w:eastAsia="標楷體" w:hAnsi="Times New Roman" w:cs="Times New Roman"/>
          <w:sz w:val="24"/>
          <w:szCs w:val="24"/>
        </w:rPr>
        <w:t xml:space="preserve">? (5 </w:t>
      </w:r>
      <w:r w:rsidRPr="006847EB">
        <w:rPr>
          <w:rFonts w:ascii="Times New Roman" w:eastAsia="標楷體" w:hAnsi="Times New Roman" w:cs="Times New Roman"/>
          <w:sz w:val="24"/>
          <w:szCs w:val="24"/>
        </w:rPr>
        <w:t>分</w:t>
      </w:r>
      <w:r w:rsidRPr="006847EB">
        <w:rPr>
          <w:rFonts w:ascii="Times New Roman" w:eastAsia="標楷體" w:hAnsi="Times New Roman" w:cs="Times New Roman"/>
          <w:sz w:val="24"/>
          <w:szCs w:val="24"/>
        </w:rPr>
        <w:t>)</w:t>
      </w:r>
    </w:p>
    <w:p w:rsidR="002B438A" w:rsidRPr="00BF751F" w:rsidRDefault="002B438A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527934" w:rsidRPr="00BF751F" w:rsidRDefault="00527934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527934" w:rsidRPr="00BF751F" w:rsidRDefault="00527934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BD4721" w:rsidRPr="00BF751F" w:rsidRDefault="005B1243" w:rsidP="00BF751F">
      <w:pPr>
        <w:rPr>
          <w:rFonts w:ascii="Times New Roman" w:eastAsia="標楷體" w:hAnsi="Times New Roman" w:cs="Times New Roman"/>
          <w:color w:val="000000" w:themeColor="text1"/>
          <w:sz w:val="24"/>
          <w:szCs w:val="24"/>
        </w:rPr>
      </w:pP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  <w:highlight w:val="yellow"/>
        </w:rPr>
        <w:br w:type="page"/>
      </w:r>
      <w:r w:rsidR="00527934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lastRenderedPageBreak/>
        <w:t>6</w:t>
      </w:r>
      <w:r w:rsidR="00AB6FA5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. </w:t>
      </w:r>
      <w:r w:rsidR="00DA61BA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實驗</w:t>
      </w:r>
      <w:r w:rsidR="00DA61BA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A</w:t>
      </w:r>
      <w:r w:rsidR="00DA61BA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的</w:t>
      </w:r>
      <w:r w:rsidR="00DA61BA" w:rsidRPr="00BF751F">
        <w:rPr>
          <w:rFonts w:ascii="Times New Roman" w:eastAsia="標楷體" w:hAnsi="Times New Roman" w:cs="Times New Roman"/>
          <w:b/>
          <w:color w:val="000000" w:themeColor="text1"/>
          <w:sz w:val="24"/>
          <w:szCs w:val="24"/>
        </w:rPr>
        <w:t>步驟</w:t>
      </w:r>
      <w:r w:rsidR="007E06CD">
        <w:rPr>
          <w:rFonts w:ascii="Times New Roman" w:eastAsia="標楷體" w:hAnsi="Times New Roman" w:cs="Times New Roman"/>
          <w:b/>
          <w:color w:val="000000" w:themeColor="text1"/>
          <w:sz w:val="24"/>
          <w:szCs w:val="24"/>
        </w:rPr>
        <w:t>6</w:t>
      </w:r>
      <w:r w:rsidR="00DA61BA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與實驗</w:t>
      </w:r>
      <w:r w:rsidR="00DA61BA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B</w:t>
      </w:r>
      <w:r w:rsidR="00DA61BA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的</w:t>
      </w:r>
      <w:r w:rsidR="00DA61BA" w:rsidRPr="00BF751F">
        <w:rPr>
          <w:rFonts w:ascii="Times New Roman" w:eastAsia="標楷體" w:hAnsi="Times New Roman" w:cs="Times New Roman"/>
          <w:b/>
          <w:color w:val="000000" w:themeColor="text1"/>
          <w:sz w:val="24"/>
          <w:szCs w:val="24"/>
        </w:rPr>
        <w:t>步驟</w:t>
      </w:r>
      <w:r w:rsidR="00DA61BA" w:rsidRPr="00BF751F">
        <w:rPr>
          <w:rFonts w:ascii="Times New Roman" w:eastAsia="標楷體" w:hAnsi="Times New Roman" w:cs="Times New Roman"/>
          <w:b/>
          <w:color w:val="000000" w:themeColor="text1"/>
          <w:sz w:val="24"/>
          <w:szCs w:val="24"/>
        </w:rPr>
        <w:t>11</w:t>
      </w:r>
      <w:r w:rsidR="00DA61BA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中加入</w:t>
      </w:r>
      <w:r w:rsidR="00CE38F8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 CH</w:t>
      </w:r>
      <w:r w:rsidR="00CE38F8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="00CE38F8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COONa</w:t>
      </w:r>
      <w:r w:rsidR="00E51A96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溶液</w:t>
      </w:r>
      <w:r w:rsidR="00CE38F8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的目的</w:t>
      </w:r>
      <w:r w:rsidR="00DA61BA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主要是改</w:t>
      </w:r>
      <w:r w:rsidR="002259C3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變溶液呈鹼性，以</w:t>
      </w:r>
      <w:r w:rsidR="00F778D9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增</w:t>
      </w:r>
      <w:r w:rsidR="002259C3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強抗壞血酸的還原能力。</w:t>
      </w:r>
    </w:p>
    <w:p w:rsidR="00BD4721" w:rsidRPr="00BF751F" w:rsidRDefault="00BD4721" w:rsidP="001101B1">
      <w:pPr>
        <w:spacing w:line="480" w:lineRule="auto"/>
        <w:rPr>
          <w:rFonts w:ascii="Times New Roman" w:eastAsia="標楷體" w:hAnsi="Times New Roman" w:cs="Times New Roman"/>
          <w:color w:val="000000" w:themeColor="text1"/>
          <w:sz w:val="24"/>
          <w:szCs w:val="24"/>
        </w:rPr>
      </w:pP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(a) 20</w:t>
      </w:r>
      <w:r w:rsidR="00A77A86">
        <w:rPr>
          <w:rFonts w:ascii="Times New Roman" w:eastAsia="標楷體" w:hAnsi="Times New Roman" w:cs="Times New Roman" w:hint="eastAsia"/>
          <w:color w:val="000000" w:themeColor="text1"/>
          <w:sz w:val="24"/>
          <w:szCs w:val="24"/>
        </w:rPr>
        <w:t xml:space="preserve"> </w:t>
      </w:r>
      <w:proofErr w:type="spellStart"/>
      <w:r w:rsidR="00FD500E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wt</w:t>
      </w:r>
      <w:proofErr w:type="spellEnd"/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%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重量百分比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CH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bscript"/>
        </w:rPr>
        <w:t>3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COONa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溶液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(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密度為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1</w:t>
      </w:r>
      <w:r w:rsidR="00A77A86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 g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/mL)</w:t>
      </w:r>
      <w:r w:rsidR="0024007F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中的</w:t>
      </w:r>
      <w:r w:rsidR="0024007F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[OH</w:t>
      </w:r>
      <w:r w:rsidR="0024007F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  <w:vertAlign w:val="superscript"/>
        </w:rPr>
        <w:t>-</w:t>
      </w:r>
      <w:r w:rsidR="0024007F"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]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為何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 xml:space="preserve">? (5 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分</w:t>
      </w:r>
      <w:r w:rsidRPr="00BF751F">
        <w:rPr>
          <w:rFonts w:ascii="Times New Roman" w:eastAsia="標楷體" w:hAnsi="Times New Roman" w:cs="Times New Roman"/>
          <w:color w:val="000000" w:themeColor="text1"/>
          <w:sz w:val="24"/>
          <w:szCs w:val="24"/>
        </w:rPr>
        <w:t>)</w:t>
      </w:r>
    </w:p>
    <w:p w:rsidR="007711B4" w:rsidRPr="00BF751F" w:rsidRDefault="007711B4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[CH</w:t>
      </w:r>
      <w:r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>3</w:t>
      </w:r>
      <w:r w:rsidRPr="00BF751F">
        <w:rPr>
          <w:rFonts w:ascii="Times New Roman" w:eastAsia="標楷體" w:hAnsi="Times New Roman" w:cs="Times New Roman"/>
          <w:sz w:val="24"/>
          <w:szCs w:val="24"/>
        </w:rPr>
        <w:t>COONa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的分子量為</w:t>
      </w: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 82</w:t>
      </w:r>
      <w:r w:rsidRPr="00BF751F">
        <w:rPr>
          <w:rFonts w:ascii="Times New Roman" w:eastAsia="標楷體" w:hAnsi="Times New Roman" w:cs="Times New Roman"/>
          <w:sz w:val="24"/>
          <w:szCs w:val="24"/>
        </w:rPr>
        <w:t>；</w:t>
      </w:r>
      <w:r w:rsidRPr="00BF751F">
        <w:rPr>
          <w:rFonts w:ascii="Times New Roman" w:eastAsia="標楷體" w:hAnsi="Times New Roman" w:cs="Times New Roman"/>
          <w:sz w:val="24"/>
          <w:szCs w:val="24"/>
        </w:rPr>
        <w:t>CH</w:t>
      </w:r>
      <w:r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>3</w:t>
      </w:r>
      <w:r w:rsidRPr="00BF751F">
        <w:rPr>
          <w:rFonts w:ascii="Times New Roman" w:eastAsia="標楷體" w:hAnsi="Times New Roman" w:cs="Times New Roman"/>
          <w:sz w:val="24"/>
          <w:szCs w:val="24"/>
        </w:rPr>
        <w:t>COOH</w:t>
      </w:r>
      <w:r w:rsidRPr="00BF751F">
        <w:rPr>
          <w:rFonts w:ascii="Times New Roman" w:eastAsia="標楷體" w:hAnsi="Times New Roman" w:cs="Times New Roman"/>
          <w:sz w:val="24"/>
          <w:szCs w:val="24"/>
        </w:rPr>
        <w:t>的</w:t>
      </w:r>
      <w:proofErr w:type="spellStart"/>
      <w:r w:rsidRPr="00BF751F">
        <w:rPr>
          <w:rFonts w:ascii="Times New Roman" w:eastAsia="標楷體" w:hAnsi="Times New Roman" w:cs="Times New Roman"/>
          <w:sz w:val="24"/>
          <w:szCs w:val="24"/>
        </w:rPr>
        <w:t>K</w:t>
      </w:r>
      <w:r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>a</w:t>
      </w:r>
      <w:proofErr w:type="spellEnd"/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 = 1.8 </w:t>
      </w:r>
      <w:r w:rsidRPr="00BF751F">
        <w:rPr>
          <w:rFonts w:ascii="Times New Roman" w:eastAsia="標楷體" w:hAnsi="Times New Roman" w:cs="Times New Roman"/>
          <w:sz w:val="26"/>
          <w:szCs w:val="26"/>
        </w:rPr>
        <w:t>×</w:t>
      </w:r>
      <w:r w:rsidRPr="00BF751F">
        <w:rPr>
          <w:rFonts w:ascii="Times New Roman" w:eastAsia="標楷體" w:hAnsi="Times New Roman" w:cs="Times New Roman"/>
          <w:sz w:val="24"/>
          <w:szCs w:val="24"/>
        </w:rPr>
        <w:t>10</w:t>
      </w:r>
      <w:r w:rsidRPr="00BF751F">
        <w:rPr>
          <w:rFonts w:ascii="Times New Roman" w:eastAsia="標楷體" w:hAnsi="Times New Roman" w:cs="Times New Roman"/>
          <w:sz w:val="24"/>
          <w:szCs w:val="24"/>
          <w:vertAlign w:val="superscript"/>
        </w:rPr>
        <w:t>-5</w:t>
      </w: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 ]</w:t>
      </w:r>
    </w:p>
    <w:p w:rsidR="002B438A" w:rsidRDefault="002B438A" w:rsidP="001101B1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5B5846" w:rsidRDefault="005B5846" w:rsidP="001101B1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8A4229" w:rsidRDefault="008A4229" w:rsidP="001101B1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8A4229" w:rsidRDefault="008A4229" w:rsidP="001101B1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5B5846" w:rsidRPr="00BF751F" w:rsidRDefault="005B5846" w:rsidP="001101B1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E51A96" w:rsidRPr="00BF751F" w:rsidRDefault="0024007F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 xml:space="preserve">(b) </w:t>
      </w:r>
      <w:r w:rsidR="00C42D59" w:rsidRPr="00BF751F">
        <w:rPr>
          <w:rFonts w:ascii="Times New Roman" w:eastAsia="標楷體" w:hAnsi="Times New Roman" w:cs="Times New Roman"/>
          <w:sz w:val="24"/>
          <w:szCs w:val="24"/>
        </w:rPr>
        <w:t>假設加入</w:t>
      </w:r>
      <w:r w:rsidR="00C42D59" w:rsidRPr="00BF751F">
        <w:rPr>
          <w:rFonts w:ascii="Times New Roman" w:eastAsia="標楷體" w:hAnsi="Times New Roman" w:cs="Times New Roman"/>
          <w:sz w:val="24"/>
          <w:szCs w:val="24"/>
        </w:rPr>
        <w:t>CH</w:t>
      </w:r>
      <w:r w:rsidR="00C42D59"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>3</w:t>
      </w:r>
      <w:r w:rsidR="00C42D59" w:rsidRPr="00BF751F">
        <w:rPr>
          <w:rFonts w:ascii="Times New Roman" w:eastAsia="標楷體" w:hAnsi="Times New Roman" w:cs="Times New Roman"/>
          <w:sz w:val="24"/>
          <w:szCs w:val="24"/>
        </w:rPr>
        <w:t>COONa</w:t>
      </w:r>
      <w:r w:rsidR="00C42D59" w:rsidRPr="00BF751F">
        <w:rPr>
          <w:rFonts w:ascii="Times New Roman" w:eastAsia="標楷體" w:hAnsi="Times New Roman" w:cs="Times New Roman"/>
          <w:sz w:val="24"/>
          <w:szCs w:val="24"/>
        </w:rPr>
        <w:t>溶液前，</w:t>
      </w:r>
      <w:r w:rsidR="007711B4" w:rsidRPr="00BF751F">
        <w:rPr>
          <w:rFonts w:ascii="Times New Roman" w:eastAsia="標楷體" w:hAnsi="Times New Roman" w:cs="Times New Roman"/>
          <w:sz w:val="24"/>
          <w:szCs w:val="24"/>
        </w:rPr>
        <w:t>錐</w:t>
      </w:r>
      <w:r w:rsidR="00A77A86">
        <w:rPr>
          <w:rFonts w:ascii="Times New Roman" w:eastAsia="標楷體" w:hAnsi="Times New Roman" w:cs="Times New Roman" w:hint="eastAsia"/>
          <w:sz w:val="24"/>
          <w:szCs w:val="24"/>
        </w:rPr>
        <w:t>形</w:t>
      </w:r>
      <w:r w:rsidR="007711B4" w:rsidRPr="00BF751F">
        <w:rPr>
          <w:rFonts w:ascii="Times New Roman" w:eastAsia="標楷體" w:hAnsi="Times New Roman" w:cs="Times New Roman"/>
          <w:sz w:val="24"/>
          <w:szCs w:val="24"/>
        </w:rPr>
        <w:t>瓶內的</w:t>
      </w:r>
      <w:proofErr w:type="gramStart"/>
      <w:r w:rsidR="00051B25" w:rsidRPr="00BF751F">
        <w:rPr>
          <w:rFonts w:ascii="Times New Roman" w:eastAsia="標楷體" w:hAnsi="Times New Roman" w:cs="Times New Roman"/>
          <w:sz w:val="24"/>
          <w:szCs w:val="24"/>
        </w:rPr>
        <w:t>被滴定</w:t>
      </w:r>
      <w:proofErr w:type="gramEnd"/>
      <w:r w:rsidR="00051B25" w:rsidRPr="00BF751F">
        <w:rPr>
          <w:rFonts w:ascii="Times New Roman" w:eastAsia="標楷體" w:hAnsi="Times New Roman" w:cs="Times New Roman"/>
          <w:sz w:val="24"/>
          <w:szCs w:val="24"/>
        </w:rPr>
        <w:t>溶液</w:t>
      </w:r>
      <w:r w:rsidR="00C42D59" w:rsidRPr="00BF751F">
        <w:rPr>
          <w:rFonts w:ascii="Times New Roman" w:eastAsia="標楷體" w:hAnsi="Times New Roman" w:cs="Times New Roman"/>
          <w:sz w:val="24"/>
          <w:szCs w:val="24"/>
        </w:rPr>
        <w:t>為中性</w:t>
      </w:r>
      <w:r w:rsidR="00C42D59" w:rsidRPr="00BF75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051B25" w:rsidRPr="00BF751F">
        <w:rPr>
          <w:rFonts w:ascii="Times New Roman" w:eastAsia="標楷體" w:hAnsi="Times New Roman" w:cs="Times New Roman"/>
          <w:sz w:val="24"/>
          <w:szCs w:val="24"/>
        </w:rPr>
        <w:t xml:space="preserve">(pH = </w:t>
      </w:r>
      <w:r w:rsidR="00C42D59" w:rsidRPr="00BF751F">
        <w:rPr>
          <w:rFonts w:ascii="Times New Roman" w:eastAsia="標楷體" w:hAnsi="Times New Roman" w:cs="Times New Roman"/>
          <w:sz w:val="24"/>
          <w:szCs w:val="24"/>
        </w:rPr>
        <w:t>7</w:t>
      </w:r>
      <w:r w:rsidR="00051B25"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="007711B4" w:rsidRPr="00BF751F">
        <w:rPr>
          <w:rFonts w:ascii="Times New Roman" w:eastAsia="標楷體" w:hAnsi="Times New Roman" w:cs="Times New Roman"/>
          <w:sz w:val="24"/>
          <w:szCs w:val="24"/>
        </w:rPr>
        <w:t>，體積為</w:t>
      </w:r>
      <w:r w:rsidR="007711B4" w:rsidRPr="00BF751F">
        <w:rPr>
          <w:rFonts w:ascii="Times New Roman" w:eastAsia="標楷體" w:hAnsi="Times New Roman" w:cs="Times New Roman"/>
          <w:sz w:val="24"/>
          <w:szCs w:val="24"/>
        </w:rPr>
        <w:t>3</w:t>
      </w:r>
      <w:r w:rsidR="00C04439" w:rsidRPr="00BF751F">
        <w:rPr>
          <w:rFonts w:ascii="Times New Roman" w:eastAsia="標楷體" w:hAnsi="Times New Roman" w:cs="Times New Roman"/>
          <w:sz w:val="24"/>
          <w:szCs w:val="24"/>
        </w:rPr>
        <w:t>5.0</w:t>
      </w:r>
      <w:r w:rsidR="007711B4" w:rsidRPr="00BF751F">
        <w:rPr>
          <w:rFonts w:ascii="Times New Roman" w:eastAsia="標楷體" w:hAnsi="Times New Roman" w:cs="Times New Roman"/>
          <w:sz w:val="24"/>
          <w:szCs w:val="24"/>
        </w:rPr>
        <w:t xml:space="preserve"> mL</w:t>
      </w:r>
      <w:r w:rsidR="007711B4" w:rsidRPr="00BF751F">
        <w:rPr>
          <w:rFonts w:ascii="Times New Roman" w:eastAsia="標楷體" w:hAnsi="Times New Roman" w:cs="Times New Roman"/>
          <w:sz w:val="24"/>
          <w:szCs w:val="24"/>
        </w:rPr>
        <w:t>，如需改變瓶內的溶液為鹼性</w:t>
      </w:r>
      <w:r w:rsidR="00051B25" w:rsidRPr="00BF751F">
        <w:rPr>
          <w:rFonts w:ascii="Times New Roman" w:eastAsia="標楷體" w:hAnsi="Times New Roman" w:cs="Times New Roman"/>
          <w:sz w:val="24"/>
          <w:szCs w:val="24"/>
        </w:rPr>
        <w:t>(pH = 9)</w:t>
      </w:r>
      <w:r w:rsidR="00051B25" w:rsidRPr="00BF751F">
        <w:rPr>
          <w:rFonts w:ascii="Times New Roman" w:eastAsia="標楷體" w:hAnsi="Times New Roman" w:cs="Times New Roman"/>
          <w:sz w:val="24"/>
          <w:szCs w:val="24"/>
        </w:rPr>
        <w:t>，需加入多少</w:t>
      </w:r>
      <w:r w:rsidR="00051B25" w:rsidRPr="00BF751F">
        <w:rPr>
          <w:rFonts w:ascii="Times New Roman" w:eastAsia="標楷體" w:hAnsi="Times New Roman" w:cs="Times New Roman"/>
          <w:sz w:val="24"/>
          <w:szCs w:val="24"/>
        </w:rPr>
        <w:t>mL</w:t>
      </w:r>
      <w:r w:rsidR="00051B25" w:rsidRPr="00BF751F">
        <w:rPr>
          <w:rFonts w:ascii="Times New Roman" w:eastAsia="標楷體" w:hAnsi="Times New Roman" w:cs="Times New Roman"/>
          <w:sz w:val="24"/>
          <w:szCs w:val="24"/>
        </w:rPr>
        <w:t>的</w:t>
      </w:r>
      <w:r w:rsidR="00B03956" w:rsidRPr="00BF751F">
        <w:rPr>
          <w:rFonts w:ascii="Times New Roman" w:eastAsia="標楷體" w:hAnsi="Times New Roman" w:cs="Times New Roman"/>
          <w:sz w:val="24"/>
          <w:szCs w:val="24"/>
        </w:rPr>
        <w:t>20%</w:t>
      </w:r>
      <w:r w:rsidR="00B03956" w:rsidRPr="00BF751F">
        <w:rPr>
          <w:rFonts w:ascii="Times New Roman" w:eastAsia="標楷體" w:hAnsi="Times New Roman" w:cs="Times New Roman"/>
          <w:sz w:val="24"/>
          <w:szCs w:val="24"/>
        </w:rPr>
        <w:t>重量百分比</w:t>
      </w:r>
      <w:r w:rsidR="00B03956" w:rsidRPr="00BF751F">
        <w:rPr>
          <w:rFonts w:ascii="Times New Roman" w:eastAsia="標楷體" w:hAnsi="Times New Roman" w:cs="Times New Roman"/>
          <w:sz w:val="24"/>
          <w:szCs w:val="24"/>
        </w:rPr>
        <w:t>CH</w:t>
      </w:r>
      <w:r w:rsidR="00B03956" w:rsidRPr="00BF751F">
        <w:rPr>
          <w:rFonts w:ascii="Times New Roman" w:eastAsia="標楷體" w:hAnsi="Times New Roman" w:cs="Times New Roman"/>
          <w:sz w:val="24"/>
          <w:szCs w:val="24"/>
          <w:vertAlign w:val="subscript"/>
        </w:rPr>
        <w:t>3</w:t>
      </w:r>
      <w:r w:rsidR="00B03956" w:rsidRPr="00BF751F">
        <w:rPr>
          <w:rFonts w:ascii="Times New Roman" w:eastAsia="標楷體" w:hAnsi="Times New Roman" w:cs="Times New Roman"/>
          <w:sz w:val="24"/>
          <w:szCs w:val="24"/>
        </w:rPr>
        <w:t>COONa</w:t>
      </w:r>
      <w:r w:rsidR="00B03956" w:rsidRPr="00BF751F">
        <w:rPr>
          <w:rFonts w:ascii="Times New Roman" w:eastAsia="標楷體" w:hAnsi="Times New Roman" w:cs="Times New Roman"/>
          <w:sz w:val="24"/>
          <w:szCs w:val="24"/>
        </w:rPr>
        <w:t>溶液</w:t>
      </w:r>
      <w:r w:rsidR="00B03956" w:rsidRPr="00BF751F">
        <w:rPr>
          <w:rFonts w:ascii="Times New Roman" w:eastAsia="標楷體" w:hAnsi="Times New Roman" w:cs="Times New Roman"/>
          <w:sz w:val="24"/>
          <w:szCs w:val="24"/>
        </w:rPr>
        <w:t xml:space="preserve">? </w:t>
      </w:r>
      <w:r w:rsidR="00E51A96" w:rsidRPr="00BF751F">
        <w:rPr>
          <w:rFonts w:ascii="Times New Roman" w:eastAsia="標楷體" w:hAnsi="Times New Roman" w:cs="Times New Roman"/>
          <w:sz w:val="24"/>
          <w:szCs w:val="24"/>
        </w:rPr>
        <w:t>(</w:t>
      </w:r>
      <w:r w:rsidR="007711B4" w:rsidRPr="00BF751F">
        <w:rPr>
          <w:rFonts w:ascii="Times New Roman" w:eastAsia="標楷體" w:hAnsi="Times New Roman" w:cs="Times New Roman"/>
          <w:sz w:val="24"/>
          <w:szCs w:val="24"/>
        </w:rPr>
        <w:t>5</w:t>
      </w:r>
      <w:r w:rsidR="00E51A96" w:rsidRPr="00BF751F">
        <w:rPr>
          <w:rFonts w:ascii="Times New Roman" w:eastAsia="標楷體" w:hAnsi="Times New Roman" w:cs="Times New Roman"/>
          <w:sz w:val="24"/>
          <w:szCs w:val="24"/>
        </w:rPr>
        <w:t xml:space="preserve"> </w:t>
      </w:r>
      <w:r w:rsidR="00D048FE" w:rsidRPr="00BF751F">
        <w:rPr>
          <w:rFonts w:ascii="Times New Roman" w:eastAsia="標楷體" w:hAnsi="Times New Roman" w:cs="Times New Roman"/>
          <w:sz w:val="24"/>
          <w:szCs w:val="24"/>
        </w:rPr>
        <w:t>分</w:t>
      </w:r>
      <w:r w:rsidR="00E51A96" w:rsidRPr="00BF751F">
        <w:rPr>
          <w:rFonts w:ascii="Times New Roman" w:eastAsia="標楷體" w:hAnsi="Times New Roman" w:cs="Times New Roman"/>
          <w:sz w:val="24"/>
          <w:szCs w:val="24"/>
        </w:rPr>
        <w:t>)</w:t>
      </w:r>
      <w:r w:rsidR="00B03956" w:rsidRPr="00BF751F">
        <w:rPr>
          <w:rFonts w:ascii="Times New Roman" w:eastAsia="標楷體" w:hAnsi="Times New Roman" w:cs="Times New Roman"/>
          <w:sz w:val="24"/>
          <w:szCs w:val="24"/>
        </w:rPr>
        <w:t xml:space="preserve"> </w:t>
      </w:r>
    </w:p>
    <w:p w:rsidR="006847EB" w:rsidRDefault="006847EB" w:rsidP="006847EB">
      <w:pPr>
        <w:spacing w:line="24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8A4229" w:rsidRDefault="008A4229" w:rsidP="006847EB">
      <w:pPr>
        <w:spacing w:line="24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5B5846" w:rsidRDefault="005B5846" w:rsidP="006847EB">
      <w:pPr>
        <w:spacing w:line="24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5B5846" w:rsidRDefault="005B5846" w:rsidP="006847EB">
      <w:pPr>
        <w:spacing w:line="24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5B5846" w:rsidRDefault="005B5846" w:rsidP="006847EB">
      <w:pPr>
        <w:spacing w:line="24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5B5846" w:rsidRDefault="005B5846" w:rsidP="006847EB">
      <w:pPr>
        <w:spacing w:line="24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5B5846" w:rsidRPr="00BF751F" w:rsidRDefault="005B5846" w:rsidP="006847EB">
      <w:pPr>
        <w:spacing w:line="240" w:lineRule="auto"/>
        <w:rPr>
          <w:rFonts w:ascii="Times New Roman" w:eastAsia="標楷體" w:hAnsi="Times New Roman" w:cs="Times New Roman"/>
          <w:sz w:val="24"/>
          <w:szCs w:val="24"/>
        </w:rPr>
      </w:pPr>
    </w:p>
    <w:p w:rsidR="00066DCA" w:rsidRPr="00BF751F" w:rsidRDefault="00527934" w:rsidP="001101B1">
      <w:pPr>
        <w:spacing w:line="480" w:lineRule="auto"/>
        <w:rPr>
          <w:rFonts w:ascii="Times New Roman" w:eastAsia="標楷體" w:hAnsi="Times New Roman" w:cs="Times New Roman"/>
          <w:sz w:val="24"/>
          <w:szCs w:val="24"/>
        </w:rPr>
      </w:pPr>
      <w:r w:rsidRPr="00BF751F">
        <w:rPr>
          <w:rFonts w:ascii="Times New Roman" w:eastAsia="標楷體" w:hAnsi="Times New Roman" w:cs="Times New Roman"/>
          <w:sz w:val="24"/>
          <w:szCs w:val="24"/>
        </w:rPr>
        <w:t>7</w:t>
      </w:r>
      <w:r w:rsidR="00066DCA" w:rsidRPr="00BF751F">
        <w:rPr>
          <w:rFonts w:ascii="Times New Roman" w:eastAsia="標楷體" w:hAnsi="Times New Roman" w:cs="Times New Roman"/>
          <w:sz w:val="24"/>
          <w:szCs w:val="24"/>
        </w:rPr>
        <w:t xml:space="preserve">. </w:t>
      </w:r>
      <w:r w:rsidR="00FC6E59" w:rsidRPr="00BF751F">
        <w:rPr>
          <w:rFonts w:ascii="Times New Roman" w:eastAsia="標楷體" w:hAnsi="Times New Roman" w:cs="Times New Roman"/>
          <w:sz w:val="24"/>
          <w:szCs w:val="24"/>
        </w:rPr>
        <w:t>Ag</w:t>
      </w:r>
      <w:r w:rsidR="00FC6E59" w:rsidRPr="00BF751F">
        <w:rPr>
          <w:rFonts w:ascii="Times New Roman" w:eastAsia="標楷體" w:hAnsi="Times New Roman" w:cs="Times New Roman"/>
          <w:sz w:val="24"/>
          <w:szCs w:val="24"/>
          <w:vertAlign w:val="superscript"/>
        </w:rPr>
        <w:t>+</w:t>
      </w:r>
      <w:r w:rsidR="00FC6E59" w:rsidRPr="00BF751F">
        <w:rPr>
          <w:rFonts w:ascii="Times New Roman" w:eastAsia="標楷體" w:hAnsi="Times New Roman" w:cs="Times New Roman"/>
          <w:sz w:val="24"/>
          <w:szCs w:val="24"/>
        </w:rPr>
        <w:t>的定量分析也可以鐵離子為指示劑、用</w:t>
      </w:r>
      <w:r w:rsidR="00FC6E59" w:rsidRPr="00BF751F">
        <w:rPr>
          <w:rFonts w:ascii="Times New Roman" w:eastAsia="標楷體" w:hAnsi="Times New Roman" w:cs="Times New Roman"/>
          <w:sz w:val="24"/>
          <w:szCs w:val="24"/>
        </w:rPr>
        <w:t>KSCN</w:t>
      </w:r>
      <w:proofErr w:type="gramStart"/>
      <w:r w:rsidR="00FC6E59" w:rsidRPr="00BF751F">
        <w:rPr>
          <w:rFonts w:ascii="Times New Roman" w:eastAsia="標楷體" w:hAnsi="Times New Roman" w:cs="Times New Roman"/>
          <w:sz w:val="24"/>
          <w:szCs w:val="24"/>
        </w:rPr>
        <w:t>溶液滴定</w:t>
      </w:r>
      <w:proofErr w:type="gramEnd"/>
      <w:r w:rsidR="00FC6E59" w:rsidRPr="00BF751F">
        <w:rPr>
          <w:rFonts w:ascii="Times New Roman" w:eastAsia="標楷體" w:hAnsi="Times New Roman" w:cs="Times New Roman"/>
          <w:sz w:val="24"/>
          <w:szCs w:val="24"/>
        </w:rPr>
        <w:t>。試問此方</w:t>
      </w:r>
      <w:r w:rsidR="001101B1" w:rsidRPr="00BF751F">
        <w:rPr>
          <w:rFonts w:ascii="Times New Roman" w:eastAsia="標楷體" w:hAnsi="Times New Roman" w:cs="Times New Roman"/>
          <w:sz w:val="24"/>
          <w:szCs w:val="24"/>
        </w:rPr>
        <w:t>法與本實驗所使用</w:t>
      </w:r>
      <w:proofErr w:type="gramStart"/>
      <w:r w:rsidR="001101B1" w:rsidRPr="00BF751F">
        <w:rPr>
          <w:rFonts w:ascii="Times New Roman" w:eastAsia="標楷體" w:hAnsi="Times New Roman" w:cs="Times New Roman"/>
          <w:sz w:val="24"/>
          <w:szCs w:val="24"/>
        </w:rPr>
        <w:t>的滴定法</w:t>
      </w:r>
      <w:proofErr w:type="gramEnd"/>
      <w:r w:rsidR="001101B1" w:rsidRPr="00BF751F">
        <w:rPr>
          <w:rFonts w:ascii="Times New Roman" w:eastAsia="標楷體" w:hAnsi="Times New Roman" w:cs="Times New Roman"/>
          <w:sz w:val="24"/>
          <w:szCs w:val="24"/>
        </w:rPr>
        <w:t>差異為何</w:t>
      </w:r>
      <w:r w:rsidR="001101B1" w:rsidRPr="00BF751F">
        <w:rPr>
          <w:rFonts w:ascii="Times New Roman" w:eastAsia="標楷體" w:hAnsi="Times New Roman" w:cs="Times New Roman"/>
          <w:sz w:val="24"/>
          <w:szCs w:val="24"/>
        </w:rPr>
        <w:t xml:space="preserve">? </w:t>
      </w:r>
      <w:r w:rsidR="00066DCA" w:rsidRPr="00BF751F">
        <w:rPr>
          <w:rFonts w:ascii="Times New Roman" w:eastAsia="標楷體" w:hAnsi="Times New Roman" w:cs="Times New Roman"/>
          <w:sz w:val="24"/>
          <w:szCs w:val="24"/>
        </w:rPr>
        <w:t xml:space="preserve">(5 </w:t>
      </w:r>
      <w:r w:rsidR="00066DCA" w:rsidRPr="00BF751F">
        <w:rPr>
          <w:rFonts w:ascii="Times New Roman" w:eastAsia="標楷體" w:hAnsi="Times New Roman" w:cs="Times New Roman"/>
          <w:sz w:val="24"/>
          <w:szCs w:val="24"/>
        </w:rPr>
        <w:t>分</w:t>
      </w:r>
      <w:r w:rsidR="00066DCA" w:rsidRPr="00BF751F">
        <w:rPr>
          <w:rFonts w:ascii="Times New Roman" w:eastAsia="標楷體" w:hAnsi="Times New Roman" w:cs="Times New Roman"/>
          <w:sz w:val="24"/>
          <w:szCs w:val="24"/>
        </w:rPr>
        <w:t>)</w:t>
      </w:r>
    </w:p>
    <w:p w:rsidR="002B438A" w:rsidRPr="00BF751F" w:rsidRDefault="002B438A" w:rsidP="00527934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p w:rsidR="002B438A" w:rsidRPr="00BF751F" w:rsidRDefault="002B438A" w:rsidP="00527934">
      <w:pPr>
        <w:spacing w:line="480" w:lineRule="auto"/>
        <w:rPr>
          <w:rFonts w:ascii="Times New Roman" w:eastAsia="標楷體" w:hAnsi="Times New Roman" w:cs="Times New Roman"/>
          <w:color w:val="FF0000"/>
          <w:sz w:val="24"/>
          <w:szCs w:val="24"/>
        </w:rPr>
      </w:pPr>
    </w:p>
    <w:sectPr w:rsidR="002B438A" w:rsidRPr="00BF751F" w:rsidSect="00F31608">
      <w:headerReference w:type="default" r:id="rId9"/>
      <w:footerReference w:type="default" r:id="rId10"/>
      <w:pgSz w:w="11906" w:h="16838" w:code="9"/>
      <w:pgMar w:top="851" w:right="680" w:bottom="567" w:left="680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7865" w:rsidRDefault="005B7865" w:rsidP="008355A3">
      <w:pPr>
        <w:spacing w:after="0" w:line="240" w:lineRule="auto"/>
      </w:pPr>
      <w:r>
        <w:separator/>
      </w:r>
    </w:p>
  </w:endnote>
  <w:endnote w:type="continuationSeparator" w:id="0">
    <w:p w:rsidR="005B7865" w:rsidRDefault="005B7865" w:rsidP="008355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b/>
        <w:sz w:val="24"/>
      </w:rPr>
      <w:id w:val="-32382888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31608" w:rsidRPr="00EF7828" w:rsidRDefault="00F31608">
        <w:pPr>
          <w:pStyle w:val="a5"/>
          <w:jc w:val="right"/>
          <w:rPr>
            <w:b/>
            <w:sz w:val="24"/>
          </w:rPr>
        </w:pPr>
        <w:r w:rsidRPr="00EF7828">
          <w:rPr>
            <w:b/>
            <w:sz w:val="24"/>
          </w:rPr>
          <w:fldChar w:fldCharType="begin"/>
        </w:r>
        <w:r w:rsidRPr="00EF7828">
          <w:rPr>
            <w:b/>
            <w:sz w:val="24"/>
          </w:rPr>
          <w:instrText xml:space="preserve"> PAGE   \* MERGEFORMAT </w:instrText>
        </w:r>
        <w:r w:rsidRPr="00EF7828">
          <w:rPr>
            <w:b/>
            <w:sz w:val="24"/>
          </w:rPr>
          <w:fldChar w:fldCharType="separate"/>
        </w:r>
        <w:r w:rsidR="00A77A86">
          <w:rPr>
            <w:b/>
            <w:noProof/>
            <w:sz w:val="24"/>
          </w:rPr>
          <w:t>10</w:t>
        </w:r>
        <w:r w:rsidRPr="00EF7828">
          <w:rPr>
            <w:b/>
            <w:noProof/>
            <w:sz w:val="24"/>
          </w:rPr>
          <w:fldChar w:fldCharType="end"/>
        </w:r>
      </w:p>
    </w:sdtContent>
  </w:sdt>
  <w:p w:rsidR="00560DE7" w:rsidRPr="00EF7828" w:rsidRDefault="00560DE7" w:rsidP="00F06919">
    <w:pPr>
      <w:pStyle w:val="a5"/>
      <w:jc w:val="center"/>
      <w:rPr>
        <w:b/>
        <w:sz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7865" w:rsidRDefault="005B7865" w:rsidP="008355A3">
      <w:pPr>
        <w:spacing w:after="0" w:line="240" w:lineRule="auto"/>
      </w:pPr>
      <w:r>
        <w:separator/>
      </w:r>
    </w:p>
  </w:footnote>
  <w:footnote w:type="continuationSeparator" w:id="0">
    <w:p w:rsidR="005B7865" w:rsidRDefault="005B7865" w:rsidP="008355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60DE7" w:rsidRPr="00F06919" w:rsidRDefault="00560DE7" w:rsidP="00F06919">
    <w:pPr>
      <w:spacing w:after="0"/>
      <w:ind w:left="6480" w:firstLine="720"/>
      <w:rPr>
        <w:rFonts w:ascii="標楷體" w:eastAsia="標楷體" w:hAnsi="標楷體"/>
        <w:sz w:val="32"/>
        <w:szCs w:val="32"/>
      </w:rPr>
    </w:pPr>
    <w:r>
      <w:rPr>
        <w:rFonts w:ascii="標楷體" w:eastAsia="標楷體" w:hAnsi="標楷體" w:hint="eastAsia"/>
        <w:sz w:val="32"/>
        <w:szCs w:val="32"/>
      </w:rPr>
      <w:t>編號：</w:t>
    </w:r>
    <w:proofErr w:type="gramStart"/>
    <w:r>
      <w:rPr>
        <w:rFonts w:ascii="標楷體" w:eastAsia="標楷體" w:hAnsi="標楷體" w:hint="eastAsia"/>
        <w:sz w:val="32"/>
        <w:szCs w:val="32"/>
      </w:rPr>
      <w:t>＿＿＿＿＿＿＿</w:t>
    </w:r>
    <w:proofErr w:type="gram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DCC5CBA"/>
    <w:multiLevelType w:val="hybridMultilevel"/>
    <w:tmpl w:val="7E96BC72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6B46E56"/>
    <w:multiLevelType w:val="hybridMultilevel"/>
    <w:tmpl w:val="B9AEBF26"/>
    <w:lvl w:ilvl="0" w:tplc="FDD43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B24CA3BE">
      <w:start w:val="1"/>
      <w:numFmt w:val="taiwaneseCountingThousand"/>
      <w:lvlText w:val="%2、"/>
      <w:lvlJc w:val="left"/>
      <w:pPr>
        <w:ind w:left="990" w:hanging="51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32F1463"/>
    <w:multiLevelType w:val="hybridMultilevel"/>
    <w:tmpl w:val="8176FE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61774E65"/>
    <w:multiLevelType w:val="hybridMultilevel"/>
    <w:tmpl w:val="A56EEA58"/>
    <w:lvl w:ilvl="0" w:tplc="D2FEEA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D2C44B4"/>
    <w:multiLevelType w:val="hybridMultilevel"/>
    <w:tmpl w:val="14125878"/>
    <w:lvl w:ilvl="0" w:tplc="E8EE82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6A83"/>
    <w:rsid w:val="0005169E"/>
    <w:rsid w:val="00051B25"/>
    <w:rsid w:val="00052C65"/>
    <w:rsid w:val="00065BCB"/>
    <w:rsid w:val="00066DCA"/>
    <w:rsid w:val="00081FC2"/>
    <w:rsid w:val="00085ABA"/>
    <w:rsid w:val="000A06E9"/>
    <w:rsid w:val="000D2559"/>
    <w:rsid w:val="000D4BF4"/>
    <w:rsid w:val="000E10E5"/>
    <w:rsid w:val="001101B1"/>
    <w:rsid w:val="00110DFB"/>
    <w:rsid w:val="00113E43"/>
    <w:rsid w:val="0015183B"/>
    <w:rsid w:val="00156D82"/>
    <w:rsid w:val="001573B4"/>
    <w:rsid w:val="00157ABC"/>
    <w:rsid w:val="00160E84"/>
    <w:rsid w:val="001615D8"/>
    <w:rsid w:val="001674E7"/>
    <w:rsid w:val="00177603"/>
    <w:rsid w:val="001A21EE"/>
    <w:rsid w:val="001B057A"/>
    <w:rsid w:val="001B2C5C"/>
    <w:rsid w:val="001B3AF0"/>
    <w:rsid w:val="001C1001"/>
    <w:rsid w:val="001D530B"/>
    <w:rsid w:val="00202B93"/>
    <w:rsid w:val="00211491"/>
    <w:rsid w:val="002218A6"/>
    <w:rsid w:val="002221D7"/>
    <w:rsid w:val="002259C3"/>
    <w:rsid w:val="002304C9"/>
    <w:rsid w:val="0024007F"/>
    <w:rsid w:val="0024421B"/>
    <w:rsid w:val="002526B1"/>
    <w:rsid w:val="00263B42"/>
    <w:rsid w:val="00275B41"/>
    <w:rsid w:val="00284499"/>
    <w:rsid w:val="002956A3"/>
    <w:rsid w:val="0029717E"/>
    <w:rsid w:val="002B1B9E"/>
    <w:rsid w:val="002B438A"/>
    <w:rsid w:val="002E35E9"/>
    <w:rsid w:val="003029CD"/>
    <w:rsid w:val="00302C2D"/>
    <w:rsid w:val="00304F26"/>
    <w:rsid w:val="00314862"/>
    <w:rsid w:val="00340AB9"/>
    <w:rsid w:val="00371F93"/>
    <w:rsid w:val="0038572E"/>
    <w:rsid w:val="00392A6E"/>
    <w:rsid w:val="003A55FB"/>
    <w:rsid w:val="003B0CA8"/>
    <w:rsid w:val="003D50DD"/>
    <w:rsid w:val="003E3F87"/>
    <w:rsid w:val="003E5621"/>
    <w:rsid w:val="00401651"/>
    <w:rsid w:val="00411179"/>
    <w:rsid w:val="004236DC"/>
    <w:rsid w:val="0047561C"/>
    <w:rsid w:val="004A55F0"/>
    <w:rsid w:val="004C0975"/>
    <w:rsid w:val="004C5E1B"/>
    <w:rsid w:val="004D656E"/>
    <w:rsid w:val="004D74E7"/>
    <w:rsid w:val="004E0B4E"/>
    <w:rsid w:val="004E15E5"/>
    <w:rsid w:val="004E29EE"/>
    <w:rsid w:val="004E3EFB"/>
    <w:rsid w:val="005001C5"/>
    <w:rsid w:val="00502DA2"/>
    <w:rsid w:val="00514708"/>
    <w:rsid w:val="005250FA"/>
    <w:rsid w:val="00527934"/>
    <w:rsid w:val="005566E6"/>
    <w:rsid w:val="005607BD"/>
    <w:rsid w:val="00560DE7"/>
    <w:rsid w:val="00571F4B"/>
    <w:rsid w:val="00572B8D"/>
    <w:rsid w:val="005944FC"/>
    <w:rsid w:val="005A426B"/>
    <w:rsid w:val="005B1243"/>
    <w:rsid w:val="005B5846"/>
    <w:rsid w:val="005B7865"/>
    <w:rsid w:val="005C6FA4"/>
    <w:rsid w:val="005F0699"/>
    <w:rsid w:val="00621ACB"/>
    <w:rsid w:val="00636037"/>
    <w:rsid w:val="006370AE"/>
    <w:rsid w:val="00642BE4"/>
    <w:rsid w:val="006465C5"/>
    <w:rsid w:val="00655066"/>
    <w:rsid w:val="0065644E"/>
    <w:rsid w:val="00660712"/>
    <w:rsid w:val="00680396"/>
    <w:rsid w:val="00682F57"/>
    <w:rsid w:val="006847EB"/>
    <w:rsid w:val="00697907"/>
    <w:rsid w:val="006B1A84"/>
    <w:rsid w:val="006C4D2A"/>
    <w:rsid w:val="007025C7"/>
    <w:rsid w:val="00706850"/>
    <w:rsid w:val="00711C5D"/>
    <w:rsid w:val="0072493F"/>
    <w:rsid w:val="00750E10"/>
    <w:rsid w:val="007711B4"/>
    <w:rsid w:val="00781072"/>
    <w:rsid w:val="00790D99"/>
    <w:rsid w:val="007B08CE"/>
    <w:rsid w:val="007C3A1A"/>
    <w:rsid w:val="007D5E86"/>
    <w:rsid w:val="007E06CD"/>
    <w:rsid w:val="007E0CEF"/>
    <w:rsid w:val="007E2CB8"/>
    <w:rsid w:val="007F6C00"/>
    <w:rsid w:val="008355A3"/>
    <w:rsid w:val="008415D7"/>
    <w:rsid w:val="00842FDA"/>
    <w:rsid w:val="00875BD8"/>
    <w:rsid w:val="008871B1"/>
    <w:rsid w:val="00890041"/>
    <w:rsid w:val="008A4229"/>
    <w:rsid w:val="008A4671"/>
    <w:rsid w:val="008B7400"/>
    <w:rsid w:val="008C1285"/>
    <w:rsid w:val="008E2B5C"/>
    <w:rsid w:val="009204A2"/>
    <w:rsid w:val="00926FDC"/>
    <w:rsid w:val="00930948"/>
    <w:rsid w:val="00935147"/>
    <w:rsid w:val="00966B17"/>
    <w:rsid w:val="00980C87"/>
    <w:rsid w:val="009B3743"/>
    <w:rsid w:val="009C265A"/>
    <w:rsid w:val="009C7A0D"/>
    <w:rsid w:val="009F5ACE"/>
    <w:rsid w:val="00A154B3"/>
    <w:rsid w:val="00A42744"/>
    <w:rsid w:val="00A440D6"/>
    <w:rsid w:val="00A77A86"/>
    <w:rsid w:val="00A94E8D"/>
    <w:rsid w:val="00AA2C63"/>
    <w:rsid w:val="00AB6FA5"/>
    <w:rsid w:val="00AB7121"/>
    <w:rsid w:val="00AD02D6"/>
    <w:rsid w:val="00AF06EE"/>
    <w:rsid w:val="00B03956"/>
    <w:rsid w:val="00B1774B"/>
    <w:rsid w:val="00B44C27"/>
    <w:rsid w:val="00B572EB"/>
    <w:rsid w:val="00B64304"/>
    <w:rsid w:val="00B71551"/>
    <w:rsid w:val="00B9311E"/>
    <w:rsid w:val="00B93603"/>
    <w:rsid w:val="00B9467F"/>
    <w:rsid w:val="00B94818"/>
    <w:rsid w:val="00BA01DD"/>
    <w:rsid w:val="00BD4721"/>
    <w:rsid w:val="00BE7D0D"/>
    <w:rsid w:val="00BF751F"/>
    <w:rsid w:val="00C04439"/>
    <w:rsid w:val="00C117CF"/>
    <w:rsid w:val="00C418D9"/>
    <w:rsid w:val="00C42D59"/>
    <w:rsid w:val="00C519DD"/>
    <w:rsid w:val="00C76A83"/>
    <w:rsid w:val="00C81D83"/>
    <w:rsid w:val="00C8271D"/>
    <w:rsid w:val="00C83B63"/>
    <w:rsid w:val="00C949B2"/>
    <w:rsid w:val="00CB47CF"/>
    <w:rsid w:val="00CE38F8"/>
    <w:rsid w:val="00CE772D"/>
    <w:rsid w:val="00D048FE"/>
    <w:rsid w:val="00D151E1"/>
    <w:rsid w:val="00D41EFD"/>
    <w:rsid w:val="00D56261"/>
    <w:rsid w:val="00D57F2D"/>
    <w:rsid w:val="00D63F47"/>
    <w:rsid w:val="00DA61BA"/>
    <w:rsid w:val="00DB4D1F"/>
    <w:rsid w:val="00DB676D"/>
    <w:rsid w:val="00DC48B7"/>
    <w:rsid w:val="00E0721B"/>
    <w:rsid w:val="00E11264"/>
    <w:rsid w:val="00E51A96"/>
    <w:rsid w:val="00E5526F"/>
    <w:rsid w:val="00E578BE"/>
    <w:rsid w:val="00E676B8"/>
    <w:rsid w:val="00E7078B"/>
    <w:rsid w:val="00E736D2"/>
    <w:rsid w:val="00E802FE"/>
    <w:rsid w:val="00E83C95"/>
    <w:rsid w:val="00E97B3D"/>
    <w:rsid w:val="00EB3B0A"/>
    <w:rsid w:val="00EF7828"/>
    <w:rsid w:val="00F0588C"/>
    <w:rsid w:val="00F06919"/>
    <w:rsid w:val="00F31608"/>
    <w:rsid w:val="00F351A3"/>
    <w:rsid w:val="00F747E5"/>
    <w:rsid w:val="00F75034"/>
    <w:rsid w:val="00F778D9"/>
    <w:rsid w:val="00FB00CA"/>
    <w:rsid w:val="00FC6E59"/>
    <w:rsid w:val="00FD500E"/>
    <w:rsid w:val="00FF7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BBA6796-E735-4404-8F97-91A49A332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7F2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355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355A3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8355A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355A3"/>
    <w:rPr>
      <w:sz w:val="20"/>
      <w:szCs w:val="20"/>
    </w:rPr>
  </w:style>
  <w:style w:type="paragraph" w:styleId="a7">
    <w:name w:val="List Paragraph"/>
    <w:basedOn w:val="a"/>
    <w:uiPriority w:val="34"/>
    <w:qFormat/>
    <w:rsid w:val="004E0B4E"/>
    <w:pPr>
      <w:ind w:leftChars="200" w:left="480"/>
    </w:pPr>
  </w:style>
  <w:style w:type="character" w:styleId="a8">
    <w:name w:val="Placeholder Text"/>
    <w:basedOn w:val="a0"/>
    <w:uiPriority w:val="99"/>
    <w:semiHidden/>
    <w:rsid w:val="00E11264"/>
    <w:rPr>
      <w:color w:val="808080"/>
    </w:rPr>
  </w:style>
  <w:style w:type="table" w:styleId="a9">
    <w:name w:val="Table Grid"/>
    <w:basedOn w:val="a1"/>
    <w:uiPriority w:val="39"/>
    <w:rsid w:val="001D5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標題 1 字元"/>
    <w:basedOn w:val="a0"/>
    <w:link w:val="1"/>
    <w:uiPriority w:val="9"/>
    <w:rsid w:val="00D57F2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a">
    <w:name w:val="No Spacing"/>
    <w:uiPriority w:val="1"/>
    <w:qFormat/>
    <w:rsid w:val="00D57F2D"/>
    <w:pPr>
      <w:spacing w:after="0" w:line="240" w:lineRule="auto"/>
    </w:pPr>
  </w:style>
  <w:style w:type="paragraph" w:styleId="ab">
    <w:name w:val="Balloon Text"/>
    <w:basedOn w:val="a"/>
    <w:link w:val="ac"/>
    <w:uiPriority w:val="99"/>
    <w:semiHidden/>
    <w:unhideWhenUsed/>
    <w:rsid w:val="000D4B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0D4B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DE302-9E2B-4224-B4AE-548F709BE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2809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EC2</dc:creator>
  <cp:keywords/>
  <dc:description/>
  <cp:lastModifiedBy>美玲 陳</cp:lastModifiedBy>
  <cp:revision>3</cp:revision>
  <cp:lastPrinted>2019-10-30T01:48:00Z</cp:lastPrinted>
  <dcterms:created xsi:type="dcterms:W3CDTF">2019-11-06T05:59:00Z</dcterms:created>
  <dcterms:modified xsi:type="dcterms:W3CDTF">2019-11-06T06:29:00Z</dcterms:modified>
</cp:coreProperties>
</file>