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400" w:rsidRPr="00F97595" w:rsidRDefault="00F45963" w:rsidP="00342400">
      <w:pPr>
        <w:tabs>
          <w:tab w:val="left" w:pos="10680"/>
          <w:tab w:val="left" w:pos="10920"/>
        </w:tabs>
        <w:spacing w:line="0" w:lineRule="atLeast"/>
        <w:jc w:val="center"/>
        <w:rPr>
          <w:rFonts w:eastAsia="標楷體"/>
          <w:b/>
          <w:sz w:val="28"/>
          <w:szCs w:val="28"/>
          <w:lang w:eastAsia="zh-TW"/>
        </w:rPr>
      </w:pPr>
      <w:r>
        <w:rPr>
          <w:rFonts w:ascii="標楷體" w:eastAsia="標楷體" w:hAnsi="標楷體" w:hint="eastAsia"/>
          <w:b/>
          <w:noProof/>
          <w:sz w:val="28"/>
          <w:szCs w:val="28"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D20279" wp14:editId="75B5AB4E">
                <wp:simplePos x="0" y="0"/>
                <wp:positionH relativeFrom="column">
                  <wp:posOffset>295275</wp:posOffset>
                </wp:positionH>
                <wp:positionV relativeFrom="paragraph">
                  <wp:posOffset>-479425</wp:posOffset>
                </wp:positionV>
                <wp:extent cx="1089660" cy="511810"/>
                <wp:effectExtent l="19050" t="19050" r="15240" b="2159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511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41275" cmpd="thickThin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963" w:rsidRPr="00353342" w:rsidRDefault="00F45963" w:rsidP="00F45963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35334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答案卷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26" type="#_x0000_t202" style="position:absolute;left:0;text-align:left;margin-left:23.25pt;margin-top:-37.75pt;width:85.8pt;height:40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kNYugIAAMkFAAAOAAAAZHJzL2Uyb0RvYy54bWysVF1OGzEQfq/UO1h+L5uNAoGIDUpBqSoh&#10;QIWKZ8drZ1d4Pa7tZDe9QKUegD73AD1ADwTn6Ni7+YHyQtU8OOOdb8Yz3/wcnzSVIkthXQk6o+le&#10;jxKhOeSlnmf088303SElzjOdMwVaZHQlHD0Zv31zXJuR6EMBKheWoBPtRrXJaOG9GSWJ44WomNsD&#10;IzQqJdiKebzaeZJbVqP3SiX9Xu8gqcHmxgIXzuHXs1ZJx9G/lIL7Symd8ERlFGPz8bTxnIUzGR+z&#10;0dwyU5S8C4P9QxQVKzU+unF1xjwjC1v+5aoquQUH0u9xqBKQsuQi5oDZpL1n2VwXzIiYC5LjzIYm&#10;9//c8ovllSVlntEhJZpVWKLH+28Pv3483v9++PmdDANDtXEjBF4bhPrmPTRY6fV3hx9D4o20VfjH&#10;lAjqkevVhl/ReMKDUe/w6OAAVRx1+2l6mMYCJFtrY53/IKAiQcioxfpFWtny3HmMBKFrSHjMgSrz&#10;aalUvISeEafKkiXDaisfY0SLJyilSZ3RQdof7mMclcHMPdb+7qboKvgE7ex8tvE4nfbwFxJ/6hRv&#10;SocIRGy4LtJAWktOlPxKiYBR+pOQSHjk6IWwGedCb0KP6ICSmORrDDv8NqrXGLd5oEV8GbTfGFel&#10;BhsrEid0y3Z+t2ZbtngkaSfvIPpm1nTNNIN8hb1koZ1HZ/i0xIKfM+evmMUBxB7BpeIv8ZAKsGDQ&#10;SZQUYL++9D3gcS5QS0mNA51R92XBrKBEfdQ4MUfpYBA2QLwM9od9vNhdzWxXoxfVKWAXpbi+DI9i&#10;wHu1FqWF6hZ3zyS8iiqmOb6NzbQWT327ZnB3cTGZRBDOvGH+XF8bHlwHekM73zS3zJqu5z1OywWs&#10;R5+NnrV+iw2WGiYLD7KMcxEIblntiMd9Efu0221hIe3eI2q7gcd/AAAA//8DAFBLAwQUAAYACAAA&#10;ACEAqn5jJt4AAAAIAQAADwAAAGRycy9kb3ducmV2LnhtbEyPwU6DQBCG7ya+w2ZMvJh2gUhFytIY&#10;o0djqFx627JTIGVnCbu0+PaOJ73NZP588/3FbrGDuODke0cK4nUEAqlxpqdWQf31vspA+KDJ6MER&#10;KvhGD7vy9qbQuXFXqvCyD61gCPlcK+hCGHMpfdOh1X7tRiS+ndxkdeB1aqWZ9JXhdpBJFG2k1T3x&#10;h06P+Nphc97PVkFavR3qQ7XMD89tZpP642Rn/FTq/m552YIIuIS/MPzqszqU7HR0MxkvBgWPm5ST&#10;ClZPKQ8cSOIsBnFkegyyLOT/AuUPAAAA//8DAFBLAQItABQABgAIAAAAIQC2gziS/gAAAOEBAAAT&#10;AAAAAAAAAAAAAAAAAAAAAABbQ29udGVudF9UeXBlc10ueG1sUEsBAi0AFAAGAAgAAAAhADj9If/W&#10;AAAAlAEAAAsAAAAAAAAAAAAAAAAALwEAAF9yZWxzLy5yZWxzUEsBAi0AFAAGAAgAAAAhAIVeQ1i6&#10;AgAAyQUAAA4AAAAAAAAAAAAAAAAALgIAAGRycy9lMm9Eb2MueG1sUEsBAi0AFAAGAAgAAAAhAKp+&#10;YybeAAAACAEAAA8AAAAAAAAAAAAAAAAAFAUAAGRycy9kb3ducmV2LnhtbFBLBQYAAAAABAAEAPMA&#10;AAAfBgAAAAA=&#10;" fillcolor="white [3201]" strokecolor="red" strokeweight="3.25pt">
                <v:stroke linestyle="thickThin"/>
                <v:textbox>
                  <w:txbxContent>
                    <w:p w:rsidR="00F45963" w:rsidRPr="00353342" w:rsidRDefault="00F45963" w:rsidP="00F45963">
                      <w:pPr>
                        <w:jc w:val="center"/>
                        <w:rPr>
                          <w:rFonts w:ascii="標楷體" w:eastAsia="標楷體" w:hAnsi="標楷體"/>
                          <w:b/>
                          <w:color w:val="FF0000"/>
                          <w:sz w:val="32"/>
                          <w:szCs w:val="32"/>
                        </w:rPr>
                      </w:pPr>
                      <w:proofErr w:type="spellStart"/>
                      <w:r w:rsidRPr="00353342">
                        <w:rPr>
                          <w:rFonts w:ascii="標楷體" w:eastAsia="標楷體" w:hAnsi="標楷體" w:hint="eastAsia"/>
                          <w:b/>
                          <w:color w:val="FF0000"/>
                          <w:sz w:val="32"/>
                          <w:szCs w:val="32"/>
                        </w:rPr>
                        <w:t>答案卷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42400" w:rsidRPr="00F97595">
        <w:rPr>
          <w:rFonts w:eastAsia="標楷體"/>
          <w:b/>
          <w:sz w:val="28"/>
          <w:szCs w:val="28"/>
          <w:lang w:eastAsia="zh-TW"/>
        </w:rPr>
        <w:t>108</w:t>
      </w:r>
      <w:r w:rsidR="00342400" w:rsidRPr="00F97595">
        <w:rPr>
          <w:rFonts w:eastAsia="標楷體"/>
          <w:b/>
          <w:sz w:val="28"/>
          <w:szCs w:val="28"/>
          <w:lang w:eastAsia="zh-TW"/>
        </w:rPr>
        <w:t>學年度高級中學化學科能力競賽筆試試題</w:t>
      </w:r>
      <w:r w:rsidR="00342400" w:rsidRPr="00F97595">
        <w:rPr>
          <w:rFonts w:eastAsia="標楷體"/>
          <w:b/>
          <w:sz w:val="28"/>
          <w:szCs w:val="28"/>
          <w:lang w:eastAsia="zh-TW"/>
        </w:rPr>
        <w:t>(</w:t>
      </w:r>
      <w:proofErr w:type="gramStart"/>
      <w:r w:rsidR="00342400">
        <w:rPr>
          <w:rFonts w:eastAsia="標楷體" w:hint="eastAsia"/>
          <w:b/>
          <w:sz w:val="28"/>
          <w:szCs w:val="28"/>
          <w:lang w:eastAsia="zh-TW"/>
        </w:rPr>
        <w:t>乙</w:t>
      </w:r>
      <w:r w:rsidR="00342400" w:rsidRPr="00F97595">
        <w:rPr>
          <w:rFonts w:eastAsia="標楷體"/>
          <w:b/>
          <w:sz w:val="28"/>
          <w:szCs w:val="28"/>
          <w:lang w:eastAsia="zh-TW"/>
        </w:rPr>
        <w:t>卷</w:t>
      </w:r>
      <w:proofErr w:type="gramEnd"/>
      <w:r w:rsidR="00342400" w:rsidRPr="00F97595">
        <w:rPr>
          <w:rFonts w:eastAsia="標楷體"/>
          <w:b/>
          <w:sz w:val="28"/>
          <w:szCs w:val="28"/>
          <w:lang w:eastAsia="zh-TW"/>
        </w:rPr>
        <w:t>)(</w:t>
      </w:r>
      <w:r w:rsidR="00342400" w:rsidRPr="00F97595">
        <w:rPr>
          <w:rFonts w:eastAsia="標楷體"/>
          <w:b/>
          <w:sz w:val="28"/>
          <w:szCs w:val="28"/>
          <w:lang w:eastAsia="zh-TW"/>
        </w:rPr>
        <w:t>彰</w:t>
      </w:r>
      <w:proofErr w:type="gramStart"/>
      <w:r w:rsidR="00342400" w:rsidRPr="00F97595">
        <w:rPr>
          <w:rFonts w:eastAsia="標楷體"/>
          <w:b/>
          <w:sz w:val="28"/>
          <w:szCs w:val="28"/>
          <w:lang w:eastAsia="zh-TW"/>
        </w:rPr>
        <w:t>雲嘉區</w:t>
      </w:r>
      <w:proofErr w:type="gramEnd"/>
      <w:r w:rsidR="00342400" w:rsidRPr="00F97595">
        <w:rPr>
          <w:rFonts w:eastAsia="標楷體"/>
          <w:b/>
          <w:sz w:val="28"/>
          <w:szCs w:val="28"/>
          <w:lang w:eastAsia="zh-TW"/>
        </w:rPr>
        <w:t>)</w:t>
      </w:r>
    </w:p>
    <w:p w:rsidR="00342400" w:rsidRPr="00F97595" w:rsidRDefault="00342400" w:rsidP="00342400">
      <w:pPr>
        <w:spacing w:line="0" w:lineRule="atLeast"/>
        <w:jc w:val="center"/>
        <w:rPr>
          <w:rFonts w:eastAsia="標楷體"/>
          <w:b/>
          <w:sz w:val="28"/>
          <w:szCs w:val="28"/>
          <w:lang w:eastAsia="zh-TW"/>
        </w:rPr>
      </w:pPr>
      <w:r w:rsidRPr="00F97595">
        <w:rPr>
          <w:rFonts w:eastAsia="標楷體"/>
          <w:b/>
          <w:sz w:val="28"/>
          <w:szCs w:val="28"/>
          <w:lang w:eastAsia="zh-TW"/>
        </w:rPr>
        <w:t>(</w:t>
      </w:r>
      <w:r w:rsidRPr="00F97595">
        <w:rPr>
          <w:rFonts w:eastAsia="標楷體"/>
          <w:b/>
          <w:sz w:val="28"/>
          <w:szCs w:val="28"/>
          <w:lang w:eastAsia="zh-TW"/>
        </w:rPr>
        <w:t>試題共二面，第一面</w:t>
      </w:r>
      <w:r w:rsidRPr="00F97595">
        <w:rPr>
          <w:rFonts w:eastAsia="標楷體"/>
          <w:b/>
          <w:sz w:val="28"/>
          <w:szCs w:val="28"/>
          <w:lang w:eastAsia="zh-TW"/>
        </w:rPr>
        <w:t xml:space="preserve">)             </w:t>
      </w:r>
      <w:r>
        <w:rPr>
          <w:rFonts w:eastAsia="標楷體" w:hint="eastAsia"/>
          <w:b/>
          <w:sz w:val="28"/>
          <w:szCs w:val="28"/>
          <w:lang w:eastAsia="zh-TW"/>
        </w:rPr>
        <w:t xml:space="preserve">                                     </w:t>
      </w:r>
      <w:r w:rsidRPr="00F97595">
        <w:rPr>
          <w:rFonts w:eastAsia="標楷體"/>
          <w:b/>
          <w:sz w:val="28"/>
          <w:szCs w:val="28"/>
          <w:lang w:eastAsia="zh-TW"/>
        </w:rPr>
        <w:t xml:space="preserve">           </w:t>
      </w:r>
      <w:r w:rsidRPr="00F97595">
        <w:rPr>
          <w:rFonts w:eastAsia="標楷體"/>
          <w:b/>
          <w:sz w:val="28"/>
          <w:szCs w:val="28"/>
          <w:lang w:eastAsia="zh-TW"/>
        </w:rPr>
        <w:t>組別</w:t>
      </w:r>
      <w:proofErr w:type="gramStart"/>
      <w:r w:rsidRPr="00F97595">
        <w:rPr>
          <w:rFonts w:eastAsia="標楷體"/>
          <w:b/>
          <w:sz w:val="28"/>
          <w:szCs w:val="28"/>
          <w:lang w:eastAsia="zh-TW"/>
        </w:rPr>
        <w:t>﹕</w:t>
      </w:r>
      <w:proofErr w:type="gramEnd"/>
      <w:r w:rsidRPr="00F97595">
        <w:rPr>
          <w:rFonts w:eastAsia="標楷體"/>
          <w:b/>
          <w:sz w:val="28"/>
          <w:szCs w:val="28"/>
          <w:lang w:eastAsia="zh-TW"/>
        </w:rPr>
        <w:t>第</w:t>
      </w:r>
      <w:r w:rsidRPr="00F97595">
        <w:rPr>
          <w:rFonts w:eastAsia="標楷體"/>
          <w:b/>
          <w:sz w:val="28"/>
          <w:szCs w:val="28"/>
          <w:u w:val="single"/>
          <w:lang w:eastAsia="zh-TW"/>
        </w:rPr>
        <w:t xml:space="preserve">       </w:t>
      </w:r>
      <w:r w:rsidRPr="00F97595">
        <w:rPr>
          <w:rFonts w:eastAsia="標楷體"/>
          <w:b/>
          <w:sz w:val="28"/>
          <w:szCs w:val="28"/>
          <w:lang w:eastAsia="zh-TW"/>
        </w:rPr>
        <w:t>組</w:t>
      </w:r>
    </w:p>
    <w:p w:rsidR="00342400" w:rsidRPr="00F97595" w:rsidRDefault="00342400" w:rsidP="00342400">
      <w:pPr>
        <w:rPr>
          <w:rFonts w:eastAsia="標楷體"/>
          <w:lang w:eastAsia="zh-TW"/>
        </w:rPr>
      </w:pPr>
      <w:proofErr w:type="gramStart"/>
      <w:r w:rsidRPr="00F97595">
        <w:rPr>
          <w:rFonts w:eastAsia="標楷體"/>
          <w:b/>
          <w:lang w:eastAsia="zh-TW"/>
        </w:rPr>
        <w:t>一﹑</w:t>
      </w:r>
      <w:proofErr w:type="gramEnd"/>
      <w:r w:rsidRPr="00F97595">
        <w:rPr>
          <w:rFonts w:eastAsia="標楷體"/>
          <w:b/>
          <w:lang w:eastAsia="zh-TW"/>
        </w:rPr>
        <w:t>選擇題（單選、每題</w:t>
      </w:r>
      <w:r w:rsidRPr="00F97595">
        <w:rPr>
          <w:rFonts w:eastAsia="標楷體"/>
          <w:b/>
          <w:lang w:eastAsia="zh-TW"/>
        </w:rPr>
        <w:t>3</w:t>
      </w:r>
      <w:r w:rsidRPr="00F97595">
        <w:rPr>
          <w:rFonts w:eastAsia="標楷體"/>
          <w:b/>
          <w:lang w:eastAsia="zh-TW"/>
        </w:rPr>
        <w:t>分，共計</w:t>
      </w:r>
      <w:r w:rsidRPr="00F97595">
        <w:rPr>
          <w:rFonts w:eastAsia="標楷體"/>
          <w:b/>
          <w:lang w:eastAsia="zh-TW"/>
        </w:rPr>
        <w:t>60</w:t>
      </w:r>
      <w:r w:rsidRPr="00F97595">
        <w:rPr>
          <w:rFonts w:eastAsia="標楷體"/>
          <w:b/>
          <w:lang w:eastAsia="zh-TW"/>
        </w:rPr>
        <w:t>分）</w:t>
      </w:r>
    </w:p>
    <w:p w:rsidR="00CF4842" w:rsidRPr="00DA2363" w:rsidRDefault="00CF4842" w:rsidP="00342400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ind w:left="960" w:hangingChars="400" w:hanging="9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A</w:t>
      </w:r>
      <w:r w:rsidR="00342400" w:rsidRPr="00DA2363">
        <w:rPr>
          <w:rFonts w:ascii="Times New Roman" w:eastAsia="標楷體" w:hAnsi="Times New Roman" w:cs="Times New Roman" w:hint="eastAsia"/>
          <w:b/>
          <w:color w:val="FF0000"/>
          <w:sz w:val="24"/>
          <w:szCs w:val="24"/>
          <w:lang w:eastAsia="zh-TW"/>
        </w:rPr>
        <w:t xml:space="preserve"> 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) 1.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有三種同分異構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物烷類化合物</w:t>
      </w:r>
      <w:proofErr w:type="gramEnd"/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：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正己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烷</w:t>
      </w:r>
      <w:proofErr w:type="gram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，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2,3-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二甲基丁烷和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2-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甲基戊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烷</w:t>
      </w:r>
      <w:proofErr w:type="gram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。請問其沸點高低順序為何？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="00342400" w:rsidRPr="00DA2363">
        <w:rPr>
          <w:rFonts w:ascii="Times New Roman" w:eastAsia="標楷體" w:hAnsi="Times New Roman" w:cs="Times New Roman"/>
          <w:sz w:val="24"/>
          <w:szCs w:val="24"/>
        </w:rPr>
        <w:t>A)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2,3-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二甲基丁烷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&lt;2-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甲基戊</w:t>
      </w:r>
      <w:proofErr w:type="gram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烷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&lt;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正己烷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="0034240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342400" w:rsidRPr="00DA2363">
        <w:rPr>
          <w:rFonts w:ascii="Times New Roman" w:eastAsia="標楷體" w:hAnsi="Times New Roman" w:cs="Times New Roman"/>
          <w:sz w:val="24"/>
          <w:szCs w:val="24"/>
        </w:rPr>
        <w:t xml:space="preserve">B)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2-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甲基戊</w:t>
      </w:r>
      <w:proofErr w:type="gram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烷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&lt;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正己烷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&lt;2,3-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二甲基丁烷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 </w:t>
      </w:r>
      <w:r w:rsidR="0034240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342400" w:rsidRPr="00DA2363">
        <w:rPr>
          <w:rFonts w:ascii="Times New Roman" w:eastAsia="標楷體" w:hAnsi="Times New Roman" w:cs="Times New Roman"/>
          <w:sz w:val="24"/>
          <w:szCs w:val="24"/>
        </w:rPr>
        <w:t>C)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正己烷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&lt;2,3-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二甲基丁烷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&lt;2-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甲基戊</w:t>
      </w:r>
      <w:proofErr w:type="gram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烷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(D)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正己烷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&lt;2-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甲基戊</w:t>
      </w:r>
      <w:proofErr w:type="gram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烷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&lt;2,3-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二甲基丁烷。</w:t>
      </w:r>
    </w:p>
    <w:p w:rsidR="00AB00E7" w:rsidRPr="00DA2363" w:rsidRDefault="00AB00E7" w:rsidP="008F1103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ind w:left="720" w:hangingChars="300" w:hanging="7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D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) </w:t>
      </w:r>
      <w:r w:rsidR="00CF4842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2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.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請問在乙醇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中的氧</w:t>
      </w:r>
      <w:proofErr w:type="gram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原子上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的孤對電子</w:t>
      </w:r>
      <w:proofErr w:type="gram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佔據什麼類型的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軌域？</w:t>
      </w:r>
      <w:proofErr w:type="gramEnd"/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(A) </w:t>
      </w:r>
      <w:r w:rsidRPr="00DA2363">
        <w:rPr>
          <w:rFonts w:ascii="Times New Roman" w:eastAsia="標楷體" w:hAnsi="Times New Roman" w:cs="Times New Roman"/>
          <w:sz w:val="24"/>
          <w:szCs w:val="24"/>
        </w:rPr>
        <w:t>σ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(B) </w:t>
      </w:r>
      <w:r w:rsidRPr="00DA2363">
        <w:rPr>
          <w:rFonts w:ascii="Times New Roman" w:eastAsia="標楷體" w:hAnsi="Times New Roman" w:cs="Times New Roman"/>
          <w:sz w:val="24"/>
          <w:szCs w:val="24"/>
        </w:rPr>
        <w:t>π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(C) p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 (</w:t>
      </w:r>
      <w:r w:rsidR="00EE2A0E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D) 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sp</w:t>
      </w:r>
      <w:proofErr w:type="spellEnd"/>
      <w:r w:rsidRPr="00DA2363">
        <w:rPr>
          <w:rFonts w:ascii="Times New Roman" w:eastAsia="標楷體" w:hAnsi="Times New Roman" w:cs="Times New Roman"/>
          <w:position w:val="4"/>
          <w:sz w:val="24"/>
          <w:szCs w:val="24"/>
          <w:lang w:eastAsia="zh-TW"/>
        </w:rPr>
        <w:t>3</w:t>
      </w:r>
      <w:r w:rsidR="00DA2363" w:rsidRPr="00DA2363">
        <w:rPr>
          <w:rFonts w:hint="eastAsia"/>
          <w:sz w:val="24"/>
          <w:szCs w:val="24"/>
          <w:lang w:val="it-IT" w:eastAsia="zh-TW"/>
        </w:rPr>
        <w:t>。</w:t>
      </w:r>
    </w:p>
    <w:p w:rsidR="00EE2A0E" w:rsidRPr="00DA2363" w:rsidRDefault="00342400" w:rsidP="008F1103">
      <w:pPr>
        <w:pStyle w:val="NormalText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(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A72A3E"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A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CF4842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) 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3</w:t>
      </w:r>
      <w:r w:rsidR="00CF4842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.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D5254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以</w:t>
      </w:r>
      <w:proofErr w:type="spellStart"/>
      <w:r w:rsidR="00CF4842" w:rsidRPr="00DA2363">
        <w:rPr>
          <w:rFonts w:ascii="Times New Roman" w:eastAsia="標楷體" w:hAnsi="Times New Roman" w:cs="Times New Roman"/>
          <w:sz w:val="24"/>
          <w:szCs w:val="24"/>
        </w:rPr>
        <w:t>下哪種化合物的</w:t>
      </w:r>
      <w:r w:rsidR="00CF4842" w:rsidRPr="00DA2363">
        <w:rPr>
          <w:rFonts w:ascii="Times New Roman" w:eastAsia="標楷體" w:hAnsi="Times New Roman" w:cs="Times New Roman"/>
          <w:sz w:val="24"/>
          <w:szCs w:val="24"/>
        </w:rPr>
        <w:t>pKa</w:t>
      </w:r>
      <w:r w:rsidR="00CF4842" w:rsidRPr="00DA2363">
        <w:rPr>
          <w:rFonts w:ascii="Times New Roman" w:eastAsia="標楷體" w:hAnsi="Times New Roman" w:cs="Times New Roman"/>
          <w:sz w:val="24"/>
          <w:szCs w:val="24"/>
        </w:rPr>
        <w:t>最接近乙醇的</w:t>
      </w:r>
      <w:r w:rsidR="00CF4842" w:rsidRPr="00DA2363">
        <w:rPr>
          <w:rFonts w:ascii="Times New Roman" w:eastAsia="標楷體" w:hAnsi="Times New Roman" w:cs="Times New Roman"/>
          <w:sz w:val="24"/>
          <w:szCs w:val="24"/>
        </w:rPr>
        <w:t>pKa</w:t>
      </w:r>
      <w:proofErr w:type="spellEnd"/>
      <w:r w:rsidR="00CF4842" w:rsidRPr="00DA2363">
        <w:rPr>
          <w:rFonts w:ascii="Times New Roman" w:eastAsia="標楷體" w:hAnsi="Times New Roman" w:cs="Times New Roman"/>
          <w:sz w:val="24"/>
          <w:szCs w:val="24"/>
        </w:rPr>
        <w:t>？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D5254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="00CF4842" w:rsidRPr="00DA2363">
        <w:rPr>
          <w:rFonts w:ascii="Times New Roman" w:eastAsia="標楷體" w:hAnsi="Times New Roman" w:cs="Times New Roman"/>
          <w:sz w:val="24"/>
          <w:szCs w:val="24"/>
        </w:rPr>
        <w:t xml:space="preserve">A) </w:t>
      </w:r>
      <w:r w:rsidR="00CF4842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水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CF4842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EE2A0E" w:rsidRPr="00DA2363">
        <w:rPr>
          <w:rFonts w:ascii="Times New Roman" w:eastAsia="標楷體" w:hAnsi="Times New Roman" w:cs="Times New Roman"/>
          <w:sz w:val="24"/>
          <w:szCs w:val="24"/>
        </w:rPr>
        <w:t>B)</w:t>
      </w:r>
      <w:r w:rsidR="00CF4842" w:rsidRPr="00DA2363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CF4842" w:rsidRPr="00DA2363">
        <w:rPr>
          <w:rFonts w:ascii="Times New Roman" w:eastAsia="標楷體" w:hAnsi="Times New Roman" w:cs="Times New Roman"/>
          <w:sz w:val="24"/>
          <w:szCs w:val="24"/>
        </w:rPr>
        <w:t>氨</w:t>
      </w:r>
      <w:r w:rsidR="00CF4842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CF4842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EE2A0E" w:rsidRPr="00DA2363">
        <w:rPr>
          <w:rFonts w:ascii="Times New Roman" w:eastAsia="標楷體" w:hAnsi="Times New Roman" w:cs="Times New Roman"/>
          <w:sz w:val="24"/>
          <w:szCs w:val="24"/>
        </w:rPr>
        <w:t xml:space="preserve">C) </w:t>
      </w:r>
      <w:r w:rsidR="00CF4842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醋酸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CF4842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EE2A0E" w:rsidRPr="00DA2363">
        <w:rPr>
          <w:rFonts w:ascii="Times New Roman" w:eastAsia="標楷體" w:hAnsi="Times New Roman" w:cs="Times New Roman"/>
          <w:sz w:val="24"/>
          <w:szCs w:val="24"/>
        </w:rPr>
        <w:t xml:space="preserve">D) </w:t>
      </w:r>
      <w:proofErr w:type="gramStart"/>
      <w:r w:rsidR="00CF4842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酚</w:t>
      </w:r>
      <w:proofErr w:type="gramEnd"/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:rsidR="00390016" w:rsidRPr="00DA2363" w:rsidRDefault="008F1103" w:rsidP="008F1103">
      <w:pPr>
        <w:pStyle w:val="NormalText"/>
        <w:tabs>
          <w:tab w:val="left" w:pos="540"/>
          <w:tab w:val="left" w:pos="940"/>
          <w:tab w:val="left" w:pos="3400"/>
        </w:tabs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A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) 4.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下列哪</w:t>
      </w:r>
      <w:r w:rsidR="00D5254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一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溶劑可</w:t>
      </w:r>
      <w:r w:rsidR="00D5254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具有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極性和質子性</w:t>
      </w:r>
      <w:r w:rsidR="00D5254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的特性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？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DA2363">
        <w:rPr>
          <w:rFonts w:ascii="Times New Roman" w:eastAsia="標楷體" w:hAnsi="Times New Roman" w:cs="Times New Roman"/>
          <w:sz w:val="24"/>
          <w:szCs w:val="24"/>
        </w:rPr>
        <w:t>A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</w:rPr>
        <w:t>乙醇</w:t>
      </w:r>
      <w:proofErr w:type="spell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(</w:t>
      </w:r>
      <w:r w:rsidRPr="00DA2363">
        <w:rPr>
          <w:rFonts w:ascii="Times New Roman" w:eastAsia="標楷體" w:hAnsi="Times New Roman" w:cs="Times New Roman"/>
          <w:sz w:val="24"/>
          <w:szCs w:val="24"/>
        </w:rPr>
        <w:t>B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</w:rPr>
        <w:t>乙腈</w:t>
      </w:r>
      <w:proofErr w:type="spellEnd"/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 (</w:t>
      </w:r>
      <w:r w:rsidRPr="00DA2363">
        <w:rPr>
          <w:rFonts w:ascii="Times New Roman" w:eastAsia="標楷體" w:hAnsi="Times New Roman" w:cs="Times New Roman"/>
          <w:sz w:val="24"/>
          <w:szCs w:val="24"/>
        </w:rPr>
        <w:t>C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</w:rPr>
        <w:t>二甲基甲酰胺</w:t>
      </w:r>
      <w:proofErr w:type="spell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(</w:t>
      </w:r>
      <w:r w:rsidRPr="00DA2363">
        <w:rPr>
          <w:rFonts w:ascii="Times New Roman" w:eastAsia="標楷體" w:hAnsi="Times New Roman" w:cs="Times New Roman"/>
          <w:sz w:val="24"/>
          <w:szCs w:val="24"/>
        </w:rPr>
        <w:t>D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</w:rPr>
        <w:t>丙酮</w:t>
      </w:r>
      <w:proofErr w:type="spellEnd"/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:rsidR="00390016" w:rsidRPr="00DA2363" w:rsidRDefault="008F1103" w:rsidP="00390016">
      <w:pPr>
        <w:pStyle w:val="NormalText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51430B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B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) 5. </w:t>
      </w:r>
      <w:r w:rsidR="00D5254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請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預測以下反應的主要產物</w:t>
      </w:r>
      <w:r w:rsidR="00D5254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為何者</w:t>
      </w:r>
      <w:r w:rsidR="00D5254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?</w:t>
      </w:r>
    </w:p>
    <w:p w:rsidR="008F1103" w:rsidRPr="00DA2363" w:rsidRDefault="00390016" w:rsidP="00342400">
      <w:pPr>
        <w:pStyle w:val="NormalText"/>
        <w:ind w:firstLineChars="500" w:firstLine="12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bookmarkStart w:id="0" w:name="_GoBack"/>
      <w:r w:rsidRPr="00DA2363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67FF0CFC" wp14:editId="3EA20B25">
            <wp:extent cx="1668145" cy="440055"/>
            <wp:effectExtent l="0" t="0" r="825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14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DA2363">
        <w:rPr>
          <w:rFonts w:ascii="Times New Roman" w:eastAsia="標楷體" w:hAnsi="Times New Roman" w:cs="Times New Roman"/>
          <w:sz w:val="24"/>
          <w:szCs w:val="24"/>
        </w:rPr>
        <w:t xml:space="preserve">A) </w:t>
      </w:r>
      <w:r w:rsidR="008F1103" w:rsidRPr="00DA2363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69925DFC" wp14:editId="2F2C7AB1">
            <wp:extent cx="609600" cy="296545"/>
            <wp:effectExtent l="0" t="0" r="0" b="825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DA2363">
        <w:rPr>
          <w:rFonts w:ascii="Times New Roman" w:eastAsia="標楷體" w:hAnsi="Times New Roman" w:cs="Times New Roman"/>
          <w:sz w:val="24"/>
          <w:szCs w:val="24"/>
        </w:rPr>
        <w:t xml:space="preserve">B)  </w:t>
      </w:r>
      <w:r w:rsidR="008F1103" w:rsidRPr="00DA2363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586BB297" wp14:editId="36AF1FFA">
            <wp:extent cx="575945" cy="31305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 (</w:t>
      </w:r>
      <w:r w:rsidRPr="00DA2363">
        <w:rPr>
          <w:rFonts w:ascii="Times New Roman" w:eastAsia="標楷體" w:hAnsi="Times New Roman" w:cs="Times New Roman"/>
          <w:sz w:val="24"/>
          <w:szCs w:val="24"/>
        </w:rPr>
        <w:t xml:space="preserve">C) </w:t>
      </w:r>
      <w:r w:rsidR="008F1103" w:rsidRPr="00DA2363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776A7A7B" wp14:editId="4AE9B785">
            <wp:extent cx="753745" cy="330200"/>
            <wp:effectExtent l="0" t="0" r="825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745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(</w:t>
      </w:r>
      <w:r w:rsidRPr="00DA2363">
        <w:rPr>
          <w:rFonts w:ascii="Times New Roman" w:eastAsia="標楷體" w:hAnsi="Times New Roman" w:cs="Times New Roman"/>
          <w:sz w:val="24"/>
          <w:szCs w:val="24"/>
        </w:rPr>
        <w:t xml:space="preserve">D) </w:t>
      </w:r>
      <w:r w:rsidR="008F1103" w:rsidRPr="00DA2363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03324675" wp14:editId="3AC5A183">
            <wp:extent cx="804545" cy="296545"/>
            <wp:effectExtent l="0" t="0" r="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:rsidR="008F1103" w:rsidRPr="00DA2363" w:rsidRDefault="008F1103" w:rsidP="00342400">
      <w:pPr>
        <w:pStyle w:val="NormalText"/>
        <w:tabs>
          <w:tab w:val="left" w:pos="580"/>
          <w:tab w:val="left" w:pos="2260"/>
        </w:tabs>
        <w:ind w:left="1080" w:hangingChars="450" w:hanging="10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(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A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)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6.</w:t>
      </w:r>
      <w:r w:rsidR="00E41928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以下</w:t>
      </w:r>
      <w:r w:rsidR="00D5254D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化合物</w:t>
      </w:r>
      <w:r w:rsidR="00D5254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其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沸點</w:t>
      </w:r>
      <w:r w:rsidR="00D5254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高低順序何</w:t>
      </w:r>
      <w:r w:rsidR="00BB451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者正確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？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DA2363">
        <w:rPr>
          <w:rFonts w:ascii="Times New Roman" w:eastAsia="標楷體" w:hAnsi="Times New Roman" w:cs="Times New Roman"/>
          <w:sz w:val="24"/>
          <w:szCs w:val="24"/>
        </w:rPr>
        <w:t>A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</w:rPr>
        <w:t>正丁烷</w:t>
      </w:r>
      <w:proofErr w:type="spellEnd"/>
      <w:r w:rsidRPr="00DA2363">
        <w:rPr>
          <w:rFonts w:ascii="Times New Roman" w:eastAsia="標楷體" w:hAnsi="Times New Roman" w:cs="Times New Roman"/>
          <w:sz w:val="24"/>
          <w:szCs w:val="24"/>
        </w:rPr>
        <w:t>&lt;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</w:rPr>
        <w:t>乙醚</w:t>
      </w:r>
      <w:proofErr w:type="spellEnd"/>
      <w:r w:rsidRPr="00DA2363">
        <w:rPr>
          <w:rFonts w:ascii="Times New Roman" w:eastAsia="標楷體" w:hAnsi="Times New Roman" w:cs="Times New Roman"/>
          <w:sz w:val="24"/>
          <w:szCs w:val="24"/>
        </w:rPr>
        <w:t>&lt;2-</w:t>
      </w:r>
      <w:r w:rsidRPr="00DA2363">
        <w:rPr>
          <w:rFonts w:ascii="Times New Roman" w:eastAsia="標楷體" w:hAnsi="Times New Roman" w:cs="Times New Roman"/>
          <w:sz w:val="24"/>
          <w:szCs w:val="24"/>
        </w:rPr>
        <w:t>丁酮</w:t>
      </w:r>
      <w:r w:rsidRPr="00DA2363">
        <w:rPr>
          <w:rFonts w:ascii="Times New Roman" w:eastAsia="標楷體" w:hAnsi="Times New Roman" w:cs="Times New Roman"/>
          <w:sz w:val="24"/>
          <w:szCs w:val="24"/>
        </w:rPr>
        <w:t>&lt;1-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</w:rPr>
        <w:t>丁醇</w:t>
      </w:r>
      <w:proofErr w:type="gramEnd"/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(</w:t>
      </w:r>
      <w:r w:rsidRPr="00DA2363">
        <w:rPr>
          <w:rFonts w:ascii="Times New Roman" w:eastAsia="標楷體" w:hAnsi="Times New Roman" w:cs="Times New Roman"/>
          <w:sz w:val="24"/>
          <w:szCs w:val="24"/>
        </w:rPr>
        <w:t>B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</w:rPr>
        <w:t>正丁烷</w:t>
      </w:r>
      <w:proofErr w:type="spellEnd"/>
      <w:r w:rsidRPr="00DA2363">
        <w:rPr>
          <w:rFonts w:ascii="Times New Roman" w:eastAsia="標楷體" w:hAnsi="Times New Roman" w:cs="Times New Roman"/>
          <w:sz w:val="24"/>
          <w:szCs w:val="24"/>
        </w:rPr>
        <w:t>&lt;2-</w:t>
      </w:r>
      <w:r w:rsidRPr="00DA2363">
        <w:rPr>
          <w:rFonts w:ascii="Times New Roman" w:eastAsia="標楷體" w:hAnsi="Times New Roman" w:cs="Times New Roman"/>
          <w:sz w:val="24"/>
          <w:szCs w:val="24"/>
        </w:rPr>
        <w:t>丁酮</w:t>
      </w:r>
      <w:r w:rsidRPr="00DA2363">
        <w:rPr>
          <w:rFonts w:ascii="Times New Roman" w:eastAsia="標楷體" w:hAnsi="Times New Roman" w:cs="Times New Roman"/>
          <w:sz w:val="24"/>
          <w:szCs w:val="24"/>
        </w:rPr>
        <w:t>&lt;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</w:rPr>
        <w:t>乙醚</w:t>
      </w:r>
      <w:proofErr w:type="spellEnd"/>
      <w:r w:rsidRPr="00DA2363">
        <w:rPr>
          <w:rFonts w:ascii="Times New Roman" w:eastAsia="標楷體" w:hAnsi="Times New Roman" w:cs="Times New Roman"/>
          <w:sz w:val="24"/>
          <w:szCs w:val="24"/>
        </w:rPr>
        <w:t>&lt;1-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</w:rPr>
        <w:t>丁醇</w:t>
      </w:r>
      <w:proofErr w:type="gram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DA2363">
        <w:rPr>
          <w:rFonts w:ascii="Times New Roman" w:eastAsia="標楷體" w:hAnsi="Times New Roman" w:cs="Times New Roman"/>
          <w:sz w:val="24"/>
          <w:szCs w:val="24"/>
        </w:rPr>
        <w:t>C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Pr="00DA2363">
        <w:rPr>
          <w:rFonts w:ascii="Times New Roman" w:eastAsia="標楷體" w:hAnsi="Times New Roman" w:cs="Times New Roman"/>
          <w:sz w:val="24"/>
          <w:szCs w:val="24"/>
        </w:rPr>
        <w:t>2-</w:t>
      </w:r>
      <w:r w:rsidRPr="00DA2363">
        <w:rPr>
          <w:rFonts w:ascii="Times New Roman" w:eastAsia="標楷體" w:hAnsi="Times New Roman" w:cs="Times New Roman"/>
          <w:sz w:val="24"/>
          <w:szCs w:val="24"/>
        </w:rPr>
        <w:t>丁酮</w:t>
      </w:r>
      <w:r w:rsidRPr="00DA2363">
        <w:rPr>
          <w:rFonts w:ascii="Times New Roman" w:eastAsia="標楷體" w:hAnsi="Times New Roman" w:cs="Times New Roman"/>
          <w:sz w:val="24"/>
          <w:szCs w:val="24"/>
        </w:rPr>
        <w:t>&lt;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</w:rPr>
        <w:t>正丁烷</w:t>
      </w:r>
      <w:proofErr w:type="spellEnd"/>
      <w:r w:rsidRPr="00DA2363">
        <w:rPr>
          <w:rFonts w:ascii="Times New Roman" w:eastAsia="標楷體" w:hAnsi="Times New Roman" w:cs="Times New Roman"/>
          <w:sz w:val="24"/>
          <w:szCs w:val="24"/>
        </w:rPr>
        <w:t>&lt;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</w:rPr>
        <w:t>乙醚</w:t>
      </w:r>
      <w:proofErr w:type="spellEnd"/>
      <w:r w:rsidRPr="00DA2363">
        <w:rPr>
          <w:rFonts w:ascii="Times New Roman" w:eastAsia="標楷體" w:hAnsi="Times New Roman" w:cs="Times New Roman"/>
          <w:sz w:val="24"/>
          <w:szCs w:val="24"/>
        </w:rPr>
        <w:t>&lt;1-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</w:rPr>
        <w:t>丁醇</w:t>
      </w:r>
      <w:proofErr w:type="gramEnd"/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(</w:t>
      </w:r>
      <w:r w:rsidRPr="00DA2363">
        <w:rPr>
          <w:rFonts w:ascii="Times New Roman" w:eastAsia="標楷體" w:hAnsi="Times New Roman" w:cs="Times New Roman"/>
          <w:sz w:val="24"/>
          <w:szCs w:val="24"/>
        </w:rPr>
        <w:t>D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</w:rPr>
        <w:t>正丁烷</w:t>
      </w:r>
      <w:proofErr w:type="spellEnd"/>
      <w:r w:rsidRPr="00DA2363">
        <w:rPr>
          <w:rFonts w:ascii="Times New Roman" w:eastAsia="標楷體" w:hAnsi="Times New Roman" w:cs="Times New Roman"/>
          <w:sz w:val="24"/>
          <w:szCs w:val="24"/>
        </w:rPr>
        <w:t>&lt;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</w:rPr>
        <w:t>乙醚</w:t>
      </w:r>
      <w:proofErr w:type="spellEnd"/>
      <w:r w:rsidRPr="00DA2363">
        <w:rPr>
          <w:rFonts w:ascii="Times New Roman" w:eastAsia="標楷體" w:hAnsi="Times New Roman" w:cs="Times New Roman"/>
          <w:sz w:val="24"/>
          <w:szCs w:val="24"/>
        </w:rPr>
        <w:t>&lt;1-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</w:rPr>
        <w:t>丁醇</w:t>
      </w:r>
      <w:proofErr w:type="gramEnd"/>
      <w:r w:rsidRPr="00DA2363">
        <w:rPr>
          <w:rFonts w:ascii="Times New Roman" w:eastAsia="標楷體" w:hAnsi="Times New Roman" w:cs="Times New Roman"/>
          <w:sz w:val="24"/>
          <w:szCs w:val="24"/>
        </w:rPr>
        <w:t>&lt;2-</w:t>
      </w:r>
      <w:r w:rsidRPr="00DA2363">
        <w:rPr>
          <w:rFonts w:ascii="Times New Roman" w:eastAsia="標楷體" w:hAnsi="Times New Roman" w:cs="Times New Roman"/>
          <w:sz w:val="24"/>
          <w:szCs w:val="24"/>
        </w:rPr>
        <w:t>丁酮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:rsidR="00FF79F5" w:rsidRPr="00DA2363" w:rsidRDefault="008F1103" w:rsidP="008F1103">
      <w:pPr>
        <w:pStyle w:val="NormalText"/>
        <w:tabs>
          <w:tab w:val="left" w:pos="580"/>
          <w:tab w:val="left" w:pos="2260"/>
        </w:tabs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(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A</w:t>
      </w:r>
      <w:r w:rsidR="00342400" w:rsidRPr="00DA2363">
        <w:rPr>
          <w:rFonts w:ascii="Times New Roman" w:eastAsia="標楷體" w:hAnsi="Times New Roman" w:cs="Times New Roman" w:hint="eastAsia"/>
          <w:b/>
          <w:color w:val="FF0000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)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7.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以下哪種化合物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最易溶於</w:t>
      </w:r>
      <w:proofErr w:type="gram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水？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DA2363">
        <w:rPr>
          <w:rFonts w:ascii="Times New Roman" w:eastAsia="標楷體" w:hAnsi="Times New Roman" w:cs="Times New Roman"/>
          <w:sz w:val="24"/>
          <w:szCs w:val="24"/>
        </w:rPr>
        <w:t>A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</w:rPr>
        <w:t>丙酮</w:t>
      </w:r>
      <w:proofErr w:type="spell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DA2363">
        <w:rPr>
          <w:rFonts w:ascii="Times New Roman" w:eastAsia="標楷體" w:hAnsi="Times New Roman" w:cs="Times New Roman"/>
          <w:sz w:val="24"/>
          <w:szCs w:val="24"/>
        </w:rPr>
        <w:t>B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</w:rPr>
        <w:t>環己酮</w:t>
      </w:r>
      <w:proofErr w:type="spell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DA2363">
        <w:rPr>
          <w:rFonts w:ascii="Times New Roman" w:eastAsia="標楷體" w:hAnsi="Times New Roman" w:cs="Times New Roman"/>
          <w:sz w:val="24"/>
          <w:szCs w:val="24"/>
        </w:rPr>
        <w:t>C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Pr="00DA2363">
        <w:rPr>
          <w:rFonts w:ascii="Times New Roman" w:eastAsia="標楷體" w:hAnsi="Times New Roman" w:cs="Times New Roman"/>
          <w:sz w:val="24"/>
          <w:szCs w:val="24"/>
        </w:rPr>
        <w:t>2-</w:t>
      </w:r>
      <w:r w:rsidRPr="00DA2363">
        <w:rPr>
          <w:rFonts w:ascii="Times New Roman" w:eastAsia="標楷體" w:hAnsi="Times New Roman" w:cs="Times New Roman"/>
          <w:sz w:val="24"/>
          <w:szCs w:val="24"/>
        </w:rPr>
        <w:t>丁酮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DA2363">
        <w:rPr>
          <w:rFonts w:ascii="Times New Roman" w:eastAsia="標楷體" w:hAnsi="Times New Roman" w:cs="Times New Roman"/>
          <w:sz w:val="24"/>
          <w:szCs w:val="24"/>
        </w:rPr>
        <w:t>D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Pr="00DA2363">
        <w:rPr>
          <w:rFonts w:ascii="Times New Roman" w:eastAsia="標楷體" w:hAnsi="Times New Roman" w:cs="Times New Roman"/>
          <w:sz w:val="24"/>
          <w:szCs w:val="24"/>
        </w:rPr>
        <w:t>3-</w:t>
      </w:r>
      <w:r w:rsidRPr="00DA2363">
        <w:rPr>
          <w:rFonts w:ascii="Times New Roman" w:eastAsia="標楷體" w:hAnsi="Times New Roman" w:cs="Times New Roman"/>
          <w:sz w:val="24"/>
          <w:szCs w:val="24"/>
        </w:rPr>
        <w:t>丁酮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:rsidR="008F1103" w:rsidRPr="00DA2363" w:rsidRDefault="00EA02AC" w:rsidP="008F1103">
      <w:pPr>
        <w:pStyle w:val="NormalText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(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D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)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8.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用鉻酸氧化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3</w:t>
      </w:r>
      <w:proofErr w:type="gramStart"/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°</w:t>
      </w:r>
      <w:r w:rsidR="000C38DB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醇會</w:t>
      </w:r>
      <w:proofErr w:type="gramEnd"/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生</w:t>
      </w:r>
      <w:r w:rsidR="000C38DB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成何種產物</w:t>
      </w:r>
      <w:r w:rsidR="000C38DB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? 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A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酯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B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酮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C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醛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D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8F1103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以上</w:t>
      </w:r>
      <w:r w:rsidR="00BB451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皆非</w:t>
      </w:r>
      <w:r w:rsidR="00BB451D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>。</w:t>
      </w:r>
    </w:p>
    <w:p w:rsidR="00FF79F5" w:rsidRPr="00DA2363" w:rsidRDefault="00463522" w:rsidP="00FF79F5">
      <w:pPr>
        <w:pStyle w:val="NormalText"/>
        <w:tabs>
          <w:tab w:val="left" w:pos="720"/>
          <w:tab w:val="left" w:pos="940"/>
          <w:tab w:val="left" w:pos="3400"/>
        </w:tabs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(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C</w:t>
      </w:r>
      <w:r w:rsidR="00342400" w:rsidRPr="00DA2363">
        <w:rPr>
          <w:rFonts w:ascii="Times New Roman" w:eastAsia="標楷體" w:hAnsi="Times New Roman" w:cs="Times New Roman" w:hint="eastAsia"/>
          <w:b/>
          <w:color w:val="FF0000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) 9.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三甲胺的氮原子其混成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軌域為何</w:t>
      </w:r>
      <w:proofErr w:type="gram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?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因此其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CNC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的鍵角角度</w:t>
      </w:r>
      <w:proofErr w:type="gram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約為幾度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?</w:t>
      </w:r>
      <w:r w:rsidR="000C38DB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FF79F5" w:rsidRPr="00DA2363">
        <w:rPr>
          <w:rFonts w:ascii="Times New Roman" w:eastAsia="標楷體" w:hAnsi="Times New Roman" w:cs="Times New Roman"/>
          <w:sz w:val="24"/>
          <w:szCs w:val="24"/>
        </w:rPr>
        <w:t xml:space="preserve">A) </w:t>
      </w:r>
      <w:proofErr w:type="spellStart"/>
      <w:r w:rsidR="00FF79F5" w:rsidRPr="00DA2363">
        <w:rPr>
          <w:rFonts w:ascii="Times New Roman" w:eastAsia="標楷體" w:hAnsi="Times New Roman" w:cs="Times New Roman"/>
          <w:sz w:val="24"/>
          <w:szCs w:val="24"/>
        </w:rPr>
        <w:t>sp</w:t>
      </w:r>
      <w:proofErr w:type="spellEnd"/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="00FF79F5" w:rsidRPr="00DA2363">
        <w:rPr>
          <w:rFonts w:ascii="Times New Roman" w:eastAsia="標楷體" w:hAnsi="Times New Roman" w:cs="Times New Roman"/>
          <w:sz w:val="24"/>
          <w:szCs w:val="24"/>
        </w:rPr>
        <w:t>180°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 (</w:t>
      </w:r>
      <w:r w:rsidR="00FF79F5" w:rsidRPr="00DA2363">
        <w:rPr>
          <w:rFonts w:ascii="Times New Roman" w:eastAsia="標楷體" w:hAnsi="Times New Roman" w:cs="Times New Roman"/>
          <w:sz w:val="24"/>
          <w:szCs w:val="24"/>
        </w:rPr>
        <w:t xml:space="preserve">B) </w:t>
      </w:r>
      <w:proofErr w:type="spellStart"/>
      <w:r w:rsidR="00FF79F5" w:rsidRPr="00DA2363">
        <w:rPr>
          <w:rFonts w:ascii="Times New Roman" w:eastAsia="標楷體" w:hAnsi="Times New Roman" w:cs="Times New Roman"/>
          <w:sz w:val="24"/>
          <w:szCs w:val="24"/>
        </w:rPr>
        <w:t>sp</w:t>
      </w:r>
      <w:proofErr w:type="spellEnd"/>
      <w:r w:rsidR="000C38DB" w:rsidRPr="00DA2363">
        <w:rPr>
          <w:rFonts w:ascii="Times New Roman" w:eastAsia="標楷體" w:hAnsi="Times New Roman" w:cs="Times New Roman" w:hint="eastAsia"/>
          <w:position w:val="4"/>
          <w:sz w:val="24"/>
          <w:szCs w:val="24"/>
          <w:lang w:eastAsia="zh-TW"/>
        </w:rPr>
        <w:t>2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="00FF79F5" w:rsidRPr="00DA2363">
        <w:rPr>
          <w:rFonts w:ascii="Times New Roman" w:eastAsia="標楷體" w:hAnsi="Times New Roman" w:cs="Times New Roman"/>
          <w:sz w:val="24"/>
          <w:szCs w:val="24"/>
        </w:rPr>
        <w:t>120°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 (</w:t>
      </w:r>
      <w:r w:rsidR="00FF79F5" w:rsidRPr="00DA2363">
        <w:rPr>
          <w:rFonts w:ascii="Times New Roman" w:eastAsia="標楷體" w:hAnsi="Times New Roman" w:cs="Times New Roman"/>
          <w:sz w:val="24"/>
          <w:szCs w:val="24"/>
        </w:rPr>
        <w:t xml:space="preserve">C) </w:t>
      </w:r>
      <w:proofErr w:type="spellStart"/>
      <w:r w:rsidRPr="00DA2363">
        <w:rPr>
          <w:rFonts w:ascii="Times New Roman" w:eastAsia="標楷體" w:hAnsi="Times New Roman" w:cs="Times New Roman"/>
          <w:sz w:val="24"/>
          <w:szCs w:val="24"/>
        </w:rPr>
        <w:t>sp</w:t>
      </w:r>
      <w:proofErr w:type="spellEnd"/>
      <w:r w:rsidRPr="00DA2363">
        <w:rPr>
          <w:rFonts w:ascii="Times New Roman" w:eastAsia="標楷體" w:hAnsi="Times New Roman" w:cs="Times New Roman"/>
          <w:position w:val="4"/>
          <w:sz w:val="24"/>
          <w:szCs w:val="24"/>
        </w:rPr>
        <w:t>3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DA2363">
        <w:rPr>
          <w:rFonts w:ascii="Times New Roman" w:eastAsia="標楷體" w:hAnsi="Times New Roman" w:cs="Times New Roman"/>
          <w:sz w:val="24"/>
          <w:szCs w:val="24"/>
        </w:rPr>
        <w:t>108°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 (</w:t>
      </w:r>
      <w:r w:rsidR="00FF79F5" w:rsidRPr="00DA2363">
        <w:rPr>
          <w:rFonts w:ascii="Times New Roman" w:eastAsia="標楷體" w:hAnsi="Times New Roman" w:cs="Times New Roman"/>
          <w:sz w:val="24"/>
          <w:szCs w:val="24"/>
        </w:rPr>
        <w:t xml:space="preserve">D) </w:t>
      </w:r>
      <w:proofErr w:type="spellStart"/>
      <w:r w:rsidR="00FF79F5" w:rsidRPr="00DA2363">
        <w:rPr>
          <w:rFonts w:ascii="Times New Roman" w:eastAsia="標楷體" w:hAnsi="Times New Roman" w:cs="Times New Roman"/>
          <w:sz w:val="24"/>
          <w:szCs w:val="24"/>
        </w:rPr>
        <w:t>sp</w:t>
      </w:r>
      <w:proofErr w:type="spellEnd"/>
      <w:r w:rsidR="00FF79F5" w:rsidRPr="00DA2363">
        <w:rPr>
          <w:rFonts w:ascii="Times New Roman" w:eastAsia="標楷體" w:hAnsi="Times New Roman" w:cs="Times New Roman"/>
          <w:position w:val="4"/>
          <w:sz w:val="24"/>
          <w:szCs w:val="24"/>
        </w:rPr>
        <w:t>3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="00FF79F5" w:rsidRPr="00DA2363">
        <w:rPr>
          <w:rFonts w:ascii="Times New Roman" w:eastAsia="標楷體" w:hAnsi="Times New Roman" w:cs="Times New Roman"/>
          <w:sz w:val="24"/>
          <w:szCs w:val="24"/>
        </w:rPr>
        <w:t>120°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:rsidR="004828A0" w:rsidRPr="00DA2363" w:rsidRDefault="006B31B3" w:rsidP="00342400">
      <w:pPr>
        <w:pStyle w:val="NormalText"/>
        <w:tabs>
          <w:tab w:val="left" w:pos="720"/>
          <w:tab w:val="left" w:pos="940"/>
          <w:tab w:val="left" w:pos="3400"/>
        </w:tabs>
        <w:ind w:left="960" w:hangingChars="400" w:hanging="9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 xml:space="preserve"> C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) 10.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羧酸</w:t>
      </w:r>
      <w:r w:rsidR="00735E3E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與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相似分子量的醇，</w:t>
      </w:r>
      <w:proofErr w:type="gramStart"/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酮或醛</w:t>
      </w:r>
      <w:r w:rsidR="00735E3E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其</w:t>
      </w:r>
      <w:proofErr w:type="gramEnd"/>
      <w:r w:rsidR="00735E3E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沸點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高得多</w:t>
      </w:r>
      <w:r w:rsidR="00735E3E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>，</w:t>
      </w:r>
      <w:r w:rsidR="00735E3E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其原因為何</w:t>
      </w:r>
      <w:r w:rsidR="00735E3E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?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A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有較大的氧含量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0539DC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B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較酸性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0539DC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C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形成穩定的氫鍵二</w:t>
      </w:r>
      <w:proofErr w:type="gramStart"/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聚體</w:t>
      </w:r>
      <w:proofErr w:type="gramEnd"/>
      <w:r w:rsidR="000539DC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D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是</w:t>
      </w:r>
      <w:r w:rsidR="00735E3E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親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水</w:t>
      </w:r>
      <w:r w:rsidR="00735E3E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性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的。</w:t>
      </w:r>
    </w:p>
    <w:p w:rsidR="004828A0" w:rsidRPr="00DA2363" w:rsidRDefault="000539DC" w:rsidP="00821454">
      <w:pPr>
        <w:pStyle w:val="NormalText"/>
        <w:tabs>
          <w:tab w:val="left" w:pos="720"/>
          <w:tab w:val="left" w:pos="940"/>
          <w:tab w:val="left" w:pos="3400"/>
        </w:tabs>
        <w:ind w:leftChars="1" w:left="991" w:hangingChars="412" w:hanging="989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D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) 11.</w:t>
      </w:r>
      <w:r w:rsidR="00D5254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D5254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請問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以下</w:t>
      </w:r>
      <w:r w:rsidR="00D5254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化合物中</w:t>
      </w:r>
      <w:r w:rsidR="00D5254D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>，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哪</w:t>
      </w:r>
      <w:proofErr w:type="gramStart"/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proofErr w:type="gramEnd"/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是</w:t>
      </w:r>
      <w:proofErr w:type="gramStart"/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最</w:t>
      </w:r>
      <w:proofErr w:type="gramEnd"/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強酸？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A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乙酸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B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proofErr w:type="gramStart"/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氯乙酸</w:t>
      </w:r>
      <w:proofErr w:type="gramEnd"/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C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溴乙酸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821454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D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氟乙酸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:rsidR="001E2533" w:rsidRPr="00DA2363" w:rsidRDefault="00821454" w:rsidP="00821454">
      <w:pPr>
        <w:pStyle w:val="NormalText"/>
        <w:ind w:leftChars="1" w:left="991" w:hangingChars="412" w:hanging="989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A</w:t>
      </w:r>
      <w:r w:rsidR="00342400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)</w:t>
      </w:r>
      <w:r w:rsidR="00C42D6E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C42D6E" w:rsidRPr="00C42D6E">
        <w:rPr>
          <w:rFonts w:ascii="Times New Roman" w:eastAsia="標楷體" w:hAnsi="Times New Roman" w:cs="Times New Roman"/>
          <w:sz w:val="24"/>
          <w:szCs w:val="24"/>
          <w:lang w:eastAsia="zh-TW"/>
        </w:rPr>
        <w:t>12</w:t>
      </w:r>
      <w:r w:rsidR="000539DC" w:rsidRPr="00C42D6E">
        <w:rPr>
          <w:rFonts w:ascii="Times New Roman" w:eastAsia="標楷體" w:hAnsi="Times New Roman" w:cs="Times New Roman"/>
          <w:sz w:val="24"/>
          <w:szCs w:val="24"/>
          <w:lang w:eastAsia="zh-TW"/>
        </w:rPr>
        <w:t>.</w:t>
      </w:r>
      <w:r w:rsidR="00D5254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D5254D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請問</w:t>
      </w:r>
      <w:r w:rsidR="004828A0" w:rsidRPr="00DA2363">
        <w:rPr>
          <w:rFonts w:ascii="標楷體" w:eastAsia="標楷體" w:hAnsi="標楷體" w:cs="Times New Roman"/>
          <w:sz w:val="24"/>
          <w:szCs w:val="24"/>
          <w:lang w:eastAsia="zh-TW"/>
        </w:rPr>
        <w:t>以下哪種化合物是最強</w:t>
      </w:r>
      <w:r w:rsidR="00D5254D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>的</w:t>
      </w:r>
      <w:r w:rsidR="004828A0" w:rsidRPr="00DA2363">
        <w:rPr>
          <w:rFonts w:ascii="標楷體" w:eastAsia="標楷體" w:hAnsi="標楷體" w:cs="Times New Roman"/>
          <w:sz w:val="24"/>
          <w:szCs w:val="24"/>
          <w:lang w:eastAsia="zh-TW"/>
        </w:rPr>
        <w:t>酸？</w:t>
      </w:r>
      <w:r w:rsidR="006951AF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 </w:t>
      </w:r>
      <w:r w:rsidR="000539DC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A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對硝基苯甲酸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="000539DC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(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B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proofErr w:type="gramStart"/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對溴苯甲</w:t>
      </w:r>
      <w:proofErr w:type="gramEnd"/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酸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="00646BEC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0539DC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C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間甲基苯甲酸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="000539DC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(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D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proofErr w:type="gramStart"/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間甲氧基苯</w:t>
      </w:r>
      <w:proofErr w:type="gramEnd"/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甲酸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:rsidR="00DA2363" w:rsidRPr="00DA2363" w:rsidRDefault="000539DC" w:rsidP="00CD7716">
      <w:pPr>
        <w:pStyle w:val="NormalText"/>
        <w:ind w:left="600" w:hangingChars="250" w:hanging="6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821454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A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821454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)</w:t>
      </w:r>
      <w:r w:rsidR="00C42D6E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13.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一種未知化合物不溶於水，</w:t>
      </w:r>
      <w:proofErr w:type="gramStart"/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但溶於</w:t>
      </w:r>
      <w:proofErr w:type="gramEnd"/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碳酸氫鈉中，並釋放出二氧化碳氣泡</w:t>
      </w:r>
      <w:r w:rsidR="00646BEC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>，</w:t>
      </w:r>
      <w:r w:rsidR="00646BEC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請問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該化合物</w:t>
      </w:r>
      <w:r w:rsidR="00646BEC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應為下列何者</w:t>
      </w:r>
      <w:r w:rsidR="00646BEC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?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A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羧酸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646BEC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B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胺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:rsidR="00EE2A0E" w:rsidRPr="00DA2363" w:rsidRDefault="00DA2363" w:rsidP="00DA2363">
      <w:pPr>
        <w:pStyle w:val="NormalText"/>
        <w:ind w:firstLineChars="400" w:firstLine="9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(C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醛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="000539DC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(D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="004828A0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酒精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:rsidR="00CD7716" w:rsidRPr="00DA2363" w:rsidRDefault="00CD7716" w:rsidP="00EE2A0E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rPr>
          <w:sz w:val="24"/>
          <w:szCs w:val="24"/>
          <w:lang w:val="it-IT"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(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B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)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14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.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以下哪</w:t>
      </w:r>
      <w:proofErr w:type="gramStart"/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個</w:t>
      </w:r>
      <w:proofErr w:type="gramEnd"/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不是布朗斯</w:t>
      </w:r>
      <w:r w:rsidR="004B16B4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特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·勞瑞酸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proofErr w:type="spellStart"/>
      <w:r w:rsidRPr="00DA2363">
        <w:rPr>
          <w:sz w:val="24"/>
          <w:szCs w:val="24"/>
        </w:rPr>
        <w:t>Bronsted</w:t>
      </w:r>
      <w:proofErr w:type="spellEnd"/>
      <w:r w:rsidRPr="00DA2363">
        <w:rPr>
          <w:sz w:val="24"/>
          <w:szCs w:val="24"/>
        </w:rPr>
        <w:t>-Lowry acid</w:t>
      </w:r>
      <w:r w:rsidRPr="00DA2363">
        <w:rPr>
          <w:rFonts w:hint="eastAsia"/>
          <w:sz w:val="24"/>
          <w:szCs w:val="24"/>
          <w:lang w:eastAsia="zh-TW"/>
        </w:rPr>
        <w:t>)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？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(A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Pr="00DA2363">
        <w:rPr>
          <w:sz w:val="24"/>
          <w:szCs w:val="24"/>
          <w:lang w:val="it-IT"/>
        </w:rPr>
        <w:t>CH</w:t>
      </w:r>
      <w:r w:rsidRPr="00DA2363">
        <w:rPr>
          <w:sz w:val="24"/>
          <w:szCs w:val="24"/>
          <w:vertAlign w:val="subscript"/>
          <w:lang w:val="it-IT"/>
        </w:rPr>
        <w:t>3</w:t>
      </w:r>
      <w:r w:rsidRPr="00DA2363">
        <w:rPr>
          <w:sz w:val="24"/>
          <w:szCs w:val="24"/>
          <w:lang w:val="it-IT"/>
        </w:rPr>
        <w:t>OH</w:t>
      </w:r>
      <w:r w:rsidRPr="00DA2363">
        <w:rPr>
          <w:rFonts w:hint="eastAsia"/>
          <w:sz w:val="24"/>
          <w:szCs w:val="24"/>
          <w:lang w:val="it-IT" w:eastAsia="zh-TW"/>
        </w:rPr>
        <w:t xml:space="preserve"> </w:t>
      </w:r>
      <w:r w:rsidR="00DA2363" w:rsidRPr="00DA2363">
        <w:rPr>
          <w:rFonts w:hint="eastAsia"/>
          <w:sz w:val="24"/>
          <w:szCs w:val="24"/>
          <w:lang w:val="it-IT" w:eastAsia="zh-TW"/>
        </w:rPr>
        <w:t xml:space="preserve"> </w:t>
      </w:r>
      <w:r w:rsidRPr="00DA2363">
        <w:rPr>
          <w:rFonts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(B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Pr="00DA2363">
        <w:rPr>
          <w:sz w:val="24"/>
          <w:szCs w:val="24"/>
          <w:lang w:val="it-IT"/>
        </w:rPr>
        <w:t>CH</w:t>
      </w:r>
      <w:r w:rsidRPr="00DA2363">
        <w:rPr>
          <w:sz w:val="24"/>
          <w:szCs w:val="24"/>
          <w:vertAlign w:val="subscript"/>
          <w:lang w:val="it-IT"/>
        </w:rPr>
        <w:t>3</w:t>
      </w:r>
      <w:r w:rsidRPr="00DA2363">
        <w:rPr>
          <w:sz w:val="24"/>
          <w:szCs w:val="24"/>
          <w:lang w:val="it-IT"/>
        </w:rPr>
        <w:t>CH</w:t>
      </w:r>
      <w:r w:rsidRPr="00DA2363">
        <w:rPr>
          <w:sz w:val="24"/>
          <w:szCs w:val="24"/>
          <w:vertAlign w:val="subscript"/>
          <w:lang w:val="it-IT"/>
        </w:rPr>
        <w:t>3</w:t>
      </w:r>
      <w:r w:rsidR="00DA2363" w:rsidRPr="00DA2363">
        <w:rPr>
          <w:rFonts w:hint="eastAsia"/>
          <w:sz w:val="24"/>
          <w:szCs w:val="24"/>
          <w:vertAlign w:val="subscript"/>
          <w:lang w:val="it-IT"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(C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Pr="00DA2363">
        <w:rPr>
          <w:sz w:val="24"/>
          <w:szCs w:val="24"/>
          <w:lang w:val="it-IT"/>
        </w:rPr>
        <w:t>CH</w:t>
      </w:r>
      <w:r w:rsidRPr="00DA2363">
        <w:rPr>
          <w:sz w:val="24"/>
          <w:szCs w:val="24"/>
          <w:vertAlign w:val="subscript"/>
          <w:lang w:val="it-IT"/>
        </w:rPr>
        <w:t>3</w:t>
      </w:r>
      <w:r w:rsidRPr="00DA2363">
        <w:rPr>
          <w:sz w:val="24"/>
          <w:szCs w:val="24"/>
          <w:lang w:val="it-IT"/>
        </w:rPr>
        <w:t>NH</w:t>
      </w:r>
      <w:r w:rsidRPr="00DA2363">
        <w:rPr>
          <w:sz w:val="24"/>
          <w:szCs w:val="24"/>
          <w:vertAlign w:val="subscript"/>
          <w:lang w:val="it-IT"/>
        </w:rPr>
        <w:t>2</w:t>
      </w:r>
      <w:r w:rsidR="00DA2363" w:rsidRPr="00DA2363">
        <w:rPr>
          <w:rFonts w:hint="eastAsia"/>
          <w:sz w:val="24"/>
          <w:szCs w:val="24"/>
          <w:vertAlign w:val="subscript"/>
          <w:lang w:val="it-IT"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(D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) </w:t>
      </w:r>
      <w:r w:rsidRPr="00DA2363">
        <w:rPr>
          <w:sz w:val="24"/>
          <w:szCs w:val="24"/>
          <w:lang w:val="it-IT"/>
        </w:rPr>
        <w:t>CH</w:t>
      </w:r>
      <w:r w:rsidRPr="00DA2363">
        <w:rPr>
          <w:sz w:val="24"/>
          <w:szCs w:val="24"/>
          <w:vertAlign w:val="subscript"/>
          <w:lang w:val="it-IT"/>
        </w:rPr>
        <w:t>3</w:t>
      </w:r>
      <w:r w:rsidRPr="00DA2363">
        <w:rPr>
          <w:sz w:val="24"/>
          <w:szCs w:val="24"/>
          <w:lang w:val="it-IT"/>
        </w:rPr>
        <w:t>SH</w:t>
      </w:r>
      <w:r w:rsidR="00DA2363" w:rsidRPr="00DA2363">
        <w:rPr>
          <w:rFonts w:hint="eastAsia"/>
          <w:sz w:val="24"/>
          <w:szCs w:val="24"/>
          <w:lang w:val="it-IT" w:eastAsia="zh-TW"/>
        </w:rPr>
        <w:t>。</w:t>
      </w:r>
    </w:p>
    <w:p w:rsidR="00824938" w:rsidRPr="00DA2363" w:rsidRDefault="00824938" w:rsidP="00824938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rPr>
          <w:sz w:val="24"/>
          <w:szCs w:val="24"/>
          <w:lang w:val="it-IT"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 xml:space="preserve">(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val="it-IT" w:eastAsia="zh-TW"/>
        </w:rPr>
        <w:t>B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 xml:space="preserve"> )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15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>.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磷酸的共</w:t>
      </w:r>
      <w:proofErr w:type="gramStart"/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軛鹼為</w:t>
      </w:r>
      <w:proofErr w:type="gramEnd"/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下列何者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？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>(A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) </w:t>
      </w:r>
      <w:r w:rsidRPr="00DA2363">
        <w:rPr>
          <w:sz w:val="24"/>
          <w:szCs w:val="24"/>
          <w:lang w:val="it-IT" w:eastAsia="zh-TW"/>
        </w:rPr>
        <w:t>HPO</w:t>
      </w:r>
      <w:r w:rsidRPr="00DA2363">
        <w:rPr>
          <w:sz w:val="24"/>
          <w:szCs w:val="24"/>
          <w:vertAlign w:val="subscript"/>
          <w:lang w:val="it-IT" w:eastAsia="zh-TW"/>
        </w:rPr>
        <w:t>4</w:t>
      </w:r>
      <w:r w:rsidRPr="00DA2363">
        <w:rPr>
          <w:sz w:val="24"/>
          <w:szCs w:val="24"/>
          <w:vertAlign w:val="superscript"/>
          <w:lang w:val="it-IT" w:eastAsia="zh-TW"/>
        </w:rPr>
        <w:t>2-</w:t>
      </w:r>
      <w:r w:rsidR="00DA2363" w:rsidRPr="00DA2363">
        <w:rPr>
          <w:rFonts w:hint="eastAsia"/>
          <w:sz w:val="24"/>
          <w:szCs w:val="24"/>
          <w:vertAlign w:val="superscript"/>
          <w:lang w:val="it-IT" w:eastAsia="zh-TW"/>
        </w:rPr>
        <w:t xml:space="preserve">  </w:t>
      </w:r>
      <w:r w:rsidRPr="00DA2363">
        <w:rPr>
          <w:rFonts w:hint="eastAsia"/>
          <w:sz w:val="24"/>
          <w:szCs w:val="24"/>
          <w:vertAlign w:val="superscript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>(B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) </w:t>
      </w:r>
      <w:r w:rsidRPr="00DA2363">
        <w:rPr>
          <w:sz w:val="24"/>
          <w:szCs w:val="24"/>
          <w:lang w:val="it-IT"/>
        </w:rPr>
        <w:t>H</w:t>
      </w:r>
      <w:r w:rsidRPr="00DA2363">
        <w:rPr>
          <w:sz w:val="24"/>
          <w:szCs w:val="24"/>
          <w:vertAlign w:val="subscript"/>
          <w:lang w:val="it-IT"/>
        </w:rPr>
        <w:t>2</w:t>
      </w:r>
      <w:r w:rsidRPr="00DA2363">
        <w:rPr>
          <w:sz w:val="24"/>
          <w:szCs w:val="24"/>
          <w:lang w:val="it-IT"/>
        </w:rPr>
        <w:t>PO</w:t>
      </w:r>
      <w:r w:rsidRPr="00DA2363">
        <w:rPr>
          <w:sz w:val="24"/>
          <w:szCs w:val="24"/>
          <w:vertAlign w:val="subscript"/>
          <w:lang w:val="it-IT"/>
        </w:rPr>
        <w:t>4</w:t>
      </w:r>
      <w:r w:rsidRPr="00DA2363">
        <w:rPr>
          <w:sz w:val="24"/>
          <w:szCs w:val="24"/>
          <w:vertAlign w:val="superscript"/>
          <w:lang w:val="it-IT"/>
        </w:rPr>
        <w:t>-</w:t>
      </w:r>
      <w:r w:rsidR="00DA2363" w:rsidRPr="00DA2363">
        <w:rPr>
          <w:rFonts w:hint="eastAsia"/>
          <w:sz w:val="24"/>
          <w:szCs w:val="24"/>
          <w:vertAlign w:val="superscript"/>
          <w:lang w:val="it-IT"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 xml:space="preserve"> (C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) </w:t>
      </w:r>
      <w:r w:rsidRPr="00DA2363">
        <w:rPr>
          <w:sz w:val="24"/>
          <w:szCs w:val="24"/>
          <w:lang w:val="it-IT"/>
        </w:rPr>
        <w:t>HPO</w:t>
      </w:r>
      <w:r w:rsidRPr="00DA2363">
        <w:rPr>
          <w:sz w:val="24"/>
          <w:szCs w:val="24"/>
          <w:vertAlign w:val="subscript"/>
          <w:lang w:val="it-IT"/>
        </w:rPr>
        <w:t>3</w:t>
      </w:r>
      <w:r w:rsidRPr="00DA2363">
        <w:rPr>
          <w:sz w:val="24"/>
          <w:szCs w:val="24"/>
          <w:vertAlign w:val="superscript"/>
          <w:lang w:val="it-IT"/>
        </w:rPr>
        <w:t>2-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 xml:space="preserve">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>(D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) </w:t>
      </w:r>
      <w:r w:rsidRPr="00DA2363">
        <w:rPr>
          <w:sz w:val="24"/>
          <w:szCs w:val="24"/>
          <w:lang w:val="it-IT"/>
        </w:rPr>
        <w:t>PO</w:t>
      </w:r>
      <w:r w:rsidRPr="00DA2363">
        <w:rPr>
          <w:sz w:val="24"/>
          <w:szCs w:val="24"/>
          <w:vertAlign w:val="subscript"/>
          <w:lang w:val="it-IT"/>
        </w:rPr>
        <w:t>4</w:t>
      </w:r>
      <w:r w:rsidRPr="00DA2363">
        <w:rPr>
          <w:sz w:val="24"/>
          <w:szCs w:val="24"/>
          <w:vertAlign w:val="superscript"/>
          <w:lang w:val="it-IT"/>
        </w:rPr>
        <w:t>3-</w:t>
      </w:r>
      <w:r w:rsidR="00DA2363" w:rsidRPr="00DA2363">
        <w:rPr>
          <w:rFonts w:hint="eastAsia"/>
          <w:sz w:val="24"/>
          <w:szCs w:val="24"/>
          <w:lang w:val="it-IT" w:eastAsia="zh-TW"/>
        </w:rPr>
        <w:t>。</w:t>
      </w:r>
    </w:p>
    <w:p w:rsidR="00807D93" w:rsidRPr="00DA2363" w:rsidRDefault="004B16B4" w:rsidP="00DA2363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ind w:left="1090" w:hangingChars="454" w:hanging="1090"/>
        <w:rPr>
          <w:sz w:val="24"/>
          <w:szCs w:val="24"/>
          <w:lang w:val="it-IT"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 xml:space="preserve">(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val="it-IT" w:eastAsia="zh-TW"/>
        </w:rPr>
        <w:t>B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 xml:space="preserve"> )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1</w:t>
      </w:r>
      <w:r w:rsidR="0074162D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6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>.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BF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vertAlign w:val="subscript"/>
          <w:lang w:val="it-IT" w:eastAsia="zh-TW"/>
        </w:rPr>
        <w:t>3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可被歸類為哪一種</w:t>
      </w:r>
      <w:proofErr w:type="gramStart"/>
      <w:r w:rsidR="0074162D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酸或鹼</w:t>
      </w:r>
      <w:proofErr w:type="gramEnd"/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?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>(A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)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布朗斯特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·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勞瑞酸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(</w:t>
      </w:r>
      <w:r w:rsidRPr="00DA2363">
        <w:rPr>
          <w:sz w:val="24"/>
          <w:szCs w:val="24"/>
          <w:lang w:val="it-IT"/>
        </w:rPr>
        <w:t>Bronsted-Lowry acid</w:t>
      </w:r>
      <w:r w:rsidRPr="00DA2363">
        <w:rPr>
          <w:rFonts w:hint="eastAsia"/>
          <w:sz w:val="24"/>
          <w:szCs w:val="24"/>
          <w:lang w:val="it-IT" w:eastAsia="zh-TW"/>
        </w:rPr>
        <w:t>)</w:t>
      </w:r>
      <w:r w:rsidR="00DA2363" w:rsidRPr="00DA2363">
        <w:rPr>
          <w:rFonts w:hint="eastAsia"/>
          <w:sz w:val="24"/>
          <w:szCs w:val="24"/>
          <w:lang w:val="it-IT" w:eastAsia="zh-TW"/>
        </w:rPr>
        <w:t xml:space="preserve"> </w:t>
      </w:r>
      <w:r w:rsidRPr="00DA2363">
        <w:rPr>
          <w:rFonts w:hint="eastAsia"/>
          <w:sz w:val="24"/>
          <w:szCs w:val="24"/>
          <w:vertAlign w:val="superscript"/>
          <w:lang w:val="it-IT" w:eastAsia="zh-TW"/>
        </w:rPr>
        <w:t xml:space="preserve"> </w:t>
      </w:r>
      <w:r w:rsidR="003D6833" w:rsidRPr="00DA2363">
        <w:rPr>
          <w:rFonts w:hint="eastAsia"/>
          <w:sz w:val="24"/>
          <w:szCs w:val="24"/>
          <w:vertAlign w:val="superscript"/>
          <w:lang w:val="it-IT" w:eastAsia="zh-TW"/>
        </w:rPr>
        <w:t xml:space="preserve"> 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>(B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)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路</w:t>
      </w:r>
      <w:proofErr w:type="gramStart"/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易士酸</w:t>
      </w:r>
      <w:proofErr w:type="gramEnd"/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(</w:t>
      </w:r>
      <w:r w:rsidRPr="00DA2363">
        <w:rPr>
          <w:sz w:val="24"/>
          <w:szCs w:val="24"/>
          <w:lang w:val="it-IT"/>
        </w:rPr>
        <w:t>Lewis acid</w:t>
      </w:r>
      <w:r w:rsidRPr="00DA2363">
        <w:rPr>
          <w:rFonts w:hint="eastAsia"/>
          <w:sz w:val="24"/>
          <w:szCs w:val="24"/>
          <w:lang w:val="it-IT" w:eastAsia="zh-TW"/>
        </w:rPr>
        <w:t>)</w:t>
      </w:r>
      <w:r w:rsidR="00DA2363" w:rsidRPr="00DA2363">
        <w:rPr>
          <w:rFonts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 xml:space="preserve"> (C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)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布朗斯特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·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勞瑞鹼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(</w:t>
      </w:r>
      <w:r w:rsidRPr="00DA2363">
        <w:rPr>
          <w:sz w:val="24"/>
          <w:szCs w:val="24"/>
          <w:lang w:val="it-IT"/>
        </w:rPr>
        <w:t xml:space="preserve">Bronsted-Lowry </w:t>
      </w:r>
      <w:r w:rsidRPr="00DA2363">
        <w:rPr>
          <w:rFonts w:hint="eastAsia"/>
          <w:sz w:val="24"/>
          <w:szCs w:val="24"/>
          <w:lang w:val="it-IT" w:eastAsia="zh-TW"/>
        </w:rPr>
        <w:t>base)</w:t>
      </w:r>
      <w:r w:rsidRPr="00DA2363">
        <w:rPr>
          <w:rFonts w:hint="eastAsia"/>
          <w:sz w:val="24"/>
          <w:szCs w:val="24"/>
          <w:vertAlign w:val="superscript"/>
          <w:lang w:val="it-IT" w:eastAsia="zh-TW"/>
        </w:rPr>
        <w:t xml:space="preserve"> </w:t>
      </w:r>
      <w:r w:rsidR="00DA2363" w:rsidRPr="00DA2363">
        <w:rPr>
          <w:rFonts w:hint="eastAsia"/>
          <w:sz w:val="24"/>
          <w:szCs w:val="24"/>
          <w:vertAlign w:val="superscript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 xml:space="preserve"> (D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)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路</w:t>
      </w:r>
      <w:proofErr w:type="gramStart"/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易士鹼</w:t>
      </w:r>
      <w:proofErr w:type="gramEnd"/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(</w:t>
      </w:r>
      <w:r w:rsidRPr="00DA2363">
        <w:rPr>
          <w:sz w:val="24"/>
          <w:szCs w:val="24"/>
          <w:lang w:val="it-IT"/>
        </w:rPr>
        <w:t xml:space="preserve">Lewis </w:t>
      </w:r>
      <w:r w:rsidRPr="00DA2363">
        <w:rPr>
          <w:rFonts w:hint="eastAsia"/>
          <w:sz w:val="24"/>
          <w:szCs w:val="24"/>
          <w:lang w:val="it-IT" w:eastAsia="zh-TW"/>
        </w:rPr>
        <w:t>base)</w:t>
      </w:r>
      <w:r w:rsidR="00DA2363" w:rsidRPr="00DA2363">
        <w:rPr>
          <w:rFonts w:hint="eastAsia"/>
          <w:sz w:val="24"/>
          <w:szCs w:val="24"/>
          <w:lang w:val="it-IT" w:eastAsia="zh-TW"/>
        </w:rPr>
        <w:t xml:space="preserve"> </w:t>
      </w:r>
      <w:r w:rsidR="00DA2363" w:rsidRPr="00DA2363">
        <w:rPr>
          <w:rFonts w:hint="eastAsia"/>
          <w:sz w:val="24"/>
          <w:szCs w:val="24"/>
          <w:lang w:val="it-IT" w:eastAsia="zh-TW"/>
        </w:rPr>
        <w:t>。</w:t>
      </w:r>
    </w:p>
    <w:p w:rsidR="00635EC3" w:rsidRPr="00DA2363" w:rsidRDefault="00635EC3" w:rsidP="00635EC3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ind w:left="850" w:hangingChars="354" w:hanging="850"/>
        <w:rPr>
          <w:rFonts w:ascii="Times New Roman" w:eastAsia="標楷體" w:hAnsi="Times New Roman" w:cs="Times New Roman"/>
          <w:sz w:val="24"/>
          <w:szCs w:val="24"/>
          <w:lang w:val="it-IT"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 xml:space="preserve">(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val="it-IT" w:eastAsia="zh-TW"/>
        </w:rPr>
        <w:t>B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 xml:space="preserve">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 xml:space="preserve">)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17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>.</w:t>
      </w:r>
      <w:r w:rsidR="00E0221F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="00E0221F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路易</w:t>
      </w:r>
      <w:proofErr w:type="gramStart"/>
      <w:r w:rsidR="00E0221F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士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鹼</w:t>
      </w:r>
      <w:r w:rsidR="00E0221F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其</w:t>
      </w:r>
      <w:proofErr w:type="gramEnd"/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定義為下列何者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?</w:t>
      </w:r>
      <w:r w:rsidR="006951AF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(A)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質子提供者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(B)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電子對的提供者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(C)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氫氧化物提供者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(D)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電子對的接受體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。</w:t>
      </w:r>
    </w:p>
    <w:p w:rsidR="00F2737B" w:rsidRPr="00DA2363" w:rsidRDefault="00C25505" w:rsidP="00C25505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ind w:left="850" w:hangingChars="354" w:hanging="850"/>
        <w:rPr>
          <w:rFonts w:ascii="Times New Roman" w:eastAsia="標楷體" w:hAnsi="Times New Roman" w:cs="Times New Roman"/>
          <w:sz w:val="24"/>
          <w:szCs w:val="24"/>
          <w:lang w:val="it-IT"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 xml:space="preserve">(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val="it-IT" w:eastAsia="zh-TW"/>
        </w:rPr>
        <w:t>B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 xml:space="preserve"> )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18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>.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下列哪</w:t>
      </w:r>
      <w:proofErr w:type="gramStart"/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個</w:t>
      </w:r>
      <w:proofErr w:type="gramEnd"/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化合物的中心原子上有</w:t>
      </w:r>
      <w:proofErr w:type="gramStart"/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兩</w:t>
      </w:r>
      <w:r w:rsidR="00E0221F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對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孤對</w:t>
      </w:r>
      <w:r w:rsidR="002869BE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電子</w:t>
      </w:r>
      <w:proofErr w:type="gramEnd"/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？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(A)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>CO</w:t>
      </w:r>
      <w:r w:rsidRPr="00DA2363">
        <w:rPr>
          <w:rFonts w:ascii="Times New Roman" w:eastAsia="標楷體" w:hAnsi="Times New Roman" w:cs="Times New Roman"/>
          <w:sz w:val="24"/>
          <w:szCs w:val="24"/>
          <w:vertAlign w:val="subscript"/>
          <w:lang w:val="it-IT" w:eastAsia="zh-TW"/>
        </w:rPr>
        <w:t>2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(B)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>SCl</w:t>
      </w:r>
      <w:r w:rsidRPr="00DA2363">
        <w:rPr>
          <w:rFonts w:ascii="Times New Roman" w:eastAsia="標楷體" w:hAnsi="Times New Roman" w:cs="Times New Roman"/>
          <w:sz w:val="24"/>
          <w:szCs w:val="24"/>
          <w:vertAlign w:val="subscript"/>
          <w:lang w:val="it-IT" w:eastAsia="zh-TW"/>
        </w:rPr>
        <w:t>2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vertAlign w:val="subscript"/>
          <w:lang w:val="it-IT" w:eastAsia="zh-TW"/>
        </w:rPr>
        <w:t xml:space="preserve"> 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(C)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>NF</w:t>
      </w:r>
      <w:r w:rsidRPr="00DA2363">
        <w:rPr>
          <w:rFonts w:ascii="Times New Roman" w:eastAsia="標楷體" w:hAnsi="Times New Roman" w:cs="Times New Roman"/>
          <w:sz w:val="24"/>
          <w:szCs w:val="24"/>
          <w:vertAlign w:val="subscript"/>
          <w:lang w:val="it-IT" w:eastAsia="zh-TW"/>
        </w:rPr>
        <w:t>3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(D)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>CS</w:t>
      </w:r>
      <w:r w:rsidRPr="00DA2363">
        <w:rPr>
          <w:rFonts w:ascii="Times New Roman" w:eastAsia="標楷體" w:hAnsi="Times New Roman" w:cs="Times New Roman"/>
          <w:sz w:val="24"/>
          <w:szCs w:val="24"/>
          <w:vertAlign w:val="subscript"/>
          <w:lang w:val="it-IT" w:eastAsia="zh-TW"/>
        </w:rPr>
        <w:t>2</w:t>
      </w:r>
      <w:r w:rsidR="00DA2363" w:rsidRPr="00DA2363">
        <w:rPr>
          <w:rFonts w:hint="eastAsia"/>
          <w:sz w:val="24"/>
          <w:szCs w:val="24"/>
          <w:lang w:val="it-IT" w:eastAsia="zh-TW"/>
        </w:rPr>
        <w:t>。</w:t>
      </w:r>
    </w:p>
    <w:p w:rsidR="00C25505" w:rsidRPr="00DA2363" w:rsidRDefault="00592A91" w:rsidP="00592A91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ind w:left="850" w:hangingChars="354" w:hanging="850"/>
        <w:rPr>
          <w:rFonts w:ascii="Times New Roman" w:eastAsia="標楷體" w:hAnsi="Times New Roman" w:cs="Times New Roman"/>
          <w:sz w:val="24"/>
          <w:szCs w:val="24"/>
          <w:lang w:val="it-IT"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 xml:space="preserve">(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  <w:lang w:val="it-IT" w:eastAsia="zh-TW"/>
        </w:rPr>
        <w:t>D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 xml:space="preserve"> ) 1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9</w:t>
      </w:r>
      <w:r w:rsidRPr="00DA2363">
        <w:rPr>
          <w:rFonts w:ascii="Times New Roman" w:eastAsia="標楷體" w:hAnsi="Times New Roman" w:cs="Times New Roman"/>
          <w:sz w:val="24"/>
          <w:szCs w:val="24"/>
          <w:lang w:val="it-IT" w:eastAsia="zh-TW"/>
        </w:rPr>
        <w:t>.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 xml:space="preserve"> 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以下</w:t>
      </w:r>
      <w:proofErr w:type="gramStart"/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結構中氧的</w:t>
      </w:r>
      <w:proofErr w:type="gramEnd"/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形式電荷是</w:t>
      </w:r>
      <w:r w:rsidR="002869BE"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多少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val="it-IT" w:eastAsia="zh-TW"/>
        </w:rPr>
        <w:t>？</w:t>
      </w:r>
    </w:p>
    <w:p w:rsidR="00646BEC" w:rsidRPr="00DA2363" w:rsidRDefault="00AB0CC5" w:rsidP="00DA2363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ind w:firstLineChars="550" w:firstLine="1320"/>
        <w:rPr>
          <w:sz w:val="24"/>
          <w:szCs w:val="24"/>
          <w:lang w:eastAsia="zh-TW"/>
        </w:rPr>
      </w:pPr>
      <w:r w:rsidRPr="00DA2363">
        <w:rPr>
          <w:sz w:val="24"/>
          <w:szCs w:val="24"/>
        </w:rPr>
        <w:object w:dxaOrig="1984" w:dyaOrig="14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pt;height:46.95pt" o:ole="">
            <v:imagedata r:id="rId13" o:title=""/>
          </v:shape>
          <o:OLEObject Type="Embed" ProgID="ChemDraw.Document.6.0" ShapeID="_x0000_i1025" DrawAspect="Content" ObjectID="_1633781653" r:id="rId14"/>
        </w:object>
      </w:r>
      <w:r w:rsidR="00DA2363" w:rsidRPr="00DA2363">
        <w:rPr>
          <w:rFonts w:hint="eastAsia"/>
          <w:sz w:val="24"/>
          <w:szCs w:val="24"/>
          <w:lang w:eastAsia="zh-TW"/>
        </w:rPr>
        <w:t xml:space="preserve">    </w:t>
      </w:r>
      <w:r w:rsidR="00592A91" w:rsidRPr="00DA2363">
        <w:rPr>
          <w:rFonts w:hint="eastAsia"/>
          <w:sz w:val="24"/>
          <w:szCs w:val="24"/>
          <w:lang w:eastAsia="zh-TW"/>
        </w:rPr>
        <w:t xml:space="preserve">(A) 0 </w:t>
      </w:r>
      <w:r w:rsidR="00DA2363" w:rsidRPr="00DA2363">
        <w:rPr>
          <w:rFonts w:hint="eastAsia"/>
          <w:sz w:val="24"/>
          <w:szCs w:val="24"/>
          <w:lang w:eastAsia="zh-TW"/>
        </w:rPr>
        <w:t xml:space="preserve">  </w:t>
      </w:r>
      <w:r w:rsidR="00592A91" w:rsidRPr="00DA2363">
        <w:rPr>
          <w:rFonts w:hint="eastAsia"/>
          <w:sz w:val="24"/>
          <w:szCs w:val="24"/>
          <w:lang w:eastAsia="zh-TW"/>
        </w:rPr>
        <w:t xml:space="preserve"> (B) </w:t>
      </w:r>
      <w:r w:rsidR="00592A91" w:rsidRPr="00DA2363">
        <w:rPr>
          <w:sz w:val="24"/>
          <w:szCs w:val="24"/>
          <w:lang w:eastAsia="zh-TW"/>
        </w:rPr>
        <w:t>1-</w:t>
      </w:r>
      <w:r w:rsidR="00592A91" w:rsidRPr="00DA2363">
        <w:rPr>
          <w:rFonts w:hint="eastAsia"/>
          <w:sz w:val="24"/>
          <w:szCs w:val="24"/>
          <w:lang w:eastAsia="zh-TW"/>
        </w:rPr>
        <w:t xml:space="preserve"> </w:t>
      </w:r>
      <w:r w:rsidR="00DA2363" w:rsidRPr="00DA2363">
        <w:rPr>
          <w:rFonts w:hint="eastAsia"/>
          <w:sz w:val="24"/>
          <w:szCs w:val="24"/>
          <w:lang w:eastAsia="zh-TW"/>
        </w:rPr>
        <w:t xml:space="preserve">  </w:t>
      </w:r>
      <w:r w:rsidR="00592A91" w:rsidRPr="00DA2363">
        <w:rPr>
          <w:rFonts w:hint="eastAsia"/>
          <w:sz w:val="24"/>
          <w:szCs w:val="24"/>
          <w:lang w:eastAsia="zh-TW"/>
        </w:rPr>
        <w:t xml:space="preserve"> (C) </w:t>
      </w:r>
      <w:r w:rsidR="00592A91" w:rsidRPr="00DA2363">
        <w:rPr>
          <w:sz w:val="24"/>
          <w:szCs w:val="24"/>
          <w:lang w:eastAsia="zh-TW"/>
        </w:rPr>
        <w:t>2+</w:t>
      </w:r>
      <w:r w:rsidR="00592A91" w:rsidRPr="00DA2363">
        <w:rPr>
          <w:rFonts w:hint="eastAsia"/>
          <w:sz w:val="24"/>
          <w:szCs w:val="24"/>
          <w:lang w:eastAsia="zh-TW"/>
        </w:rPr>
        <w:t xml:space="preserve">  </w:t>
      </w:r>
      <w:r w:rsidR="00DA2363" w:rsidRPr="00DA2363">
        <w:rPr>
          <w:rFonts w:hint="eastAsia"/>
          <w:sz w:val="24"/>
          <w:szCs w:val="24"/>
          <w:lang w:eastAsia="zh-TW"/>
        </w:rPr>
        <w:t xml:space="preserve">  </w:t>
      </w:r>
      <w:r w:rsidR="00592A91" w:rsidRPr="00DA2363">
        <w:rPr>
          <w:rFonts w:hint="eastAsia"/>
          <w:sz w:val="24"/>
          <w:szCs w:val="24"/>
          <w:lang w:eastAsia="zh-TW"/>
        </w:rPr>
        <w:t xml:space="preserve">(D) </w:t>
      </w:r>
      <w:r w:rsidR="00592A91" w:rsidRPr="00DA2363">
        <w:rPr>
          <w:sz w:val="24"/>
          <w:szCs w:val="24"/>
          <w:lang w:eastAsia="zh-TW"/>
        </w:rPr>
        <w:t>1+</w:t>
      </w:r>
      <w:r w:rsidR="00DA2363" w:rsidRPr="00DA2363">
        <w:rPr>
          <w:rFonts w:hint="eastAsia"/>
          <w:sz w:val="24"/>
          <w:szCs w:val="24"/>
          <w:lang w:val="it-IT" w:eastAsia="zh-TW"/>
        </w:rPr>
        <w:t>。</w:t>
      </w:r>
    </w:p>
    <w:p w:rsidR="00592A91" w:rsidRPr="00DA2363" w:rsidRDefault="00766D36" w:rsidP="00592A91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rPr>
          <w:rFonts w:ascii="標楷體" w:eastAsia="標楷體" w:hAnsi="標楷體"/>
          <w:sz w:val="24"/>
          <w:szCs w:val="24"/>
          <w:lang w:eastAsia="zh-TW"/>
        </w:rPr>
      </w:pPr>
      <w:r w:rsidRPr="00DA2363">
        <w:rPr>
          <w:rFonts w:ascii="標楷體" w:eastAsia="標楷體" w:hAnsi="標楷體" w:cs="Times New Roman"/>
          <w:sz w:val="24"/>
          <w:szCs w:val="24"/>
          <w:lang w:eastAsia="zh-TW"/>
        </w:rPr>
        <w:t xml:space="preserve">( </w:t>
      </w:r>
      <w:r w:rsidR="00DA2363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標楷體" w:eastAsia="標楷體" w:hAnsi="標楷體" w:cs="Times New Roman"/>
          <w:b/>
          <w:color w:val="FF0000"/>
          <w:sz w:val="24"/>
          <w:szCs w:val="24"/>
          <w:lang w:eastAsia="zh-TW"/>
        </w:rPr>
        <w:t>D</w:t>
      </w:r>
      <w:r w:rsidR="00DA2363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標楷體" w:eastAsia="標楷體" w:hAnsi="標楷體" w:cs="Times New Roman"/>
          <w:sz w:val="24"/>
          <w:szCs w:val="24"/>
          <w:lang w:eastAsia="zh-TW"/>
        </w:rPr>
        <w:t xml:space="preserve"> ) </w:t>
      </w:r>
      <w:r w:rsidR="00B14C6E" w:rsidRPr="00C42D6E">
        <w:rPr>
          <w:rFonts w:ascii="Times New Roman" w:eastAsia="標楷體" w:hAnsi="Times New Roman" w:cs="Times New Roman"/>
          <w:sz w:val="24"/>
          <w:szCs w:val="24"/>
          <w:lang w:eastAsia="zh-TW"/>
        </w:rPr>
        <w:t>20</w:t>
      </w:r>
      <w:r w:rsidR="00B14C6E" w:rsidRPr="00DA2363">
        <w:rPr>
          <w:rFonts w:ascii="標楷體" w:eastAsia="標楷體" w:hAnsi="標楷體" w:hint="eastAsia"/>
          <w:sz w:val="24"/>
          <w:szCs w:val="24"/>
          <w:lang w:eastAsia="zh-TW"/>
        </w:rPr>
        <w:t xml:space="preserve">.在雙氧水進行分解成氧氣及水的實驗中，請問何者無法加速反應的進行? </w:t>
      </w:r>
      <w:r w:rsidR="00B14C6E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(A) </w:t>
      </w:r>
      <w:r w:rsidR="00B14C6E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豬肝</w:t>
      </w:r>
      <w:r w:rsidR="00B14C6E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B14C6E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(B) </w:t>
      </w:r>
      <w:r w:rsidR="00B14C6E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紅蘿蔔</w:t>
      </w:r>
      <w:r w:rsidR="00B14C6E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B14C6E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(C) </w:t>
      </w:r>
      <w:r w:rsidR="006D0138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二氧化錳</w:t>
      </w:r>
      <w:r w:rsidR="00DA236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 </w:t>
      </w:r>
      <w:r w:rsidR="00B14C6E"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(D)</w:t>
      </w:r>
      <w:r w:rsidR="006D0138" w:rsidRPr="00DA2363">
        <w:rPr>
          <w:rFonts w:ascii="標楷體" w:eastAsia="標楷體" w:hAnsi="標楷體" w:hint="eastAsia"/>
          <w:sz w:val="24"/>
          <w:szCs w:val="24"/>
          <w:lang w:eastAsia="zh-TW"/>
        </w:rPr>
        <w:t>碳酸</w:t>
      </w:r>
      <w:r w:rsidRPr="00DA2363">
        <w:rPr>
          <w:rFonts w:ascii="標楷體" w:eastAsia="標楷體" w:hAnsi="標楷體" w:hint="eastAsia"/>
          <w:sz w:val="24"/>
          <w:szCs w:val="24"/>
          <w:lang w:eastAsia="zh-TW"/>
        </w:rPr>
        <w:t>鈉</w:t>
      </w:r>
      <w:r w:rsidR="00DA2363" w:rsidRPr="00DA2363">
        <w:rPr>
          <w:rFonts w:hint="eastAsia"/>
          <w:sz w:val="24"/>
          <w:szCs w:val="24"/>
          <w:lang w:val="it-IT" w:eastAsia="zh-TW"/>
        </w:rPr>
        <w:t>。</w:t>
      </w:r>
    </w:p>
    <w:p w:rsidR="00DA2363" w:rsidRDefault="00DA2363" w:rsidP="00DA2363">
      <w:pPr>
        <w:rPr>
          <w:rFonts w:eastAsia="標楷體"/>
          <w:b/>
          <w:color w:val="000000"/>
          <w:lang w:eastAsia="zh-TW"/>
        </w:rPr>
      </w:pPr>
    </w:p>
    <w:p w:rsidR="00DA2363" w:rsidRPr="00DA2363" w:rsidRDefault="00DA2363" w:rsidP="00DA2363">
      <w:pPr>
        <w:rPr>
          <w:rFonts w:eastAsia="標楷體"/>
          <w:color w:val="000000"/>
          <w:lang w:eastAsia="zh-TW"/>
        </w:rPr>
      </w:pPr>
      <w:r w:rsidRPr="00DA2363">
        <w:rPr>
          <w:rFonts w:eastAsia="標楷體"/>
          <w:b/>
          <w:color w:val="000000"/>
          <w:lang w:eastAsia="zh-TW"/>
        </w:rPr>
        <w:t>二、簡答題與計算：（配分見各題，共</w:t>
      </w:r>
      <w:r w:rsidRPr="00DA2363">
        <w:rPr>
          <w:rFonts w:eastAsia="標楷體"/>
          <w:b/>
          <w:color w:val="000000"/>
          <w:lang w:eastAsia="zh-TW"/>
        </w:rPr>
        <w:t>40</w:t>
      </w:r>
      <w:r w:rsidRPr="00DA2363">
        <w:rPr>
          <w:rFonts w:eastAsia="標楷體"/>
          <w:b/>
          <w:color w:val="000000"/>
          <w:lang w:eastAsia="zh-TW"/>
        </w:rPr>
        <w:t>分）</w:t>
      </w:r>
    </w:p>
    <w:p w:rsidR="002131BE" w:rsidRPr="000C38DB" w:rsidRDefault="002131BE" w:rsidP="000C38DB">
      <w:pPr>
        <w:pStyle w:val="NormalText"/>
        <w:numPr>
          <w:ilvl w:val="0"/>
          <w:numId w:val="2"/>
        </w:numPr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0C38DB">
        <w:rPr>
          <w:rFonts w:ascii="Times New Roman" w:eastAsia="標楷體" w:hAnsi="Times New Roman" w:cs="Times New Roman"/>
          <w:sz w:val="24"/>
          <w:szCs w:val="24"/>
          <w:lang w:eastAsia="zh-TW"/>
        </w:rPr>
        <w:t>如何利用溶解度的差異來分離苯</w:t>
      </w:r>
      <w:proofErr w:type="gramStart"/>
      <w:r w:rsidRPr="000C38DB">
        <w:rPr>
          <w:rFonts w:ascii="Times New Roman" w:eastAsia="標楷體" w:hAnsi="Times New Roman" w:cs="Times New Roman"/>
          <w:sz w:val="24"/>
          <w:szCs w:val="24"/>
          <w:lang w:eastAsia="zh-TW"/>
        </w:rPr>
        <w:t>酚</w:t>
      </w:r>
      <w:proofErr w:type="gramEnd"/>
      <w:r w:rsidRPr="000C38DB">
        <w:rPr>
          <w:rFonts w:ascii="Times New Roman" w:eastAsia="標楷體" w:hAnsi="Times New Roman" w:cs="Times New Roman"/>
          <w:sz w:val="24"/>
          <w:szCs w:val="24"/>
          <w:lang w:eastAsia="zh-TW"/>
        </w:rPr>
        <w:t>和</w:t>
      </w:r>
      <w:proofErr w:type="gramStart"/>
      <w:r w:rsidRPr="000C38DB">
        <w:rPr>
          <w:rFonts w:ascii="Times New Roman" w:eastAsia="標楷體" w:hAnsi="Times New Roman" w:cs="Times New Roman"/>
          <w:sz w:val="24"/>
          <w:szCs w:val="24"/>
          <w:lang w:eastAsia="zh-TW"/>
        </w:rPr>
        <w:t>環戊醇</w:t>
      </w:r>
      <w:proofErr w:type="gramEnd"/>
      <w:r w:rsidRPr="000C38DB">
        <w:rPr>
          <w:rFonts w:ascii="Times New Roman" w:eastAsia="標楷體" w:hAnsi="Times New Roman" w:cs="Times New Roman"/>
          <w:sz w:val="24"/>
          <w:szCs w:val="24"/>
          <w:lang w:eastAsia="zh-TW"/>
        </w:rPr>
        <w:t>的混合物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? </w:t>
      </w:r>
      <w:r w:rsidR="00E05FEC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(10%) </w:t>
      </w:r>
    </w:p>
    <w:p w:rsidR="00DA2363" w:rsidRDefault="00DA2363" w:rsidP="00DA2363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jc w:val="both"/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</w:pPr>
    </w:p>
    <w:p w:rsidR="00844546" w:rsidRPr="00DA2363" w:rsidRDefault="00EE2A0E" w:rsidP="00DA2363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jc w:val="both"/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>Answer:  Dissolve the mixture in an organic solvent, like ether. Place the ether</w:t>
      </w:r>
      <w:r w:rsidR="00AB0CC5" w:rsidRPr="00DA2363">
        <w:rPr>
          <w:rFonts w:ascii="Times New Roman" w:eastAsia="標楷體" w:hAnsi="Times New Roman" w:cs="Times New Roman" w:hint="eastAsia"/>
          <w:b/>
          <w:color w:val="FF0000"/>
          <w:sz w:val="24"/>
          <w:szCs w:val="24"/>
          <w:lang w:eastAsia="zh-TW"/>
        </w:rPr>
        <w:t xml:space="preserve"> </w:t>
      </w:r>
      <w:proofErr w:type="spellStart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>eal</w:t>
      </w:r>
      <w:proofErr w:type="spellEnd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 xml:space="preserve"> solution into a </w:t>
      </w:r>
      <w:proofErr w:type="spellStart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>separatory</w:t>
      </w:r>
      <w:proofErr w:type="spellEnd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 xml:space="preserve"> funnel. Pour an aqueous solution of </w:t>
      </w:r>
      <w:proofErr w:type="spellStart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>NaOH</w:t>
      </w:r>
      <w:proofErr w:type="spellEnd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 xml:space="preserve"> into the </w:t>
      </w:r>
      <w:proofErr w:type="spellStart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>separatory</w:t>
      </w:r>
      <w:proofErr w:type="spellEnd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 xml:space="preserve"> funnel as well. The phenol will be deprotonated by the </w:t>
      </w:r>
      <w:proofErr w:type="spellStart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>NaOH</w:t>
      </w:r>
      <w:proofErr w:type="spellEnd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 xml:space="preserve">, become the </w:t>
      </w:r>
      <w:proofErr w:type="spellStart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>phenoxide</w:t>
      </w:r>
      <w:proofErr w:type="spellEnd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>, and dissolve in the aqueous layer. The two layers are then easily separated. The phenol can be recovered from the aqueous layer by acidifying it and filtering.</w:t>
      </w:r>
    </w:p>
    <w:p w:rsidR="00DA2363" w:rsidRDefault="00DA2363" w:rsidP="00AB0CC5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spacing w:line="240" w:lineRule="exact"/>
        <w:jc w:val="both"/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</w:pPr>
    </w:p>
    <w:p w:rsidR="00DA2363" w:rsidRDefault="00DA2363" w:rsidP="00AB0CC5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spacing w:line="240" w:lineRule="exact"/>
        <w:jc w:val="both"/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</w:pPr>
    </w:p>
    <w:p w:rsidR="00DA2363" w:rsidRDefault="00DA2363" w:rsidP="00AB0CC5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spacing w:line="240" w:lineRule="exact"/>
        <w:jc w:val="both"/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</w:pPr>
    </w:p>
    <w:p w:rsidR="00DA2363" w:rsidRDefault="00DA2363" w:rsidP="00AB0CC5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spacing w:line="240" w:lineRule="exact"/>
        <w:jc w:val="both"/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</w:pPr>
    </w:p>
    <w:p w:rsidR="00DA2363" w:rsidRDefault="00DA2363" w:rsidP="00AB0CC5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spacing w:line="240" w:lineRule="exact"/>
        <w:jc w:val="both"/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</w:pPr>
    </w:p>
    <w:p w:rsidR="00DA2363" w:rsidRDefault="00DA2363" w:rsidP="00AB0CC5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spacing w:line="240" w:lineRule="exact"/>
        <w:jc w:val="both"/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</w:pPr>
    </w:p>
    <w:p w:rsidR="00DA2363" w:rsidRPr="00DA2363" w:rsidRDefault="00DA2363" w:rsidP="00AB0CC5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spacing w:line="240" w:lineRule="exact"/>
        <w:jc w:val="both"/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</w:pPr>
    </w:p>
    <w:p w:rsidR="00844546" w:rsidRPr="00DA2363" w:rsidRDefault="00844546" w:rsidP="000C38DB">
      <w:pPr>
        <w:pStyle w:val="NormalText"/>
        <w:numPr>
          <w:ilvl w:val="0"/>
          <w:numId w:val="2"/>
        </w:numPr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解釋為什麼苯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酚</w:t>
      </w:r>
      <w:proofErr w:type="gramEnd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的酸性比甲醇高約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10</w:t>
      </w:r>
      <w:r w:rsidRPr="00DA2363">
        <w:rPr>
          <w:rFonts w:ascii="Times New Roman" w:eastAsia="標楷體" w:hAnsi="Times New Roman" w:cs="Times New Roman"/>
          <w:sz w:val="24"/>
          <w:szCs w:val="24"/>
          <w:vertAlign w:val="superscript"/>
          <w:lang w:eastAsia="zh-TW"/>
        </w:rPr>
        <w:t>6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倍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? </w:t>
      </w:r>
      <w:r w:rsidR="00E0221F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請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使用適當的共振</w:t>
      </w:r>
      <w:proofErr w:type="gramStart"/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結構</w:t>
      </w:r>
      <w:r w:rsidR="00E0221F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式來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解釋</w:t>
      </w:r>
      <w:proofErr w:type="gramEnd"/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? </w:t>
      </w:r>
      <w:r w:rsidR="00E05FEC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(10%) </w:t>
      </w:r>
    </w:p>
    <w:p w:rsidR="00DA2363" w:rsidRDefault="00DA2363" w:rsidP="00DA2363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jc w:val="both"/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</w:pPr>
    </w:p>
    <w:p w:rsidR="00EE2A0E" w:rsidRPr="00DA2363" w:rsidRDefault="00EE2A0E" w:rsidP="00DA2363">
      <w:pPr>
        <w:pStyle w:val="NormalText"/>
        <w:tabs>
          <w:tab w:val="left" w:pos="580"/>
          <w:tab w:val="left" w:pos="940"/>
          <w:tab w:val="left" w:pos="2260"/>
          <w:tab w:val="left" w:pos="2440"/>
          <w:tab w:val="left" w:pos="3940"/>
          <w:tab w:val="left" w:pos="9060"/>
        </w:tabs>
        <w:jc w:val="both"/>
        <w:rPr>
          <w:rFonts w:ascii="Times New Roman" w:eastAsia="標楷體" w:hAnsi="Times New Roman" w:cs="Times New Roman"/>
          <w:b/>
          <w:color w:val="FF0000"/>
          <w:sz w:val="24"/>
          <w:szCs w:val="24"/>
        </w:rPr>
      </w:pPr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 xml:space="preserve">Answer:  The </w:t>
      </w:r>
      <w:proofErr w:type="spellStart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>phenoxide</w:t>
      </w:r>
      <w:proofErr w:type="spellEnd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 xml:space="preserve"> ion is highly stabilized relative to methoxide through resonance delocalization of the negative charge into the aromatic ring. This stabilization makes </w:t>
      </w:r>
      <w:proofErr w:type="spellStart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>phenoxide</w:t>
      </w:r>
      <w:proofErr w:type="spellEnd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 xml:space="preserve"> less reactive and a weaker base. </w:t>
      </w:r>
      <w:proofErr w:type="gramStart"/>
      <w:r w:rsidRPr="00DA2363">
        <w:rPr>
          <w:rFonts w:ascii="Times New Roman" w:eastAsia="標楷體" w:hAnsi="Times New Roman" w:cs="Times New Roman"/>
          <w:b/>
          <w:color w:val="FF0000"/>
          <w:sz w:val="24"/>
          <w:szCs w:val="24"/>
        </w:rPr>
        <w:t>The weaker the base, the stronger its conjugate acid.</w:t>
      </w:r>
      <w:proofErr w:type="gramEnd"/>
    </w:p>
    <w:p w:rsidR="00CF4842" w:rsidRDefault="00EE2A0E" w:rsidP="00AB0CC5">
      <w:pPr>
        <w:pStyle w:val="NormalText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43621CAE" wp14:editId="25F3105C">
            <wp:extent cx="1438065" cy="51479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333" cy="51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363" w:rsidRDefault="00DA2363" w:rsidP="00AB0CC5">
      <w:pPr>
        <w:pStyle w:val="NormalText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:rsidR="00DA2363" w:rsidRDefault="00DA2363" w:rsidP="00AB0CC5">
      <w:pPr>
        <w:pStyle w:val="NormalText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:rsidR="00DA2363" w:rsidRDefault="00DA2363" w:rsidP="00AB0CC5">
      <w:pPr>
        <w:pStyle w:val="NormalText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:rsidR="00DA2363" w:rsidRDefault="00DA2363" w:rsidP="00AB0CC5">
      <w:pPr>
        <w:pStyle w:val="NormalText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:rsidR="00DA2363" w:rsidRDefault="00DA2363" w:rsidP="00AB0CC5">
      <w:pPr>
        <w:pStyle w:val="NormalText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:rsidR="00BA768B" w:rsidRDefault="00BA768B" w:rsidP="00BA768B">
      <w:pPr>
        <w:ind w:left="360"/>
        <w:jc w:val="both"/>
        <w:rPr>
          <w:color w:val="FF0000"/>
          <w:lang w:eastAsia="zh-TW"/>
        </w:rPr>
      </w:pPr>
      <w:r w:rsidRPr="0081487D">
        <w:rPr>
          <w:b/>
          <w:sz w:val="26"/>
          <w:szCs w:val="26"/>
          <w:lang w:eastAsia="zh-TW"/>
        </w:rPr>
        <w:lastRenderedPageBreak/>
        <w:t>(</w:t>
      </w:r>
      <w:r w:rsidRPr="0081487D">
        <w:rPr>
          <w:rFonts w:hAnsi="新細明體"/>
          <w:b/>
          <w:sz w:val="26"/>
          <w:szCs w:val="26"/>
          <w:lang w:eastAsia="zh-TW"/>
        </w:rPr>
        <w:t>試題共二面，第二面</w:t>
      </w:r>
      <w:r w:rsidRPr="0081487D">
        <w:rPr>
          <w:b/>
          <w:sz w:val="26"/>
          <w:szCs w:val="26"/>
          <w:lang w:eastAsia="zh-TW"/>
        </w:rPr>
        <w:t xml:space="preserve">)         </w:t>
      </w:r>
      <w:r>
        <w:rPr>
          <w:rFonts w:hint="eastAsia"/>
          <w:b/>
          <w:sz w:val="26"/>
          <w:szCs w:val="26"/>
          <w:lang w:eastAsia="zh-TW"/>
        </w:rPr>
        <w:t xml:space="preserve">                                         </w:t>
      </w:r>
      <w:r w:rsidRPr="0081487D">
        <w:rPr>
          <w:b/>
          <w:sz w:val="26"/>
          <w:szCs w:val="26"/>
          <w:lang w:eastAsia="zh-TW"/>
        </w:rPr>
        <w:t xml:space="preserve">               </w:t>
      </w:r>
      <w:r w:rsidRPr="0081487D">
        <w:rPr>
          <w:rFonts w:hAnsi="新細明體"/>
          <w:b/>
          <w:sz w:val="26"/>
          <w:szCs w:val="26"/>
          <w:lang w:eastAsia="zh-TW"/>
        </w:rPr>
        <w:t>組別</w:t>
      </w:r>
      <w:proofErr w:type="gramStart"/>
      <w:r w:rsidRPr="0081487D">
        <w:rPr>
          <w:rFonts w:hAnsi="新細明體"/>
          <w:b/>
          <w:sz w:val="26"/>
          <w:szCs w:val="26"/>
          <w:lang w:eastAsia="zh-TW"/>
        </w:rPr>
        <w:t>﹕</w:t>
      </w:r>
      <w:proofErr w:type="gramEnd"/>
      <w:r w:rsidRPr="0081487D">
        <w:rPr>
          <w:rFonts w:hAnsi="新細明體"/>
          <w:b/>
          <w:sz w:val="26"/>
          <w:szCs w:val="26"/>
          <w:lang w:eastAsia="zh-TW"/>
        </w:rPr>
        <w:t>第</w:t>
      </w:r>
      <w:r w:rsidRPr="0081487D">
        <w:rPr>
          <w:b/>
          <w:sz w:val="26"/>
          <w:szCs w:val="26"/>
          <w:u w:val="single"/>
          <w:lang w:eastAsia="zh-TW"/>
        </w:rPr>
        <w:t xml:space="preserve">           </w:t>
      </w:r>
      <w:r w:rsidRPr="0081487D">
        <w:rPr>
          <w:rFonts w:hAnsi="新細明體"/>
          <w:b/>
          <w:sz w:val="26"/>
          <w:szCs w:val="26"/>
          <w:lang w:eastAsia="zh-TW"/>
        </w:rPr>
        <w:t>組</w:t>
      </w:r>
    </w:p>
    <w:p w:rsidR="00E05FEC" w:rsidRPr="00DA2363" w:rsidRDefault="00CF4842" w:rsidP="00E05FEC">
      <w:pPr>
        <w:pStyle w:val="NormalText"/>
        <w:numPr>
          <w:ilvl w:val="0"/>
          <w:numId w:val="2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請依序排列出下列</w:t>
      </w:r>
      <w:r w:rsidR="00E05FEC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化合物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>沸點的高低為何</w:t>
      </w:r>
      <w:r w:rsidRPr="00DA236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? </w:t>
      </w:r>
      <w:r w:rsidR="00E05FEC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="006D0138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8</w:t>
      </w:r>
      <w:r w:rsidR="00E05FEC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%)</w:t>
      </w:r>
    </w:p>
    <w:p w:rsidR="00CF4842" w:rsidRPr="00DA2363" w:rsidRDefault="00CF4842" w:rsidP="00DA2363">
      <w:pPr>
        <w:pStyle w:val="NormalText"/>
        <w:numPr>
          <w:ilvl w:val="0"/>
          <w:numId w:val="3"/>
        </w:numPr>
        <w:rPr>
          <w:rFonts w:ascii="Times New Roman" w:eastAsia="標楷體" w:hAnsi="Times New Roman" w:cs="Times New Roman"/>
          <w:sz w:val="24"/>
          <w:szCs w:val="24"/>
        </w:rPr>
      </w:pPr>
      <w:r w:rsidRPr="00DA2363">
        <w:rPr>
          <w:rFonts w:ascii="Times New Roman" w:eastAsia="標楷體" w:hAnsi="Times New Roman" w:cs="Times New Roman"/>
          <w:sz w:val="24"/>
          <w:szCs w:val="24"/>
        </w:rPr>
        <w:t>(CH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sz w:val="24"/>
          <w:szCs w:val="24"/>
        </w:rPr>
        <w:t>)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3</w:t>
      </w:r>
      <w:r w:rsidR="00BA768B">
        <w:rPr>
          <w:rFonts w:ascii="Times New Roman" w:eastAsia="標楷體" w:hAnsi="Times New Roman" w:cs="Times New Roman"/>
          <w:sz w:val="24"/>
          <w:szCs w:val="24"/>
        </w:rPr>
        <w:t>COH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DA2363">
        <w:rPr>
          <w:rFonts w:ascii="Times New Roman" w:eastAsia="標楷體" w:hAnsi="Times New Roman" w:cs="Times New Roman"/>
          <w:sz w:val="24"/>
          <w:szCs w:val="24"/>
        </w:rPr>
        <w:t>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sz w:val="24"/>
          <w:szCs w:val="24"/>
        </w:rPr>
        <w:t>(CH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2</w:t>
      </w:r>
      <w:r w:rsidRPr="00DA2363">
        <w:rPr>
          <w:rFonts w:ascii="Times New Roman" w:eastAsia="標楷體" w:hAnsi="Times New Roman" w:cs="Times New Roman"/>
          <w:sz w:val="24"/>
          <w:szCs w:val="24"/>
        </w:rPr>
        <w:t>)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4</w:t>
      </w:r>
      <w:r w:rsidR="00BA768B">
        <w:rPr>
          <w:rFonts w:ascii="Times New Roman" w:eastAsia="標楷體" w:hAnsi="Times New Roman" w:cs="Times New Roman"/>
          <w:sz w:val="24"/>
          <w:szCs w:val="24"/>
        </w:rPr>
        <w:t>OH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DA2363">
        <w:rPr>
          <w:rFonts w:ascii="Times New Roman" w:eastAsia="標楷體" w:hAnsi="Times New Roman" w:cs="Times New Roman"/>
          <w:sz w:val="24"/>
          <w:szCs w:val="24"/>
        </w:rPr>
        <w:t>(CH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sz w:val="24"/>
          <w:szCs w:val="24"/>
        </w:rPr>
        <w:t>)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sz w:val="24"/>
          <w:szCs w:val="24"/>
        </w:rPr>
        <w:t>CCH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2</w:t>
      </w:r>
      <w:r w:rsidR="00BA768B">
        <w:rPr>
          <w:rFonts w:ascii="Times New Roman" w:eastAsia="標楷體" w:hAnsi="Times New Roman" w:cs="Times New Roman"/>
          <w:sz w:val="24"/>
          <w:szCs w:val="24"/>
        </w:rPr>
        <w:t>OH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</w:rPr>
        <w:t xml:space="preserve"> and (CH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sz w:val="24"/>
          <w:szCs w:val="24"/>
        </w:rPr>
        <w:t>)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2</w:t>
      </w:r>
      <w:r w:rsidRPr="00DA2363">
        <w:rPr>
          <w:rFonts w:ascii="Times New Roman" w:eastAsia="標楷體" w:hAnsi="Times New Roman" w:cs="Times New Roman"/>
          <w:sz w:val="24"/>
          <w:szCs w:val="24"/>
        </w:rPr>
        <w:t>CHCH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2</w:t>
      </w:r>
      <w:r w:rsidRPr="00DA2363">
        <w:rPr>
          <w:rFonts w:ascii="Times New Roman" w:eastAsia="標楷體" w:hAnsi="Times New Roman" w:cs="Times New Roman"/>
          <w:sz w:val="24"/>
          <w:szCs w:val="24"/>
        </w:rPr>
        <w:t>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2</w:t>
      </w:r>
      <w:r w:rsidR="00BA768B">
        <w:rPr>
          <w:rFonts w:ascii="Times New Roman" w:eastAsia="標楷體" w:hAnsi="Times New Roman" w:cs="Times New Roman"/>
          <w:sz w:val="24"/>
          <w:szCs w:val="24"/>
        </w:rPr>
        <w:t>OH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:rsidR="006B31B3" w:rsidRPr="00DA2363" w:rsidRDefault="006B31B3" w:rsidP="00DA2363">
      <w:pPr>
        <w:pStyle w:val="NormalText"/>
        <w:numPr>
          <w:ilvl w:val="0"/>
          <w:numId w:val="3"/>
        </w:numPr>
        <w:rPr>
          <w:rFonts w:ascii="Times New Roman" w:eastAsia="標楷體" w:hAnsi="Times New Roman" w:cs="Times New Roman"/>
          <w:sz w:val="24"/>
          <w:szCs w:val="24"/>
        </w:rPr>
      </w:pPr>
      <w:r w:rsidRPr="00DA2363">
        <w:rPr>
          <w:rFonts w:ascii="Times New Roman" w:eastAsia="標楷體" w:hAnsi="Times New Roman" w:cs="Times New Roman"/>
          <w:sz w:val="24"/>
          <w:szCs w:val="24"/>
        </w:rPr>
        <w:t>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sz w:val="24"/>
          <w:szCs w:val="24"/>
        </w:rPr>
        <w:t>NHCH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2</w:t>
      </w:r>
      <w:r w:rsidRPr="00DA2363">
        <w:rPr>
          <w:rFonts w:ascii="Times New Roman" w:eastAsia="標楷體" w:hAnsi="Times New Roman" w:cs="Times New Roman"/>
          <w:sz w:val="24"/>
          <w:szCs w:val="24"/>
        </w:rPr>
        <w:t>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3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DA2363">
        <w:rPr>
          <w:rFonts w:ascii="Times New Roman" w:eastAsia="標楷體" w:hAnsi="Times New Roman" w:cs="Times New Roman"/>
          <w:sz w:val="24"/>
          <w:szCs w:val="24"/>
        </w:rPr>
        <w:t>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sz w:val="24"/>
          <w:szCs w:val="24"/>
        </w:rPr>
        <w:t>OCH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2</w:t>
      </w:r>
      <w:r w:rsidRPr="00DA2363">
        <w:rPr>
          <w:rFonts w:ascii="Times New Roman" w:eastAsia="標楷體" w:hAnsi="Times New Roman" w:cs="Times New Roman"/>
          <w:sz w:val="24"/>
          <w:szCs w:val="24"/>
        </w:rPr>
        <w:t>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3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DA2363">
        <w:rPr>
          <w:rFonts w:ascii="Times New Roman" w:eastAsia="標楷體" w:hAnsi="Times New Roman" w:cs="Times New Roman"/>
          <w:sz w:val="24"/>
          <w:szCs w:val="24"/>
        </w:rPr>
        <w:t>(CH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sz w:val="24"/>
          <w:szCs w:val="24"/>
        </w:rPr>
        <w:t>)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sz w:val="24"/>
          <w:szCs w:val="24"/>
        </w:rPr>
        <w:t>N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DA2363">
        <w:rPr>
          <w:rFonts w:ascii="Times New Roman" w:eastAsia="標楷體" w:hAnsi="Times New Roman" w:cs="Times New Roman"/>
          <w:sz w:val="24"/>
          <w:szCs w:val="24"/>
        </w:rPr>
        <w:t>and 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sz w:val="24"/>
          <w:szCs w:val="24"/>
        </w:rPr>
        <w:t>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2</w:t>
      </w:r>
      <w:r w:rsidRPr="00DA2363">
        <w:rPr>
          <w:rFonts w:ascii="Times New Roman" w:eastAsia="標楷體" w:hAnsi="Times New Roman" w:cs="Times New Roman"/>
          <w:sz w:val="24"/>
          <w:szCs w:val="24"/>
        </w:rPr>
        <w:t>CH</w:t>
      </w:r>
      <w:r w:rsidRPr="00DA2363">
        <w:rPr>
          <w:rFonts w:ascii="Times New Roman" w:eastAsia="標楷體" w:hAnsi="Times New Roman" w:cs="Times New Roman"/>
          <w:position w:val="-4"/>
          <w:sz w:val="24"/>
          <w:szCs w:val="24"/>
        </w:rPr>
        <w:t>2</w:t>
      </w:r>
      <w:r w:rsidR="00BA768B">
        <w:rPr>
          <w:rFonts w:ascii="Times New Roman" w:eastAsia="標楷體" w:hAnsi="Times New Roman" w:cs="Times New Roman"/>
          <w:sz w:val="24"/>
          <w:szCs w:val="24"/>
        </w:rPr>
        <w:t>OH</w:t>
      </w:r>
      <w:r w:rsidR="00BA768B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:rsidR="00DA2363" w:rsidRDefault="00DA2363" w:rsidP="00DA2363">
      <w:pPr>
        <w:pStyle w:val="NormalText"/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</w:pPr>
    </w:p>
    <w:p w:rsidR="00DA2363" w:rsidRDefault="00E05FEC" w:rsidP="00DA2363">
      <w:pPr>
        <w:pStyle w:val="NormalText"/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 xml:space="preserve">Answer: </w:t>
      </w:r>
    </w:p>
    <w:p w:rsidR="00E05FEC" w:rsidRPr="00DA2363" w:rsidRDefault="00E05FEC" w:rsidP="00DA2363">
      <w:pPr>
        <w:pStyle w:val="NormalText"/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 w:hint="eastAsia"/>
          <w:color w:val="FF0000"/>
          <w:sz w:val="24"/>
          <w:szCs w:val="24"/>
          <w:lang w:eastAsia="zh-TW"/>
        </w:rPr>
        <w:t xml:space="preserve">(1) </w:t>
      </w:r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(CH</w:t>
      </w:r>
      <w:r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)</w:t>
      </w:r>
      <w:r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COH &lt; (CH</w:t>
      </w:r>
      <w:r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)</w:t>
      </w:r>
      <w:r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CCH</w:t>
      </w:r>
      <w:r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2</w:t>
      </w:r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OH &lt; (CH</w:t>
      </w:r>
      <w:r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)</w:t>
      </w:r>
      <w:r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2</w:t>
      </w:r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CHCH</w:t>
      </w:r>
      <w:r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2</w:t>
      </w:r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CH</w:t>
      </w:r>
      <w:r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2</w:t>
      </w:r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 xml:space="preserve">OH &lt; </w:t>
      </w:r>
      <w:proofErr w:type="gramStart"/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CH</w:t>
      </w:r>
      <w:r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3</w:t>
      </w:r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(</w:t>
      </w:r>
      <w:proofErr w:type="gramEnd"/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CH</w:t>
      </w:r>
      <w:r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2</w:t>
      </w:r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)</w:t>
      </w:r>
      <w:r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4</w:t>
      </w:r>
      <w:r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OH</w:t>
      </w:r>
    </w:p>
    <w:p w:rsidR="00DA2363" w:rsidRDefault="00DA2363" w:rsidP="00DA2363">
      <w:pPr>
        <w:pStyle w:val="NormalText"/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</w:pPr>
    </w:p>
    <w:p w:rsidR="004F36C7" w:rsidRDefault="00E0221F" w:rsidP="00DA2363">
      <w:pPr>
        <w:pStyle w:val="NormalText"/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 w:hint="eastAsia"/>
          <w:color w:val="FF0000"/>
          <w:sz w:val="24"/>
          <w:szCs w:val="24"/>
          <w:lang w:eastAsia="zh-TW"/>
        </w:rPr>
        <w:t>(2</w:t>
      </w:r>
      <w:r w:rsidR="00E05FEC" w:rsidRPr="00DA2363">
        <w:rPr>
          <w:rFonts w:ascii="Times New Roman" w:eastAsia="標楷體" w:hAnsi="Times New Roman" w:cs="Times New Roman" w:hint="eastAsia"/>
          <w:color w:val="FF0000"/>
          <w:sz w:val="24"/>
          <w:szCs w:val="24"/>
          <w:lang w:eastAsia="zh-TW"/>
        </w:rPr>
        <w:t xml:space="preserve">) </w:t>
      </w:r>
      <w:r w:rsidR="00E05FEC"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(CH</w:t>
      </w:r>
      <w:r w:rsidR="00E05FEC"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3</w:t>
      </w:r>
      <w:r w:rsidR="00E05FEC"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)</w:t>
      </w:r>
      <w:proofErr w:type="gramStart"/>
      <w:r w:rsidR="00E05FEC"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3</w:t>
      </w:r>
      <w:r w:rsidR="00E05FEC"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N  &lt;</w:t>
      </w:r>
      <w:proofErr w:type="gramEnd"/>
      <w:r w:rsidR="00E05FEC"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 xml:space="preserve">  CH</w:t>
      </w:r>
      <w:r w:rsidR="00E05FEC"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3</w:t>
      </w:r>
      <w:r w:rsidR="00E05FEC"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OCH</w:t>
      </w:r>
      <w:r w:rsidR="00E05FEC"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2</w:t>
      </w:r>
      <w:r w:rsidR="00E05FEC"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CH</w:t>
      </w:r>
      <w:r w:rsidR="00E05FEC"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3</w:t>
      </w:r>
      <w:r w:rsidR="00E05FEC"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 xml:space="preserve">  &lt;  CH</w:t>
      </w:r>
      <w:r w:rsidR="00E05FEC"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3</w:t>
      </w:r>
      <w:r w:rsidR="00E05FEC"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NHCH</w:t>
      </w:r>
      <w:r w:rsidR="00E05FEC"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2</w:t>
      </w:r>
      <w:r w:rsidR="00E05FEC"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CH</w:t>
      </w:r>
      <w:r w:rsidR="00E05FEC"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3</w:t>
      </w:r>
      <w:r w:rsidR="00E05FEC"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 xml:space="preserve">  &lt;  CH</w:t>
      </w:r>
      <w:r w:rsidR="00E05FEC"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3</w:t>
      </w:r>
      <w:r w:rsidR="00E05FEC"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CH</w:t>
      </w:r>
      <w:r w:rsidR="00E05FEC"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2</w:t>
      </w:r>
      <w:r w:rsidR="00E05FEC"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CH</w:t>
      </w:r>
      <w:r w:rsidR="00E05FEC" w:rsidRPr="00DA2363">
        <w:rPr>
          <w:rFonts w:ascii="Times New Roman" w:eastAsia="標楷體" w:hAnsi="Times New Roman" w:cs="Times New Roman"/>
          <w:color w:val="FF0000"/>
          <w:position w:val="-4"/>
          <w:sz w:val="24"/>
          <w:szCs w:val="24"/>
        </w:rPr>
        <w:t>2</w:t>
      </w:r>
      <w:r w:rsidR="00E05FEC" w:rsidRPr="00DA2363">
        <w:rPr>
          <w:rFonts w:ascii="Times New Roman" w:eastAsia="標楷體" w:hAnsi="Times New Roman" w:cs="Times New Roman"/>
          <w:color w:val="FF0000"/>
          <w:sz w:val="24"/>
          <w:szCs w:val="24"/>
        </w:rPr>
        <w:t>OH</w:t>
      </w:r>
    </w:p>
    <w:p w:rsidR="00DA2363" w:rsidRDefault="00DA2363" w:rsidP="00DA2363">
      <w:pPr>
        <w:pStyle w:val="NormalText"/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</w:pPr>
    </w:p>
    <w:p w:rsidR="00DA2363" w:rsidRPr="00DA2363" w:rsidRDefault="00DA2363" w:rsidP="00DA2363">
      <w:pPr>
        <w:pStyle w:val="NormalText"/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</w:pPr>
    </w:p>
    <w:p w:rsidR="00A506E3" w:rsidRPr="00DA2363" w:rsidRDefault="00515C26" w:rsidP="00E05FEC">
      <w:pPr>
        <w:pStyle w:val="NormalText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4.</w:t>
      </w:r>
      <w:r w:rsidR="00AF6A11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很多蔬果中含有大量的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花青素</w:t>
      </w:r>
      <w:r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>，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在不同的酸鹼值下</w:t>
      </w:r>
      <w:r w:rsidR="00A506E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其結構也會有所改變</w:t>
      </w:r>
      <w:r w:rsidR="00A506E3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>，</w:t>
      </w:r>
      <w:r w:rsidR="00A506E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因而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呈現</w:t>
      </w:r>
      <w:r w:rsidR="00A506E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出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不</w:t>
      </w:r>
      <w:r w:rsidR="00A506E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同的</w:t>
      </w:r>
      <w:r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色</w:t>
      </w:r>
      <w:r w:rsidR="00A506E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彩</w:t>
      </w:r>
      <w:r w:rsidR="00A506E3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>。下列</w:t>
      </w:r>
      <w:r w:rsidR="00AF6A11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>是其中一種</w:t>
      </w:r>
      <w:r w:rsidR="00A506E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花青素的結構</w:t>
      </w:r>
      <w:r w:rsidR="00AF6A11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>，</w:t>
      </w:r>
      <w:r w:rsidR="00AF6A11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請問其</w:t>
      </w:r>
      <w:r w:rsidR="00A506E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分別是在何種</w:t>
      </w:r>
      <w:r w:rsidR="00AF6A11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環境</w:t>
      </w:r>
      <w:r w:rsidR="00A506E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中</w:t>
      </w:r>
      <w:r w:rsidR="00AF6A11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="00AF6A11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中性</w:t>
      </w:r>
      <w:r w:rsidR="00AF6A11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>、</w:t>
      </w:r>
      <w:r w:rsidR="00AF6A11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酸性</w:t>
      </w:r>
      <w:r w:rsidR="00AF6A11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>或</w:t>
      </w:r>
      <w:r w:rsidR="00AF6A11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鹼性</w:t>
      </w:r>
      <w:r w:rsidR="00AF6A11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="00A506E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?</w:t>
      </w:r>
      <w:r w:rsidR="00A506E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又呈現何種顏色</w:t>
      </w:r>
      <w:r w:rsidR="00066802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="00066802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紫色</w:t>
      </w:r>
      <w:r w:rsidR="00066802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>、</w:t>
      </w:r>
      <w:r w:rsidR="00066802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藍色或紅色</w:t>
      </w:r>
      <w:r w:rsidR="00066802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="00A506E3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?</w:t>
      </w:r>
      <w:r w:rsidR="00AF6A11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4F36C7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提示</w:t>
      </w:r>
      <w:r w:rsidR="004F36C7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4F36C7" w:rsidRPr="00DA236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中性為紫色</w:t>
      </w:r>
      <w:r w:rsidR="004F36C7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>。</w:t>
      </w:r>
      <w:r w:rsidR="006D0138" w:rsidRPr="00DA2363">
        <w:rPr>
          <w:rFonts w:ascii="標楷體" w:eastAsia="標楷體" w:hAnsi="標楷體" w:cs="Times New Roman"/>
          <w:sz w:val="24"/>
          <w:szCs w:val="24"/>
          <w:lang w:eastAsia="zh-TW"/>
        </w:rPr>
        <w:t>(1</w:t>
      </w:r>
      <w:r w:rsidR="006D0138" w:rsidRPr="00DA2363">
        <w:rPr>
          <w:rFonts w:ascii="標楷體" w:eastAsia="標楷體" w:hAnsi="標楷體" w:cs="Times New Roman" w:hint="eastAsia"/>
          <w:sz w:val="24"/>
          <w:szCs w:val="24"/>
          <w:lang w:eastAsia="zh-TW"/>
        </w:rPr>
        <w:t>2</w:t>
      </w:r>
      <w:r w:rsidR="006D0138" w:rsidRPr="00DA2363">
        <w:rPr>
          <w:rFonts w:ascii="標楷體" w:eastAsia="標楷體" w:hAnsi="標楷體" w:cs="Times New Roman"/>
          <w:sz w:val="24"/>
          <w:szCs w:val="24"/>
          <w:lang w:eastAsia="zh-TW"/>
        </w:rPr>
        <w:t>%)</w:t>
      </w:r>
    </w:p>
    <w:p w:rsidR="00CF4842" w:rsidRPr="00DA2363" w:rsidRDefault="00AB0CC5" w:rsidP="00CF4842">
      <w:pPr>
        <w:rPr>
          <w:rFonts w:eastAsiaTheme="minorEastAsia"/>
          <w:lang w:eastAsia="zh-TW"/>
        </w:rPr>
      </w:pPr>
      <w:r w:rsidRPr="00DA2363">
        <w:object w:dxaOrig="9431" w:dyaOrig="1882">
          <v:shape id="_x0000_i1026" type="#_x0000_t75" style="width:379.4pt;height:75.75pt" o:ole="">
            <v:imagedata r:id="rId16" o:title=""/>
          </v:shape>
          <o:OLEObject Type="Embed" ProgID="ChemDraw.Document.6.0" ShapeID="_x0000_i1026" DrawAspect="Content" ObjectID="_1633781654" r:id="rId17"/>
        </w:object>
      </w:r>
    </w:p>
    <w:p w:rsidR="00C92DE2" w:rsidRPr="00DA2363" w:rsidRDefault="00C92DE2" w:rsidP="00CF4842">
      <w:pPr>
        <w:rPr>
          <w:rFonts w:eastAsiaTheme="minorEastAsia"/>
          <w:lang w:eastAsia="zh-TW"/>
        </w:rPr>
      </w:pPr>
      <w:r w:rsidRPr="00DA2363">
        <w:rPr>
          <w:rFonts w:eastAsiaTheme="minorEastAsia" w:hint="eastAsia"/>
          <w:lang w:eastAsia="zh-TW"/>
        </w:rPr>
        <w:t xml:space="preserve">    (  </w:t>
      </w:r>
      <w:r w:rsidR="004F36C7" w:rsidRPr="00DA2363">
        <w:rPr>
          <w:rFonts w:eastAsia="標楷體" w:hint="eastAsia"/>
          <w:b/>
          <w:color w:val="FF0000"/>
          <w:lang w:eastAsia="zh-TW"/>
        </w:rPr>
        <w:t>鹼</w:t>
      </w:r>
      <w:r w:rsidR="004F36C7" w:rsidRPr="00DA2363">
        <w:rPr>
          <w:rFonts w:eastAsiaTheme="minorEastAsia" w:hint="eastAsia"/>
          <w:lang w:eastAsia="zh-TW"/>
        </w:rPr>
        <w:t xml:space="preserve">  </w:t>
      </w:r>
      <w:r w:rsidRPr="00DA2363">
        <w:rPr>
          <w:rFonts w:eastAsiaTheme="minorEastAsia" w:hint="eastAsia"/>
          <w:lang w:eastAsia="zh-TW"/>
        </w:rPr>
        <w:t xml:space="preserve">) </w:t>
      </w:r>
      <w:r w:rsidRPr="00DA2363">
        <w:rPr>
          <w:rFonts w:ascii="標楷體" w:eastAsia="標楷體" w:hAnsi="標楷體" w:hint="eastAsia"/>
          <w:lang w:eastAsia="zh-TW"/>
        </w:rPr>
        <w:t xml:space="preserve">性              </w:t>
      </w:r>
      <w:r w:rsidRPr="00DA2363">
        <w:rPr>
          <w:rFonts w:eastAsiaTheme="minorEastAsia" w:hint="eastAsia"/>
          <w:lang w:eastAsia="zh-TW"/>
        </w:rPr>
        <w:t xml:space="preserve">(  </w:t>
      </w:r>
      <w:r w:rsidR="004F36C7" w:rsidRPr="00DA2363">
        <w:rPr>
          <w:rFonts w:eastAsiaTheme="minorEastAsia" w:hint="eastAsia"/>
          <w:b/>
          <w:color w:val="FF0000"/>
          <w:lang w:eastAsia="zh-TW"/>
        </w:rPr>
        <w:t>中</w:t>
      </w:r>
      <w:r w:rsidRPr="00DA2363">
        <w:rPr>
          <w:rFonts w:eastAsiaTheme="minorEastAsia" w:hint="eastAsia"/>
          <w:lang w:eastAsia="zh-TW"/>
        </w:rPr>
        <w:t xml:space="preserve">  ) </w:t>
      </w:r>
      <w:r w:rsidRPr="00DA2363">
        <w:rPr>
          <w:rFonts w:ascii="標楷體" w:eastAsia="標楷體" w:hAnsi="標楷體" w:hint="eastAsia"/>
          <w:lang w:eastAsia="zh-TW"/>
        </w:rPr>
        <w:t xml:space="preserve">性               </w:t>
      </w:r>
      <w:r w:rsidR="004F36C7" w:rsidRPr="00DA2363">
        <w:rPr>
          <w:rFonts w:ascii="標楷體" w:eastAsia="標楷體" w:hAnsi="標楷體" w:hint="eastAsia"/>
          <w:lang w:eastAsia="zh-TW"/>
        </w:rPr>
        <w:t xml:space="preserve">  </w:t>
      </w:r>
      <w:r w:rsidRPr="00DA2363">
        <w:rPr>
          <w:rFonts w:eastAsiaTheme="minorEastAsia" w:hint="eastAsia"/>
          <w:lang w:eastAsia="zh-TW"/>
        </w:rPr>
        <w:t xml:space="preserve">(  </w:t>
      </w:r>
      <w:r w:rsidR="004F36C7" w:rsidRPr="00BE1483">
        <w:rPr>
          <w:rFonts w:eastAsiaTheme="minorEastAsia" w:hint="eastAsia"/>
          <w:b/>
          <w:color w:val="FF0000"/>
          <w:lang w:eastAsia="zh-TW"/>
        </w:rPr>
        <w:t>酸</w:t>
      </w:r>
      <w:r w:rsidRPr="00DA2363">
        <w:rPr>
          <w:rFonts w:eastAsiaTheme="minorEastAsia" w:hint="eastAsia"/>
          <w:lang w:eastAsia="zh-TW"/>
        </w:rPr>
        <w:t xml:space="preserve">   ) </w:t>
      </w:r>
      <w:r w:rsidRPr="00DA2363">
        <w:rPr>
          <w:rFonts w:ascii="標楷體" w:eastAsia="標楷體" w:hAnsi="標楷體" w:hint="eastAsia"/>
          <w:lang w:eastAsia="zh-TW"/>
        </w:rPr>
        <w:t>性</w:t>
      </w:r>
    </w:p>
    <w:p w:rsidR="00AF6A11" w:rsidRPr="00DA2363" w:rsidRDefault="00C92DE2" w:rsidP="00CF4842">
      <w:pPr>
        <w:rPr>
          <w:rFonts w:eastAsiaTheme="minorEastAsia"/>
          <w:lang w:eastAsia="zh-TW"/>
        </w:rPr>
      </w:pPr>
      <w:r w:rsidRPr="00DA2363">
        <w:rPr>
          <w:rFonts w:eastAsiaTheme="minorEastAsia" w:hint="eastAsia"/>
          <w:lang w:eastAsia="zh-TW"/>
        </w:rPr>
        <w:t xml:space="preserve">    (  </w:t>
      </w:r>
      <w:r w:rsidR="004F36C7" w:rsidRPr="00DA2363">
        <w:rPr>
          <w:rFonts w:eastAsia="標楷體" w:hint="eastAsia"/>
          <w:b/>
          <w:color w:val="FF0000"/>
          <w:lang w:eastAsia="zh-TW"/>
        </w:rPr>
        <w:t>藍</w:t>
      </w:r>
      <w:r w:rsidR="004F36C7" w:rsidRPr="00DA2363">
        <w:rPr>
          <w:rFonts w:eastAsiaTheme="minorEastAsia" w:hint="eastAsia"/>
          <w:b/>
          <w:lang w:eastAsia="zh-TW"/>
        </w:rPr>
        <w:t xml:space="preserve"> </w:t>
      </w:r>
      <w:r w:rsidR="004F36C7" w:rsidRPr="00DA2363">
        <w:rPr>
          <w:rFonts w:eastAsiaTheme="minorEastAsia" w:hint="eastAsia"/>
          <w:lang w:eastAsia="zh-TW"/>
        </w:rPr>
        <w:t xml:space="preserve"> </w:t>
      </w:r>
      <w:r w:rsidRPr="00DA2363">
        <w:rPr>
          <w:rFonts w:eastAsiaTheme="minorEastAsia" w:hint="eastAsia"/>
          <w:lang w:eastAsia="zh-TW"/>
        </w:rPr>
        <w:t xml:space="preserve">) </w:t>
      </w:r>
      <w:r w:rsidRPr="00DA2363">
        <w:rPr>
          <w:rFonts w:ascii="標楷體" w:eastAsia="標楷體" w:hAnsi="標楷體" w:hint="eastAsia"/>
          <w:lang w:eastAsia="zh-TW"/>
        </w:rPr>
        <w:t>色</w:t>
      </w:r>
      <w:r w:rsidRPr="00DA2363">
        <w:rPr>
          <w:rFonts w:eastAsiaTheme="minorEastAsia" w:hint="eastAsia"/>
          <w:lang w:eastAsia="zh-TW"/>
        </w:rPr>
        <w:t xml:space="preserve">              </w:t>
      </w:r>
      <w:r w:rsidR="004F36C7" w:rsidRPr="00DA2363">
        <w:rPr>
          <w:rFonts w:eastAsiaTheme="minorEastAsia" w:hint="eastAsia"/>
          <w:lang w:eastAsia="zh-TW"/>
        </w:rPr>
        <w:t xml:space="preserve">(  </w:t>
      </w:r>
      <w:r w:rsidR="004F36C7" w:rsidRPr="00DA2363">
        <w:rPr>
          <w:rFonts w:eastAsiaTheme="minorEastAsia" w:hint="eastAsia"/>
          <w:b/>
          <w:color w:val="FF0000"/>
          <w:lang w:eastAsia="zh-TW"/>
        </w:rPr>
        <w:t>紫</w:t>
      </w:r>
      <w:r w:rsidRPr="00DA2363">
        <w:rPr>
          <w:rFonts w:eastAsiaTheme="minorEastAsia" w:hint="eastAsia"/>
          <w:lang w:eastAsia="zh-TW"/>
        </w:rPr>
        <w:t xml:space="preserve">  ) </w:t>
      </w:r>
      <w:r w:rsidRPr="00DA2363">
        <w:rPr>
          <w:rFonts w:ascii="標楷體" w:eastAsia="標楷體" w:hAnsi="標楷體" w:hint="eastAsia"/>
          <w:lang w:eastAsia="zh-TW"/>
        </w:rPr>
        <w:t>色</w:t>
      </w:r>
      <w:r w:rsidR="004F36C7" w:rsidRPr="00DA2363">
        <w:rPr>
          <w:rFonts w:ascii="標楷體" w:eastAsia="標楷體" w:hAnsi="標楷體" w:hint="eastAsia"/>
          <w:lang w:eastAsia="zh-TW"/>
        </w:rPr>
        <w:t xml:space="preserve">                 </w:t>
      </w:r>
      <w:r w:rsidRPr="00DA2363">
        <w:rPr>
          <w:rFonts w:eastAsiaTheme="minorEastAsia" w:hint="eastAsia"/>
          <w:lang w:eastAsia="zh-TW"/>
        </w:rPr>
        <w:t xml:space="preserve">(  </w:t>
      </w:r>
      <w:r w:rsidR="004F36C7" w:rsidRPr="00DA2363">
        <w:rPr>
          <w:rFonts w:eastAsiaTheme="minorEastAsia" w:hint="eastAsia"/>
          <w:b/>
          <w:color w:val="FF0000"/>
          <w:lang w:eastAsia="zh-TW"/>
        </w:rPr>
        <w:t>紅</w:t>
      </w:r>
      <w:r w:rsidRPr="00DA2363">
        <w:rPr>
          <w:rFonts w:eastAsiaTheme="minorEastAsia" w:hint="eastAsia"/>
          <w:b/>
          <w:lang w:eastAsia="zh-TW"/>
        </w:rPr>
        <w:t xml:space="preserve"> </w:t>
      </w:r>
      <w:r w:rsidRPr="00DA2363">
        <w:rPr>
          <w:rFonts w:eastAsiaTheme="minorEastAsia" w:hint="eastAsia"/>
          <w:lang w:eastAsia="zh-TW"/>
        </w:rPr>
        <w:t xml:space="preserve">  ) </w:t>
      </w:r>
      <w:r w:rsidRPr="00DA2363">
        <w:rPr>
          <w:rFonts w:ascii="標楷體" w:eastAsia="標楷體" w:hAnsi="標楷體" w:hint="eastAsia"/>
          <w:lang w:eastAsia="zh-TW"/>
        </w:rPr>
        <w:t>色</w:t>
      </w:r>
    </w:p>
    <w:sectPr w:rsidR="00AF6A11" w:rsidRPr="00DA2363" w:rsidSect="00342400">
      <w:footerReference w:type="default" r:id="rId18"/>
      <w:pgSz w:w="16839" w:h="23814" w:code="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0996" w:rsidRDefault="00AE0996" w:rsidP="00EE2A0E">
      <w:r>
        <w:separator/>
      </w:r>
    </w:p>
  </w:endnote>
  <w:endnote w:type="continuationSeparator" w:id="0">
    <w:p w:rsidR="00AE0996" w:rsidRDefault="00AE0996" w:rsidP="00EE2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08174789"/>
      <w:docPartObj>
        <w:docPartGallery w:val="Page Numbers (Bottom of Page)"/>
        <w:docPartUnique/>
      </w:docPartObj>
    </w:sdtPr>
    <w:sdtEndPr/>
    <w:sdtContent>
      <w:p w:rsidR="00BA768B" w:rsidRDefault="00BA768B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430B" w:rsidRPr="0051430B">
          <w:rPr>
            <w:noProof/>
            <w:lang w:val="zh-TW"/>
          </w:rPr>
          <w:t>1</w:t>
        </w:r>
        <w:r>
          <w:fldChar w:fldCharType="end"/>
        </w:r>
      </w:p>
    </w:sdtContent>
  </w:sdt>
  <w:p w:rsidR="00BA768B" w:rsidRDefault="00BA768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0996" w:rsidRDefault="00AE0996" w:rsidP="00EE2A0E">
      <w:r>
        <w:separator/>
      </w:r>
    </w:p>
  </w:footnote>
  <w:footnote w:type="continuationSeparator" w:id="0">
    <w:p w:rsidR="00AE0996" w:rsidRDefault="00AE0996" w:rsidP="00EE2A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7328F"/>
    <w:multiLevelType w:val="hybridMultilevel"/>
    <w:tmpl w:val="E6AE2F8C"/>
    <w:lvl w:ilvl="0" w:tplc="7A14F85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>
    <w:nsid w:val="3A407514"/>
    <w:multiLevelType w:val="hybridMultilevel"/>
    <w:tmpl w:val="97EA8360"/>
    <w:lvl w:ilvl="0" w:tplc="F626C8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6B0E4696"/>
    <w:multiLevelType w:val="hybridMultilevel"/>
    <w:tmpl w:val="B4F4825C"/>
    <w:lvl w:ilvl="0" w:tplc="26060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E29"/>
    <w:rsid w:val="00021C42"/>
    <w:rsid w:val="00047C21"/>
    <w:rsid w:val="000539DC"/>
    <w:rsid w:val="00066802"/>
    <w:rsid w:val="000C38DB"/>
    <w:rsid w:val="001303A3"/>
    <w:rsid w:val="001415B8"/>
    <w:rsid w:val="00165462"/>
    <w:rsid w:val="001D7C61"/>
    <w:rsid w:val="001E2533"/>
    <w:rsid w:val="002131BE"/>
    <w:rsid w:val="00266289"/>
    <w:rsid w:val="002869BE"/>
    <w:rsid w:val="002C2B2B"/>
    <w:rsid w:val="00342400"/>
    <w:rsid w:val="00390016"/>
    <w:rsid w:val="003D6833"/>
    <w:rsid w:val="00463522"/>
    <w:rsid w:val="004828A0"/>
    <w:rsid w:val="004B16B4"/>
    <w:rsid w:val="004D53CF"/>
    <w:rsid w:val="004E15F2"/>
    <w:rsid w:val="004F36C7"/>
    <w:rsid w:val="0051430B"/>
    <w:rsid w:val="00515C26"/>
    <w:rsid w:val="00545919"/>
    <w:rsid w:val="00592A91"/>
    <w:rsid w:val="00635EC3"/>
    <w:rsid w:val="00646BEC"/>
    <w:rsid w:val="006951AF"/>
    <w:rsid w:val="006B31B3"/>
    <w:rsid w:val="006D0138"/>
    <w:rsid w:val="006D425A"/>
    <w:rsid w:val="007240D3"/>
    <w:rsid w:val="00735E3E"/>
    <w:rsid w:val="0074162D"/>
    <w:rsid w:val="00766D36"/>
    <w:rsid w:val="00807D93"/>
    <w:rsid w:val="00821454"/>
    <w:rsid w:val="00824938"/>
    <w:rsid w:val="00844546"/>
    <w:rsid w:val="008F1103"/>
    <w:rsid w:val="009201FD"/>
    <w:rsid w:val="00962081"/>
    <w:rsid w:val="0097002D"/>
    <w:rsid w:val="009C73F2"/>
    <w:rsid w:val="00A506E3"/>
    <w:rsid w:val="00A72A3E"/>
    <w:rsid w:val="00AB00E7"/>
    <w:rsid w:val="00AB0CC5"/>
    <w:rsid w:val="00AE0996"/>
    <w:rsid w:val="00AF6A11"/>
    <w:rsid w:val="00B14C6E"/>
    <w:rsid w:val="00B3631F"/>
    <w:rsid w:val="00B66DF2"/>
    <w:rsid w:val="00BA2536"/>
    <w:rsid w:val="00BA768B"/>
    <w:rsid w:val="00BB451D"/>
    <w:rsid w:val="00BB73F1"/>
    <w:rsid w:val="00BE1483"/>
    <w:rsid w:val="00BF150D"/>
    <w:rsid w:val="00C16034"/>
    <w:rsid w:val="00C25505"/>
    <w:rsid w:val="00C42D6E"/>
    <w:rsid w:val="00C92DE2"/>
    <w:rsid w:val="00CD7716"/>
    <w:rsid w:val="00CF4842"/>
    <w:rsid w:val="00D5254D"/>
    <w:rsid w:val="00DA2363"/>
    <w:rsid w:val="00DB5B1A"/>
    <w:rsid w:val="00DD3A5B"/>
    <w:rsid w:val="00E0221F"/>
    <w:rsid w:val="00E05FEC"/>
    <w:rsid w:val="00E07B1B"/>
    <w:rsid w:val="00E41928"/>
    <w:rsid w:val="00E47825"/>
    <w:rsid w:val="00EA02AC"/>
    <w:rsid w:val="00EB0C17"/>
    <w:rsid w:val="00ED0195"/>
    <w:rsid w:val="00EE2A0E"/>
    <w:rsid w:val="00EE559A"/>
    <w:rsid w:val="00F10E29"/>
    <w:rsid w:val="00F2737B"/>
    <w:rsid w:val="00F45963"/>
    <w:rsid w:val="00FA1B27"/>
    <w:rsid w:val="00FB5C3E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7716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2A0E"/>
    <w:pPr>
      <w:tabs>
        <w:tab w:val="center" w:pos="4153"/>
        <w:tab w:val="right" w:pos="8306"/>
      </w:tabs>
      <w:autoSpaceDE/>
      <w:autoSpaceDN/>
      <w:adjustRightInd/>
      <w:snapToGrid w:val="0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4">
    <w:name w:val="頁首 字元"/>
    <w:basedOn w:val="a0"/>
    <w:link w:val="a3"/>
    <w:uiPriority w:val="99"/>
    <w:rsid w:val="00EE2A0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E2A0E"/>
    <w:pPr>
      <w:tabs>
        <w:tab w:val="center" w:pos="4153"/>
        <w:tab w:val="right" w:pos="8306"/>
      </w:tabs>
      <w:autoSpaceDE/>
      <w:autoSpaceDN/>
      <w:adjustRightInd/>
      <w:snapToGrid w:val="0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6">
    <w:name w:val="頁尾 字元"/>
    <w:basedOn w:val="a0"/>
    <w:link w:val="a5"/>
    <w:uiPriority w:val="99"/>
    <w:rsid w:val="00EE2A0E"/>
    <w:rPr>
      <w:sz w:val="20"/>
      <w:szCs w:val="20"/>
    </w:rPr>
  </w:style>
  <w:style w:type="paragraph" w:styleId="a7">
    <w:name w:val="List Paragraph"/>
    <w:basedOn w:val="a"/>
    <w:uiPriority w:val="34"/>
    <w:qFormat/>
    <w:rsid w:val="00EE2A0E"/>
    <w:pPr>
      <w:autoSpaceDE/>
      <w:autoSpaceDN/>
      <w:adjustRightInd/>
      <w:ind w:leftChars="200" w:left="480"/>
    </w:pPr>
    <w:rPr>
      <w:rFonts w:asciiTheme="minorHAnsi" w:eastAsiaTheme="minorEastAsia" w:hAnsiTheme="minorHAnsi" w:cstheme="minorBidi"/>
      <w:kern w:val="2"/>
      <w:szCs w:val="22"/>
      <w:lang w:eastAsia="zh-TW"/>
    </w:rPr>
  </w:style>
  <w:style w:type="paragraph" w:customStyle="1" w:styleId="NormalText">
    <w:name w:val="Normal Text"/>
    <w:rsid w:val="00EE2A0E"/>
    <w:pPr>
      <w:widowControl w:val="0"/>
      <w:autoSpaceDE w:val="0"/>
      <w:autoSpaceDN w:val="0"/>
      <w:adjustRightInd w:val="0"/>
    </w:pPr>
    <w:rPr>
      <w:rFonts w:ascii="Palatino Linotype" w:hAnsi="Palatino Linotype" w:cs="Palatino Linotype"/>
      <w:color w:val="000000"/>
      <w:kern w:val="0"/>
      <w:sz w:val="20"/>
      <w:szCs w:val="20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EE2A0E"/>
    <w:pPr>
      <w:autoSpaceDE/>
      <w:autoSpaceDN/>
      <w:adjustRightInd/>
    </w:pPr>
    <w:rPr>
      <w:rFonts w:asciiTheme="majorHAnsi" w:eastAsiaTheme="majorEastAsia" w:hAnsiTheme="majorHAnsi" w:cstheme="majorBidi"/>
      <w:kern w:val="2"/>
      <w:sz w:val="18"/>
      <w:szCs w:val="18"/>
      <w:lang w:eastAsia="zh-TW"/>
    </w:rPr>
  </w:style>
  <w:style w:type="character" w:customStyle="1" w:styleId="a9">
    <w:name w:val="註解方塊文字 字元"/>
    <w:basedOn w:val="a0"/>
    <w:link w:val="a8"/>
    <w:uiPriority w:val="99"/>
    <w:semiHidden/>
    <w:rsid w:val="00EE2A0E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7716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2A0E"/>
    <w:pPr>
      <w:tabs>
        <w:tab w:val="center" w:pos="4153"/>
        <w:tab w:val="right" w:pos="8306"/>
      </w:tabs>
      <w:autoSpaceDE/>
      <w:autoSpaceDN/>
      <w:adjustRightInd/>
      <w:snapToGrid w:val="0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4">
    <w:name w:val="頁首 字元"/>
    <w:basedOn w:val="a0"/>
    <w:link w:val="a3"/>
    <w:uiPriority w:val="99"/>
    <w:rsid w:val="00EE2A0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E2A0E"/>
    <w:pPr>
      <w:tabs>
        <w:tab w:val="center" w:pos="4153"/>
        <w:tab w:val="right" w:pos="8306"/>
      </w:tabs>
      <w:autoSpaceDE/>
      <w:autoSpaceDN/>
      <w:adjustRightInd/>
      <w:snapToGrid w:val="0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6">
    <w:name w:val="頁尾 字元"/>
    <w:basedOn w:val="a0"/>
    <w:link w:val="a5"/>
    <w:uiPriority w:val="99"/>
    <w:rsid w:val="00EE2A0E"/>
    <w:rPr>
      <w:sz w:val="20"/>
      <w:szCs w:val="20"/>
    </w:rPr>
  </w:style>
  <w:style w:type="paragraph" w:styleId="a7">
    <w:name w:val="List Paragraph"/>
    <w:basedOn w:val="a"/>
    <w:uiPriority w:val="34"/>
    <w:qFormat/>
    <w:rsid w:val="00EE2A0E"/>
    <w:pPr>
      <w:autoSpaceDE/>
      <w:autoSpaceDN/>
      <w:adjustRightInd/>
      <w:ind w:leftChars="200" w:left="480"/>
    </w:pPr>
    <w:rPr>
      <w:rFonts w:asciiTheme="minorHAnsi" w:eastAsiaTheme="minorEastAsia" w:hAnsiTheme="minorHAnsi" w:cstheme="minorBidi"/>
      <w:kern w:val="2"/>
      <w:szCs w:val="22"/>
      <w:lang w:eastAsia="zh-TW"/>
    </w:rPr>
  </w:style>
  <w:style w:type="paragraph" w:customStyle="1" w:styleId="NormalText">
    <w:name w:val="Normal Text"/>
    <w:rsid w:val="00EE2A0E"/>
    <w:pPr>
      <w:widowControl w:val="0"/>
      <w:autoSpaceDE w:val="0"/>
      <w:autoSpaceDN w:val="0"/>
      <w:adjustRightInd w:val="0"/>
    </w:pPr>
    <w:rPr>
      <w:rFonts w:ascii="Palatino Linotype" w:hAnsi="Palatino Linotype" w:cs="Palatino Linotype"/>
      <w:color w:val="000000"/>
      <w:kern w:val="0"/>
      <w:sz w:val="20"/>
      <w:szCs w:val="20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EE2A0E"/>
    <w:pPr>
      <w:autoSpaceDE/>
      <w:autoSpaceDN/>
      <w:adjustRightInd/>
    </w:pPr>
    <w:rPr>
      <w:rFonts w:asciiTheme="majorHAnsi" w:eastAsiaTheme="majorEastAsia" w:hAnsiTheme="majorHAnsi" w:cstheme="majorBidi"/>
      <w:kern w:val="2"/>
      <w:sz w:val="18"/>
      <w:szCs w:val="18"/>
      <w:lang w:eastAsia="zh-TW"/>
    </w:rPr>
  </w:style>
  <w:style w:type="character" w:customStyle="1" w:styleId="a9">
    <w:name w:val="註解方塊文字 字元"/>
    <w:basedOn w:val="a0"/>
    <w:link w:val="a8"/>
    <w:uiPriority w:val="99"/>
    <w:semiHidden/>
    <w:rsid w:val="00EE2A0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4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wmf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2019-10-28T06:38:00Z</cp:lastPrinted>
  <dcterms:created xsi:type="dcterms:W3CDTF">2019-10-25T08:19:00Z</dcterms:created>
  <dcterms:modified xsi:type="dcterms:W3CDTF">2019-10-28T07:20:00Z</dcterms:modified>
</cp:coreProperties>
</file>