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B58" w:rsidRPr="009C6FCC" w:rsidRDefault="00581B58" w:rsidP="00AA7811">
      <w:pPr>
        <w:spacing w:beforeLines="50" w:before="180" w:afterLines="150" w:after="540" w:line="400" w:lineRule="exact"/>
        <w:ind w:rightChars="-50" w:right="-120"/>
        <w:jc w:val="center"/>
        <w:rPr>
          <w:rFonts w:eastAsia="標楷體"/>
          <w:b/>
          <w:spacing w:val="20"/>
          <w:sz w:val="32"/>
          <w:szCs w:val="32"/>
        </w:rPr>
      </w:pPr>
      <w:r w:rsidRPr="009C6FCC">
        <w:rPr>
          <w:rFonts w:eastAsia="標楷體"/>
          <w:b/>
          <w:spacing w:val="20"/>
          <w:sz w:val="32"/>
          <w:szCs w:val="32"/>
        </w:rPr>
        <w:t>10</w:t>
      </w:r>
      <w:r w:rsidR="00DA3D37" w:rsidRPr="009C6FCC">
        <w:rPr>
          <w:rFonts w:eastAsia="標楷體"/>
          <w:b/>
          <w:spacing w:val="20"/>
          <w:sz w:val="32"/>
          <w:szCs w:val="32"/>
        </w:rPr>
        <w:t>8</w:t>
      </w:r>
      <w:r w:rsidRPr="009C6FCC">
        <w:rPr>
          <w:rFonts w:eastAsia="標楷體"/>
          <w:b/>
          <w:spacing w:val="20"/>
          <w:sz w:val="32"/>
          <w:szCs w:val="32"/>
        </w:rPr>
        <w:t>學年度</w:t>
      </w:r>
      <w:r w:rsidR="006A4431" w:rsidRPr="009C6FCC">
        <w:rPr>
          <w:rFonts w:eastAsia="標楷體"/>
          <w:b/>
          <w:spacing w:val="20"/>
          <w:sz w:val="32"/>
          <w:szCs w:val="32"/>
        </w:rPr>
        <w:t>台灣省</w:t>
      </w:r>
      <w:r w:rsidRPr="009C6FCC">
        <w:rPr>
          <w:rFonts w:eastAsia="標楷體"/>
          <w:b/>
          <w:spacing w:val="20"/>
          <w:sz w:val="32"/>
          <w:szCs w:val="32"/>
        </w:rPr>
        <w:t>北</w:t>
      </w:r>
      <w:r w:rsidR="006A4431" w:rsidRPr="009C6FCC">
        <w:rPr>
          <w:rFonts w:eastAsia="標楷體"/>
          <w:b/>
          <w:spacing w:val="20"/>
          <w:sz w:val="32"/>
          <w:szCs w:val="32"/>
        </w:rPr>
        <w:t>1</w:t>
      </w:r>
      <w:r w:rsidRPr="009C6FCC">
        <w:rPr>
          <w:rFonts w:eastAsia="標楷體"/>
          <w:b/>
          <w:spacing w:val="20"/>
          <w:sz w:val="32"/>
          <w:szCs w:val="32"/>
        </w:rPr>
        <w:t>區</w:t>
      </w:r>
      <w:r w:rsidR="006A4431" w:rsidRPr="009C6FCC">
        <w:rPr>
          <w:rFonts w:eastAsia="標楷體"/>
          <w:b/>
          <w:spacing w:val="20"/>
          <w:sz w:val="32"/>
          <w:szCs w:val="32"/>
        </w:rPr>
        <w:t>(</w:t>
      </w:r>
      <w:r w:rsidR="006A4431" w:rsidRPr="009C6FCC">
        <w:rPr>
          <w:rFonts w:eastAsia="標楷體"/>
          <w:b/>
          <w:spacing w:val="20"/>
          <w:sz w:val="32"/>
          <w:szCs w:val="32"/>
        </w:rPr>
        <w:t>花蓮高中</w:t>
      </w:r>
      <w:r w:rsidR="006A4431" w:rsidRPr="009C6FCC">
        <w:rPr>
          <w:rFonts w:eastAsia="標楷體"/>
          <w:b/>
          <w:spacing w:val="20"/>
          <w:sz w:val="32"/>
          <w:szCs w:val="32"/>
        </w:rPr>
        <w:t>)</w:t>
      </w:r>
      <w:r w:rsidR="006A4431" w:rsidRPr="009C6FCC">
        <w:rPr>
          <w:rFonts w:eastAsia="標楷體"/>
          <w:b/>
          <w:spacing w:val="20"/>
          <w:sz w:val="32"/>
          <w:szCs w:val="32"/>
        </w:rPr>
        <w:t>高級中學化學科能力競</w:t>
      </w:r>
      <w:bookmarkStart w:id="0" w:name="_GoBack"/>
      <w:bookmarkEnd w:id="0"/>
      <w:r w:rsidR="006A4431" w:rsidRPr="009C6FCC">
        <w:rPr>
          <w:rFonts w:eastAsia="標楷體"/>
          <w:b/>
          <w:spacing w:val="20"/>
          <w:sz w:val="32"/>
          <w:szCs w:val="32"/>
        </w:rPr>
        <w:t>賽</w:t>
      </w:r>
    </w:p>
    <w:p w:rsidR="00581B58" w:rsidRPr="009C6FCC" w:rsidRDefault="00581B58" w:rsidP="00581B58">
      <w:pPr>
        <w:spacing w:beforeLines="50" w:before="180" w:afterLines="150" w:after="540" w:line="400" w:lineRule="exact"/>
        <w:ind w:leftChars="-5" w:left="-12" w:rightChars="-41" w:right="-98" w:firstLineChars="50" w:firstLine="180"/>
        <w:jc w:val="center"/>
        <w:rPr>
          <w:rFonts w:eastAsia="標楷體"/>
          <w:b/>
          <w:spacing w:val="20"/>
          <w:sz w:val="28"/>
          <w:szCs w:val="28"/>
        </w:rPr>
      </w:pPr>
      <w:r w:rsidRPr="009C6FCC">
        <w:rPr>
          <w:rFonts w:eastAsia="標楷體"/>
          <w:b/>
          <w:sz w:val="36"/>
          <w:szCs w:val="36"/>
        </w:rPr>
        <w:t>實作</w:t>
      </w:r>
      <w:r w:rsidRPr="009C6FCC">
        <w:rPr>
          <w:rFonts w:eastAsia="標楷體"/>
          <w:b/>
          <w:sz w:val="36"/>
          <w:szCs w:val="36"/>
        </w:rPr>
        <w:t>(</w:t>
      </w:r>
      <w:r w:rsidR="006953A0" w:rsidRPr="009C6FCC">
        <w:rPr>
          <w:rFonts w:eastAsia="標楷體" w:hint="eastAsia"/>
          <w:b/>
          <w:sz w:val="36"/>
          <w:szCs w:val="36"/>
        </w:rPr>
        <w:t>二</w:t>
      </w:r>
      <w:r w:rsidRPr="009C6FCC">
        <w:rPr>
          <w:rFonts w:eastAsia="標楷體"/>
          <w:b/>
          <w:sz w:val="36"/>
          <w:szCs w:val="36"/>
        </w:rPr>
        <w:t>)</w:t>
      </w:r>
      <w:r w:rsidR="00171379" w:rsidRPr="009C6FCC">
        <w:rPr>
          <w:rFonts w:eastAsia="標楷體"/>
          <w:b/>
          <w:sz w:val="36"/>
          <w:szCs w:val="36"/>
        </w:rPr>
        <w:t xml:space="preserve">  </w:t>
      </w:r>
      <w:r w:rsidRPr="009C6FCC">
        <w:rPr>
          <w:rFonts w:eastAsia="標楷體"/>
          <w:b/>
          <w:sz w:val="36"/>
          <w:szCs w:val="36"/>
        </w:rPr>
        <w:t xml:space="preserve"> </w:t>
      </w:r>
      <w:r w:rsidRPr="009C6FCC">
        <w:rPr>
          <w:rFonts w:eastAsia="標楷體"/>
          <w:b/>
          <w:sz w:val="32"/>
          <w:szCs w:val="36"/>
        </w:rPr>
        <w:t>時間：</w:t>
      </w:r>
      <w:r w:rsidRPr="009C6FCC">
        <w:rPr>
          <w:rFonts w:eastAsia="標楷體"/>
          <w:b/>
          <w:sz w:val="32"/>
          <w:szCs w:val="36"/>
        </w:rPr>
        <w:t>90</w:t>
      </w:r>
      <w:r w:rsidRPr="009C6FCC">
        <w:rPr>
          <w:rFonts w:eastAsia="標楷體"/>
          <w:b/>
          <w:sz w:val="32"/>
          <w:szCs w:val="36"/>
        </w:rPr>
        <w:t>分鐘</w:t>
      </w:r>
      <w:r w:rsidRPr="009C6FCC">
        <w:rPr>
          <w:rFonts w:eastAsia="標楷體"/>
          <w:b/>
          <w:sz w:val="32"/>
          <w:szCs w:val="36"/>
        </w:rPr>
        <w:t xml:space="preserve"> </w:t>
      </w:r>
      <w:r w:rsidRPr="009C6FCC">
        <w:rPr>
          <w:rFonts w:eastAsia="標楷體"/>
          <w:b/>
          <w:sz w:val="36"/>
          <w:szCs w:val="36"/>
        </w:rPr>
        <w:t xml:space="preserve">    </w:t>
      </w:r>
      <w:r w:rsidRPr="009C6FCC">
        <w:rPr>
          <w:rFonts w:eastAsia="標楷體"/>
          <w:b/>
          <w:sz w:val="36"/>
          <w:szCs w:val="36"/>
        </w:rPr>
        <w:t>編號</w:t>
      </w:r>
      <w:r w:rsidRPr="009C6FCC">
        <w:rPr>
          <w:rFonts w:eastAsia="標楷體"/>
          <w:b/>
          <w:sz w:val="36"/>
          <w:szCs w:val="36"/>
        </w:rPr>
        <w:t xml:space="preserve">: </w:t>
      </w:r>
      <w:proofErr w:type="gramStart"/>
      <w:r w:rsidRPr="009C6FCC">
        <w:rPr>
          <w:rFonts w:eastAsia="標楷體"/>
          <w:b/>
          <w:sz w:val="36"/>
          <w:szCs w:val="36"/>
        </w:rPr>
        <w:t>＿＿＿</w:t>
      </w:r>
      <w:proofErr w:type="gramEnd"/>
      <w:r w:rsidRPr="009C6FCC">
        <w:rPr>
          <w:rFonts w:eastAsia="標楷體"/>
          <w:b/>
          <w:sz w:val="36"/>
          <w:szCs w:val="36"/>
        </w:rPr>
        <w:t xml:space="preserve"> </w:t>
      </w:r>
      <w:r w:rsidRPr="009C6FCC">
        <w:rPr>
          <w:rFonts w:eastAsia="標楷體"/>
          <w:b/>
          <w:sz w:val="36"/>
          <w:szCs w:val="36"/>
        </w:rPr>
        <w:t>分數：</w:t>
      </w:r>
      <w:proofErr w:type="gramStart"/>
      <w:r w:rsidRPr="009C6FCC">
        <w:rPr>
          <w:rFonts w:eastAsia="標楷體"/>
          <w:b/>
          <w:sz w:val="36"/>
          <w:szCs w:val="36"/>
        </w:rPr>
        <w:t>＿＿＿</w:t>
      </w:r>
      <w:proofErr w:type="gramEnd"/>
    </w:p>
    <w:p w:rsidR="00581B58" w:rsidRPr="009C6FCC" w:rsidRDefault="00581B58" w:rsidP="00581B58">
      <w:pPr>
        <w:pStyle w:val="a3"/>
        <w:spacing w:beforeLines="50" w:before="180" w:afterLines="50" w:after="180" w:line="500" w:lineRule="exact"/>
        <w:ind w:leftChars="0"/>
        <w:jc w:val="center"/>
        <w:rPr>
          <w:rFonts w:eastAsia="標楷體"/>
          <w:b/>
          <w:sz w:val="44"/>
          <w:szCs w:val="44"/>
        </w:rPr>
      </w:pPr>
      <w:r w:rsidRPr="009C6FCC">
        <w:rPr>
          <w:rFonts w:eastAsia="標楷體"/>
          <w:b/>
          <w:sz w:val="44"/>
          <w:szCs w:val="44"/>
        </w:rPr>
        <w:t>【</w:t>
      </w:r>
      <w:r w:rsidRPr="009C6FCC">
        <w:rPr>
          <w:rFonts w:eastAsia="標楷體"/>
          <w:b/>
          <w:sz w:val="44"/>
          <w:szCs w:val="44"/>
        </w:rPr>
        <w:t xml:space="preserve"> </w:t>
      </w:r>
      <w:r w:rsidRPr="009C6FCC">
        <w:rPr>
          <w:rFonts w:eastAsia="標楷體"/>
          <w:b/>
          <w:sz w:val="44"/>
          <w:szCs w:val="44"/>
        </w:rPr>
        <w:t>注</w:t>
      </w:r>
      <w:r w:rsidRPr="009C6FCC">
        <w:rPr>
          <w:rFonts w:eastAsia="標楷體"/>
          <w:b/>
          <w:sz w:val="44"/>
          <w:szCs w:val="44"/>
        </w:rPr>
        <w:t xml:space="preserve"> </w:t>
      </w:r>
      <w:r w:rsidRPr="009C6FCC">
        <w:rPr>
          <w:rFonts w:eastAsia="標楷體"/>
          <w:b/>
          <w:sz w:val="44"/>
          <w:szCs w:val="44"/>
        </w:rPr>
        <w:t>意</w:t>
      </w:r>
      <w:r w:rsidRPr="009C6FCC">
        <w:rPr>
          <w:rFonts w:eastAsia="標楷體"/>
          <w:b/>
          <w:sz w:val="44"/>
          <w:szCs w:val="44"/>
        </w:rPr>
        <w:t xml:space="preserve"> </w:t>
      </w:r>
      <w:r w:rsidRPr="009C6FCC">
        <w:rPr>
          <w:rFonts w:eastAsia="標楷體"/>
          <w:b/>
          <w:sz w:val="44"/>
          <w:szCs w:val="44"/>
        </w:rPr>
        <w:t>事</w:t>
      </w:r>
      <w:r w:rsidRPr="009C6FCC">
        <w:rPr>
          <w:rFonts w:eastAsia="標楷體"/>
          <w:b/>
          <w:sz w:val="44"/>
          <w:szCs w:val="44"/>
        </w:rPr>
        <w:t xml:space="preserve"> </w:t>
      </w:r>
      <w:r w:rsidRPr="009C6FCC">
        <w:rPr>
          <w:rFonts w:eastAsia="標楷體"/>
          <w:b/>
          <w:sz w:val="44"/>
          <w:szCs w:val="44"/>
        </w:rPr>
        <w:t>項</w:t>
      </w:r>
      <w:r w:rsidRPr="009C6FCC">
        <w:rPr>
          <w:rFonts w:eastAsia="標楷體"/>
          <w:b/>
          <w:sz w:val="44"/>
          <w:szCs w:val="44"/>
        </w:rPr>
        <w:t xml:space="preserve"> </w:t>
      </w:r>
      <w:r w:rsidRPr="009C6FCC">
        <w:rPr>
          <w:rFonts w:eastAsia="標楷體"/>
          <w:b/>
          <w:sz w:val="44"/>
          <w:szCs w:val="44"/>
        </w:rPr>
        <w:t>】</w:t>
      </w:r>
    </w:p>
    <w:p w:rsidR="00581B58" w:rsidRPr="009C6FCC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實驗進行中，請全程穿上</w:t>
      </w:r>
      <w:proofErr w:type="gramStart"/>
      <w:r w:rsidRPr="009C6FCC">
        <w:rPr>
          <w:rFonts w:eastAsia="標楷體"/>
          <w:b/>
          <w:sz w:val="36"/>
          <w:szCs w:val="36"/>
        </w:rPr>
        <w:t>實驗衣並戴上安</w:t>
      </w:r>
      <w:proofErr w:type="gramEnd"/>
      <w:r w:rsidRPr="009C6FCC">
        <w:rPr>
          <w:rFonts w:eastAsia="標楷體"/>
          <w:b/>
          <w:sz w:val="36"/>
          <w:szCs w:val="36"/>
        </w:rPr>
        <w:t>全眼鏡、拋棄式手套及活性碳口罩。</w:t>
      </w:r>
    </w:p>
    <w:p w:rsidR="00581B58" w:rsidRPr="009C6FCC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實驗過程中只能使用本實驗所提供的器材及電子計算機。</w:t>
      </w:r>
    </w:p>
    <w:p w:rsidR="00581B58" w:rsidRPr="009C6FCC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實驗桌上之藥品絕對足夠使用，為考試的公平性，若需要更多試劑或未知物，每一樣品</w:t>
      </w:r>
      <w:proofErr w:type="gramStart"/>
      <w:r w:rsidRPr="009C6FCC">
        <w:rPr>
          <w:rFonts w:eastAsia="標楷體"/>
          <w:b/>
          <w:sz w:val="36"/>
          <w:szCs w:val="36"/>
        </w:rPr>
        <w:t>需扣</w:t>
      </w:r>
      <w:r w:rsidR="00B5172F" w:rsidRPr="009C6FCC">
        <w:rPr>
          <w:rFonts w:eastAsia="標楷體"/>
          <w:b/>
          <w:sz w:val="36"/>
          <w:szCs w:val="36"/>
        </w:rPr>
        <w:t>本份</w:t>
      </w:r>
      <w:proofErr w:type="gramEnd"/>
      <w:r w:rsidR="00B5172F" w:rsidRPr="009C6FCC">
        <w:rPr>
          <w:rFonts w:eastAsia="標楷體"/>
          <w:b/>
          <w:sz w:val="36"/>
          <w:szCs w:val="36"/>
        </w:rPr>
        <w:t>試卷的</w:t>
      </w:r>
      <w:r w:rsidRPr="009C6FCC">
        <w:rPr>
          <w:rFonts w:eastAsia="標楷體"/>
          <w:b/>
          <w:sz w:val="36"/>
          <w:szCs w:val="36"/>
        </w:rPr>
        <w:t>總分</w:t>
      </w:r>
      <w:r w:rsidRPr="009C6FCC">
        <w:rPr>
          <w:rFonts w:eastAsia="標楷體"/>
          <w:b/>
          <w:sz w:val="36"/>
          <w:szCs w:val="36"/>
          <w:u w:val="single"/>
        </w:rPr>
        <w:t>五分</w:t>
      </w:r>
      <w:r w:rsidRPr="009C6FCC">
        <w:rPr>
          <w:rFonts w:eastAsia="標楷體"/>
          <w:b/>
          <w:sz w:val="36"/>
          <w:szCs w:val="36"/>
        </w:rPr>
        <w:t>。</w:t>
      </w:r>
    </w:p>
    <w:p w:rsidR="00581B58" w:rsidRPr="009C6FCC" w:rsidRDefault="0038653D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使用</w:t>
      </w:r>
      <w:r w:rsidR="00581B58" w:rsidRPr="009C6FCC">
        <w:rPr>
          <w:rFonts w:eastAsia="標楷體"/>
          <w:b/>
          <w:sz w:val="36"/>
          <w:szCs w:val="36"/>
        </w:rPr>
        <w:t>實驗玻璃器材請務必小心。</w:t>
      </w:r>
      <w:r w:rsidR="009B2E1E" w:rsidRPr="009C6FCC">
        <w:rPr>
          <w:rFonts w:eastAsia="標楷體"/>
          <w:b/>
          <w:sz w:val="36"/>
          <w:szCs w:val="36"/>
        </w:rPr>
        <w:t>加熱時，一定要戴上布手套操作實驗並特別注意安全。</w:t>
      </w:r>
      <w:r w:rsidR="00581B58" w:rsidRPr="009C6FCC">
        <w:rPr>
          <w:rFonts w:eastAsia="標楷體"/>
          <w:b/>
          <w:sz w:val="36"/>
          <w:szCs w:val="36"/>
        </w:rPr>
        <w:t>本實驗室所提供的公用器材如蒸餾水、衛生紙可自由取用。</w:t>
      </w:r>
    </w:p>
    <w:p w:rsidR="00581B58" w:rsidRPr="009C6FCC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實驗完畢後，請依指示清理桌面與廢液。並以清水清洗、潤</w:t>
      </w:r>
      <w:proofErr w:type="gramStart"/>
      <w:r w:rsidRPr="009C6FCC">
        <w:rPr>
          <w:rFonts w:eastAsia="標楷體"/>
          <w:b/>
          <w:sz w:val="36"/>
          <w:szCs w:val="36"/>
        </w:rPr>
        <w:t>溼</w:t>
      </w:r>
      <w:proofErr w:type="gramEnd"/>
      <w:r w:rsidRPr="009C6FCC">
        <w:rPr>
          <w:rFonts w:eastAsia="標楷體"/>
          <w:b/>
          <w:sz w:val="36"/>
          <w:szCs w:val="36"/>
        </w:rPr>
        <w:t>玻璃器皿</w:t>
      </w:r>
      <w:r w:rsidR="00AF69F9" w:rsidRPr="009C6FCC">
        <w:rPr>
          <w:rFonts w:eastAsia="標楷體"/>
          <w:b/>
          <w:sz w:val="36"/>
          <w:szCs w:val="36"/>
        </w:rPr>
        <w:t>。</w:t>
      </w:r>
    </w:p>
    <w:p w:rsidR="00581B58" w:rsidRPr="009C6FCC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本實驗所使用過的有機廢液，請收集至燒杯中，再倒入</w:t>
      </w:r>
      <w:proofErr w:type="gramStart"/>
      <w:r w:rsidRPr="009C6FCC">
        <w:rPr>
          <w:rFonts w:eastAsia="標楷體"/>
          <w:b/>
          <w:sz w:val="36"/>
          <w:szCs w:val="36"/>
        </w:rPr>
        <w:t>廢液桶回收</w:t>
      </w:r>
      <w:proofErr w:type="gramEnd"/>
      <w:r w:rsidRPr="009C6FCC">
        <w:rPr>
          <w:rFonts w:eastAsia="標楷體"/>
          <w:b/>
          <w:sz w:val="36"/>
          <w:szCs w:val="36"/>
        </w:rPr>
        <w:t>。</w:t>
      </w:r>
    </w:p>
    <w:p w:rsidR="00581B58" w:rsidRPr="009C6FCC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實驗開始前請務必先在每一張試卷上寫上你的編號。</w:t>
      </w:r>
    </w:p>
    <w:p w:rsidR="00581B58" w:rsidRPr="009C6FCC" w:rsidRDefault="009B2E1E" w:rsidP="000D403C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b/>
          <w:sz w:val="36"/>
          <w:szCs w:val="36"/>
        </w:rPr>
        <w:t>倘實驗發生意外時，一定要立刻通知監考老師，以進行協助及緊急處理。</w:t>
      </w:r>
    </w:p>
    <w:p w:rsidR="006C6CDA" w:rsidRPr="009C6FCC" w:rsidRDefault="006C6CDA" w:rsidP="00EC0077">
      <w:pPr>
        <w:widowControl/>
        <w:spacing w:beforeLines="50" w:before="180" w:afterLines="50" w:after="180" w:line="500" w:lineRule="exact"/>
        <w:jc w:val="center"/>
        <w:rPr>
          <w:rFonts w:eastAsia="標楷體"/>
          <w:b/>
          <w:sz w:val="56"/>
          <w:szCs w:val="44"/>
        </w:rPr>
      </w:pPr>
    </w:p>
    <w:p w:rsidR="006C6CDA" w:rsidRPr="009C6FCC" w:rsidRDefault="006C6CDA" w:rsidP="00EC0077">
      <w:pPr>
        <w:widowControl/>
        <w:spacing w:beforeLines="50" w:before="180" w:afterLines="50" w:after="180" w:line="500" w:lineRule="exact"/>
        <w:jc w:val="center"/>
        <w:rPr>
          <w:rFonts w:eastAsia="標楷體"/>
          <w:b/>
          <w:sz w:val="56"/>
          <w:szCs w:val="44"/>
        </w:rPr>
      </w:pPr>
    </w:p>
    <w:p w:rsidR="00581B58" w:rsidRPr="009C6FCC" w:rsidRDefault="00581B58" w:rsidP="00EC0077">
      <w:pPr>
        <w:widowControl/>
        <w:spacing w:beforeLines="50" w:before="180" w:afterLines="50" w:after="180" w:line="500" w:lineRule="exact"/>
        <w:jc w:val="center"/>
        <w:rPr>
          <w:rFonts w:eastAsia="標楷體"/>
          <w:b/>
          <w:sz w:val="28"/>
          <w:szCs w:val="28"/>
        </w:rPr>
      </w:pPr>
      <w:r w:rsidRPr="009C6FCC">
        <w:rPr>
          <w:rFonts w:eastAsia="標楷體"/>
          <w:b/>
          <w:sz w:val="28"/>
          <w:szCs w:val="28"/>
        </w:rPr>
        <w:t>試卷共</w:t>
      </w:r>
      <w:r w:rsidR="006C6CDA" w:rsidRPr="009C6FCC">
        <w:rPr>
          <w:rFonts w:eastAsia="標楷體"/>
          <w:b/>
          <w:sz w:val="28"/>
          <w:szCs w:val="28"/>
        </w:rPr>
        <w:t>八</w:t>
      </w:r>
      <w:r w:rsidRPr="009C6FCC">
        <w:rPr>
          <w:rFonts w:eastAsia="標楷體"/>
          <w:b/>
          <w:sz w:val="28"/>
          <w:szCs w:val="28"/>
        </w:rPr>
        <w:t>頁</w:t>
      </w:r>
      <w:r w:rsidR="00585EC1" w:rsidRPr="009C6FCC">
        <w:rPr>
          <w:rFonts w:eastAsia="標楷體"/>
          <w:b/>
          <w:sz w:val="28"/>
          <w:szCs w:val="28"/>
        </w:rPr>
        <w:t>(</w:t>
      </w:r>
      <w:proofErr w:type="gramStart"/>
      <w:r w:rsidR="00585EC1" w:rsidRPr="009C6FCC">
        <w:rPr>
          <w:rFonts w:eastAsia="標楷體"/>
          <w:b/>
          <w:sz w:val="28"/>
          <w:szCs w:val="28"/>
        </w:rPr>
        <w:t>不含本頁</w:t>
      </w:r>
      <w:proofErr w:type="gramEnd"/>
      <w:r w:rsidR="00585EC1" w:rsidRPr="009C6FCC">
        <w:rPr>
          <w:rFonts w:eastAsia="標楷體"/>
          <w:b/>
          <w:sz w:val="28"/>
          <w:szCs w:val="28"/>
        </w:rPr>
        <w:t>)</w:t>
      </w:r>
    </w:p>
    <w:p w:rsidR="001608A6" w:rsidRPr="009C6FCC" w:rsidRDefault="00DA3D37" w:rsidP="001A3FD2">
      <w:pPr>
        <w:pStyle w:val="a3"/>
        <w:kinsoku w:val="0"/>
        <w:overflowPunct w:val="0"/>
        <w:spacing w:beforeLines="50" w:before="180" w:afterLines="50" w:after="180" w:line="400" w:lineRule="exact"/>
        <w:ind w:leftChars="0" w:left="0"/>
        <w:jc w:val="center"/>
        <w:rPr>
          <w:rFonts w:eastAsia="標楷體"/>
          <w:b/>
          <w:sz w:val="36"/>
          <w:szCs w:val="36"/>
        </w:rPr>
      </w:pPr>
      <w:r w:rsidRPr="009C6FCC">
        <w:rPr>
          <w:rFonts w:eastAsia="標楷體"/>
          <w:sz w:val="40"/>
          <w:szCs w:val="40"/>
        </w:rPr>
        <w:lastRenderedPageBreak/>
        <w:t>亞胺</w:t>
      </w:r>
      <w:r w:rsidR="00F238E9" w:rsidRPr="009C6FCC">
        <w:rPr>
          <w:rFonts w:eastAsia="標楷體"/>
          <w:sz w:val="40"/>
          <w:szCs w:val="40"/>
        </w:rPr>
        <w:t>(</w:t>
      </w:r>
      <w:r w:rsidRPr="009C6FCC">
        <w:rPr>
          <w:rFonts w:eastAsia="標楷體"/>
          <w:sz w:val="40"/>
          <w:szCs w:val="40"/>
        </w:rPr>
        <w:t>Imine</w:t>
      </w:r>
      <w:r w:rsidR="00F238E9" w:rsidRPr="009C6FCC">
        <w:rPr>
          <w:rFonts w:eastAsia="標楷體"/>
          <w:sz w:val="40"/>
          <w:szCs w:val="40"/>
        </w:rPr>
        <w:t>)</w:t>
      </w:r>
      <w:r w:rsidR="001608A6" w:rsidRPr="009C6FCC">
        <w:rPr>
          <w:rFonts w:eastAsia="標楷體"/>
          <w:b/>
          <w:sz w:val="36"/>
          <w:szCs w:val="36"/>
        </w:rPr>
        <w:t>的合成</w:t>
      </w:r>
    </w:p>
    <w:p w:rsidR="00581B58" w:rsidRPr="009C6FCC" w:rsidRDefault="00581B58" w:rsidP="00F77F4B">
      <w:pPr>
        <w:pStyle w:val="a3"/>
        <w:widowControl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9C6FCC">
        <w:rPr>
          <w:rFonts w:eastAsia="標楷體"/>
          <w:b/>
          <w:sz w:val="32"/>
          <w:szCs w:val="32"/>
        </w:rPr>
        <w:t>實驗原理：</w:t>
      </w:r>
    </w:p>
    <w:p w:rsidR="00C8008A" w:rsidRPr="009C6FCC" w:rsidRDefault="00DB2626" w:rsidP="00C8389E">
      <w:pPr>
        <w:kinsoku w:val="0"/>
        <w:overflowPunct w:val="0"/>
        <w:spacing w:beforeLines="50" w:before="180" w:afterLines="50" w:after="180"/>
        <w:jc w:val="both"/>
        <w:rPr>
          <w:rFonts w:eastAsia="標楷體"/>
        </w:rPr>
      </w:pPr>
      <w:r w:rsidRPr="009C6FCC">
        <w:rPr>
          <w:rFonts w:eastAsia="標楷體"/>
        </w:rPr>
        <w:object w:dxaOrig="9866" w:dyaOrig="21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7.3pt;height:108.85pt" o:ole="">
            <v:imagedata r:id="rId8" o:title=""/>
          </v:shape>
          <o:OLEObject Type="Embed" ProgID="ChemDraw.Document.6.0" ShapeID="_x0000_i1025" DrawAspect="Content" ObjectID="_1632733970" r:id="rId9"/>
        </w:object>
      </w:r>
    </w:p>
    <w:p w:rsidR="003240C7" w:rsidRPr="009C6FCC" w:rsidRDefault="00585EC1" w:rsidP="00A665B5">
      <w:pPr>
        <w:kinsoku w:val="0"/>
        <w:overflowPunct w:val="0"/>
        <w:spacing w:beforeLines="50" w:before="180" w:afterLines="50" w:after="180" w:line="400" w:lineRule="exact"/>
        <w:ind w:firstLine="480"/>
        <w:jc w:val="both"/>
        <w:rPr>
          <w:rFonts w:eastAsia="標楷體"/>
          <w:b/>
        </w:rPr>
      </w:pPr>
      <w:r w:rsidRPr="009C6FCC">
        <w:rPr>
          <w:rFonts w:eastAsia="標楷體"/>
          <w:b/>
        </w:rPr>
        <w:t xml:space="preserve">    </w:t>
      </w:r>
      <w:r w:rsidR="003240C7" w:rsidRPr="009C6FCC">
        <w:rPr>
          <w:rFonts w:eastAsia="標楷體"/>
          <w:b/>
        </w:rPr>
        <w:t xml:space="preserve">N                 M      </w:t>
      </w:r>
      <w:r w:rsidR="002C6796" w:rsidRPr="009C6FCC">
        <w:rPr>
          <w:rFonts w:eastAsia="標楷體"/>
          <w:b/>
        </w:rPr>
        <w:t xml:space="preserve">                               </w:t>
      </w:r>
      <w:r w:rsidRPr="009C6FCC">
        <w:rPr>
          <w:rFonts w:eastAsia="標楷體"/>
          <w:b/>
        </w:rPr>
        <w:t>P</w:t>
      </w:r>
    </w:p>
    <w:p w:rsidR="00576069" w:rsidRPr="009C6FCC" w:rsidRDefault="006F0FB6" w:rsidP="00546094">
      <w:pPr>
        <w:kinsoku w:val="0"/>
        <w:overflowPunct w:val="0"/>
        <w:spacing w:beforeLines="50" w:before="180" w:afterLines="50" w:after="180" w:line="400" w:lineRule="exact"/>
        <w:ind w:firstLine="480"/>
        <w:jc w:val="both"/>
        <w:rPr>
          <w:rFonts w:eastAsia="標楷體"/>
          <w:b/>
          <w:u w:val="single"/>
        </w:rPr>
      </w:pPr>
      <w:r w:rsidRPr="009C6FCC">
        <w:rPr>
          <w:rFonts w:eastAsia="標楷體"/>
        </w:rPr>
        <w:t>本實驗</w:t>
      </w:r>
      <w:r w:rsidR="004F02B0" w:rsidRPr="009C6FCC">
        <w:rPr>
          <w:rFonts w:eastAsia="標楷體"/>
        </w:rPr>
        <w:t>是</w:t>
      </w:r>
      <w:r w:rsidR="00AF5D3C" w:rsidRPr="009C6FCC">
        <w:rPr>
          <w:rFonts w:eastAsia="標楷體"/>
        </w:rPr>
        <w:t>使用</w:t>
      </w:r>
      <w:r w:rsidR="00C40B52" w:rsidRPr="009C6FCC">
        <w:rPr>
          <w:rFonts w:eastAsia="標楷體" w:hint="eastAsia"/>
        </w:rPr>
        <w:t>對硝基苯甲醛</w:t>
      </w:r>
      <w:r w:rsidR="00546094" w:rsidRPr="009C6FCC">
        <w:rPr>
          <w:rFonts w:eastAsia="標楷體" w:hint="eastAsia"/>
          <w:b/>
          <w:u w:val="single"/>
        </w:rPr>
        <w:t>代號</w:t>
      </w:r>
      <w:r w:rsidR="00546094" w:rsidRPr="009C6FCC">
        <w:rPr>
          <w:rFonts w:eastAsia="標楷體"/>
          <w:b/>
          <w:u w:val="single"/>
        </w:rPr>
        <w:t>N</w:t>
      </w:r>
      <w:r w:rsidR="00546094" w:rsidRPr="009C6FCC">
        <w:rPr>
          <w:rFonts w:eastAsia="標楷體"/>
        </w:rPr>
        <w:t xml:space="preserve"> </w:t>
      </w:r>
      <w:r w:rsidR="00C40B52" w:rsidRPr="009C6FCC">
        <w:rPr>
          <w:rFonts w:eastAsia="標楷體"/>
        </w:rPr>
        <w:t>(</w:t>
      </w:r>
      <w:r w:rsidR="00C40B52" w:rsidRPr="009C6FCC">
        <w:rPr>
          <w:rFonts w:eastAsia="標楷體"/>
          <w:i/>
        </w:rPr>
        <w:t>p</w:t>
      </w:r>
      <w:r w:rsidR="00C40B52" w:rsidRPr="009C6FCC">
        <w:rPr>
          <w:rFonts w:eastAsia="標楷體"/>
        </w:rPr>
        <w:t>-</w:t>
      </w:r>
      <w:proofErr w:type="spellStart"/>
      <w:r w:rsidR="00C40B52" w:rsidRPr="009C6FCC">
        <w:rPr>
          <w:rFonts w:eastAsia="標楷體"/>
        </w:rPr>
        <w:t>Nitrobenzaldehyde</w:t>
      </w:r>
      <w:proofErr w:type="spellEnd"/>
      <w:r w:rsidR="00C40B52" w:rsidRPr="009C6FCC">
        <w:rPr>
          <w:rFonts w:eastAsia="標楷體"/>
        </w:rPr>
        <w:t>)</w:t>
      </w:r>
      <w:r w:rsidRPr="009C6FCC">
        <w:rPr>
          <w:rFonts w:eastAsia="標楷體"/>
        </w:rPr>
        <w:t>以及</w:t>
      </w:r>
      <w:r w:rsidR="00C40B52" w:rsidRPr="009C6FCC">
        <w:rPr>
          <w:rFonts w:eastAsia="標楷體" w:hint="eastAsia"/>
        </w:rPr>
        <w:t>對甲</w:t>
      </w:r>
      <w:proofErr w:type="gramStart"/>
      <w:r w:rsidR="00C40B52" w:rsidRPr="009C6FCC">
        <w:rPr>
          <w:rFonts w:eastAsia="標楷體" w:hint="eastAsia"/>
        </w:rPr>
        <w:t>氧基苯胺</w:t>
      </w:r>
      <w:proofErr w:type="gramEnd"/>
      <w:r w:rsidR="00546094" w:rsidRPr="009C6FCC">
        <w:rPr>
          <w:rFonts w:eastAsia="標楷體" w:hint="eastAsia"/>
          <w:b/>
          <w:u w:val="single"/>
        </w:rPr>
        <w:t>代號</w:t>
      </w:r>
      <w:r w:rsidR="00546094" w:rsidRPr="009C6FCC">
        <w:rPr>
          <w:rFonts w:eastAsia="標楷體"/>
          <w:b/>
          <w:u w:val="single"/>
        </w:rPr>
        <w:t>M</w:t>
      </w:r>
      <w:r w:rsidR="00C40B52" w:rsidRPr="009C6FCC">
        <w:rPr>
          <w:rFonts w:eastAsia="標楷體"/>
          <w:spacing w:val="1"/>
        </w:rPr>
        <w:t>(</w:t>
      </w:r>
      <w:r w:rsidR="00C40B52" w:rsidRPr="009C6FCC">
        <w:rPr>
          <w:rFonts w:eastAsia="標楷體"/>
          <w:i/>
        </w:rPr>
        <w:t>p</w:t>
      </w:r>
      <w:r w:rsidR="00C40B52" w:rsidRPr="009C6FCC">
        <w:rPr>
          <w:rFonts w:eastAsia="標楷體"/>
          <w:spacing w:val="-7"/>
        </w:rPr>
        <w:t>-</w:t>
      </w:r>
      <w:proofErr w:type="spellStart"/>
      <w:r w:rsidR="00F8430C" w:rsidRPr="009C6FCC">
        <w:rPr>
          <w:rFonts w:eastAsia="標楷體"/>
          <w:spacing w:val="-7"/>
        </w:rPr>
        <w:t>Methoxyaniline</w:t>
      </w:r>
      <w:proofErr w:type="spellEnd"/>
      <w:r w:rsidR="00AF5D3C" w:rsidRPr="009C6FCC">
        <w:rPr>
          <w:rFonts w:eastAsia="標楷體" w:hint="eastAsia"/>
          <w:kern w:val="0"/>
          <w:szCs w:val="26"/>
        </w:rPr>
        <w:t>，</w:t>
      </w:r>
      <w:r w:rsidR="00F8430C" w:rsidRPr="009C6FCC">
        <w:rPr>
          <w:rFonts w:eastAsia="標楷體" w:hint="eastAsia"/>
          <w:spacing w:val="-7"/>
        </w:rPr>
        <w:t>亦稱為</w:t>
      </w:r>
      <w:r w:rsidR="00C40B52" w:rsidRPr="009C6FCC">
        <w:rPr>
          <w:rFonts w:eastAsia="標楷體" w:hint="eastAsia"/>
        </w:rPr>
        <w:t>對</w:t>
      </w:r>
      <w:proofErr w:type="gramStart"/>
      <w:r w:rsidR="00C40B52" w:rsidRPr="009C6FCC">
        <w:rPr>
          <w:rFonts w:eastAsia="標楷體" w:hint="eastAsia"/>
        </w:rPr>
        <w:t>胺基苯甲醚</w:t>
      </w:r>
      <w:proofErr w:type="gramEnd"/>
      <w:r w:rsidR="00C40B52" w:rsidRPr="009C6FCC">
        <w:rPr>
          <w:rFonts w:eastAsia="標楷體"/>
          <w:spacing w:val="1"/>
        </w:rPr>
        <w:t xml:space="preserve"> (</w:t>
      </w:r>
      <w:r w:rsidR="00C40B52" w:rsidRPr="009C6FCC">
        <w:rPr>
          <w:rFonts w:eastAsia="標楷體"/>
          <w:i/>
        </w:rPr>
        <w:t>p</w:t>
      </w:r>
      <w:r w:rsidR="00C40B52" w:rsidRPr="009C6FCC">
        <w:rPr>
          <w:rFonts w:eastAsia="標楷體"/>
          <w:spacing w:val="-7"/>
        </w:rPr>
        <w:t>-</w:t>
      </w:r>
      <w:proofErr w:type="spellStart"/>
      <w:r w:rsidR="00C40B52" w:rsidRPr="009C6FCC">
        <w:rPr>
          <w:rFonts w:eastAsia="標楷體"/>
        </w:rPr>
        <w:t>Anisidine</w:t>
      </w:r>
      <w:proofErr w:type="spellEnd"/>
      <w:r w:rsidR="00C40B52" w:rsidRPr="009C6FCC">
        <w:rPr>
          <w:rFonts w:eastAsia="標楷體"/>
        </w:rPr>
        <w:t>)</w:t>
      </w:r>
      <w:r w:rsidR="00F8430C" w:rsidRPr="009C6FCC">
        <w:rPr>
          <w:rFonts w:eastAsia="標楷體"/>
        </w:rPr>
        <w:t>)</w:t>
      </w:r>
      <w:r w:rsidRPr="009C6FCC">
        <w:rPr>
          <w:rFonts w:eastAsia="標楷體"/>
        </w:rPr>
        <w:t>為試劑</w:t>
      </w:r>
      <w:r w:rsidR="00AF5D3C" w:rsidRPr="009C6FCC">
        <w:rPr>
          <w:rFonts w:eastAsia="標楷體"/>
        </w:rPr>
        <w:t>來</w:t>
      </w:r>
      <w:r w:rsidRPr="009C6FCC">
        <w:rPr>
          <w:rFonts w:eastAsia="標楷體"/>
        </w:rPr>
        <w:t>合成</w:t>
      </w:r>
      <w:r w:rsidR="00C40B52" w:rsidRPr="009C6FCC">
        <w:rPr>
          <w:rFonts w:eastAsia="標楷體"/>
        </w:rPr>
        <w:t>亞胺類</w:t>
      </w:r>
      <w:r w:rsidRPr="009C6FCC">
        <w:rPr>
          <w:rFonts w:eastAsia="標楷體"/>
        </w:rPr>
        <w:t>化合物</w:t>
      </w:r>
      <w:r w:rsidR="00546094" w:rsidRPr="009C6FCC">
        <w:rPr>
          <w:rFonts w:eastAsia="標楷體" w:hint="eastAsia"/>
          <w:b/>
          <w:u w:val="single"/>
        </w:rPr>
        <w:t>代號</w:t>
      </w:r>
      <w:r w:rsidR="00585EC1" w:rsidRPr="009C6FCC">
        <w:rPr>
          <w:rFonts w:eastAsia="標楷體"/>
          <w:b/>
          <w:u w:val="single"/>
        </w:rPr>
        <w:t>P</w:t>
      </w:r>
      <w:r w:rsidRPr="009C6FCC">
        <w:rPr>
          <w:rFonts w:eastAsia="標楷體"/>
        </w:rPr>
        <w:t>。</w:t>
      </w:r>
    </w:p>
    <w:p w:rsidR="004F3432" w:rsidRPr="009C6FCC" w:rsidRDefault="004F3432" w:rsidP="004F3432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</w:rPr>
      </w:pPr>
    </w:p>
    <w:p w:rsidR="008A39F6" w:rsidRPr="009C6FCC" w:rsidRDefault="008A39F6" w:rsidP="00F77F4B">
      <w:pPr>
        <w:pStyle w:val="a3"/>
        <w:numPr>
          <w:ilvl w:val="0"/>
          <w:numId w:val="6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9C6FCC">
        <w:rPr>
          <w:rFonts w:eastAsia="標楷體"/>
          <w:b/>
          <w:u w:val="single"/>
        </w:rPr>
        <w:t>薄層色層</w:t>
      </w:r>
      <w:proofErr w:type="gramEnd"/>
      <w:r w:rsidRPr="009C6FCC">
        <w:rPr>
          <w:rFonts w:eastAsia="標楷體"/>
          <w:b/>
          <w:u w:val="single"/>
        </w:rPr>
        <w:t>分析法</w:t>
      </w:r>
      <w:proofErr w:type="gramStart"/>
      <w:r w:rsidRPr="009C6FCC">
        <w:rPr>
          <w:rFonts w:eastAsia="標楷體"/>
        </w:rPr>
        <w:t>（</w:t>
      </w:r>
      <w:proofErr w:type="gramEnd"/>
      <w:r w:rsidRPr="009C6FCC">
        <w:rPr>
          <w:rFonts w:eastAsia="標楷體"/>
        </w:rPr>
        <w:t>Thin-Layer Chromatography</w:t>
      </w:r>
      <w:r w:rsidRPr="009C6FCC">
        <w:rPr>
          <w:rFonts w:eastAsia="標楷體"/>
        </w:rPr>
        <w:t>；簡稱</w:t>
      </w:r>
      <w:r w:rsidRPr="009C6FCC">
        <w:rPr>
          <w:rFonts w:eastAsia="標楷體"/>
        </w:rPr>
        <w:t>TLC</w:t>
      </w:r>
      <w:r w:rsidR="00AD7E8D" w:rsidRPr="009C6FCC">
        <w:rPr>
          <w:rFonts w:eastAsia="標楷體"/>
        </w:rPr>
        <w:t>)</w:t>
      </w:r>
    </w:p>
    <w:p w:rsidR="004F3432" w:rsidRPr="009C6FCC" w:rsidRDefault="004F3432" w:rsidP="004F3432">
      <w:pPr>
        <w:rPr>
          <w:rFonts w:eastAsia="標楷體"/>
          <w:b/>
        </w:rPr>
      </w:pPr>
    </w:p>
    <w:p w:rsidR="004F3432" w:rsidRPr="009C6FCC" w:rsidRDefault="004F3432" w:rsidP="00546094">
      <w:pPr>
        <w:spacing w:before="100" w:beforeAutospacing="1" w:after="100" w:afterAutospacing="1"/>
        <w:ind w:firstLine="260"/>
        <w:rPr>
          <w:rFonts w:eastAsia="標楷體"/>
          <w:kern w:val="0"/>
          <w:szCs w:val="27"/>
        </w:rPr>
      </w:pPr>
      <w:r w:rsidRPr="009C6FCC">
        <w:rPr>
          <w:rFonts w:eastAsia="標楷體"/>
          <w:b/>
        </w:rPr>
        <w:t xml:space="preserve">    </w:t>
      </w:r>
      <w:r w:rsidRPr="009C6FCC">
        <w:rPr>
          <w:rFonts w:eastAsia="標楷體" w:hint="eastAsia"/>
          <w:kern w:val="0"/>
          <w:szCs w:val="26"/>
        </w:rPr>
        <w:t>「</w:t>
      </w:r>
      <w:proofErr w:type="gramStart"/>
      <w:r w:rsidRPr="009C6FCC">
        <w:rPr>
          <w:rFonts w:eastAsia="標楷體" w:hint="eastAsia"/>
          <w:kern w:val="0"/>
          <w:szCs w:val="26"/>
        </w:rPr>
        <w:t>色層分析</w:t>
      </w:r>
      <w:proofErr w:type="gramEnd"/>
      <w:r w:rsidRPr="009C6FCC">
        <w:rPr>
          <w:rFonts w:eastAsia="標楷體" w:hint="eastAsia"/>
          <w:kern w:val="0"/>
          <w:szCs w:val="26"/>
        </w:rPr>
        <w:t>法」</w:t>
      </w:r>
      <w:r w:rsidRPr="009C6FCC">
        <w:rPr>
          <w:rFonts w:eastAsia="標楷體"/>
          <w:kern w:val="0"/>
          <w:szCs w:val="26"/>
        </w:rPr>
        <w:t>(Chromatography)</w:t>
      </w:r>
      <w:r w:rsidRPr="009C6FCC">
        <w:rPr>
          <w:rFonts w:eastAsia="標楷體" w:hint="eastAsia"/>
          <w:kern w:val="0"/>
          <w:szCs w:val="26"/>
        </w:rPr>
        <w:t>是俄國植物學家</w:t>
      </w:r>
      <w:r w:rsidRPr="009C6FCC">
        <w:rPr>
          <w:rFonts w:eastAsia="標楷體"/>
          <w:kern w:val="0"/>
          <w:szCs w:val="26"/>
        </w:rPr>
        <w:t xml:space="preserve">Mikhail </w:t>
      </w:r>
      <w:proofErr w:type="spellStart"/>
      <w:r w:rsidRPr="009C6FCC">
        <w:rPr>
          <w:rFonts w:eastAsia="標楷體"/>
          <w:kern w:val="0"/>
          <w:szCs w:val="26"/>
        </w:rPr>
        <w:t>Tswett</w:t>
      </w:r>
      <w:proofErr w:type="spellEnd"/>
      <w:r w:rsidRPr="009C6FCC">
        <w:rPr>
          <w:rFonts w:eastAsia="標楷體" w:hint="eastAsia"/>
          <w:kern w:val="0"/>
          <w:szCs w:val="26"/>
        </w:rPr>
        <w:t>在</w:t>
      </w:r>
      <w:r w:rsidRPr="009C6FCC">
        <w:rPr>
          <w:rFonts w:eastAsia="標楷體"/>
          <w:kern w:val="0"/>
          <w:szCs w:val="26"/>
        </w:rPr>
        <w:t>1903</w:t>
      </w:r>
      <w:r w:rsidRPr="009C6FCC">
        <w:rPr>
          <w:rFonts w:eastAsia="標楷體" w:hint="eastAsia"/>
          <w:kern w:val="0"/>
          <w:szCs w:val="26"/>
        </w:rPr>
        <w:t>年研究葉綠素化學時發現的，他利用溶液將色素流經一個填滿細粉狀碳酸鈣的白堊柱，將綠色葉子中的色素分離，這篇論文在</w:t>
      </w:r>
      <w:r w:rsidRPr="009C6FCC">
        <w:rPr>
          <w:rFonts w:eastAsia="標楷體"/>
          <w:kern w:val="0"/>
          <w:szCs w:val="26"/>
        </w:rPr>
        <w:t>1906</w:t>
      </w:r>
      <w:r w:rsidR="00546094" w:rsidRPr="009C6FCC">
        <w:rPr>
          <w:rFonts w:eastAsia="標楷體" w:hint="eastAsia"/>
          <w:kern w:val="0"/>
          <w:szCs w:val="26"/>
        </w:rPr>
        <w:t>年才發表。由於葉綠素可以在吸附劑上形成許多色素，所以把它稱</w:t>
      </w:r>
      <w:r w:rsidRPr="009C6FCC">
        <w:rPr>
          <w:rFonts w:eastAsia="標楷體" w:hint="eastAsia"/>
          <w:kern w:val="0"/>
          <w:szCs w:val="26"/>
        </w:rPr>
        <w:t>做「</w:t>
      </w:r>
      <w:proofErr w:type="gramStart"/>
      <w:r w:rsidRPr="009C6FCC">
        <w:rPr>
          <w:rFonts w:eastAsia="標楷體" w:hint="eastAsia"/>
          <w:kern w:val="0"/>
          <w:szCs w:val="26"/>
        </w:rPr>
        <w:t>色層分析</w:t>
      </w:r>
      <w:proofErr w:type="gramEnd"/>
      <w:r w:rsidRPr="009C6FCC">
        <w:rPr>
          <w:rFonts w:eastAsia="標楷體" w:hint="eastAsia"/>
          <w:kern w:val="0"/>
          <w:szCs w:val="26"/>
        </w:rPr>
        <w:t>法」。</w:t>
      </w:r>
      <w:proofErr w:type="gramStart"/>
      <w:r w:rsidRPr="009C6FCC">
        <w:rPr>
          <w:rFonts w:eastAsia="標楷體" w:hint="eastAsia"/>
          <w:kern w:val="0"/>
          <w:szCs w:val="26"/>
        </w:rPr>
        <w:t>〈</w:t>
      </w:r>
      <w:proofErr w:type="gramEnd"/>
      <w:r w:rsidRPr="009C6FCC">
        <w:rPr>
          <w:rFonts w:eastAsia="標楷體" w:hint="eastAsia"/>
          <w:kern w:val="0"/>
          <w:szCs w:val="26"/>
        </w:rPr>
        <w:t>希臘字</w:t>
      </w:r>
      <w:r w:rsidRPr="009C6FCC">
        <w:rPr>
          <w:rFonts w:eastAsia="標楷體"/>
          <w:kern w:val="0"/>
          <w:szCs w:val="26"/>
        </w:rPr>
        <w:t>Chroma</w:t>
      </w:r>
      <w:r w:rsidRPr="009C6FCC">
        <w:rPr>
          <w:rFonts w:eastAsia="標楷體" w:hint="eastAsia"/>
          <w:kern w:val="0"/>
          <w:szCs w:val="26"/>
        </w:rPr>
        <w:t>意思為顏色，而</w:t>
      </w:r>
      <w:proofErr w:type="spellStart"/>
      <w:r w:rsidRPr="009C6FCC">
        <w:rPr>
          <w:rFonts w:eastAsia="標楷體"/>
          <w:kern w:val="0"/>
          <w:szCs w:val="26"/>
        </w:rPr>
        <w:t>graphein</w:t>
      </w:r>
      <w:proofErr w:type="spellEnd"/>
      <w:r w:rsidRPr="009C6FCC">
        <w:rPr>
          <w:rFonts w:eastAsia="標楷體" w:hint="eastAsia"/>
          <w:kern w:val="0"/>
          <w:szCs w:val="26"/>
        </w:rPr>
        <w:t>為白色。〉</w:t>
      </w:r>
    </w:p>
    <w:p w:rsidR="004F3432" w:rsidRPr="009C6FCC" w:rsidRDefault="004F3432" w:rsidP="004F3432">
      <w:pPr>
        <w:ind w:firstLineChars="200" w:firstLine="480"/>
        <w:jc w:val="both"/>
        <w:rPr>
          <w:rFonts w:eastAsia="標楷體"/>
        </w:rPr>
      </w:pPr>
      <w:r w:rsidRPr="009C6FCC">
        <w:rPr>
          <w:rFonts w:eastAsia="標楷體"/>
        </w:rPr>
        <w:t>除了蒸餾、萃取和再結晶的方法外，</w:t>
      </w:r>
      <w:proofErr w:type="gramStart"/>
      <w:r w:rsidRPr="009C6FCC">
        <w:rPr>
          <w:rFonts w:eastAsia="標楷體"/>
        </w:rPr>
        <w:t>層析法</w:t>
      </w:r>
      <w:proofErr w:type="gramEnd"/>
      <w:r w:rsidRPr="009C6FCC">
        <w:rPr>
          <w:rFonts w:eastAsia="標楷體"/>
        </w:rPr>
        <w:t>(Chromatography)</w:t>
      </w:r>
      <w:r w:rsidRPr="009C6FCC">
        <w:rPr>
          <w:rFonts w:eastAsia="標楷體"/>
        </w:rPr>
        <w:t>也是一種高效率分離混合物的方法。</w:t>
      </w:r>
      <w:proofErr w:type="gramStart"/>
      <w:r w:rsidRPr="009C6FCC">
        <w:rPr>
          <w:rFonts w:eastAsia="標楷體"/>
        </w:rPr>
        <w:t>層析法廣泛</w:t>
      </w:r>
      <w:proofErr w:type="gramEnd"/>
      <w:r w:rsidRPr="009C6FCC">
        <w:rPr>
          <w:rFonts w:eastAsia="標楷體"/>
        </w:rPr>
        <w:t>的定義為利用不同的化合物</w:t>
      </w:r>
      <w:proofErr w:type="gramStart"/>
      <w:r w:rsidRPr="009C6FCC">
        <w:rPr>
          <w:rFonts w:eastAsia="標楷體"/>
        </w:rPr>
        <w:t>在靜相</w:t>
      </w:r>
      <w:proofErr w:type="gramEnd"/>
      <w:r w:rsidRPr="009C6FCC">
        <w:rPr>
          <w:rFonts w:eastAsia="標楷體"/>
        </w:rPr>
        <w:t>(stationary phase)</w:t>
      </w:r>
      <w:proofErr w:type="gramStart"/>
      <w:r w:rsidRPr="009C6FCC">
        <w:rPr>
          <w:rFonts w:eastAsia="標楷體"/>
        </w:rPr>
        <w:t>與動相</w:t>
      </w:r>
      <w:proofErr w:type="gramEnd"/>
      <w:r w:rsidRPr="009C6FCC">
        <w:rPr>
          <w:rFonts w:eastAsia="標楷體"/>
        </w:rPr>
        <w:t>(mobile phase)</w:t>
      </w:r>
      <w:r w:rsidRPr="009C6FCC">
        <w:rPr>
          <w:rFonts w:eastAsia="標楷體"/>
        </w:rPr>
        <w:t>之間的分布不同來分離混合物的方法。層析的種類繁多，</w:t>
      </w:r>
      <w:proofErr w:type="gramStart"/>
      <w:r w:rsidRPr="009C6FCC">
        <w:rPr>
          <w:rFonts w:eastAsia="標楷體"/>
        </w:rPr>
        <w:t>管柱層析法</w:t>
      </w:r>
      <w:proofErr w:type="gramEnd"/>
      <w:r w:rsidRPr="009C6FCC">
        <w:rPr>
          <w:rFonts w:eastAsia="標楷體"/>
        </w:rPr>
        <w:t>(Column Chromatography)</w:t>
      </w:r>
      <w:r w:rsidRPr="009C6FCC">
        <w:rPr>
          <w:rFonts w:eastAsia="標楷體"/>
        </w:rPr>
        <w:t>和</w:t>
      </w:r>
      <w:proofErr w:type="gramStart"/>
      <w:r w:rsidRPr="009C6FCC">
        <w:rPr>
          <w:rFonts w:eastAsia="標楷體"/>
        </w:rPr>
        <w:t>薄層色層</w:t>
      </w:r>
      <w:proofErr w:type="gramEnd"/>
      <w:r w:rsidRPr="009C6FCC">
        <w:rPr>
          <w:rFonts w:eastAsia="標楷體"/>
        </w:rPr>
        <w:t>分析法</w:t>
      </w:r>
      <w:r w:rsidRPr="009C6FCC">
        <w:rPr>
          <w:rFonts w:eastAsia="標楷體"/>
        </w:rPr>
        <w:t>(Thin-Layer Chromatography)</w:t>
      </w:r>
      <w:r w:rsidRPr="009C6FCC">
        <w:rPr>
          <w:rFonts w:eastAsia="標楷體"/>
        </w:rPr>
        <w:t>是實驗室中常用的方法。本</w:t>
      </w:r>
      <w:r w:rsidRPr="009C6FCC">
        <w:rPr>
          <w:rFonts w:eastAsia="標楷體" w:hint="eastAsia"/>
        </w:rPr>
        <w:t>次</w:t>
      </w:r>
      <w:r w:rsidRPr="009C6FCC">
        <w:rPr>
          <w:rFonts w:eastAsia="標楷體"/>
        </w:rPr>
        <w:t>實驗是使用</w:t>
      </w:r>
      <w:proofErr w:type="gramStart"/>
      <w:r w:rsidRPr="009C6FCC">
        <w:rPr>
          <w:rFonts w:eastAsia="標楷體"/>
        </w:rPr>
        <w:t>薄層色層</w:t>
      </w:r>
      <w:proofErr w:type="gramEnd"/>
      <w:r w:rsidRPr="009C6FCC">
        <w:rPr>
          <w:rFonts w:eastAsia="標楷體"/>
        </w:rPr>
        <w:t>分析法</w:t>
      </w:r>
      <w:r w:rsidRPr="009C6FCC">
        <w:rPr>
          <w:rFonts w:eastAsia="標楷體" w:hint="eastAsia"/>
        </w:rPr>
        <w:t>來進行反應的追蹤及產物純度的分析。</w:t>
      </w:r>
    </w:p>
    <w:p w:rsidR="005A18BF" w:rsidRPr="009C6FCC" w:rsidRDefault="005A18BF" w:rsidP="004F3432">
      <w:pPr>
        <w:ind w:firstLineChars="200" w:firstLine="480"/>
        <w:jc w:val="both"/>
        <w:rPr>
          <w:rFonts w:eastAsia="標楷體"/>
        </w:rPr>
      </w:pPr>
    </w:p>
    <w:p w:rsidR="004F3432" w:rsidRPr="009C6FCC" w:rsidRDefault="004F3432" w:rsidP="004F3432">
      <w:pPr>
        <w:ind w:firstLineChars="200" w:firstLine="480"/>
        <w:jc w:val="both"/>
        <w:rPr>
          <w:rFonts w:eastAsia="標楷體"/>
        </w:rPr>
      </w:pPr>
    </w:p>
    <w:p w:rsidR="004F3432" w:rsidRPr="009C6FCC" w:rsidRDefault="004F3432" w:rsidP="00EC5C98">
      <w:pPr>
        <w:ind w:firstLineChars="200" w:firstLine="480"/>
        <w:jc w:val="both"/>
        <w:rPr>
          <w:rFonts w:eastAsia="標楷體"/>
        </w:rPr>
      </w:pPr>
      <w:proofErr w:type="gramStart"/>
      <w:r w:rsidRPr="009C6FCC">
        <w:rPr>
          <w:rFonts w:eastAsia="標楷體"/>
        </w:rPr>
        <w:t>薄層色層</w:t>
      </w:r>
      <w:proofErr w:type="gramEnd"/>
      <w:r w:rsidRPr="009C6FCC">
        <w:rPr>
          <w:rFonts w:eastAsia="標楷體"/>
        </w:rPr>
        <w:t>分析法</w:t>
      </w:r>
      <w:r w:rsidRPr="009C6FCC">
        <w:rPr>
          <w:rFonts w:eastAsia="標楷體"/>
        </w:rPr>
        <w:t>(Thin-Layer Chromatography</w:t>
      </w:r>
      <w:r w:rsidRPr="009C6FCC">
        <w:rPr>
          <w:rFonts w:eastAsia="標楷體"/>
        </w:rPr>
        <w:t>；簡稱</w:t>
      </w:r>
      <w:r w:rsidRPr="009C6FCC">
        <w:rPr>
          <w:rFonts w:eastAsia="標楷體"/>
        </w:rPr>
        <w:t>TLC)</w:t>
      </w:r>
      <w:r w:rsidRPr="009C6FCC">
        <w:rPr>
          <w:rFonts w:eastAsia="標楷體"/>
        </w:rPr>
        <w:t>是用鋁礬土</w:t>
      </w:r>
      <w:r w:rsidRPr="009C6FCC">
        <w:rPr>
          <w:rFonts w:eastAsia="標楷體"/>
        </w:rPr>
        <w:t>(alumina)</w:t>
      </w:r>
      <w:r w:rsidRPr="009C6FCC">
        <w:rPr>
          <w:rFonts w:eastAsia="標楷體"/>
        </w:rPr>
        <w:t>、矽膠</w:t>
      </w:r>
      <w:r w:rsidRPr="009C6FCC">
        <w:rPr>
          <w:rFonts w:eastAsia="標楷體"/>
        </w:rPr>
        <w:t>(silica gel)</w:t>
      </w:r>
      <w:r w:rsidRPr="009C6FCC">
        <w:rPr>
          <w:rFonts w:eastAsia="標楷體"/>
        </w:rPr>
        <w:t>或其他已含有膠結劑</w:t>
      </w:r>
      <w:r w:rsidRPr="009C6FCC">
        <w:rPr>
          <w:rFonts w:eastAsia="標楷體"/>
        </w:rPr>
        <w:t>(</w:t>
      </w:r>
      <w:r w:rsidRPr="009C6FCC">
        <w:rPr>
          <w:rFonts w:eastAsia="標楷體"/>
        </w:rPr>
        <w:t>常用的是硫酸鈣</w:t>
      </w:r>
      <w:r w:rsidRPr="009C6FCC">
        <w:rPr>
          <w:rFonts w:eastAsia="標楷體"/>
        </w:rPr>
        <w:t>)</w:t>
      </w:r>
      <w:r w:rsidRPr="009C6FCC">
        <w:rPr>
          <w:rFonts w:eastAsia="標楷體"/>
        </w:rPr>
        <w:t>的物質，混成稀泥後，均勻的塗抹在乾淨的</w:t>
      </w:r>
      <w:proofErr w:type="gramStart"/>
      <w:r w:rsidRPr="009C6FCC">
        <w:rPr>
          <w:rFonts w:eastAsia="標楷體"/>
        </w:rPr>
        <w:t>玻</w:t>
      </w:r>
      <w:proofErr w:type="gramEnd"/>
      <w:r w:rsidRPr="009C6FCC">
        <w:rPr>
          <w:rFonts w:eastAsia="標楷體"/>
        </w:rPr>
        <w:t>片、鋁片或膠片上，待乾燥後，就形成了</w:t>
      </w:r>
      <w:proofErr w:type="gramStart"/>
      <w:r w:rsidRPr="009C6FCC">
        <w:rPr>
          <w:rFonts w:eastAsia="標楷體"/>
        </w:rPr>
        <w:t>靜相的薄層</w:t>
      </w:r>
      <w:proofErr w:type="gramEnd"/>
      <w:r w:rsidRPr="009C6FCC">
        <w:rPr>
          <w:rFonts w:eastAsia="標楷體"/>
        </w:rPr>
        <w:t>，藉此來進行混合物的分離。將欲分離的試樣溶液，用毛細管點在</w:t>
      </w:r>
      <w:proofErr w:type="gramStart"/>
      <w:r w:rsidRPr="009C6FCC">
        <w:rPr>
          <w:rFonts w:eastAsia="標楷體"/>
        </w:rPr>
        <w:t>層析片的</w:t>
      </w:r>
      <w:proofErr w:type="gramEnd"/>
      <w:r w:rsidRPr="009C6FCC">
        <w:rPr>
          <w:rFonts w:eastAsia="標楷體"/>
        </w:rPr>
        <w:t>一端，量越少分離的效果越好越明顯，然後放入盛有少量展開液的展開槽中，透過毛細現象，混合物中不同的化合物，因其與</w:t>
      </w:r>
      <w:proofErr w:type="gramStart"/>
      <w:r w:rsidRPr="009C6FCC">
        <w:rPr>
          <w:rFonts w:eastAsia="標楷體"/>
        </w:rPr>
        <w:t>靜相、動相</w:t>
      </w:r>
      <w:proofErr w:type="gramEnd"/>
      <w:r w:rsidRPr="009C6FCC">
        <w:rPr>
          <w:rFonts w:eastAsia="標楷體"/>
        </w:rPr>
        <w:t>之間的吸附程度、親和力的不同，故展開劑會攜帶著不同成分，</w:t>
      </w:r>
      <w:proofErr w:type="gramStart"/>
      <w:r w:rsidRPr="009C6FCC">
        <w:rPr>
          <w:rFonts w:eastAsia="標楷體"/>
        </w:rPr>
        <w:t>沿著薄層板</w:t>
      </w:r>
      <w:proofErr w:type="gramEnd"/>
      <w:r w:rsidRPr="009C6FCC">
        <w:rPr>
          <w:rFonts w:eastAsia="標楷體"/>
        </w:rPr>
        <w:t>緩緩上升，而將各成分</w:t>
      </w:r>
      <w:proofErr w:type="gramStart"/>
      <w:r w:rsidRPr="009C6FCC">
        <w:rPr>
          <w:rFonts w:eastAsia="標楷體"/>
        </w:rPr>
        <w:t>分</w:t>
      </w:r>
      <w:proofErr w:type="gramEnd"/>
      <w:r w:rsidRPr="009C6FCC">
        <w:rPr>
          <w:rFonts w:eastAsia="標楷體"/>
        </w:rPr>
        <w:t>離開</w:t>
      </w:r>
      <w:r w:rsidRPr="009C6FCC">
        <w:rPr>
          <w:rFonts w:eastAsia="標楷體"/>
        </w:rPr>
        <w:lastRenderedPageBreak/>
        <w:t>來。可藉由物理或化學方法呈色，</w:t>
      </w:r>
      <w:proofErr w:type="gramStart"/>
      <w:r w:rsidRPr="009C6FCC">
        <w:rPr>
          <w:rFonts w:eastAsia="標楷體"/>
        </w:rPr>
        <w:t>由呈色</w:t>
      </w:r>
      <w:proofErr w:type="gramEnd"/>
      <w:r w:rsidRPr="009C6FCC">
        <w:rPr>
          <w:rFonts w:eastAsia="標楷體"/>
        </w:rPr>
        <w:t>的位置來計算各成分移動的距離，</w:t>
      </w:r>
      <w:r w:rsidRPr="009C6FCC">
        <w:rPr>
          <w:rFonts w:eastAsia="標楷體" w:hint="eastAsia"/>
        </w:rPr>
        <w:t>並與展開劑移動的距離之比值，得</w:t>
      </w:r>
      <w:proofErr w:type="spellStart"/>
      <w:r w:rsidRPr="009C6FCC">
        <w:rPr>
          <w:rFonts w:eastAsia="標楷體"/>
        </w:rPr>
        <w:t>R</w:t>
      </w:r>
      <w:r w:rsidRPr="009C6FCC">
        <w:rPr>
          <w:rFonts w:eastAsia="標楷體"/>
          <w:vertAlign w:val="subscript"/>
        </w:rPr>
        <w:t>f</w:t>
      </w:r>
      <w:proofErr w:type="spellEnd"/>
      <w:r w:rsidRPr="009C6FCC">
        <w:rPr>
          <w:rFonts w:eastAsia="標楷體"/>
        </w:rPr>
        <w:t>值。此數值為該化合物於此展開劑的特性，可作鑑定、分離混合物之最佳條件之用。</w:t>
      </w:r>
    </w:p>
    <w:p w:rsidR="004F3432" w:rsidRPr="009C6FCC" w:rsidRDefault="004F3432" w:rsidP="004F3432">
      <w:pPr>
        <w:jc w:val="center"/>
        <w:rPr>
          <w:rFonts w:eastAsia="標楷體"/>
        </w:rPr>
      </w:pPr>
      <w:proofErr w:type="spellStart"/>
      <w:r w:rsidRPr="009C6FCC">
        <w:rPr>
          <w:rFonts w:eastAsia="標楷體"/>
          <w:sz w:val="36"/>
          <w:szCs w:val="36"/>
        </w:rPr>
        <w:t>R</w:t>
      </w:r>
      <w:r w:rsidRPr="009C6FCC">
        <w:rPr>
          <w:rFonts w:eastAsia="標楷體"/>
          <w:sz w:val="36"/>
          <w:szCs w:val="36"/>
          <w:vertAlign w:val="subscript"/>
        </w:rPr>
        <w:t>f</w:t>
      </w:r>
      <w:proofErr w:type="spellEnd"/>
      <w:r w:rsidRPr="009C6FCC">
        <w:rPr>
          <w:rFonts w:eastAsia="標楷體"/>
        </w:rPr>
        <w:t xml:space="preserve"> =</w:t>
      </w:r>
      <m:oMath>
        <m:f>
          <m:fPr>
            <m:ctrlPr>
              <w:rPr>
                <w:rFonts w:ascii="Cambria Math" w:eastAsia="標楷體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/>
                <w:sz w:val="36"/>
                <w:szCs w:val="36"/>
              </w:rPr>
              <m:t>﹝化合物上升的高度﹞</m:t>
            </m:r>
          </m:num>
          <m:den>
            <m:r>
              <m:rPr>
                <m:sty m:val="p"/>
              </m:rPr>
              <w:rPr>
                <w:rFonts w:ascii="Cambria Math" w:eastAsia="標楷體" w:hAnsi="Cambria Math"/>
                <w:sz w:val="36"/>
                <w:szCs w:val="36"/>
              </w:rPr>
              <m:t>﹝展開劑前沿上升的高度﹞</m:t>
            </m:r>
          </m:den>
        </m:f>
      </m:oMath>
    </w:p>
    <w:p w:rsidR="004F3432" w:rsidRPr="009C6FCC" w:rsidRDefault="004F3432" w:rsidP="004F3432">
      <w:pPr>
        <w:rPr>
          <w:rFonts w:eastAsia="標楷體"/>
        </w:rPr>
      </w:pPr>
      <w:r w:rsidRPr="009C6FCC">
        <w:rPr>
          <w:rFonts w:eastAsia="標楷體"/>
        </w:rPr>
        <w:t>薄層層析在有機化學上有很多重要的用途：</w:t>
      </w:r>
    </w:p>
    <w:p w:rsidR="004F3432" w:rsidRPr="009C6FCC" w:rsidRDefault="004F3432" w:rsidP="004F3432">
      <w:pPr>
        <w:numPr>
          <w:ilvl w:val="0"/>
          <w:numId w:val="13"/>
        </w:numPr>
        <w:ind w:left="360"/>
        <w:rPr>
          <w:rFonts w:eastAsia="標楷體"/>
        </w:rPr>
      </w:pPr>
      <w:r w:rsidRPr="009C6FCC">
        <w:rPr>
          <w:rFonts w:eastAsia="標楷體"/>
        </w:rPr>
        <w:t>估計化合物是否相同。在相同的條件且化合物不會分解或破壞時，</w:t>
      </w:r>
      <w:proofErr w:type="spellStart"/>
      <w:r w:rsidRPr="009C6FCC">
        <w:rPr>
          <w:rFonts w:eastAsia="標楷體"/>
        </w:rPr>
        <w:t>R</w:t>
      </w:r>
      <w:r w:rsidRPr="009C6FCC">
        <w:rPr>
          <w:rFonts w:eastAsia="標楷體"/>
          <w:vertAlign w:val="subscript"/>
        </w:rPr>
        <w:t>f</w:t>
      </w:r>
      <w:proofErr w:type="spellEnd"/>
      <w:r w:rsidRPr="009C6FCC">
        <w:rPr>
          <w:rFonts w:eastAsia="標楷體"/>
        </w:rPr>
        <w:t>值不</w:t>
      </w:r>
    </w:p>
    <w:p w:rsidR="004F3432" w:rsidRPr="009C6FCC" w:rsidRDefault="004F3432" w:rsidP="004F3432">
      <w:pPr>
        <w:ind w:left="360"/>
        <w:rPr>
          <w:rFonts w:eastAsia="標楷體"/>
        </w:rPr>
      </w:pPr>
      <w:r w:rsidRPr="009C6FCC">
        <w:rPr>
          <w:rFonts w:eastAsia="標楷體"/>
        </w:rPr>
        <w:t xml:space="preserve"> </w:t>
      </w:r>
      <w:r w:rsidRPr="009C6FCC">
        <w:rPr>
          <w:rFonts w:eastAsia="標楷體"/>
        </w:rPr>
        <w:t>同的點，為不同的化合物，但</w:t>
      </w:r>
      <w:proofErr w:type="spellStart"/>
      <w:r w:rsidRPr="009C6FCC">
        <w:rPr>
          <w:rFonts w:eastAsia="標楷體"/>
        </w:rPr>
        <w:t>R</w:t>
      </w:r>
      <w:r w:rsidRPr="009C6FCC">
        <w:rPr>
          <w:rFonts w:eastAsia="標楷體"/>
          <w:vertAlign w:val="subscript"/>
        </w:rPr>
        <w:t>f</w:t>
      </w:r>
      <w:proofErr w:type="spellEnd"/>
      <w:r w:rsidRPr="009C6FCC">
        <w:rPr>
          <w:rFonts w:eastAsia="標楷體"/>
        </w:rPr>
        <w:t>相同的點，卻不一定是相同的化合物。</w:t>
      </w:r>
    </w:p>
    <w:p w:rsidR="004F3432" w:rsidRPr="009C6FCC" w:rsidRDefault="004F3432" w:rsidP="004F3432">
      <w:pPr>
        <w:numPr>
          <w:ilvl w:val="0"/>
          <w:numId w:val="13"/>
        </w:numPr>
        <w:ind w:left="360"/>
        <w:rPr>
          <w:rFonts w:eastAsia="標楷體"/>
        </w:rPr>
      </w:pPr>
      <w:r w:rsidRPr="009C6FCC">
        <w:rPr>
          <w:rFonts w:eastAsia="標楷體"/>
        </w:rPr>
        <w:t>決定混合物至少含有幾種不同成分。</w:t>
      </w:r>
    </w:p>
    <w:p w:rsidR="004F3432" w:rsidRPr="009C6FCC" w:rsidRDefault="004F3432" w:rsidP="004F3432">
      <w:pPr>
        <w:numPr>
          <w:ilvl w:val="0"/>
          <w:numId w:val="13"/>
        </w:numPr>
        <w:ind w:left="360"/>
        <w:rPr>
          <w:rFonts w:eastAsia="標楷體"/>
        </w:rPr>
      </w:pPr>
      <w:r w:rsidRPr="009C6FCC">
        <w:rPr>
          <w:rFonts w:eastAsia="標楷體"/>
        </w:rPr>
        <w:t>可檢視化學反應進行的程度</w:t>
      </w:r>
    </w:p>
    <w:p w:rsidR="004F3432" w:rsidRPr="009C6FCC" w:rsidRDefault="004F3432" w:rsidP="004F3432">
      <w:pPr>
        <w:ind w:left="360"/>
        <w:rPr>
          <w:rFonts w:eastAsia="標楷體"/>
        </w:rPr>
      </w:pPr>
    </w:p>
    <w:p w:rsidR="004F3432" w:rsidRPr="009C6FCC" w:rsidRDefault="004F3432" w:rsidP="004F3432">
      <w:pPr>
        <w:ind w:left="360"/>
        <w:rPr>
          <w:rFonts w:eastAsia="標楷體"/>
        </w:rPr>
      </w:pPr>
    </w:p>
    <w:p w:rsidR="004F3432" w:rsidRPr="009C6FCC" w:rsidRDefault="004F3432" w:rsidP="004F3432">
      <w:pPr>
        <w:rPr>
          <w:rFonts w:eastAsia="標楷體"/>
        </w:rPr>
      </w:pPr>
      <w:r w:rsidRPr="009C6FCC">
        <w:rPr>
          <w:rFonts w:eastAsia="標楷體"/>
          <w:noProof/>
        </w:rPr>
        <w:drawing>
          <wp:inline distT="0" distB="0" distL="0" distR="0">
            <wp:extent cx="5272405" cy="742315"/>
            <wp:effectExtent l="0" t="0" r="4445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432" w:rsidRPr="009C6FCC" w:rsidRDefault="004F3432" w:rsidP="004F3432">
      <w:pPr>
        <w:rPr>
          <w:rFonts w:eastAsia="標楷體"/>
        </w:rPr>
      </w:pPr>
    </w:p>
    <w:p w:rsidR="00576069" w:rsidRPr="009C6FCC" w:rsidRDefault="004F3432" w:rsidP="005A18BF">
      <w:pPr>
        <w:jc w:val="center"/>
        <w:rPr>
          <w:rFonts w:eastAsia="標楷體"/>
        </w:rPr>
      </w:pPr>
      <w:r w:rsidRPr="009C6FCC">
        <w:rPr>
          <w:rFonts w:eastAsia="標楷體" w:hint="eastAsia"/>
        </w:rPr>
        <w:t>圖</w:t>
      </w:r>
      <w:r w:rsidR="00546094" w:rsidRPr="009C6FCC">
        <w:rPr>
          <w:rFonts w:eastAsia="標楷體"/>
        </w:rPr>
        <w:t>1</w:t>
      </w:r>
      <w:r w:rsidRPr="009C6FCC">
        <w:rPr>
          <w:rFonts w:eastAsia="標楷體" w:hint="eastAsia"/>
        </w:rPr>
        <w:t>為</w:t>
      </w:r>
      <w:proofErr w:type="gramStart"/>
      <w:r w:rsidRPr="009C6FCC">
        <w:rPr>
          <w:rFonts w:eastAsia="標楷體"/>
        </w:rPr>
        <w:t>薄層色層</w:t>
      </w:r>
      <w:proofErr w:type="gramEnd"/>
      <w:r w:rsidRPr="009C6FCC">
        <w:rPr>
          <w:rFonts w:eastAsia="標楷體" w:hint="eastAsia"/>
        </w:rPr>
        <w:t>分析的逐步變化的過程</w:t>
      </w:r>
    </w:p>
    <w:p w:rsidR="00581B58" w:rsidRPr="009C6FCC" w:rsidRDefault="00581B58" w:rsidP="00F77F4B">
      <w:pPr>
        <w:pStyle w:val="a3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9C6FCC">
        <w:rPr>
          <w:rFonts w:eastAsia="標楷體"/>
          <w:b/>
          <w:sz w:val="32"/>
          <w:szCs w:val="32"/>
        </w:rPr>
        <w:t>實驗器材：</w:t>
      </w:r>
    </w:p>
    <w:p w:rsidR="007D2D61" w:rsidRPr="009C6FCC" w:rsidRDefault="00581B58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9C6FCC">
        <w:rPr>
          <w:rFonts w:eastAsia="標楷體"/>
          <w:b/>
          <w:sz w:val="28"/>
          <w:szCs w:val="28"/>
          <w:u w:val="single"/>
        </w:rPr>
        <w:t>公共器材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748"/>
      </w:tblGrid>
      <w:tr w:rsidR="00E33D14" w:rsidRPr="009C6FCC" w:rsidTr="00E24E0C">
        <w:tc>
          <w:tcPr>
            <w:tcW w:w="4814" w:type="dxa"/>
          </w:tcPr>
          <w:p w:rsidR="00546094" w:rsidRPr="009C6FCC" w:rsidRDefault="00C022E2" w:rsidP="00546094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/>
                <w:sz w:val="28"/>
                <w:szCs w:val="28"/>
              </w:rPr>
              <w:t>熱水</w:t>
            </w:r>
            <w:r w:rsidR="00546094" w:rsidRPr="009C6FCC">
              <w:rPr>
                <w:rFonts w:eastAsia="標楷體"/>
                <w:sz w:val="28"/>
                <w:szCs w:val="28"/>
              </w:rPr>
              <w:t xml:space="preserve">                                                </w:t>
            </w:r>
          </w:p>
        </w:tc>
        <w:tc>
          <w:tcPr>
            <w:tcW w:w="4814" w:type="dxa"/>
          </w:tcPr>
          <w:p w:rsidR="00C022E2" w:rsidRPr="009C6FCC" w:rsidRDefault="00C022E2" w:rsidP="00E24E0C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/>
                <w:sz w:val="28"/>
                <w:szCs w:val="28"/>
              </w:rPr>
              <w:t>展開槽</w:t>
            </w:r>
          </w:p>
        </w:tc>
      </w:tr>
      <w:tr w:rsidR="00E33D14" w:rsidRPr="009C6FCC" w:rsidTr="00E24E0C">
        <w:tc>
          <w:tcPr>
            <w:tcW w:w="4814" w:type="dxa"/>
          </w:tcPr>
          <w:p w:rsidR="00C022E2" w:rsidRPr="009C6FCC" w:rsidRDefault="00C022E2" w:rsidP="00E24E0C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/>
                <w:sz w:val="28"/>
                <w:szCs w:val="28"/>
              </w:rPr>
              <w:t>紫外線燈</w:t>
            </w:r>
            <w:r w:rsidRPr="009C6FCC">
              <w:rPr>
                <w:rFonts w:eastAsia="標楷體"/>
                <w:sz w:val="28"/>
                <w:szCs w:val="28"/>
              </w:rPr>
              <w:t>(</w:t>
            </w:r>
            <w:r w:rsidRPr="009C6FCC">
              <w:rPr>
                <w:rFonts w:eastAsia="標楷體"/>
                <w:sz w:val="28"/>
                <w:szCs w:val="28"/>
              </w:rPr>
              <w:t>請勿直視</w:t>
            </w:r>
            <w:r w:rsidRPr="009C6FCC">
              <w:rPr>
                <w:rFonts w:eastAsia="標楷體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:rsidR="00C022E2" w:rsidRPr="009C6FCC" w:rsidRDefault="00C022E2" w:rsidP="00E24E0C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/>
                <w:sz w:val="28"/>
                <w:szCs w:val="28"/>
              </w:rPr>
              <w:t>展開液</w:t>
            </w:r>
          </w:p>
        </w:tc>
      </w:tr>
      <w:tr w:rsidR="00E33D14" w:rsidRPr="009C6FCC" w:rsidTr="00E24E0C">
        <w:tc>
          <w:tcPr>
            <w:tcW w:w="4814" w:type="dxa"/>
          </w:tcPr>
          <w:p w:rsidR="008B2B6E" w:rsidRPr="009C6FCC" w:rsidRDefault="008B2B6E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/>
                <w:sz w:val="28"/>
                <w:szCs w:val="28"/>
              </w:rPr>
              <w:t>燒杯</w:t>
            </w:r>
            <w:r w:rsidRPr="009C6FCC">
              <w:rPr>
                <w:rFonts w:eastAsia="標楷體"/>
                <w:sz w:val="28"/>
                <w:szCs w:val="28"/>
              </w:rPr>
              <w:t xml:space="preserve"> </w:t>
            </w:r>
            <w:r w:rsidR="002D6575" w:rsidRPr="009C6FCC">
              <w:rPr>
                <w:rFonts w:eastAsia="標楷體"/>
                <w:sz w:val="28"/>
                <w:szCs w:val="28"/>
              </w:rPr>
              <w:t>500</w:t>
            </w:r>
            <w:r w:rsidR="002D6575" w:rsidRPr="009C6FCC">
              <w:rPr>
                <w:rFonts w:eastAsia="標楷體" w:hint="eastAsia"/>
                <w:sz w:val="28"/>
                <w:szCs w:val="28"/>
              </w:rPr>
              <w:t>毫升</w:t>
            </w:r>
          </w:p>
        </w:tc>
        <w:tc>
          <w:tcPr>
            <w:tcW w:w="4814" w:type="dxa"/>
          </w:tcPr>
          <w:p w:rsidR="008B2B6E" w:rsidRPr="009C6FCC" w:rsidRDefault="00EC5C98" w:rsidP="008B2B6E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b/>
                <w:sz w:val="28"/>
                <w:szCs w:val="28"/>
                <w:u w:val="single"/>
              </w:rPr>
            </w:pPr>
            <w:r w:rsidRPr="009C6FCC">
              <w:rPr>
                <w:rFonts w:eastAsia="標楷體" w:hint="eastAsia"/>
                <w:sz w:val="28"/>
                <w:szCs w:val="28"/>
              </w:rPr>
              <w:t>對硝基苯甲醛</w:t>
            </w:r>
            <w:r w:rsidRPr="009C6FCC">
              <w:rPr>
                <w:rFonts w:eastAsia="標楷體"/>
                <w:sz w:val="28"/>
                <w:szCs w:val="28"/>
              </w:rPr>
              <w:t>(</w:t>
            </w:r>
            <w:r w:rsidRPr="009C6FCC">
              <w:rPr>
                <w:rFonts w:eastAsia="標楷體"/>
                <w:b/>
                <w:sz w:val="28"/>
                <w:szCs w:val="28"/>
              </w:rPr>
              <w:t>N</w:t>
            </w:r>
            <w:r w:rsidRPr="009C6FCC">
              <w:rPr>
                <w:rFonts w:eastAsia="標楷體"/>
                <w:sz w:val="28"/>
                <w:szCs w:val="28"/>
              </w:rPr>
              <w:t>)</w:t>
            </w:r>
            <w:r w:rsidR="00546094" w:rsidRPr="009C6FCC">
              <w:rPr>
                <w:rFonts w:eastAsia="標楷體" w:hint="eastAsia"/>
                <w:sz w:val="28"/>
                <w:szCs w:val="28"/>
              </w:rPr>
              <w:t>標準液</w:t>
            </w:r>
          </w:p>
        </w:tc>
      </w:tr>
      <w:tr w:rsidR="00E33D14" w:rsidRPr="009C6FCC" w:rsidTr="00E24E0C">
        <w:tc>
          <w:tcPr>
            <w:tcW w:w="4814" w:type="dxa"/>
          </w:tcPr>
          <w:p w:rsidR="008B2B6E" w:rsidRPr="009C6FCC" w:rsidRDefault="008B2B6E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proofErr w:type="gramStart"/>
            <w:r w:rsidRPr="009C6FCC">
              <w:rPr>
                <w:rFonts w:eastAsia="標楷體" w:hint="eastAsia"/>
                <w:sz w:val="28"/>
                <w:szCs w:val="28"/>
              </w:rPr>
              <w:t>抽</w:t>
            </w:r>
            <w:r w:rsidR="00B42CEE" w:rsidRPr="009C6FCC">
              <w:rPr>
                <w:rFonts w:eastAsia="標楷體" w:hint="eastAsia"/>
                <w:sz w:val="28"/>
                <w:szCs w:val="28"/>
              </w:rPr>
              <w:t>氣</w:t>
            </w:r>
            <w:r w:rsidR="00B42CEE" w:rsidRPr="009C6FCC">
              <w:rPr>
                <w:rFonts w:eastAsia="標楷體"/>
                <w:sz w:val="28"/>
                <w:szCs w:val="28"/>
              </w:rPr>
              <w:t>過</w:t>
            </w:r>
            <w:r w:rsidRPr="009C6FCC">
              <w:rPr>
                <w:rFonts w:eastAsia="標楷體"/>
                <w:sz w:val="28"/>
                <w:szCs w:val="28"/>
              </w:rPr>
              <w:t>濾</w:t>
            </w:r>
            <w:proofErr w:type="gramEnd"/>
            <w:r w:rsidRPr="009C6FCC">
              <w:rPr>
                <w:rFonts w:eastAsia="標楷體"/>
                <w:sz w:val="28"/>
                <w:szCs w:val="28"/>
              </w:rPr>
              <w:t>裝置</w:t>
            </w:r>
          </w:p>
        </w:tc>
        <w:tc>
          <w:tcPr>
            <w:tcW w:w="4814" w:type="dxa"/>
          </w:tcPr>
          <w:p w:rsidR="008B2B6E" w:rsidRPr="009C6FCC" w:rsidRDefault="00EC5C98" w:rsidP="00EC5C98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 w:hint="eastAsia"/>
                <w:sz w:val="28"/>
                <w:szCs w:val="28"/>
              </w:rPr>
              <w:t>對甲</w:t>
            </w:r>
            <w:proofErr w:type="gramStart"/>
            <w:r w:rsidRPr="009C6FCC">
              <w:rPr>
                <w:rFonts w:eastAsia="標楷體" w:hint="eastAsia"/>
                <w:sz w:val="28"/>
                <w:szCs w:val="28"/>
              </w:rPr>
              <w:t>氧基苯胺</w:t>
            </w:r>
            <w:proofErr w:type="gramEnd"/>
            <w:r w:rsidRPr="009C6FCC">
              <w:rPr>
                <w:rFonts w:eastAsia="標楷體"/>
                <w:sz w:val="28"/>
                <w:szCs w:val="28"/>
              </w:rPr>
              <w:t>(</w:t>
            </w:r>
            <w:r w:rsidRPr="009C6FCC">
              <w:rPr>
                <w:rFonts w:eastAsia="標楷體"/>
                <w:b/>
                <w:sz w:val="28"/>
                <w:szCs w:val="28"/>
              </w:rPr>
              <w:t>M</w:t>
            </w:r>
            <w:r w:rsidRPr="009C6FCC">
              <w:rPr>
                <w:rFonts w:eastAsia="標楷體"/>
                <w:sz w:val="28"/>
                <w:szCs w:val="28"/>
              </w:rPr>
              <w:t>)</w:t>
            </w:r>
            <w:r w:rsidR="00546094" w:rsidRPr="009C6FCC">
              <w:rPr>
                <w:rFonts w:eastAsia="標楷體" w:hint="eastAsia"/>
                <w:sz w:val="28"/>
                <w:szCs w:val="28"/>
              </w:rPr>
              <w:t>標準液</w:t>
            </w:r>
          </w:p>
        </w:tc>
      </w:tr>
      <w:tr w:rsidR="00E33D14" w:rsidRPr="009C6FCC" w:rsidTr="00E24E0C">
        <w:tc>
          <w:tcPr>
            <w:tcW w:w="4814" w:type="dxa"/>
          </w:tcPr>
          <w:p w:rsidR="008B2B6E" w:rsidRPr="009C6FCC" w:rsidRDefault="006E6DB1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 w:hint="eastAsia"/>
                <w:sz w:val="28"/>
                <w:szCs w:val="28"/>
              </w:rPr>
              <w:t>丙</w:t>
            </w:r>
            <w:r w:rsidRPr="009C6FCC">
              <w:rPr>
                <w:rFonts w:eastAsia="標楷體"/>
                <w:sz w:val="28"/>
                <w:szCs w:val="28"/>
              </w:rPr>
              <w:t>酮</w:t>
            </w:r>
          </w:p>
        </w:tc>
        <w:tc>
          <w:tcPr>
            <w:tcW w:w="4814" w:type="dxa"/>
          </w:tcPr>
          <w:p w:rsidR="008B2B6E" w:rsidRPr="009C6FCC" w:rsidRDefault="001E1E72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 w:hint="eastAsia"/>
                <w:sz w:val="28"/>
                <w:szCs w:val="28"/>
              </w:rPr>
              <w:t>大膠帶</w:t>
            </w:r>
          </w:p>
        </w:tc>
      </w:tr>
      <w:tr w:rsidR="00E33D14" w:rsidRPr="009C6FCC" w:rsidTr="00E24E0C">
        <w:tc>
          <w:tcPr>
            <w:tcW w:w="4814" w:type="dxa"/>
          </w:tcPr>
          <w:p w:rsidR="00A25472" w:rsidRPr="009C6FCC" w:rsidRDefault="00513A02" w:rsidP="006A678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 w:hint="eastAsia"/>
                <w:sz w:val="28"/>
                <w:szCs w:val="28"/>
              </w:rPr>
              <w:t>乙醇</w:t>
            </w:r>
          </w:p>
        </w:tc>
        <w:tc>
          <w:tcPr>
            <w:tcW w:w="4814" w:type="dxa"/>
          </w:tcPr>
          <w:p w:rsidR="000C55D5" w:rsidRPr="009C6FCC" w:rsidRDefault="00513A02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9C6FCC">
              <w:rPr>
                <w:rFonts w:eastAsia="標楷體" w:hint="eastAsia"/>
                <w:sz w:val="28"/>
                <w:szCs w:val="28"/>
              </w:rPr>
              <w:t>剪刀</w:t>
            </w:r>
          </w:p>
        </w:tc>
      </w:tr>
    </w:tbl>
    <w:p w:rsidR="00546094" w:rsidRPr="009C6FCC" w:rsidRDefault="00513A02" w:rsidP="00404423">
      <w:pPr>
        <w:kinsoku w:val="0"/>
        <w:overflowPunct w:val="0"/>
        <w:spacing w:line="400" w:lineRule="exact"/>
        <w:rPr>
          <w:rFonts w:eastAsia="標楷體"/>
          <w:sz w:val="28"/>
          <w:szCs w:val="28"/>
        </w:rPr>
      </w:pPr>
      <w:r w:rsidRPr="009C6FCC">
        <w:rPr>
          <w:rFonts w:eastAsia="標楷體" w:hint="eastAsia"/>
          <w:sz w:val="28"/>
          <w:szCs w:val="28"/>
        </w:rPr>
        <w:t>量筒</w:t>
      </w:r>
      <w:r w:rsidRPr="009C6FCC">
        <w:rPr>
          <w:rFonts w:eastAsia="標楷體"/>
          <w:sz w:val="28"/>
          <w:szCs w:val="28"/>
        </w:rPr>
        <w:t>10</w:t>
      </w:r>
      <w:r w:rsidRPr="009C6FCC">
        <w:rPr>
          <w:rFonts w:eastAsia="標楷體" w:hint="eastAsia"/>
          <w:sz w:val="28"/>
          <w:szCs w:val="28"/>
        </w:rPr>
        <w:t>毫升</w:t>
      </w:r>
      <w:r w:rsidR="002034CB" w:rsidRPr="009C6FCC">
        <w:rPr>
          <w:rFonts w:eastAsia="標楷體"/>
          <w:sz w:val="28"/>
          <w:szCs w:val="28"/>
        </w:rPr>
        <w:t xml:space="preserve">                       </w:t>
      </w:r>
      <w:r w:rsidRPr="009C6FCC">
        <w:rPr>
          <w:rFonts w:eastAsia="標楷體"/>
          <w:sz w:val="28"/>
          <w:szCs w:val="28"/>
        </w:rPr>
        <w:t xml:space="preserve"> </w:t>
      </w:r>
      <w:r w:rsidRPr="009C6FCC">
        <w:rPr>
          <w:rFonts w:eastAsia="標楷體" w:hint="eastAsia"/>
          <w:sz w:val="28"/>
          <w:szCs w:val="28"/>
        </w:rPr>
        <w:t>毛細管</w:t>
      </w:r>
    </w:p>
    <w:p w:rsidR="00546094" w:rsidRPr="009C6FCC" w:rsidRDefault="00546094" w:rsidP="00546094">
      <w:pPr>
        <w:kinsoku w:val="0"/>
        <w:overflowPunct w:val="0"/>
        <w:spacing w:line="400" w:lineRule="exact"/>
        <w:rPr>
          <w:rFonts w:eastAsia="標楷體"/>
          <w:sz w:val="28"/>
          <w:szCs w:val="28"/>
        </w:rPr>
      </w:pPr>
      <w:r w:rsidRPr="009C6FCC">
        <w:rPr>
          <w:rFonts w:eastAsia="標楷體" w:hint="eastAsia"/>
          <w:sz w:val="28"/>
          <w:szCs w:val="28"/>
        </w:rPr>
        <w:t>碎冰</w:t>
      </w:r>
      <w:r w:rsidRPr="009C6FCC">
        <w:rPr>
          <w:rFonts w:eastAsia="標楷體"/>
          <w:sz w:val="28"/>
          <w:szCs w:val="28"/>
        </w:rPr>
        <w:t xml:space="preserve">                              </w:t>
      </w:r>
      <w:r w:rsidR="00513A02" w:rsidRPr="009C6FCC">
        <w:rPr>
          <w:rFonts w:eastAsia="標楷體"/>
          <w:sz w:val="28"/>
          <w:szCs w:val="28"/>
        </w:rPr>
        <w:t xml:space="preserve"> </w:t>
      </w:r>
      <w:r w:rsidRPr="009C6FCC">
        <w:rPr>
          <w:rFonts w:eastAsia="標楷體" w:hint="eastAsia"/>
          <w:sz w:val="28"/>
          <w:szCs w:val="28"/>
        </w:rPr>
        <w:t>鑷子</w:t>
      </w:r>
    </w:p>
    <w:p w:rsidR="00546094" w:rsidRPr="009C6FCC" w:rsidRDefault="00513A02" w:rsidP="00546094">
      <w:pPr>
        <w:kinsoku w:val="0"/>
        <w:overflowPunct w:val="0"/>
        <w:spacing w:line="400" w:lineRule="exact"/>
        <w:rPr>
          <w:rFonts w:eastAsia="標楷體"/>
          <w:sz w:val="28"/>
          <w:szCs w:val="28"/>
        </w:rPr>
      </w:pPr>
      <w:r w:rsidRPr="009C6FCC">
        <w:rPr>
          <w:rFonts w:eastAsia="標楷體" w:hint="eastAsia"/>
          <w:sz w:val="28"/>
          <w:szCs w:val="28"/>
        </w:rPr>
        <w:t>標</w:t>
      </w:r>
      <w:r w:rsidRPr="009C6FCC">
        <w:rPr>
          <w:rFonts w:eastAsia="標楷體"/>
          <w:sz w:val="28"/>
          <w:szCs w:val="28"/>
        </w:rPr>
        <w:t>籤紙</w:t>
      </w:r>
      <w:r w:rsidR="00546094" w:rsidRPr="009C6FCC">
        <w:rPr>
          <w:rFonts w:eastAsia="標楷體"/>
          <w:sz w:val="28"/>
          <w:szCs w:val="28"/>
        </w:rPr>
        <w:t xml:space="preserve">                       </w:t>
      </w:r>
      <w:r w:rsidRPr="009C6FCC">
        <w:rPr>
          <w:rFonts w:eastAsia="標楷體"/>
          <w:sz w:val="28"/>
          <w:szCs w:val="28"/>
        </w:rPr>
        <w:t xml:space="preserve">      </w:t>
      </w:r>
      <w:r w:rsidRPr="009C6FCC">
        <w:rPr>
          <w:rFonts w:eastAsia="標楷體"/>
          <w:sz w:val="28"/>
          <w:szCs w:val="28"/>
        </w:rPr>
        <w:t>衛生紙</w:t>
      </w:r>
    </w:p>
    <w:p w:rsidR="00546094" w:rsidRPr="009C6FCC" w:rsidRDefault="00546094" w:rsidP="00546094">
      <w:pPr>
        <w:kinsoku w:val="0"/>
        <w:overflowPunct w:val="0"/>
        <w:spacing w:line="400" w:lineRule="exact"/>
        <w:rPr>
          <w:rFonts w:eastAsia="標楷體"/>
          <w:sz w:val="28"/>
          <w:szCs w:val="28"/>
        </w:rPr>
      </w:pPr>
      <w:r w:rsidRPr="009C6FCC">
        <w:rPr>
          <w:rFonts w:eastAsia="標楷體" w:hint="eastAsia"/>
          <w:sz w:val="28"/>
          <w:szCs w:val="28"/>
        </w:rPr>
        <w:t>洗滌瓶</w:t>
      </w:r>
      <w:r w:rsidRPr="009C6FCC">
        <w:rPr>
          <w:rFonts w:eastAsia="標楷體"/>
          <w:sz w:val="28"/>
          <w:szCs w:val="28"/>
        </w:rPr>
        <w:t xml:space="preserve">                            </w:t>
      </w:r>
      <w:r w:rsidR="00513A02" w:rsidRPr="009C6FCC">
        <w:rPr>
          <w:rFonts w:eastAsia="標楷體"/>
          <w:sz w:val="28"/>
          <w:szCs w:val="28"/>
        </w:rPr>
        <w:t xml:space="preserve"> </w:t>
      </w:r>
      <w:r w:rsidR="00513A02" w:rsidRPr="009C6FCC">
        <w:rPr>
          <w:rFonts w:eastAsia="標楷體"/>
          <w:sz w:val="28"/>
          <w:szCs w:val="28"/>
        </w:rPr>
        <w:t>拋棄式手套</w:t>
      </w:r>
    </w:p>
    <w:p w:rsidR="00546094" w:rsidRPr="009C6FCC" w:rsidRDefault="00513A02" w:rsidP="00546094">
      <w:pPr>
        <w:kinsoku w:val="0"/>
        <w:overflowPunct w:val="0"/>
        <w:spacing w:line="400" w:lineRule="exact"/>
        <w:rPr>
          <w:rFonts w:eastAsia="標楷體"/>
          <w:sz w:val="28"/>
          <w:szCs w:val="28"/>
        </w:rPr>
      </w:pPr>
      <w:r w:rsidRPr="009C6FCC">
        <w:rPr>
          <w:rFonts w:eastAsia="標楷體" w:hint="eastAsia"/>
          <w:sz w:val="28"/>
          <w:szCs w:val="28"/>
        </w:rPr>
        <w:t>烘箱</w:t>
      </w:r>
    </w:p>
    <w:p w:rsidR="00C458B7" w:rsidRPr="009C6FCC" w:rsidRDefault="00AA7811" w:rsidP="00546094">
      <w:pPr>
        <w:kinsoku w:val="0"/>
        <w:overflowPunct w:val="0"/>
        <w:spacing w:line="400" w:lineRule="exact"/>
        <w:rPr>
          <w:rFonts w:eastAsia="標楷體"/>
          <w:sz w:val="28"/>
          <w:szCs w:val="28"/>
        </w:rPr>
      </w:pPr>
      <w:r w:rsidRPr="009C6FCC">
        <w:rPr>
          <w:rFonts w:eastAsia="標楷體" w:hint="eastAsia"/>
          <w:sz w:val="28"/>
          <w:szCs w:val="28"/>
        </w:rPr>
        <w:t>天平</w:t>
      </w:r>
    </w:p>
    <w:p w:rsidR="006F6629" w:rsidRPr="009C6FCC" w:rsidRDefault="006F6629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p w:rsidR="0077510E" w:rsidRPr="009C6FCC" w:rsidRDefault="0077510E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p w:rsidR="00581B58" w:rsidRPr="009C6FCC" w:rsidRDefault="00581B58" w:rsidP="00F77F4B">
      <w:pPr>
        <w:kinsoku w:val="0"/>
        <w:overflowPunct w:val="0"/>
        <w:spacing w:line="400" w:lineRule="exact"/>
        <w:jc w:val="both"/>
        <w:rPr>
          <w:rFonts w:eastAsia="標楷體"/>
          <w:sz w:val="28"/>
          <w:szCs w:val="28"/>
        </w:rPr>
      </w:pPr>
      <w:r w:rsidRPr="009C6FCC">
        <w:rPr>
          <w:rFonts w:eastAsia="標楷體"/>
          <w:b/>
          <w:sz w:val="28"/>
          <w:szCs w:val="28"/>
          <w:u w:val="single"/>
        </w:rPr>
        <w:lastRenderedPageBreak/>
        <w:t>個人器材</w:t>
      </w:r>
    </w:p>
    <w:p w:rsidR="006F0E8B" w:rsidRPr="009C6FCC" w:rsidRDefault="006F0E8B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tbl>
      <w:tblPr>
        <w:tblStyle w:val="a4"/>
        <w:tblW w:w="0" w:type="auto"/>
        <w:tblInd w:w="537" w:type="dxa"/>
        <w:tblLook w:val="04A0" w:firstRow="1" w:lastRow="0" w:firstColumn="1" w:lastColumn="0" w:noHBand="0" w:noVBand="1"/>
      </w:tblPr>
      <w:tblGrid>
        <w:gridCol w:w="1559"/>
        <w:gridCol w:w="1134"/>
        <w:gridCol w:w="709"/>
        <w:gridCol w:w="766"/>
        <w:gridCol w:w="1644"/>
        <w:gridCol w:w="850"/>
        <w:gridCol w:w="709"/>
        <w:gridCol w:w="992"/>
      </w:tblGrid>
      <w:tr w:rsidR="00E33D14" w:rsidRPr="009C6FCC" w:rsidTr="00404423">
        <w:tc>
          <w:tcPr>
            <w:tcW w:w="1559" w:type="dxa"/>
            <w:tcBorders>
              <w:top w:val="single" w:sz="24" w:space="0" w:color="auto"/>
              <w:left w:val="single" w:sz="2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名稱</w:t>
            </w:r>
          </w:p>
        </w:tc>
        <w:tc>
          <w:tcPr>
            <w:tcW w:w="1134" w:type="dxa"/>
            <w:tcBorders>
              <w:top w:val="single" w:sz="2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規格</w:t>
            </w:r>
          </w:p>
        </w:tc>
        <w:tc>
          <w:tcPr>
            <w:tcW w:w="709" w:type="dxa"/>
            <w:tcBorders>
              <w:top w:val="single" w:sz="2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單位</w:t>
            </w:r>
          </w:p>
        </w:tc>
        <w:tc>
          <w:tcPr>
            <w:tcW w:w="766" w:type="dxa"/>
            <w:tcBorders>
              <w:top w:val="single" w:sz="24" w:space="0" w:color="auto"/>
              <w:right w:val="double" w:sz="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數量</w:t>
            </w:r>
          </w:p>
        </w:tc>
        <w:tc>
          <w:tcPr>
            <w:tcW w:w="1644" w:type="dxa"/>
            <w:tcBorders>
              <w:top w:val="single" w:sz="24" w:space="0" w:color="auto"/>
              <w:left w:val="double" w:sz="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名稱</w:t>
            </w:r>
          </w:p>
        </w:tc>
        <w:tc>
          <w:tcPr>
            <w:tcW w:w="850" w:type="dxa"/>
            <w:tcBorders>
              <w:top w:val="single" w:sz="2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規格</w:t>
            </w:r>
          </w:p>
        </w:tc>
        <w:tc>
          <w:tcPr>
            <w:tcW w:w="709" w:type="dxa"/>
            <w:tcBorders>
              <w:top w:val="single" w:sz="2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單位</w:t>
            </w:r>
          </w:p>
        </w:tc>
        <w:tc>
          <w:tcPr>
            <w:tcW w:w="992" w:type="dxa"/>
            <w:tcBorders>
              <w:top w:val="single" w:sz="24" w:space="0" w:color="auto"/>
              <w:right w:val="single" w:sz="2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數量</w:t>
            </w:r>
          </w:p>
        </w:tc>
      </w:tr>
      <w:tr w:rsidR="00E33D14" w:rsidRPr="009C6FCC" w:rsidTr="00404423">
        <w:tc>
          <w:tcPr>
            <w:tcW w:w="1559" w:type="dxa"/>
            <w:tcBorders>
              <w:left w:val="single" w:sz="24" w:space="0" w:color="auto"/>
            </w:tcBorders>
          </w:tcPr>
          <w:p w:rsidR="00581B58" w:rsidRPr="009C6FCC" w:rsidRDefault="00CD00B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錐形</w:t>
            </w:r>
            <w:r w:rsidRPr="009C6FCC">
              <w:rPr>
                <w:rFonts w:eastAsia="標楷體"/>
              </w:rPr>
              <w:t>瓶</w:t>
            </w:r>
          </w:p>
        </w:tc>
        <w:tc>
          <w:tcPr>
            <w:tcW w:w="1134" w:type="dxa"/>
          </w:tcPr>
          <w:p w:rsidR="00581B58" w:rsidRPr="009C6FCC" w:rsidRDefault="007732BA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50 mL</w:t>
            </w:r>
          </w:p>
        </w:tc>
        <w:tc>
          <w:tcPr>
            <w:tcW w:w="709" w:type="dxa"/>
          </w:tcPr>
          <w:p w:rsidR="00581B58" w:rsidRPr="009C6FCC" w:rsidRDefault="002D6575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proofErr w:type="gramStart"/>
            <w:r w:rsidRPr="009C6FCC">
              <w:rPr>
                <w:rFonts w:eastAsia="標楷體" w:hint="eastAsia"/>
              </w:rPr>
              <w:t>個</w:t>
            </w:r>
            <w:proofErr w:type="gramEnd"/>
          </w:p>
        </w:tc>
        <w:tc>
          <w:tcPr>
            <w:tcW w:w="766" w:type="dxa"/>
            <w:tcBorders>
              <w:right w:val="double" w:sz="4" w:space="0" w:color="auto"/>
            </w:tcBorders>
          </w:tcPr>
          <w:p w:rsidR="00581B58" w:rsidRPr="009C6FCC" w:rsidRDefault="00CD00B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  <w:tc>
          <w:tcPr>
            <w:tcW w:w="1644" w:type="dxa"/>
            <w:tcBorders>
              <w:left w:val="double" w:sz="4" w:space="0" w:color="auto"/>
            </w:tcBorders>
          </w:tcPr>
          <w:p w:rsidR="00581B58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隔熱</w:t>
            </w:r>
            <w:r w:rsidR="002034CB" w:rsidRPr="009C6FCC">
              <w:rPr>
                <w:rFonts w:eastAsia="標楷體" w:hint="eastAsia"/>
              </w:rPr>
              <w:t>布</w:t>
            </w:r>
            <w:r w:rsidR="00581B58" w:rsidRPr="009C6FCC">
              <w:rPr>
                <w:rFonts w:eastAsia="標楷體"/>
              </w:rPr>
              <w:t>手套</w:t>
            </w:r>
          </w:p>
        </w:tc>
        <w:tc>
          <w:tcPr>
            <w:tcW w:w="850" w:type="dxa"/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581B58" w:rsidRPr="009C6FCC" w:rsidRDefault="002034CB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雙</w:t>
            </w: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:rsidR="00581B58" w:rsidRPr="009C6FCC" w:rsidRDefault="00581B58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</w:tr>
      <w:tr w:rsidR="00E33D14" w:rsidRPr="009C6FCC" w:rsidTr="00404423">
        <w:tc>
          <w:tcPr>
            <w:tcW w:w="1559" w:type="dxa"/>
            <w:tcBorders>
              <w:lef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量筒</w:t>
            </w:r>
          </w:p>
        </w:tc>
        <w:tc>
          <w:tcPr>
            <w:tcW w:w="1134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10mL</w:t>
            </w: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支</w:t>
            </w:r>
          </w:p>
        </w:tc>
        <w:tc>
          <w:tcPr>
            <w:tcW w:w="766" w:type="dxa"/>
            <w:tcBorders>
              <w:righ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  <w:tc>
          <w:tcPr>
            <w:tcW w:w="1644" w:type="dxa"/>
            <w:tcBorders>
              <w:lef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活性碳口罩</w:t>
            </w:r>
          </w:p>
        </w:tc>
        <w:tc>
          <w:tcPr>
            <w:tcW w:w="850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proofErr w:type="gramStart"/>
            <w:r w:rsidRPr="009C6FCC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992" w:type="dxa"/>
            <w:tcBorders>
              <w:righ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</w:tr>
      <w:tr w:rsidR="00E33D14" w:rsidRPr="009C6FCC" w:rsidTr="00404423">
        <w:tc>
          <w:tcPr>
            <w:tcW w:w="1559" w:type="dxa"/>
            <w:tcBorders>
              <w:lef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TLC</w:t>
            </w:r>
            <w:r w:rsidRPr="009C6FCC">
              <w:rPr>
                <w:rFonts w:eastAsia="標楷體"/>
              </w:rPr>
              <w:t>片</w:t>
            </w:r>
          </w:p>
        </w:tc>
        <w:tc>
          <w:tcPr>
            <w:tcW w:w="1134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6x3cm</w:t>
            </w: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片</w:t>
            </w:r>
          </w:p>
        </w:tc>
        <w:tc>
          <w:tcPr>
            <w:tcW w:w="766" w:type="dxa"/>
            <w:tcBorders>
              <w:right w:val="double" w:sz="4" w:space="0" w:color="auto"/>
            </w:tcBorders>
          </w:tcPr>
          <w:p w:rsidR="00D212EF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3</w:t>
            </w:r>
          </w:p>
        </w:tc>
        <w:tc>
          <w:tcPr>
            <w:tcW w:w="1644" w:type="dxa"/>
            <w:tcBorders>
              <w:lef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毛細管</w:t>
            </w:r>
          </w:p>
        </w:tc>
        <w:tc>
          <w:tcPr>
            <w:tcW w:w="850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支</w:t>
            </w: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4</w:t>
            </w:r>
          </w:p>
        </w:tc>
      </w:tr>
      <w:tr w:rsidR="00E33D14" w:rsidRPr="009C6FCC" w:rsidTr="00404423">
        <w:tc>
          <w:tcPr>
            <w:tcW w:w="1559" w:type="dxa"/>
            <w:tcBorders>
              <w:lef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濾紙</w:t>
            </w:r>
          </w:p>
        </w:tc>
        <w:tc>
          <w:tcPr>
            <w:tcW w:w="1134" w:type="dxa"/>
          </w:tcPr>
          <w:p w:rsidR="00D212EF" w:rsidRPr="009C6FCC" w:rsidRDefault="0077510E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已</w:t>
            </w:r>
            <w:r w:rsidR="00513A02" w:rsidRPr="009C6FCC">
              <w:rPr>
                <w:rFonts w:eastAsia="標楷體" w:hint="eastAsia"/>
              </w:rPr>
              <w:t>秤重</w:t>
            </w: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張</w:t>
            </w:r>
          </w:p>
        </w:tc>
        <w:tc>
          <w:tcPr>
            <w:tcW w:w="766" w:type="dxa"/>
            <w:tcBorders>
              <w:righ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  <w:tc>
          <w:tcPr>
            <w:tcW w:w="1644" w:type="dxa"/>
            <w:tcBorders>
              <w:lef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proofErr w:type="gramStart"/>
            <w:r w:rsidRPr="009C6FCC">
              <w:rPr>
                <w:rFonts w:eastAsia="標楷體" w:hint="eastAsia"/>
              </w:rPr>
              <w:t>錶</w:t>
            </w:r>
            <w:proofErr w:type="gramEnd"/>
            <w:r w:rsidRPr="009C6FCC">
              <w:rPr>
                <w:rFonts w:eastAsia="標楷體"/>
              </w:rPr>
              <w:t>玻璃</w:t>
            </w:r>
          </w:p>
        </w:tc>
        <w:tc>
          <w:tcPr>
            <w:tcW w:w="850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proofErr w:type="gramStart"/>
            <w:r w:rsidRPr="009C6FCC">
              <w:rPr>
                <w:rFonts w:eastAsia="標楷體" w:hint="eastAsia"/>
              </w:rPr>
              <w:t>個</w:t>
            </w:r>
            <w:proofErr w:type="gramEnd"/>
          </w:p>
        </w:tc>
        <w:tc>
          <w:tcPr>
            <w:tcW w:w="992" w:type="dxa"/>
            <w:tcBorders>
              <w:righ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</w:tr>
      <w:tr w:rsidR="00E33D14" w:rsidRPr="009C6FCC" w:rsidTr="00404423">
        <w:tc>
          <w:tcPr>
            <w:tcW w:w="1559" w:type="dxa"/>
            <w:tcBorders>
              <w:lef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  <w:i/>
              </w:rPr>
            </w:pPr>
            <w:r w:rsidRPr="009C6FCC">
              <w:rPr>
                <w:rFonts w:eastAsia="標楷體" w:hint="eastAsia"/>
              </w:rPr>
              <w:t>刮</w:t>
            </w:r>
            <w:r w:rsidRPr="009C6FCC">
              <w:rPr>
                <w:rFonts w:eastAsia="標楷體"/>
              </w:rPr>
              <w:t>勺</w:t>
            </w:r>
          </w:p>
        </w:tc>
        <w:tc>
          <w:tcPr>
            <w:tcW w:w="1134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支</w:t>
            </w:r>
          </w:p>
        </w:tc>
        <w:tc>
          <w:tcPr>
            <w:tcW w:w="766" w:type="dxa"/>
            <w:tcBorders>
              <w:righ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  <w:tc>
          <w:tcPr>
            <w:tcW w:w="1644" w:type="dxa"/>
            <w:tcBorders>
              <w:lef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抹布</w:t>
            </w:r>
          </w:p>
        </w:tc>
        <w:tc>
          <w:tcPr>
            <w:tcW w:w="850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條</w:t>
            </w: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</w:tr>
      <w:tr w:rsidR="00E33D14" w:rsidRPr="009C6FCC" w:rsidTr="00404423">
        <w:tc>
          <w:tcPr>
            <w:tcW w:w="1559" w:type="dxa"/>
            <w:tcBorders>
              <w:left w:val="single" w:sz="2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溫</w:t>
            </w:r>
            <w:r w:rsidRPr="009C6FCC">
              <w:rPr>
                <w:rFonts w:eastAsia="標楷體"/>
              </w:rPr>
              <w:t>度計</w:t>
            </w:r>
          </w:p>
        </w:tc>
        <w:tc>
          <w:tcPr>
            <w:tcW w:w="1134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支</w:t>
            </w:r>
          </w:p>
        </w:tc>
        <w:tc>
          <w:tcPr>
            <w:tcW w:w="766" w:type="dxa"/>
            <w:tcBorders>
              <w:right w:val="double" w:sz="4" w:space="0" w:color="auto"/>
            </w:tcBorders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  <w:tc>
          <w:tcPr>
            <w:tcW w:w="1644" w:type="dxa"/>
            <w:tcBorders>
              <w:left w:val="double" w:sz="4" w:space="0" w:color="auto"/>
            </w:tcBorders>
          </w:tcPr>
          <w:p w:rsidR="00D212EF" w:rsidRPr="009C6FCC" w:rsidRDefault="008305E0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樣品瓶</w:t>
            </w:r>
          </w:p>
        </w:tc>
        <w:tc>
          <w:tcPr>
            <w:tcW w:w="850" w:type="dxa"/>
          </w:tcPr>
          <w:p w:rsidR="00D212EF" w:rsidRPr="009C6FCC" w:rsidRDefault="00D212EF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</w:tcPr>
          <w:p w:rsidR="00D212EF" w:rsidRPr="009C6FCC" w:rsidRDefault="008305E0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proofErr w:type="gramStart"/>
            <w:r w:rsidRPr="009C6FCC">
              <w:rPr>
                <w:rFonts w:eastAsia="標楷體" w:hint="eastAsia"/>
              </w:rPr>
              <w:t>個</w:t>
            </w:r>
            <w:proofErr w:type="gramEnd"/>
          </w:p>
        </w:tc>
        <w:tc>
          <w:tcPr>
            <w:tcW w:w="992" w:type="dxa"/>
            <w:tcBorders>
              <w:right w:val="single" w:sz="24" w:space="0" w:color="auto"/>
            </w:tcBorders>
          </w:tcPr>
          <w:p w:rsidR="00D212EF" w:rsidRPr="009C6FCC" w:rsidRDefault="008305E0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</w:tr>
      <w:tr w:rsidR="00E33D14" w:rsidRPr="009C6FCC" w:rsidTr="00404423">
        <w:tc>
          <w:tcPr>
            <w:tcW w:w="1559" w:type="dxa"/>
            <w:tcBorders>
              <w:left w:val="single" w:sz="24" w:space="0" w:color="auto"/>
              <w:bottom w:val="single" w:sz="4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燒杯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500 mL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66" w:type="dxa"/>
            <w:tcBorders>
              <w:bottom w:val="single" w:sz="4" w:space="0" w:color="auto"/>
              <w:right w:val="double" w:sz="4" w:space="0" w:color="auto"/>
            </w:tcBorders>
          </w:tcPr>
          <w:p w:rsidR="00202AD2" w:rsidRPr="009C6FCC" w:rsidRDefault="00C458B7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  <w:tc>
          <w:tcPr>
            <w:tcW w:w="1644" w:type="dxa"/>
            <w:tcBorders>
              <w:left w:val="double" w:sz="4" w:space="0" w:color="auto"/>
              <w:bottom w:val="single" w:sz="4" w:space="0" w:color="auto"/>
            </w:tcBorders>
          </w:tcPr>
          <w:p w:rsidR="00202AD2" w:rsidRPr="009C6FCC" w:rsidRDefault="00C458B7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尺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02AD2" w:rsidRPr="009C6FCC" w:rsidRDefault="00C458B7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支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24" w:space="0" w:color="auto"/>
            </w:tcBorders>
          </w:tcPr>
          <w:p w:rsidR="00202AD2" w:rsidRPr="009C6FCC" w:rsidRDefault="00C458B7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</w:tr>
      <w:tr w:rsidR="00202AD2" w:rsidRPr="009C6FCC" w:rsidTr="00404423">
        <w:tc>
          <w:tcPr>
            <w:tcW w:w="1559" w:type="dxa"/>
            <w:tcBorders>
              <w:left w:val="single" w:sz="24" w:space="0" w:color="auto"/>
              <w:bottom w:val="single" w:sz="18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66" w:type="dxa"/>
            <w:tcBorders>
              <w:bottom w:val="single" w:sz="18" w:space="0" w:color="auto"/>
              <w:right w:val="double" w:sz="4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1644" w:type="dxa"/>
            <w:tcBorders>
              <w:left w:val="double" w:sz="4" w:space="0" w:color="auto"/>
              <w:bottom w:val="single" w:sz="18" w:space="0" w:color="auto"/>
            </w:tcBorders>
          </w:tcPr>
          <w:p w:rsidR="00202AD2" w:rsidRPr="009C6FCC" w:rsidRDefault="00C458B7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鉛筆</w:t>
            </w: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:rsidR="00202AD2" w:rsidRPr="009C6FCC" w:rsidRDefault="00202AD2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</w:tcPr>
          <w:p w:rsidR="00202AD2" w:rsidRPr="009C6FCC" w:rsidRDefault="00C458B7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 w:hint="eastAsia"/>
              </w:rPr>
              <w:t>支</w:t>
            </w:r>
          </w:p>
        </w:tc>
        <w:tc>
          <w:tcPr>
            <w:tcW w:w="992" w:type="dxa"/>
            <w:tcBorders>
              <w:bottom w:val="single" w:sz="18" w:space="0" w:color="auto"/>
              <w:right w:val="single" w:sz="24" w:space="0" w:color="auto"/>
            </w:tcBorders>
          </w:tcPr>
          <w:p w:rsidR="00202AD2" w:rsidRPr="009C6FCC" w:rsidRDefault="00C458B7" w:rsidP="00404423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9C6FCC">
              <w:rPr>
                <w:rFonts w:eastAsia="標楷體"/>
              </w:rPr>
              <w:t>1</w:t>
            </w:r>
          </w:p>
        </w:tc>
      </w:tr>
    </w:tbl>
    <w:p w:rsidR="00EB48B9" w:rsidRPr="009C6FCC" w:rsidRDefault="00EB48B9" w:rsidP="00090531">
      <w:pPr>
        <w:rPr>
          <w:rFonts w:eastAsia="標楷體"/>
          <w:b/>
        </w:rPr>
      </w:pPr>
    </w:p>
    <w:p w:rsidR="00090531" w:rsidRPr="009C6FCC" w:rsidRDefault="00090531" w:rsidP="00090531">
      <w:pPr>
        <w:rPr>
          <w:rFonts w:eastAsia="標楷體"/>
          <w:b/>
          <w:sz w:val="32"/>
          <w:szCs w:val="36"/>
        </w:rPr>
      </w:pPr>
      <w:r w:rsidRPr="009C6FCC">
        <w:rPr>
          <w:rFonts w:eastAsia="標楷體"/>
          <w:b/>
          <w:sz w:val="32"/>
          <w:szCs w:val="36"/>
        </w:rPr>
        <w:t>實驗藥品</w:t>
      </w:r>
      <w:r w:rsidR="004D4AA1" w:rsidRPr="009C6FCC">
        <w:rPr>
          <w:rFonts w:eastAsia="標楷體"/>
          <w:b/>
          <w:sz w:val="32"/>
          <w:szCs w:val="36"/>
        </w:rPr>
        <w:t xml:space="preserve"> </w:t>
      </w:r>
      <w:r w:rsidR="004D4AA1" w:rsidRPr="009C6FCC">
        <w:rPr>
          <w:rFonts w:eastAsia="標楷體"/>
          <w:b/>
          <w:szCs w:val="28"/>
        </w:rPr>
        <w:t>※</w:t>
      </w:r>
      <w:proofErr w:type="gramStart"/>
      <w:r w:rsidR="004D4AA1" w:rsidRPr="009C6FCC">
        <w:rPr>
          <w:rFonts w:eastAsia="標楷體"/>
          <w:b/>
          <w:szCs w:val="28"/>
        </w:rPr>
        <w:t>藥品均已事先</w:t>
      </w:r>
      <w:proofErr w:type="gramEnd"/>
      <w:r w:rsidR="004D4AA1" w:rsidRPr="009C6FCC">
        <w:rPr>
          <w:rFonts w:eastAsia="標楷體" w:hint="eastAsia"/>
          <w:b/>
          <w:szCs w:val="28"/>
        </w:rPr>
        <w:t>精</w:t>
      </w:r>
      <w:r w:rsidR="004D4AA1" w:rsidRPr="009C6FCC">
        <w:rPr>
          <w:rFonts w:eastAsia="標楷體"/>
          <w:b/>
          <w:szCs w:val="28"/>
        </w:rPr>
        <w:t>確</w:t>
      </w:r>
      <w:r w:rsidR="004D4AA1" w:rsidRPr="009C6FCC">
        <w:rPr>
          <w:rFonts w:eastAsia="標楷體" w:hint="eastAsia"/>
          <w:b/>
          <w:szCs w:val="28"/>
        </w:rPr>
        <w:t>秤</w:t>
      </w:r>
      <w:r w:rsidR="004D4AA1" w:rsidRPr="009C6FCC">
        <w:rPr>
          <w:rFonts w:eastAsia="標楷體"/>
          <w:b/>
          <w:szCs w:val="28"/>
        </w:rPr>
        <w:t>量並足夠進行實驗</w:t>
      </w:r>
      <w:r w:rsidR="004D4AA1" w:rsidRPr="009C6FCC">
        <w:rPr>
          <w:rFonts w:eastAsia="標楷體"/>
          <w:b/>
          <w:szCs w:val="28"/>
        </w:rPr>
        <w:t>※</w:t>
      </w:r>
    </w:p>
    <w:p w:rsidR="00733B27" w:rsidRPr="009C6FCC" w:rsidRDefault="00EC5C98" w:rsidP="00090531">
      <w:pPr>
        <w:rPr>
          <w:rFonts w:eastAsia="標楷體"/>
          <w:szCs w:val="36"/>
        </w:rPr>
      </w:pPr>
      <w:r w:rsidRPr="009C6FCC">
        <w:rPr>
          <w:rFonts w:eastAsia="標楷體"/>
          <w:i/>
          <w:szCs w:val="36"/>
        </w:rPr>
        <w:t>p</w:t>
      </w:r>
      <w:r w:rsidRPr="009C6FCC">
        <w:rPr>
          <w:rFonts w:eastAsia="標楷體"/>
          <w:szCs w:val="36"/>
        </w:rPr>
        <w:t>-</w:t>
      </w:r>
      <w:proofErr w:type="spellStart"/>
      <w:r w:rsidRPr="009C6FCC">
        <w:rPr>
          <w:rFonts w:eastAsia="標楷體"/>
          <w:szCs w:val="36"/>
        </w:rPr>
        <w:t>Nitrobenzaldehyde</w:t>
      </w:r>
      <w:proofErr w:type="spellEnd"/>
      <w:r w:rsidR="009272C3" w:rsidRPr="009C6FCC">
        <w:rPr>
          <w:rFonts w:eastAsia="標楷體"/>
          <w:szCs w:val="36"/>
        </w:rPr>
        <w:t xml:space="preserve"> </w:t>
      </w:r>
      <w:r w:rsidRPr="009C6FCC">
        <w:rPr>
          <w:rFonts w:eastAsia="標楷體"/>
          <w:szCs w:val="36"/>
        </w:rPr>
        <w:t>(</w:t>
      </w:r>
      <w:r w:rsidRPr="009C6FCC">
        <w:rPr>
          <w:rFonts w:eastAsia="標楷體" w:hint="eastAsia"/>
          <w:szCs w:val="36"/>
        </w:rPr>
        <w:t>對硝基苯甲</w:t>
      </w:r>
      <w:r w:rsidR="002C25A8" w:rsidRPr="009C6FCC">
        <w:rPr>
          <w:rFonts w:eastAsia="標楷體" w:hint="eastAsia"/>
          <w:szCs w:val="36"/>
        </w:rPr>
        <w:t>醛</w:t>
      </w:r>
      <w:r w:rsidRPr="009C6FCC">
        <w:rPr>
          <w:rFonts w:eastAsia="標楷體"/>
          <w:szCs w:val="36"/>
        </w:rPr>
        <w:t xml:space="preserve">) </w:t>
      </w:r>
      <w:r w:rsidR="00733B27" w:rsidRPr="009C6FCC">
        <w:rPr>
          <w:rFonts w:eastAsia="標楷體"/>
          <w:szCs w:val="36"/>
        </w:rPr>
        <w:t>0.</w:t>
      </w:r>
      <w:r w:rsidRPr="009C6FCC">
        <w:rPr>
          <w:rFonts w:eastAsia="標楷體"/>
          <w:szCs w:val="36"/>
        </w:rPr>
        <w:t>45</w:t>
      </w:r>
      <w:r w:rsidR="00733B27" w:rsidRPr="009C6FCC">
        <w:rPr>
          <w:rFonts w:eastAsia="標楷體"/>
          <w:szCs w:val="36"/>
        </w:rPr>
        <w:t xml:space="preserve"> g (</w:t>
      </w:r>
      <w:r w:rsidRPr="009C6FCC">
        <w:rPr>
          <w:rFonts w:eastAsia="標楷體" w:hint="eastAsia"/>
          <w:szCs w:val="36"/>
        </w:rPr>
        <w:t>包在秤</w:t>
      </w:r>
      <w:proofErr w:type="gramStart"/>
      <w:r w:rsidRPr="009C6FCC">
        <w:rPr>
          <w:rFonts w:eastAsia="標楷體" w:hint="eastAsia"/>
          <w:szCs w:val="36"/>
        </w:rPr>
        <w:t>量紙中</w:t>
      </w:r>
      <w:proofErr w:type="gramEnd"/>
      <w:r w:rsidR="002C25A8" w:rsidRPr="009C6FCC">
        <w:rPr>
          <w:rFonts w:eastAsia="標楷體" w:hint="eastAsia"/>
          <w:szCs w:val="36"/>
        </w:rPr>
        <w:t>，淡黃色粉末</w:t>
      </w:r>
      <w:r w:rsidR="00733B27" w:rsidRPr="009C6FCC">
        <w:rPr>
          <w:rFonts w:eastAsia="標楷體"/>
          <w:szCs w:val="36"/>
        </w:rPr>
        <w:t>)</w:t>
      </w:r>
    </w:p>
    <w:p w:rsidR="000E7D61" w:rsidRPr="009C6FCC" w:rsidRDefault="002C25A8" w:rsidP="00090531">
      <w:pPr>
        <w:ind w:left="1140" w:hangingChars="475" w:hanging="1140"/>
        <w:rPr>
          <w:rFonts w:eastAsia="標楷體"/>
        </w:rPr>
      </w:pPr>
      <w:r w:rsidRPr="009C6FCC">
        <w:rPr>
          <w:rFonts w:eastAsia="標楷體"/>
          <w:i/>
        </w:rPr>
        <w:t>p</w:t>
      </w:r>
      <w:r w:rsidRPr="009C6FCC">
        <w:rPr>
          <w:rFonts w:eastAsia="標楷體"/>
        </w:rPr>
        <w:t>-</w:t>
      </w:r>
      <w:proofErr w:type="spellStart"/>
      <w:r w:rsidR="009272C3" w:rsidRPr="009C6FCC">
        <w:rPr>
          <w:rFonts w:eastAsia="標楷體"/>
        </w:rPr>
        <w:t>M</w:t>
      </w:r>
      <w:r w:rsidRPr="009C6FCC">
        <w:rPr>
          <w:rFonts w:eastAsia="標楷體"/>
        </w:rPr>
        <w:t>ethoxyaniline</w:t>
      </w:r>
      <w:proofErr w:type="spellEnd"/>
      <w:r w:rsidR="009272C3" w:rsidRPr="009C6FCC">
        <w:rPr>
          <w:rFonts w:eastAsia="標楷體"/>
        </w:rPr>
        <w:t xml:space="preserve"> </w:t>
      </w:r>
      <w:r w:rsidRPr="009C6FCC">
        <w:rPr>
          <w:rFonts w:eastAsia="標楷體"/>
        </w:rPr>
        <w:t>(</w:t>
      </w:r>
      <w:r w:rsidRPr="009C6FCC">
        <w:rPr>
          <w:rFonts w:eastAsia="標楷體" w:hint="eastAsia"/>
        </w:rPr>
        <w:t>對甲</w:t>
      </w:r>
      <w:proofErr w:type="gramStart"/>
      <w:r w:rsidRPr="009C6FCC">
        <w:rPr>
          <w:rFonts w:eastAsia="標楷體" w:hint="eastAsia"/>
        </w:rPr>
        <w:t>氧基苯胺</w:t>
      </w:r>
      <w:proofErr w:type="gramEnd"/>
      <w:r w:rsidRPr="009C6FCC">
        <w:rPr>
          <w:rFonts w:eastAsia="標楷體"/>
        </w:rPr>
        <w:t>) 0.38</w:t>
      </w:r>
      <w:r w:rsidR="000E7D61" w:rsidRPr="009C6FCC">
        <w:rPr>
          <w:rFonts w:eastAsia="標楷體"/>
        </w:rPr>
        <w:t xml:space="preserve"> g</w:t>
      </w:r>
      <w:r w:rsidR="009272C3" w:rsidRPr="009C6FCC">
        <w:rPr>
          <w:rFonts w:eastAsia="標楷體"/>
        </w:rPr>
        <w:t xml:space="preserve"> </w:t>
      </w:r>
      <w:r w:rsidR="000E7D61" w:rsidRPr="009C6FCC">
        <w:rPr>
          <w:rFonts w:eastAsia="標楷體"/>
        </w:rPr>
        <w:t>(</w:t>
      </w:r>
      <w:r w:rsidRPr="009C6FCC">
        <w:rPr>
          <w:rFonts w:eastAsia="標楷體" w:hint="eastAsia"/>
        </w:rPr>
        <w:t>包在秤</w:t>
      </w:r>
      <w:proofErr w:type="gramStart"/>
      <w:r w:rsidRPr="009C6FCC">
        <w:rPr>
          <w:rFonts w:eastAsia="標楷體" w:hint="eastAsia"/>
        </w:rPr>
        <w:t>量紙中</w:t>
      </w:r>
      <w:proofErr w:type="gramEnd"/>
      <w:r w:rsidRPr="009C6FCC">
        <w:rPr>
          <w:rFonts w:eastAsia="標楷體" w:hint="eastAsia"/>
        </w:rPr>
        <w:t>，黑色晶體</w:t>
      </w:r>
      <w:r w:rsidR="000E7D61" w:rsidRPr="009C6FCC">
        <w:rPr>
          <w:rFonts w:eastAsia="標楷體"/>
        </w:rPr>
        <w:t>)</w:t>
      </w:r>
    </w:p>
    <w:p w:rsidR="00C458B7" w:rsidRPr="009C6FCC" w:rsidRDefault="00C458B7" w:rsidP="00090531">
      <w:pPr>
        <w:ind w:left="1140" w:hangingChars="475" w:hanging="1140"/>
        <w:rPr>
          <w:rFonts w:eastAsia="標楷體"/>
        </w:rPr>
      </w:pPr>
      <w:r w:rsidRPr="009C6FCC">
        <w:rPr>
          <w:rFonts w:eastAsia="標楷體"/>
        </w:rPr>
        <w:t>(</w:t>
      </w:r>
      <w:r w:rsidRPr="009C6FCC">
        <w:rPr>
          <w:rFonts w:eastAsia="標楷體" w:hint="eastAsia"/>
        </w:rPr>
        <w:t>以上兩藥品放在</w:t>
      </w:r>
      <w:proofErr w:type="gramStart"/>
      <w:r w:rsidRPr="009C6FCC">
        <w:rPr>
          <w:rFonts w:eastAsia="標楷體" w:hint="eastAsia"/>
        </w:rPr>
        <w:t>夾鏈袋</w:t>
      </w:r>
      <w:proofErr w:type="gramEnd"/>
      <w:r w:rsidRPr="009C6FCC">
        <w:rPr>
          <w:rFonts w:eastAsia="標楷體" w:hint="eastAsia"/>
        </w:rPr>
        <w:t>中</w:t>
      </w:r>
      <w:r w:rsidRPr="009C6FCC">
        <w:rPr>
          <w:rFonts w:eastAsia="標楷體"/>
        </w:rPr>
        <w:t>)</w:t>
      </w:r>
    </w:p>
    <w:p w:rsidR="00F309C9" w:rsidRPr="009C6FCC" w:rsidRDefault="00C458B7" w:rsidP="00090531">
      <w:pPr>
        <w:ind w:left="1140" w:hangingChars="475" w:hanging="1140"/>
        <w:rPr>
          <w:rFonts w:eastAsia="標楷體"/>
        </w:rPr>
      </w:pPr>
      <w:r w:rsidRPr="009C6FCC">
        <w:rPr>
          <w:rFonts w:eastAsia="標楷體" w:hint="eastAsia"/>
        </w:rPr>
        <w:t>乳酸乙酯</w:t>
      </w:r>
      <w:r w:rsidR="006E6DB1" w:rsidRPr="009C6FCC">
        <w:rPr>
          <w:rFonts w:eastAsia="標楷體"/>
        </w:rPr>
        <w:t xml:space="preserve"> </w:t>
      </w:r>
      <w:r w:rsidR="002C25A8" w:rsidRPr="009C6FCC">
        <w:rPr>
          <w:rFonts w:eastAsia="標楷體"/>
        </w:rPr>
        <w:t>10</w:t>
      </w:r>
      <w:r w:rsidR="006E6DB1" w:rsidRPr="009C6FCC">
        <w:rPr>
          <w:rFonts w:eastAsia="標楷體"/>
        </w:rPr>
        <w:t xml:space="preserve"> mL</w:t>
      </w:r>
      <w:r w:rsidRPr="009C6FCC">
        <w:rPr>
          <w:rFonts w:eastAsia="標楷體"/>
        </w:rPr>
        <w:t xml:space="preserve"> (</w:t>
      </w:r>
      <w:r w:rsidRPr="009C6FCC">
        <w:rPr>
          <w:rFonts w:eastAsia="標楷體" w:hint="eastAsia"/>
        </w:rPr>
        <w:t>至公用</w:t>
      </w:r>
      <w:proofErr w:type="gramStart"/>
      <w:r w:rsidRPr="009C6FCC">
        <w:rPr>
          <w:rFonts w:eastAsia="標楷體" w:hint="eastAsia"/>
        </w:rPr>
        <w:t>講桌量取</w:t>
      </w:r>
      <w:proofErr w:type="gramEnd"/>
      <w:r w:rsidRPr="009C6FCC">
        <w:rPr>
          <w:rFonts w:eastAsia="標楷體"/>
        </w:rPr>
        <w:t>)</w:t>
      </w:r>
    </w:p>
    <w:p w:rsidR="0065474F" w:rsidRPr="009C6FCC" w:rsidRDefault="0065474F" w:rsidP="007732BA">
      <w:pPr>
        <w:ind w:left="1140" w:hangingChars="475" w:hanging="1140"/>
        <w:rPr>
          <w:rFonts w:eastAsia="標楷體"/>
        </w:rPr>
      </w:pPr>
    </w:p>
    <w:p w:rsidR="00171379" w:rsidRPr="009C6FCC" w:rsidRDefault="00EB48B9" w:rsidP="006F6629">
      <w:pPr>
        <w:widowControl/>
        <w:rPr>
          <w:rFonts w:eastAsia="標楷體"/>
          <w:b/>
          <w:sz w:val="32"/>
          <w:szCs w:val="32"/>
        </w:rPr>
      </w:pPr>
      <w:r w:rsidRPr="009C6FCC">
        <w:rPr>
          <w:rFonts w:eastAsia="標楷體"/>
        </w:rPr>
        <w:br w:type="page"/>
      </w:r>
      <w:r w:rsidR="00480EF0" w:rsidRPr="009C6FCC">
        <w:rPr>
          <w:rFonts w:eastAsia="標楷體" w:hint="eastAsia"/>
          <w:b/>
          <w:sz w:val="32"/>
          <w:szCs w:val="32"/>
        </w:rPr>
        <w:lastRenderedPageBreak/>
        <w:t>三、實</w:t>
      </w:r>
      <w:r w:rsidR="00581B58" w:rsidRPr="009C6FCC">
        <w:rPr>
          <w:rFonts w:eastAsia="標楷體" w:hint="eastAsia"/>
          <w:b/>
          <w:sz w:val="32"/>
          <w:szCs w:val="32"/>
        </w:rPr>
        <w:t>驗</w:t>
      </w:r>
      <w:r w:rsidR="00CD7A75" w:rsidRPr="009C6FCC">
        <w:rPr>
          <w:rFonts w:eastAsia="標楷體" w:hint="eastAsia"/>
          <w:b/>
          <w:sz w:val="32"/>
          <w:szCs w:val="32"/>
        </w:rPr>
        <w:t>步驟</w:t>
      </w:r>
      <w:r w:rsidR="00581B58" w:rsidRPr="009C6FCC">
        <w:rPr>
          <w:rFonts w:eastAsia="標楷體" w:hint="eastAsia"/>
          <w:b/>
          <w:sz w:val="32"/>
          <w:szCs w:val="32"/>
        </w:rPr>
        <w:t>：</w:t>
      </w:r>
    </w:p>
    <w:p w:rsidR="00A068D7" w:rsidRPr="009C6FCC" w:rsidRDefault="00A068D7" w:rsidP="00A04629">
      <w:pPr>
        <w:widowControl/>
        <w:rPr>
          <w:rFonts w:eastAsia="標楷體"/>
        </w:rPr>
      </w:pPr>
    </w:p>
    <w:p w:rsidR="00A068D7" w:rsidRPr="009C6FCC" w:rsidRDefault="00A068D7" w:rsidP="00A068D7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spacing w:before="28"/>
        <w:ind w:leftChars="0" w:right="195"/>
        <w:rPr>
          <w:rFonts w:eastAsia="標楷體"/>
        </w:rPr>
      </w:pPr>
      <w:r w:rsidRPr="009C6FCC">
        <w:rPr>
          <w:rFonts w:eastAsia="標楷體" w:hint="eastAsia"/>
          <w:spacing w:val="-2"/>
        </w:rPr>
        <w:t>首先將</w:t>
      </w:r>
      <w:proofErr w:type="gramStart"/>
      <w:r w:rsidRPr="009C6FCC">
        <w:rPr>
          <w:rFonts w:eastAsia="標楷體" w:hint="eastAsia"/>
          <w:spacing w:val="-1"/>
        </w:rPr>
        <w:t>已</w:t>
      </w:r>
      <w:r w:rsidR="00C458B7" w:rsidRPr="009C6FCC">
        <w:rPr>
          <w:rFonts w:eastAsia="標楷體" w:hint="eastAsia"/>
        </w:rPr>
        <w:t>精秤</w:t>
      </w:r>
      <w:r w:rsidRPr="009C6FCC">
        <w:rPr>
          <w:rFonts w:eastAsia="標楷體" w:hint="eastAsia"/>
        </w:rPr>
        <w:t>好</w:t>
      </w:r>
      <w:proofErr w:type="gramEnd"/>
      <w:r w:rsidR="0077510E" w:rsidRPr="009C6FCC">
        <w:rPr>
          <w:rFonts w:eastAsia="標楷體" w:hint="eastAsia"/>
        </w:rPr>
        <w:t>的</w:t>
      </w:r>
      <w:r w:rsidRPr="009C6FCC">
        <w:rPr>
          <w:rFonts w:eastAsia="標楷體"/>
          <w:spacing w:val="-4"/>
        </w:rPr>
        <w:t xml:space="preserve"> </w:t>
      </w:r>
      <w:r w:rsidRPr="009C6FCC">
        <w:rPr>
          <w:rFonts w:eastAsia="標楷體"/>
        </w:rPr>
        <w:t>0.45 g</w:t>
      </w:r>
      <w:r w:rsidR="00803E64" w:rsidRPr="009C6FCC">
        <w:rPr>
          <w:rFonts w:eastAsia="標楷體"/>
        </w:rPr>
        <w:t xml:space="preserve"> </w:t>
      </w:r>
      <w:r w:rsidR="00EA1D66" w:rsidRPr="009C6FCC">
        <w:rPr>
          <w:rFonts w:eastAsia="標楷體" w:hint="eastAsia"/>
        </w:rPr>
        <w:t>對硝基苯甲醛</w:t>
      </w:r>
      <w:r w:rsidR="00D03B71" w:rsidRPr="009C6FCC">
        <w:rPr>
          <w:rFonts w:eastAsia="標楷體"/>
        </w:rPr>
        <w:t xml:space="preserve"> </w:t>
      </w:r>
      <w:r w:rsidR="00D03B71" w:rsidRPr="009C6FCC">
        <w:rPr>
          <w:rFonts w:eastAsia="標楷體"/>
          <w:b/>
          <w:u w:val="single"/>
        </w:rPr>
        <w:t>N</w:t>
      </w:r>
      <w:r w:rsidR="00D03B71" w:rsidRPr="009C6FCC">
        <w:rPr>
          <w:rFonts w:eastAsia="標楷體"/>
        </w:rPr>
        <w:t xml:space="preserve"> </w:t>
      </w:r>
      <w:r w:rsidR="00EA1D66" w:rsidRPr="009C6FCC">
        <w:rPr>
          <w:rFonts w:eastAsia="標楷體"/>
        </w:rPr>
        <w:t>(</w:t>
      </w:r>
      <w:r w:rsidRPr="009C6FCC">
        <w:rPr>
          <w:rFonts w:eastAsia="標楷體"/>
          <w:i/>
        </w:rPr>
        <w:t>p</w:t>
      </w:r>
      <w:r w:rsidR="00EA1D66" w:rsidRPr="009C6FCC">
        <w:rPr>
          <w:rFonts w:eastAsia="標楷體"/>
        </w:rPr>
        <w:t>-</w:t>
      </w:r>
      <w:proofErr w:type="spellStart"/>
      <w:r w:rsidR="00EA1D66" w:rsidRPr="009C6FCC">
        <w:rPr>
          <w:rFonts w:eastAsia="標楷體"/>
        </w:rPr>
        <w:t>Nitrobenzaldehyde</w:t>
      </w:r>
      <w:proofErr w:type="spellEnd"/>
      <w:r w:rsidRPr="009C6FCC">
        <w:rPr>
          <w:rFonts w:eastAsia="標楷體"/>
        </w:rPr>
        <w:t>)</w:t>
      </w:r>
      <w:r w:rsidR="00E47EF7" w:rsidRPr="009C6FCC">
        <w:rPr>
          <w:rFonts w:eastAsia="標楷體" w:hint="eastAsia"/>
        </w:rPr>
        <w:t>固體</w:t>
      </w:r>
      <w:r w:rsidRPr="009C6FCC">
        <w:rPr>
          <w:rFonts w:eastAsia="標楷體" w:hint="eastAsia"/>
        </w:rPr>
        <w:t>倒入</w:t>
      </w:r>
      <w:r w:rsidRPr="009C6FCC">
        <w:rPr>
          <w:rFonts w:eastAsia="標楷體"/>
          <w:spacing w:val="-3"/>
        </w:rPr>
        <w:t xml:space="preserve"> </w:t>
      </w:r>
      <w:r w:rsidRPr="009C6FCC">
        <w:rPr>
          <w:rFonts w:eastAsia="標楷體"/>
        </w:rPr>
        <w:t>50 mL</w:t>
      </w:r>
      <w:r w:rsidRPr="009C6FCC">
        <w:rPr>
          <w:rFonts w:eastAsia="標楷體"/>
          <w:spacing w:val="-5"/>
        </w:rPr>
        <w:t xml:space="preserve"> </w:t>
      </w:r>
      <w:r w:rsidR="00EA1D66" w:rsidRPr="009C6FCC">
        <w:rPr>
          <w:rFonts w:eastAsia="標楷體" w:hint="eastAsia"/>
        </w:rPr>
        <w:t>的</w:t>
      </w:r>
      <w:r w:rsidRPr="009C6FCC">
        <w:rPr>
          <w:rFonts w:eastAsia="標楷體" w:hint="eastAsia"/>
        </w:rPr>
        <w:t>錐形瓶中</w:t>
      </w:r>
      <w:r w:rsidR="0077510E" w:rsidRPr="009C6FCC">
        <w:rPr>
          <w:rFonts w:eastAsia="標楷體" w:hint="eastAsia"/>
        </w:rPr>
        <w:t>，</w:t>
      </w:r>
      <w:r w:rsidRPr="009C6FCC">
        <w:rPr>
          <w:rFonts w:eastAsia="標楷體" w:hint="eastAsia"/>
        </w:rPr>
        <w:t>接著再</w:t>
      </w:r>
      <w:r w:rsidR="00F1654B" w:rsidRPr="009C6FCC">
        <w:rPr>
          <w:rFonts w:eastAsia="標楷體" w:hint="eastAsia"/>
        </w:rPr>
        <w:t>到前面的</w:t>
      </w:r>
      <w:r w:rsidR="00F1654B" w:rsidRPr="009C6FCC">
        <w:rPr>
          <w:rFonts w:eastAsia="標楷體" w:hint="eastAsia"/>
          <w:spacing w:val="-8"/>
        </w:rPr>
        <w:t>公用講</w:t>
      </w:r>
      <w:proofErr w:type="gramStart"/>
      <w:r w:rsidR="00F1654B" w:rsidRPr="009C6FCC">
        <w:rPr>
          <w:rFonts w:eastAsia="標楷體" w:hint="eastAsia"/>
          <w:spacing w:val="-8"/>
        </w:rPr>
        <w:t>桌處量</w:t>
      </w:r>
      <w:proofErr w:type="gramEnd"/>
      <w:r w:rsidR="00F1654B" w:rsidRPr="009C6FCC">
        <w:rPr>
          <w:rFonts w:eastAsia="標楷體" w:hint="eastAsia"/>
          <w:spacing w:val="-8"/>
        </w:rPr>
        <w:t>取</w:t>
      </w:r>
      <w:r w:rsidRPr="009C6FCC">
        <w:rPr>
          <w:rFonts w:eastAsia="標楷體"/>
        </w:rPr>
        <w:t>10 mL</w:t>
      </w:r>
      <w:r w:rsidRPr="009C6FCC">
        <w:rPr>
          <w:rFonts w:eastAsia="標楷體" w:hint="eastAsia"/>
          <w:spacing w:val="-16"/>
        </w:rPr>
        <w:t>的</w:t>
      </w:r>
      <w:r w:rsidR="00EA1D66" w:rsidRPr="009C6FCC">
        <w:rPr>
          <w:rFonts w:eastAsia="標楷體" w:hint="eastAsia"/>
        </w:rPr>
        <w:t>乳酸乙酯</w:t>
      </w:r>
      <w:r w:rsidR="00EA1D66" w:rsidRPr="009C6FCC">
        <w:rPr>
          <w:rFonts w:eastAsia="標楷體"/>
        </w:rPr>
        <w:t>(</w:t>
      </w:r>
      <w:r w:rsidRPr="009C6FCC">
        <w:rPr>
          <w:rFonts w:eastAsia="標楷體"/>
        </w:rPr>
        <w:t>Ethyl</w:t>
      </w:r>
      <w:r w:rsidRPr="009C6FCC">
        <w:rPr>
          <w:rFonts w:eastAsia="標楷體"/>
          <w:spacing w:val="2"/>
        </w:rPr>
        <w:t xml:space="preserve"> </w:t>
      </w:r>
      <w:r w:rsidRPr="009C6FCC">
        <w:rPr>
          <w:rFonts w:eastAsia="標楷體"/>
        </w:rPr>
        <w:t>L-lactate</w:t>
      </w:r>
      <w:r w:rsidRPr="009C6FCC">
        <w:rPr>
          <w:rFonts w:eastAsia="標楷體"/>
          <w:spacing w:val="29"/>
        </w:rPr>
        <w:t>)</w:t>
      </w:r>
      <w:r w:rsidRPr="009C6FCC">
        <w:rPr>
          <w:rFonts w:eastAsia="標楷體" w:hint="eastAsia"/>
          <w:spacing w:val="-1"/>
        </w:rPr>
        <w:t>液體</w:t>
      </w:r>
      <w:r w:rsidRPr="009C6FCC">
        <w:rPr>
          <w:rFonts w:eastAsia="標楷體" w:hint="eastAsia"/>
          <w:spacing w:val="-2"/>
        </w:rPr>
        <w:t>加入</w:t>
      </w:r>
      <w:r w:rsidR="006720AA" w:rsidRPr="009C6FCC">
        <w:rPr>
          <w:rFonts w:eastAsia="標楷體" w:hint="eastAsia"/>
        </w:rPr>
        <w:t>錐形瓶內。戴上</w:t>
      </w:r>
      <w:r w:rsidR="00F1654B" w:rsidRPr="009C6FCC">
        <w:rPr>
          <w:rFonts w:eastAsia="標楷體" w:hint="eastAsia"/>
        </w:rPr>
        <w:t>布</w:t>
      </w:r>
      <w:r w:rsidRPr="009C6FCC">
        <w:rPr>
          <w:rFonts w:eastAsia="標楷體" w:hint="eastAsia"/>
        </w:rPr>
        <w:t>手套</w:t>
      </w:r>
      <w:r w:rsidR="00142D88" w:rsidRPr="009C6FCC">
        <w:rPr>
          <w:rFonts w:eastAsia="標楷體" w:hint="eastAsia"/>
        </w:rPr>
        <w:t>於</w:t>
      </w:r>
      <w:r w:rsidR="0077510E" w:rsidRPr="009C6FCC">
        <w:rPr>
          <w:rFonts w:eastAsia="標楷體" w:hint="eastAsia"/>
        </w:rPr>
        <w:t>500 mL</w:t>
      </w:r>
      <w:r w:rsidR="0077510E" w:rsidRPr="009C6FCC">
        <w:rPr>
          <w:rFonts w:eastAsia="標楷體" w:hint="eastAsia"/>
        </w:rPr>
        <w:t>的燒杯中</w:t>
      </w:r>
      <w:r w:rsidR="001C27CF" w:rsidRPr="009C6FCC">
        <w:rPr>
          <w:rFonts w:eastAsia="標楷體" w:hint="eastAsia"/>
        </w:rPr>
        <w:t>調製一杯約</w:t>
      </w:r>
      <w:r w:rsidR="001C27CF" w:rsidRPr="009C6FCC">
        <w:rPr>
          <w:rFonts w:eastAsia="標楷體" w:hint="eastAsia"/>
        </w:rPr>
        <w:t>200 mL 50~60</w:t>
      </w:r>
      <w:r w:rsidR="001C27CF" w:rsidRPr="009C6FCC">
        <w:rPr>
          <w:rFonts w:eastAsia="標楷體"/>
          <w:spacing w:val="-1"/>
        </w:rPr>
        <w:t xml:space="preserve"> </w:t>
      </w:r>
      <w:proofErr w:type="spellStart"/>
      <w:r w:rsidR="001C27CF" w:rsidRPr="009C6FCC">
        <w:rPr>
          <w:rFonts w:eastAsia="標楷體"/>
          <w:vertAlign w:val="superscript"/>
        </w:rPr>
        <w:t>o</w:t>
      </w:r>
      <w:r w:rsidR="001C27CF" w:rsidRPr="009C6FCC">
        <w:rPr>
          <w:rFonts w:eastAsia="標楷體"/>
        </w:rPr>
        <w:t>C</w:t>
      </w:r>
      <w:proofErr w:type="spellEnd"/>
      <w:r w:rsidR="001C27CF" w:rsidRPr="009C6FCC">
        <w:rPr>
          <w:rFonts w:eastAsia="標楷體" w:hint="eastAsia"/>
        </w:rPr>
        <w:t>的熱水</w:t>
      </w:r>
      <w:r w:rsidR="001C27CF" w:rsidRPr="009C6FCC">
        <w:rPr>
          <w:rFonts w:eastAsia="標楷體" w:hint="eastAsia"/>
          <w:spacing w:val="-2"/>
        </w:rPr>
        <w:t>，</w:t>
      </w:r>
      <w:r w:rsidRPr="009C6FCC">
        <w:rPr>
          <w:rFonts w:eastAsia="標楷體" w:hint="eastAsia"/>
          <w:spacing w:val="-2"/>
        </w:rPr>
        <w:t>將</w:t>
      </w:r>
      <w:r w:rsidRPr="009C6FCC">
        <w:rPr>
          <w:rFonts w:eastAsia="標楷體" w:hint="eastAsia"/>
        </w:rPr>
        <w:t>錐形</w:t>
      </w:r>
      <w:proofErr w:type="gramStart"/>
      <w:r w:rsidRPr="009C6FCC">
        <w:rPr>
          <w:rFonts w:eastAsia="標楷體" w:hint="eastAsia"/>
        </w:rPr>
        <w:t>瓶</w:t>
      </w:r>
      <w:r w:rsidRPr="009C6FCC">
        <w:rPr>
          <w:rFonts w:eastAsia="標楷體" w:hint="eastAsia"/>
          <w:spacing w:val="-1"/>
        </w:rPr>
        <w:t>置於</w:t>
      </w:r>
      <w:r w:rsidR="001C27CF" w:rsidRPr="009C6FCC">
        <w:rPr>
          <w:rFonts w:eastAsia="標楷體" w:hint="eastAsia"/>
        </w:rPr>
        <w:t>水浴</w:t>
      </w:r>
      <w:r w:rsidR="00E47EF7" w:rsidRPr="009C6FCC">
        <w:rPr>
          <w:rFonts w:eastAsia="標楷體" w:hint="eastAsia"/>
        </w:rPr>
        <w:t>中</w:t>
      </w:r>
      <w:proofErr w:type="gramEnd"/>
      <w:r w:rsidR="00EA1D66" w:rsidRPr="009C6FCC">
        <w:rPr>
          <w:rFonts w:eastAsia="標楷體" w:hint="eastAsia"/>
        </w:rPr>
        <w:t>加</w:t>
      </w:r>
      <w:r w:rsidRPr="009C6FCC">
        <w:rPr>
          <w:rFonts w:eastAsia="標楷體" w:hint="eastAsia"/>
        </w:rPr>
        <w:t>熱並輕輕搖晃至全部固體完全溶解。</w:t>
      </w:r>
    </w:p>
    <w:p w:rsidR="00A068D7" w:rsidRPr="009C6FCC" w:rsidRDefault="00A068D7" w:rsidP="00A068D7">
      <w:pPr>
        <w:tabs>
          <w:tab w:val="left" w:pos="541"/>
        </w:tabs>
        <w:spacing w:before="28"/>
        <w:ind w:right="195"/>
        <w:rPr>
          <w:rFonts w:eastAsia="標楷體"/>
        </w:rPr>
      </w:pPr>
    </w:p>
    <w:p w:rsidR="00A068D7" w:rsidRPr="009C6FCC" w:rsidRDefault="00A068D7" w:rsidP="00C458B7">
      <w:pPr>
        <w:pStyle w:val="a3"/>
        <w:numPr>
          <w:ilvl w:val="0"/>
          <w:numId w:val="14"/>
        </w:numPr>
        <w:tabs>
          <w:tab w:val="left" w:pos="594"/>
        </w:tabs>
        <w:autoSpaceDE w:val="0"/>
        <w:autoSpaceDN w:val="0"/>
        <w:ind w:leftChars="0" w:left="593" w:right="248" w:hanging="481"/>
        <w:rPr>
          <w:rFonts w:eastAsia="標楷體"/>
        </w:rPr>
      </w:pPr>
      <w:r w:rsidRPr="009C6FCC">
        <w:rPr>
          <w:rFonts w:eastAsia="標楷體" w:hint="eastAsia"/>
          <w:spacing w:val="-2"/>
        </w:rPr>
        <w:t>將</w:t>
      </w:r>
      <w:proofErr w:type="gramStart"/>
      <w:r w:rsidRPr="009C6FCC">
        <w:rPr>
          <w:rFonts w:eastAsia="標楷體" w:hint="eastAsia"/>
          <w:spacing w:val="-1"/>
        </w:rPr>
        <w:t>已</w:t>
      </w:r>
      <w:r w:rsidR="00C458B7" w:rsidRPr="009C6FCC">
        <w:rPr>
          <w:rFonts w:eastAsia="標楷體" w:hint="eastAsia"/>
        </w:rPr>
        <w:t>精秤</w:t>
      </w:r>
      <w:r w:rsidRPr="009C6FCC">
        <w:rPr>
          <w:rFonts w:eastAsia="標楷體" w:hint="eastAsia"/>
        </w:rPr>
        <w:t>好</w:t>
      </w:r>
      <w:proofErr w:type="gramEnd"/>
      <w:r w:rsidR="008305E0" w:rsidRPr="009C6FCC">
        <w:rPr>
          <w:rFonts w:eastAsia="標楷體" w:hint="eastAsia"/>
        </w:rPr>
        <w:t>的</w:t>
      </w:r>
      <w:r w:rsidRPr="009C6FCC">
        <w:rPr>
          <w:rFonts w:eastAsia="標楷體"/>
        </w:rPr>
        <w:t>0.</w:t>
      </w:r>
      <w:r w:rsidR="00B95978" w:rsidRPr="009C6FCC">
        <w:rPr>
          <w:rFonts w:eastAsia="標楷體"/>
        </w:rPr>
        <w:t>38</w:t>
      </w:r>
      <w:r w:rsidRPr="009C6FCC">
        <w:rPr>
          <w:rFonts w:eastAsia="標楷體"/>
        </w:rPr>
        <w:t xml:space="preserve"> g</w:t>
      </w:r>
      <w:r w:rsidRPr="009C6FCC">
        <w:rPr>
          <w:rFonts w:eastAsia="標楷體"/>
          <w:spacing w:val="-3"/>
        </w:rPr>
        <w:t xml:space="preserve"> </w:t>
      </w:r>
      <w:r w:rsidRPr="009C6FCC">
        <w:rPr>
          <w:rFonts w:eastAsia="標楷體" w:hint="eastAsia"/>
        </w:rPr>
        <w:t>對甲</w:t>
      </w:r>
      <w:proofErr w:type="gramStart"/>
      <w:r w:rsidRPr="009C6FCC">
        <w:rPr>
          <w:rFonts w:eastAsia="標楷體" w:hint="eastAsia"/>
        </w:rPr>
        <w:t>氧基苯胺</w:t>
      </w:r>
      <w:proofErr w:type="gramEnd"/>
      <w:r w:rsidR="00D03B71" w:rsidRPr="009C6FCC">
        <w:rPr>
          <w:rFonts w:eastAsia="標楷體"/>
        </w:rPr>
        <w:t xml:space="preserve"> </w:t>
      </w:r>
      <w:r w:rsidR="00D03B71" w:rsidRPr="009C6FCC">
        <w:rPr>
          <w:rFonts w:eastAsia="標楷體"/>
          <w:b/>
          <w:u w:val="single"/>
        </w:rPr>
        <w:t>M</w:t>
      </w:r>
      <w:r w:rsidR="00D03B71" w:rsidRPr="009C6FCC">
        <w:rPr>
          <w:rFonts w:eastAsia="標楷體"/>
        </w:rPr>
        <w:t xml:space="preserve"> </w:t>
      </w:r>
      <w:r w:rsidRPr="009C6FCC">
        <w:rPr>
          <w:rFonts w:eastAsia="標楷體"/>
          <w:spacing w:val="1"/>
        </w:rPr>
        <w:t>(</w:t>
      </w:r>
      <w:r w:rsidRPr="009C6FCC">
        <w:rPr>
          <w:rFonts w:eastAsia="標楷體"/>
          <w:i/>
        </w:rPr>
        <w:t>p</w:t>
      </w:r>
      <w:r w:rsidRPr="009C6FCC">
        <w:rPr>
          <w:rFonts w:eastAsia="標楷體"/>
          <w:spacing w:val="-7"/>
        </w:rPr>
        <w:t>-</w:t>
      </w:r>
      <w:proofErr w:type="spellStart"/>
      <w:r w:rsidRPr="009C6FCC">
        <w:rPr>
          <w:rFonts w:eastAsia="標楷體"/>
          <w:spacing w:val="-7"/>
        </w:rPr>
        <w:t>Methoxyaniline</w:t>
      </w:r>
      <w:proofErr w:type="spellEnd"/>
      <w:r w:rsidRPr="009C6FCC">
        <w:rPr>
          <w:rFonts w:eastAsia="標楷體"/>
        </w:rPr>
        <w:t>)</w:t>
      </w:r>
      <w:r w:rsidRPr="009C6FCC">
        <w:rPr>
          <w:rFonts w:eastAsia="標楷體"/>
          <w:spacing w:val="-2"/>
        </w:rPr>
        <w:t xml:space="preserve"> </w:t>
      </w:r>
      <w:r w:rsidRPr="009C6FCC">
        <w:rPr>
          <w:rFonts w:eastAsia="標楷體" w:hint="eastAsia"/>
          <w:spacing w:val="-2"/>
        </w:rPr>
        <w:t>加入</w:t>
      </w:r>
      <w:r w:rsidR="00D03B71" w:rsidRPr="009C6FCC">
        <w:rPr>
          <w:rFonts w:eastAsia="標楷體" w:hint="eastAsia"/>
          <w:spacing w:val="-2"/>
        </w:rPr>
        <w:t>上述</w:t>
      </w:r>
      <w:r w:rsidRPr="009C6FCC">
        <w:rPr>
          <w:rFonts w:eastAsia="標楷體" w:hint="eastAsia"/>
        </w:rPr>
        <w:t>錐形瓶內，</w:t>
      </w:r>
      <w:r w:rsidR="00112D27" w:rsidRPr="009C6FCC">
        <w:rPr>
          <w:rFonts w:eastAsia="標楷體" w:hint="eastAsia"/>
        </w:rPr>
        <w:t>繼續</w:t>
      </w:r>
      <w:r w:rsidRPr="009C6FCC">
        <w:rPr>
          <w:rFonts w:eastAsia="標楷體" w:hint="eastAsia"/>
        </w:rPr>
        <w:t>輕輕搖晃</w:t>
      </w:r>
      <w:proofErr w:type="gramStart"/>
      <w:r w:rsidR="00D03B71" w:rsidRPr="009C6FCC">
        <w:rPr>
          <w:rFonts w:eastAsia="標楷體" w:hint="eastAsia"/>
        </w:rPr>
        <w:t>錐形瓶</w:t>
      </w:r>
      <w:r w:rsidRPr="009C6FCC">
        <w:rPr>
          <w:rFonts w:eastAsia="標楷體" w:hint="eastAsia"/>
        </w:rPr>
        <w:t>至固體</w:t>
      </w:r>
      <w:proofErr w:type="gramEnd"/>
      <w:r w:rsidRPr="009C6FCC">
        <w:rPr>
          <w:rFonts w:eastAsia="標楷體" w:hint="eastAsia"/>
        </w:rPr>
        <w:t>完全溶解，</w:t>
      </w:r>
      <w:r w:rsidR="00C458B7" w:rsidRPr="009C6FCC">
        <w:rPr>
          <w:rFonts w:eastAsia="標楷體" w:hint="eastAsia"/>
        </w:rPr>
        <w:t>並</w:t>
      </w:r>
      <w:r w:rsidRPr="009C6FCC">
        <w:rPr>
          <w:rFonts w:eastAsia="標楷體" w:hint="eastAsia"/>
        </w:rPr>
        <w:t>在熱水浴</w:t>
      </w:r>
      <w:r w:rsidR="00C458B7" w:rsidRPr="009C6FCC">
        <w:rPr>
          <w:rFonts w:eastAsia="標楷體"/>
        </w:rPr>
        <w:t>(</w:t>
      </w:r>
      <w:r w:rsidR="00C458B7" w:rsidRPr="009C6FCC">
        <w:rPr>
          <w:rFonts w:eastAsia="標楷體" w:hint="eastAsia"/>
        </w:rPr>
        <w:t>維持在</w:t>
      </w:r>
      <w:r w:rsidR="00C458B7" w:rsidRPr="009C6FCC">
        <w:rPr>
          <w:rFonts w:eastAsia="標楷體"/>
        </w:rPr>
        <w:t>50~60</w:t>
      </w:r>
      <w:r w:rsidR="001C27CF" w:rsidRPr="009C6FCC">
        <w:rPr>
          <w:rFonts w:eastAsia="標楷體" w:hint="eastAsia"/>
        </w:rPr>
        <w:t xml:space="preserve"> </w:t>
      </w:r>
      <w:proofErr w:type="spellStart"/>
      <w:r w:rsidR="001C27CF" w:rsidRPr="009C6FCC">
        <w:rPr>
          <w:rFonts w:eastAsia="標楷體"/>
          <w:vertAlign w:val="superscript"/>
        </w:rPr>
        <w:t>o</w:t>
      </w:r>
      <w:r w:rsidR="001C27CF" w:rsidRPr="009C6FCC">
        <w:rPr>
          <w:rFonts w:eastAsia="標楷體"/>
        </w:rPr>
        <w:t>C</w:t>
      </w:r>
      <w:proofErr w:type="spellEnd"/>
      <w:r w:rsidR="00C458B7" w:rsidRPr="009C6FCC">
        <w:rPr>
          <w:rFonts w:eastAsia="標楷體"/>
        </w:rPr>
        <w:t>)</w:t>
      </w:r>
      <w:r w:rsidR="00D03B71" w:rsidRPr="009C6FCC">
        <w:rPr>
          <w:rFonts w:eastAsia="標楷體" w:hint="eastAsia"/>
        </w:rPr>
        <w:t>中</w:t>
      </w:r>
      <w:r w:rsidRPr="009C6FCC">
        <w:rPr>
          <w:rFonts w:eastAsia="標楷體" w:hint="eastAsia"/>
        </w:rPr>
        <w:t>繼續加熱約兩分鐘</w:t>
      </w:r>
      <w:r w:rsidR="001C27CF" w:rsidRPr="009C6FCC">
        <w:rPr>
          <w:rFonts w:eastAsia="標楷體" w:hint="eastAsia"/>
        </w:rPr>
        <w:t>。之</w:t>
      </w:r>
      <w:r w:rsidRPr="009C6FCC">
        <w:rPr>
          <w:rFonts w:eastAsia="標楷體" w:hint="eastAsia"/>
        </w:rPr>
        <w:t>後，</w:t>
      </w:r>
      <w:r w:rsidRPr="009C6FCC">
        <w:rPr>
          <w:rFonts w:eastAsia="標楷體" w:hint="eastAsia"/>
          <w:spacing w:val="-2"/>
        </w:rPr>
        <w:t>將</w:t>
      </w:r>
      <w:r w:rsidRPr="009C6FCC">
        <w:rPr>
          <w:rFonts w:eastAsia="標楷體" w:hint="eastAsia"/>
        </w:rPr>
        <w:t>錐形</w:t>
      </w:r>
      <w:proofErr w:type="gramStart"/>
      <w:r w:rsidRPr="009C6FCC">
        <w:rPr>
          <w:rFonts w:eastAsia="標楷體" w:hint="eastAsia"/>
        </w:rPr>
        <w:t>瓶從熱水</w:t>
      </w:r>
      <w:r w:rsidR="00D03B71" w:rsidRPr="009C6FCC">
        <w:rPr>
          <w:rFonts w:eastAsia="標楷體" w:hint="eastAsia"/>
        </w:rPr>
        <w:t>浴中</w:t>
      </w:r>
      <w:proofErr w:type="gramEnd"/>
      <w:r w:rsidRPr="009C6FCC">
        <w:rPr>
          <w:rFonts w:eastAsia="標楷體" w:hint="eastAsia"/>
        </w:rPr>
        <w:t>移</w:t>
      </w:r>
      <w:r w:rsidR="00D03B71" w:rsidRPr="009C6FCC">
        <w:rPr>
          <w:rFonts w:eastAsia="標楷體" w:hint="eastAsia"/>
        </w:rPr>
        <w:t>至</w:t>
      </w:r>
      <w:proofErr w:type="gramStart"/>
      <w:r w:rsidR="00D03B71" w:rsidRPr="009C6FCC">
        <w:rPr>
          <w:rFonts w:eastAsia="標楷體" w:hint="eastAsia"/>
        </w:rPr>
        <w:t>桌面上</w:t>
      </w:r>
      <w:r w:rsidRPr="009C6FCC">
        <w:rPr>
          <w:rFonts w:eastAsia="標楷體" w:hint="eastAsia"/>
        </w:rPr>
        <w:t>靜置</w:t>
      </w:r>
      <w:proofErr w:type="gramEnd"/>
      <w:r w:rsidR="00C458B7" w:rsidRPr="009C6FCC">
        <w:rPr>
          <w:rFonts w:eastAsia="標楷體"/>
        </w:rPr>
        <w:t>15</w:t>
      </w:r>
      <w:r w:rsidR="00C458B7" w:rsidRPr="009C6FCC">
        <w:rPr>
          <w:rFonts w:eastAsia="標楷體" w:hint="eastAsia"/>
        </w:rPr>
        <w:t>分鐘，然後</w:t>
      </w:r>
      <w:r w:rsidR="009F27FF" w:rsidRPr="009C6FCC">
        <w:rPr>
          <w:rFonts w:eastAsia="標楷體" w:hint="eastAsia"/>
        </w:rPr>
        <w:t>再</w:t>
      </w:r>
      <w:r w:rsidR="00C458B7" w:rsidRPr="009C6FCC">
        <w:rPr>
          <w:rFonts w:eastAsia="標楷體" w:hint="eastAsia"/>
        </w:rPr>
        <w:t>將錐形</w:t>
      </w:r>
      <w:proofErr w:type="gramStart"/>
      <w:r w:rsidR="00C458B7" w:rsidRPr="009C6FCC">
        <w:rPr>
          <w:rFonts w:eastAsia="標楷體" w:hint="eastAsia"/>
        </w:rPr>
        <w:t>瓶置於冰浴中</w:t>
      </w:r>
      <w:proofErr w:type="gramEnd"/>
      <w:r w:rsidR="009F27FF" w:rsidRPr="009C6FCC">
        <w:rPr>
          <w:rFonts w:eastAsia="標楷體" w:hint="eastAsia"/>
        </w:rPr>
        <w:t>繼續冷卻</w:t>
      </w:r>
      <w:r w:rsidR="00C458B7" w:rsidRPr="009C6FCC">
        <w:rPr>
          <w:rFonts w:eastAsia="標楷體" w:hint="eastAsia"/>
        </w:rPr>
        <w:t>。</w:t>
      </w:r>
      <w:r w:rsidR="00D654E7" w:rsidRPr="009C6FCC">
        <w:rPr>
          <w:rFonts w:eastAsia="標楷體" w:hint="eastAsia"/>
        </w:rPr>
        <w:t>冷卻的</w:t>
      </w:r>
      <w:r w:rsidR="00D03B71" w:rsidRPr="009C6FCC">
        <w:rPr>
          <w:rFonts w:eastAsia="標楷體" w:hint="eastAsia"/>
        </w:rPr>
        <w:t>過程中</w:t>
      </w:r>
      <w:r w:rsidRPr="009C6FCC">
        <w:rPr>
          <w:rFonts w:eastAsia="標楷體" w:hint="eastAsia"/>
        </w:rPr>
        <w:t>固體</w:t>
      </w:r>
      <w:r w:rsidR="00112D27" w:rsidRPr="009C6FCC">
        <w:rPr>
          <w:rFonts w:eastAsia="標楷體" w:hint="eastAsia"/>
        </w:rPr>
        <w:t>會</w:t>
      </w:r>
      <w:r w:rsidR="00D03B71" w:rsidRPr="009C6FCC">
        <w:rPr>
          <w:rFonts w:eastAsia="標楷體" w:hint="eastAsia"/>
        </w:rPr>
        <w:t>慢慢析出</w:t>
      </w:r>
      <w:r w:rsidR="00112D27" w:rsidRPr="009C6FCC">
        <w:rPr>
          <w:rFonts w:eastAsia="標楷體" w:hint="eastAsia"/>
        </w:rPr>
        <w:t>來</w:t>
      </w:r>
      <w:r w:rsidR="00C458B7" w:rsidRPr="009C6FCC">
        <w:rPr>
          <w:rFonts w:eastAsia="標楷體" w:hint="eastAsia"/>
        </w:rPr>
        <w:t>。</w:t>
      </w:r>
      <w:r w:rsidR="00C458B7" w:rsidRPr="009C6FCC">
        <w:rPr>
          <w:rFonts w:eastAsia="標楷體"/>
        </w:rPr>
        <w:t xml:space="preserve"> </w:t>
      </w:r>
    </w:p>
    <w:p w:rsidR="009F27FF" w:rsidRPr="009C6FCC" w:rsidRDefault="009F27FF" w:rsidP="00AA7811">
      <w:pPr>
        <w:pStyle w:val="a3"/>
        <w:tabs>
          <w:tab w:val="left" w:pos="594"/>
        </w:tabs>
        <w:autoSpaceDE w:val="0"/>
        <w:autoSpaceDN w:val="0"/>
        <w:ind w:leftChars="0" w:left="593" w:right="248"/>
        <w:rPr>
          <w:rFonts w:eastAsia="標楷體"/>
        </w:rPr>
      </w:pPr>
    </w:p>
    <w:p w:rsidR="00A068D7" w:rsidRPr="009C6FCC" w:rsidRDefault="00A068D7" w:rsidP="00C458B7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ind w:leftChars="0"/>
        <w:rPr>
          <w:rFonts w:eastAsia="標楷體"/>
        </w:rPr>
      </w:pPr>
      <w:r w:rsidRPr="009C6FCC">
        <w:rPr>
          <w:rFonts w:eastAsia="標楷體" w:hint="eastAsia"/>
          <w:spacing w:val="-2"/>
        </w:rPr>
        <w:t>在等待的過程中，取</w:t>
      </w:r>
      <w:r w:rsidRPr="009C6FCC">
        <w:rPr>
          <w:rFonts w:eastAsia="標楷體"/>
          <w:spacing w:val="-2"/>
        </w:rPr>
        <w:t xml:space="preserve"> </w:t>
      </w:r>
      <w:r w:rsidRPr="009C6FCC">
        <w:rPr>
          <w:rFonts w:eastAsia="標楷體"/>
        </w:rPr>
        <w:t xml:space="preserve">1 </w:t>
      </w:r>
      <w:r w:rsidRPr="009C6FCC">
        <w:rPr>
          <w:rFonts w:eastAsia="標楷體" w:hint="eastAsia"/>
        </w:rPr>
        <w:t>片</w:t>
      </w:r>
      <w:proofErr w:type="gramStart"/>
      <w:r w:rsidRPr="009C6FCC">
        <w:rPr>
          <w:rFonts w:eastAsia="標楷體" w:hint="eastAsia"/>
          <w:spacing w:val="14"/>
        </w:rPr>
        <w:t>薄層色層</w:t>
      </w:r>
      <w:proofErr w:type="gramEnd"/>
      <w:r w:rsidRPr="009C6FCC">
        <w:rPr>
          <w:rFonts w:eastAsia="標楷體" w:hint="eastAsia"/>
          <w:spacing w:val="14"/>
        </w:rPr>
        <w:t>分析</w:t>
      </w:r>
      <w:r w:rsidR="008017E7" w:rsidRPr="009C6FCC">
        <w:rPr>
          <w:rFonts w:eastAsia="標楷體" w:hint="eastAsia"/>
          <w:spacing w:val="14"/>
        </w:rPr>
        <w:t>片</w:t>
      </w:r>
      <w:r w:rsidR="008017E7" w:rsidRPr="009C6FCC">
        <w:rPr>
          <w:rFonts w:eastAsia="標楷體"/>
        </w:rPr>
        <w:t>(TLC</w:t>
      </w:r>
      <w:r w:rsidR="008017E7" w:rsidRPr="009C6FCC">
        <w:rPr>
          <w:rFonts w:eastAsia="標楷體" w:hint="eastAsia"/>
          <w:spacing w:val="14"/>
        </w:rPr>
        <w:t>片</w:t>
      </w:r>
      <w:r w:rsidR="00755B68" w:rsidRPr="009C6FCC">
        <w:rPr>
          <w:rFonts w:eastAsia="標楷體" w:hint="eastAsia"/>
          <w:spacing w:val="14"/>
        </w:rPr>
        <w:t>，</w:t>
      </w:r>
      <w:r w:rsidR="00755B68" w:rsidRPr="009C6FCC">
        <w:rPr>
          <w:rFonts w:eastAsia="標楷體"/>
        </w:rPr>
        <w:t>6cm x 3cm</w:t>
      </w:r>
      <w:r w:rsidR="008017E7" w:rsidRPr="009C6FCC">
        <w:rPr>
          <w:rFonts w:eastAsia="標楷體"/>
        </w:rPr>
        <w:t>)</w:t>
      </w:r>
      <w:r w:rsidR="00C458B7" w:rsidRPr="009C6FCC">
        <w:rPr>
          <w:rFonts w:eastAsia="標楷體"/>
        </w:rPr>
        <w:t>:</w:t>
      </w:r>
      <w:r w:rsidR="00C458B7" w:rsidRPr="009C6FCC">
        <w:rPr>
          <w:rFonts w:eastAsia="標楷體" w:hint="eastAsia"/>
        </w:rPr>
        <w:t>右上角標示</w:t>
      </w:r>
      <w:r w:rsidR="00C458B7" w:rsidRPr="009C6FCC">
        <w:rPr>
          <w:rFonts w:eastAsia="標楷體"/>
        </w:rPr>
        <w:t>TLC#1</w:t>
      </w:r>
      <w:r w:rsidR="008017E7" w:rsidRPr="009C6FCC">
        <w:rPr>
          <w:rFonts w:eastAsia="標楷體" w:hint="eastAsia"/>
          <w:spacing w:val="14"/>
        </w:rPr>
        <w:t>，</w:t>
      </w:r>
      <w:r w:rsidR="00C458B7" w:rsidRPr="009C6FCC">
        <w:rPr>
          <w:rFonts w:eastAsia="標楷體" w:hint="eastAsia"/>
          <w:spacing w:val="14"/>
        </w:rPr>
        <w:t>如圖</w:t>
      </w:r>
      <w:r w:rsidR="00C458B7" w:rsidRPr="009C6FCC">
        <w:rPr>
          <w:rFonts w:eastAsia="標楷體"/>
          <w:spacing w:val="14"/>
        </w:rPr>
        <w:t>2</w:t>
      </w:r>
      <w:r w:rsidR="00C458B7" w:rsidRPr="009C6FCC">
        <w:rPr>
          <w:rFonts w:eastAsia="標楷體" w:hint="eastAsia"/>
          <w:spacing w:val="14"/>
        </w:rPr>
        <w:t>所示，在</w:t>
      </w:r>
      <w:r w:rsidR="00C458B7" w:rsidRPr="009C6FCC">
        <w:rPr>
          <w:rFonts w:eastAsia="標楷體"/>
          <w:spacing w:val="14"/>
        </w:rPr>
        <w:t>TLC</w:t>
      </w:r>
      <w:r w:rsidR="00C458B7" w:rsidRPr="009C6FCC">
        <w:rPr>
          <w:rFonts w:eastAsia="標楷體" w:hint="eastAsia"/>
          <w:spacing w:val="14"/>
        </w:rPr>
        <w:t>片上</w:t>
      </w:r>
      <w:r w:rsidR="008017E7" w:rsidRPr="009C6FCC">
        <w:rPr>
          <w:rFonts w:eastAsia="標楷體" w:hint="eastAsia"/>
        </w:rPr>
        <w:t>先用鉛筆輕輕地在左上角寫上你的編號</w:t>
      </w:r>
      <w:r w:rsidR="00112D27" w:rsidRPr="009C6FCC">
        <w:rPr>
          <w:rFonts w:eastAsia="標楷體" w:hint="eastAsia"/>
        </w:rPr>
        <w:t>同時在適當的位置</w:t>
      </w:r>
      <w:r w:rsidR="00C458B7" w:rsidRPr="009C6FCC">
        <w:rPr>
          <w:rFonts w:eastAsia="標楷體" w:hint="eastAsia"/>
        </w:rPr>
        <w:t>標示</w:t>
      </w:r>
      <w:r w:rsidR="00112D27" w:rsidRPr="009C6FCC">
        <w:rPr>
          <w:rFonts w:eastAsia="標楷體"/>
        </w:rPr>
        <w:t xml:space="preserve"> </w:t>
      </w:r>
      <w:r w:rsidR="00112D27" w:rsidRPr="009C6FCC">
        <w:rPr>
          <w:rFonts w:eastAsia="標楷體"/>
          <w:b/>
          <w:u w:val="single"/>
        </w:rPr>
        <w:t>N</w:t>
      </w:r>
      <w:r w:rsidR="00112D27" w:rsidRPr="009C6FCC">
        <w:rPr>
          <w:rFonts w:eastAsia="標楷體" w:hint="eastAsia"/>
        </w:rPr>
        <w:t>、</w:t>
      </w:r>
      <w:r w:rsidR="00112D27" w:rsidRPr="009C6FCC">
        <w:rPr>
          <w:rFonts w:eastAsia="標楷體"/>
          <w:b/>
          <w:u w:val="single"/>
        </w:rPr>
        <w:t>R</w:t>
      </w:r>
      <w:r w:rsidR="00112D27" w:rsidRPr="009C6FCC">
        <w:rPr>
          <w:rFonts w:eastAsia="標楷體" w:hint="eastAsia"/>
        </w:rPr>
        <w:t>、</w:t>
      </w:r>
      <w:r w:rsidR="00112D27" w:rsidRPr="009C6FCC">
        <w:rPr>
          <w:rFonts w:eastAsia="標楷體"/>
          <w:b/>
          <w:u w:val="single"/>
        </w:rPr>
        <w:t>M</w:t>
      </w:r>
      <w:r w:rsidR="00112D27" w:rsidRPr="009C6FCC">
        <w:rPr>
          <w:rFonts w:eastAsia="標楷體"/>
          <w:spacing w:val="14"/>
        </w:rPr>
        <w:t xml:space="preserve"> </w:t>
      </w:r>
      <w:r w:rsidR="00112D27" w:rsidRPr="009C6FCC">
        <w:rPr>
          <w:rFonts w:eastAsia="標楷體" w:hint="eastAsia"/>
          <w:spacing w:val="14"/>
        </w:rPr>
        <w:t>三個點</w:t>
      </w:r>
      <w:r w:rsidR="008017E7" w:rsidRPr="009C6FCC">
        <w:rPr>
          <w:rFonts w:eastAsia="標楷體" w:hint="eastAsia"/>
        </w:rPr>
        <w:t>。</w:t>
      </w:r>
      <w:r w:rsidR="00F10C8B" w:rsidRPr="009C6FCC">
        <w:rPr>
          <w:rFonts w:eastAsia="標楷體" w:hint="eastAsia"/>
        </w:rPr>
        <w:t>接著</w:t>
      </w:r>
      <w:r w:rsidR="008017E7" w:rsidRPr="009C6FCC">
        <w:rPr>
          <w:rFonts w:eastAsia="標楷體" w:hint="eastAsia"/>
          <w:spacing w:val="14"/>
        </w:rPr>
        <w:t>進行</w:t>
      </w:r>
      <w:proofErr w:type="gramStart"/>
      <w:r w:rsidR="008017E7" w:rsidRPr="009C6FCC">
        <w:rPr>
          <w:rFonts w:eastAsia="標楷體" w:hint="eastAsia"/>
          <w:spacing w:val="14"/>
        </w:rPr>
        <w:t>薄層色層</w:t>
      </w:r>
      <w:proofErr w:type="gramEnd"/>
      <w:r w:rsidR="008017E7" w:rsidRPr="009C6FCC">
        <w:rPr>
          <w:rFonts w:eastAsia="標楷體" w:hint="eastAsia"/>
          <w:spacing w:val="14"/>
        </w:rPr>
        <w:t>分析</w:t>
      </w:r>
      <w:r w:rsidRPr="009C6FCC">
        <w:rPr>
          <w:rFonts w:eastAsia="標楷體"/>
        </w:rPr>
        <w:t>(Thin Layer Chromatography)</w:t>
      </w:r>
      <w:r w:rsidR="00F10C8B" w:rsidRPr="009C6FCC">
        <w:rPr>
          <w:rFonts w:eastAsia="標楷體" w:hint="eastAsia"/>
        </w:rPr>
        <w:t>來</w:t>
      </w:r>
      <w:r w:rsidRPr="009C6FCC">
        <w:rPr>
          <w:rFonts w:eastAsia="標楷體" w:hint="eastAsia"/>
        </w:rPr>
        <w:t>追蹤及分析你的反應。</w:t>
      </w:r>
    </w:p>
    <w:p w:rsidR="00A068D7" w:rsidRPr="009C6FCC" w:rsidRDefault="00A068D7" w:rsidP="00A068D7">
      <w:pPr>
        <w:pStyle w:val="a3"/>
        <w:rPr>
          <w:rFonts w:eastAsia="標楷體"/>
        </w:rPr>
      </w:pPr>
    </w:p>
    <w:p w:rsidR="00A068D7" w:rsidRPr="009C6FCC" w:rsidRDefault="00A068D7" w:rsidP="00803E64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ind w:leftChars="0"/>
        <w:jc w:val="both"/>
        <w:rPr>
          <w:rFonts w:eastAsia="標楷體"/>
        </w:rPr>
      </w:pPr>
      <w:r w:rsidRPr="009C6FCC">
        <w:rPr>
          <w:rFonts w:eastAsia="標楷體" w:hint="eastAsia"/>
        </w:rPr>
        <w:t>首先用</w:t>
      </w:r>
      <w:r w:rsidRPr="009C6FCC">
        <w:rPr>
          <w:rFonts w:eastAsia="標楷體" w:hint="eastAsia"/>
          <w:spacing w:val="-8"/>
        </w:rPr>
        <w:t>毛細管吸取</w:t>
      </w:r>
      <w:r w:rsidR="00C458B7" w:rsidRPr="009C6FCC">
        <w:rPr>
          <w:rFonts w:eastAsia="標楷體" w:hint="eastAsia"/>
          <w:spacing w:val="-8"/>
        </w:rPr>
        <w:t>步驟</w:t>
      </w:r>
      <w:r w:rsidR="00C458B7" w:rsidRPr="009C6FCC">
        <w:rPr>
          <w:rFonts w:eastAsia="標楷體"/>
          <w:spacing w:val="-8"/>
        </w:rPr>
        <w:t>2</w:t>
      </w:r>
      <w:r w:rsidRPr="009C6FCC">
        <w:rPr>
          <w:rFonts w:eastAsia="標楷體" w:hint="eastAsia"/>
        </w:rPr>
        <w:t>錐形瓶內</w:t>
      </w:r>
      <w:r w:rsidRPr="009C6FCC">
        <w:rPr>
          <w:rFonts w:eastAsia="標楷體" w:hint="eastAsia"/>
          <w:spacing w:val="-8"/>
        </w:rPr>
        <w:t>極少量</w:t>
      </w:r>
      <w:r w:rsidRPr="009C6FCC">
        <w:rPr>
          <w:rFonts w:eastAsia="標楷體" w:hint="eastAsia"/>
        </w:rPr>
        <w:t>的</w:t>
      </w:r>
      <w:r w:rsidRPr="009C6FCC">
        <w:rPr>
          <w:rFonts w:eastAsia="標楷體" w:hint="eastAsia"/>
          <w:b/>
          <w:u w:val="single"/>
        </w:rPr>
        <w:t>反應溶液</w:t>
      </w:r>
      <w:r w:rsidRPr="009C6FCC">
        <w:rPr>
          <w:rFonts w:eastAsia="標楷體" w:hint="eastAsia"/>
        </w:rPr>
        <w:t>，輕輕</w:t>
      </w:r>
      <w:r w:rsidR="00803E64" w:rsidRPr="009C6FCC">
        <w:rPr>
          <w:rFonts w:eastAsia="標楷體" w:hint="eastAsia"/>
        </w:rPr>
        <w:t>的</w:t>
      </w:r>
      <w:r w:rsidRPr="009C6FCC">
        <w:rPr>
          <w:rFonts w:eastAsia="標楷體" w:hint="eastAsia"/>
        </w:rPr>
        <w:t>點在</w:t>
      </w:r>
      <w:r w:rsidRPr="009C6FCC">
        <w:rPr>
          <w:rFonts w:eastAsia="標楷體"/>
        </w:rPr>
        <w:t>“</w:t>
      </w:r>
      <w:r w:rsidRPr="009C6FCC">
        <w:rPr>
          <w:rFonts w:eastAsia="標楷體"/>
          <w:b/>
          <w:u w:val="single"/>
        </w:rPr>
        <w:t>R</w:t>
      </w:r>
      <w:r w:rsidRPr="009C6FCC">
        <w:rPr>
          <w:rFonts w:eastAsia="標楷體"/>
        </w:rPr>
        <w:t>”</w:t>
      </w:r>
      <w:r w:rsidRPr="009C6FCC">
        <w:rPr>
          <w:rFonts w:eastAsia="標楷體" w:hint="eastAsia"/>
        </w:rPr>
        <w:t>的位置</w:t>
      </w:r>
      <w:r w:rsidR="00803E64" w:rsidRPr="009C6FCC">
        <w:rPr>
          <w:rFonts w:eastAsia="標楷體" w:hint="eastAsia"/>
        </w:rPr>
        <w:t>上</w:t>
      </w:r>
      <w:r w:rsidRPr="009C6FCC">
        <w:rPr>
          <w:rFonts w:eastAsia="標楷體" w:hint="eastAsia"/>
        </w:rPr>
        <w:t>。之後帶著</w:t>
      </w:r>
      <w:proofErr w:type="gramStart"/>
      <w:r w:rsidRPr="009C6FCC">
        <w:rPr>
          <w:rFonts w:eastAsia="標楷體" w:hint="eastAsia"/>
          <w:spacing w:val="14"/>
        </w:rPr>
        <w:t>薄層色層</w:t>
      </w:r>
      <w:proofErr w:type="gramEnd"/>
      <w:r w:rsidRPr="009C6FCC">
        <w:rPr>
          <w:rFonts w:eastAsia="標楷體" w:hint="eastAsia"/>
          <w:spacing w:val="14"/>
        </w:rPr>
        <w:t>分析片</w:t>
      </w:r>
      <w:r w:rsidR="00803E64" w:rsidRPr="009C6FCC">
        <w:rPr>
          <w:rFonts w:eastAsia="標楷體"/>
        </w:rPr>
        <w:t>(TLC</w:t>
      </w:r>
      <w:r w:rsidR="00803E64" w:rsidRPr="009C6FCC">
        <w:rPr>
          <w:rFonts w:eastAsia="標楷體" w:hint="eastAsia"/>
          <w:spacing w:val="14"/>
        </w:rPr>
        <w:t>片</w:t>
      </w:r>
      <w:r w:rsidR="00803E64" w:rsidRPr="009C6FCC">
        <w:rPr>
          <w:rFonts w:eastAsia="標楷體"/>
        </w:rPr>
        <w:t>)</w:t>
      </w:r>
      <w:r w:rsidRPr="009C6FCC">
        <w:rPr>
          <w:rFonts w:eastAsia="標楷體" w:hint="eastAsia"/>
          <w:spacing w:val="-8"/>
        </w:rPr>
        <w:t>到前面的公用</w:t>
      </w:r>
      <w:proofErr w:type="gramStart"/>
      <w:r w:rsidRPr="009C6FCC">
        <w:rPr>
          <w:rFonts w:eastAsia="標楷體" w:hint="eastAsia"/>
          <w:spacing w:val="-8"/>
        </w:rPr>
        <w:t>講桌處</w:t>
      </w:r>
      <w:proofErr w:type="gramEnd"/>
      <w:r w:rsidRPr="009C6FCC">
        <w:rPr>
          <w:rFonts w:eastAsia="標楷體" w:hint="eastAsia"/>
          <w:spacing w:val="-8"/>
        </w:rPr>
        <w:t>，</w:t>
      </w:r>
      <w:r w:rsidR="00803E64" w:rsidRPr="009C6FCC">
        <w:rPr>
          <w:rFonts w:eastAsia="標楷體" w:hint="eastAsia"/>
        </w:rPr>
        <w:t>點上</w:t>
      </w:r>
      <w:r w:rsidRPr="009C6FCC">
        <w:rPr>
          <w:rFonts w:eastAsia="標楷體" w:hint="eastAsia"/>
          <w:spacing w:val="-8"/>
        </w:rPr>
        <w:t>由監考老師所配置的標準</w:t>
      </w:r>
      <w:r w:rsidRPr="009C6FCC">
        <w:rPr>
          <w:rFonts w:eastAsia="標楷體" w:hint="eastAsia"/>
        </w:rPr>
        <w:t>溶液</w:t>
      </w:r>
      <w:r w:rsidRPr="009C6FCC">
        <w:rPr>
          <w:rFonts w:eastAsia="標楷體" w:hint="eastAsia"/>
          <w:spacing w:val="-8"/>
        </w:rPr>
        <w:t>。</w:t>
      </w:r>
      <w:r w:rsidR="00803E64" w:rsidRPr="009C6FCC">
        <w:rPr>
          <w:rFonts w:eastAsia="標楷體" w:hint="eastAsia"/>
          <w:spacing w:val="-8"/>
        </w:rPr>
        <w:t>先</w:t>
      </w:r>
      <w:r w:rsidRPr="009C6FCC">
        <w:rPr>
          <w:rFonts w:eastAsia="標楷體" w:hint="eastAsia"/>
          <w:spacing w:val="-8"/>
        </w:rPr>
        <w:t>將極少量的</w:t>
      </w:r>
      <w:r w:rsidR="00803E64" w:rsidRPr="009C6FCC">
        <w:rPr>
          <w:rFonts w:eastAsia="標楷體" w:hint="eastAsia"/>
          <w:b/>
          <w:u w:val="single"/>
        </w:rPr>
        <w:t>對硝基苯甲醛</w:t>
      </w:r>
      <w:r w:rsidR="00803E64" w:rsidRPr="009C6FCC">
        <w:rPr>
          <w:rFonts w:eastAsia="標楷體"/>
          <w:b/>
          <w:u w:val="single"/>
        </w:rPr>
        <w:t xml:space="preserve"> N</w:t>
      </w:r>
      <w:r w:rsidRPr="009C6FCC">
        <w:rPr>
          <w:rFonts w:eastAsia="標楷體"/>
          <w:b/>
          <w:u w:val="single"/>
        </w:rPr>
        <w:t xml:space="preserve"> </w:t>
      </w:r>
      <w:r w:rsidR="00C458B7" w:rsidRPr="009C6FCC">
        <w:rPr>
          <w:rFonts w:eastAsia="標楷體" w:hint="eastAsia"/>
          <w:b/>
          <w:u w:val="single"/>
        </w:rPr>
        <w:t>標準液</w:t>
      </w:r>
      <w:r w:rsidRPr="009C6FCC">
        <w:rPr>
          <w:rFonts w:eastAsia="標楷體"/>
          <w:b/>
          <w:u w:val="single"/>
        </w:rPr>
        <w:t>(</w:t>
      </w:r>
      <w:r w:rsidRPr="009C6FCC">
        <w:rPr>
          <w:rFonts w:eastAsia="標楷體"/>
          <w:b/>
          <w:i/>
          <w:u w:val="single"/>
        </w:rPr>
        <w:t>p</w:t>
      </w:r>
      <w:r w:rsidRPr="009C6FCC">
        <w:rPr>
          <w:rFonts w:eastAsia="標楷體"/>
          <w:b/>
          <w:u w:val="single"/>
        </w:rPr>
        <w:t>-</w:t>
      </w:r>
      <w:proofErr w:type="spellStart"/>
      <w:r w:rsidRPr="009C6FCC">
        <w:rPr>
          <w:rFonts w:eastAsia="標楷體"/>
          <w:b/>
          <w:u w:val="single"/>
        </w:rPr>
        <w:t>Nitrobenzaldehyde</w:t>
      </w:r>
      <w:proofErr w:type="spellEnd"/>
      <w:r w:rsidRPr="009C6FCC">
        <w:rPr>
          <w:rFonts w:eastAsia="標楷體" w:hint="eastAsia"/>
          <w:b/>
          <w:spacing w:val="-1"/>
          <w:u w:val="single"/>
        </w:rPr>
        <w:t>的</w:t>
      </w:r>
      <w:r w:rsidRPr="009C6FCC">
        <w:rPr>
          <w:rFonts w:eastAsia="標楷體" w:hint="eastAsia"/>
          <w:b/>
          <w:u w:val="single"/>
        </w:rPr>
        <w:t>標準液</w:t>
      </w:r>
      <w:r w:rsidRPr="009C6FCC">
        <w:rPr>
          <w:rFonts w:eastAsia="標楷體"/>
          <w:b/>
          <w:u w:val="single"/>
        </w:rPr>
        <w:t>)</w:t>
      </w:r>
      <w:r w:rsidRPr="009C6FCC">
        <w:rPr>
          <w:rFonts w:eastAsia="標楷體" w:hint="eastAsia"/>
        </w:rPr>
        <w:t>，點在</w:t>
      </w:r>
      <w:proofErr w:type="gramStart"/>
      <w:r w:rsidRPr="009C6FCC">
        <w:rPr>
          <w:rFonts w:eastAsia="標楷體"/>
        </w:rPr>
        <w:t>”</w:t>
      </w:r>
      <w:proofErr w:type="gramEnd"/>
      <w:r w:rsidRPr="009C6FCC">
        <w:rPr>
          <w:rFonts w:eastAsia="標楷體"/>
          <w:b/>
          <w:u w:val="single"/>
        </w:rPr>
        <w:t>N</w:t>
      </w:r>
      <w:proofErr w:type="gramStart"/>
      <w:r w:rsidRPr="009C6FCC">
        <w:rPr>
          <w:rFonts w:eastAsia="標楷體"/>
        </w:rPr>
        <w:t>”</w:t>
      </w:r>
      <w:proofErr w:type="gramEnd"/>
      <w:r w:rsidRPr="009C6FCC">
        <w:rPr>
          <w:rFonts w:eastAsia="標楷體" w:hint="eastAsia"/>
        </w:rPr>
        <w:t>的位置上；接著</w:t>
      </w:r>
      <w:r w:rsidRPr="009C6FCC">
        <w:rPr>
          <w:rFonts w:eastAsia="標楷體" w:hint="eastAsia"/>
          <w:spacing w:val="-8"/>
        </w:rPr>
        <w:t>再將極少量的</w:t>
      </w:r>
      <w:r w:rsidR="00345FE4" w:rsidRPr="009C6FCC">
        <w:rPr>
          <w:rFonts w:eastAsia="標楷體" w:hint="eastAsia"/>
          <w:b/>
          <w:u w:val="single"/>
        </w:rPr>
        <w:t>對甲</w:t>
      </w:r>
      <w:proofErr w:type="gramStart"/>
      <w:r w:rsidR="00345FE4" w:rsidRPr="009C6FCC">
        <w:rPr>
          <w:rFonts w:eastAsia="標楷體" w:hint="eastAsia"/>
          <w:b/>
          <w:u w:val="single"/>
        </w:rPr>
        <w:t>氧基苯胺</w:t>
      </w:r>
      <w:proofErr w:type="gramEnd"/>
      <w:r w:rsidR="00803E64" w:rsidRPr="009C6FCC">
        <w:rPr>
          <w:rFonts w:eastAsia="標楷體"/>
          <w:b/>
          <w:u w:val="single"/>
        </w:rPr>
        <w:t>M</w:t>
      </w:r>
      <w:r w:rsidRPr="009C6FCC">
        <w:rPr>
          <w:rFonts w:eastAsia="標楷體"/>
          <w:b/>
          <w:u w:val="single"/>
        </w:rPr>
        <w:t xml:space="preserve"> </w:t>
      </w:r>
      <w:r w:rsidR="00C458B7" w:rsidRPr="009C6FCC">
        <w:rPr>
          <w:rFonts w:eastAsia="標楷體" w:hint="eastAsia"/>
          <w:b/>
          <w:u w:val="single"/>
        </w:rPr>
        <w:t>標準液</w:t>
      </w:r>
      <w:r w:rsidRPr="009C6FCC">
        <w:rPr>
          <w:rFonts w:eastAsia="標楷體"/>
          <w:b/>
          <w:u w:val="single"/>
        </w:rPr>
        <w:t>(</w:t>
      </w:r>
      <w:r w:rsidR="00803E64" w:rsidRPr="009C6FCC">
        <w:rPr>
          <w:rFonts w:eastAsia="標楷體"/>
          <w:b/>
          <w:i/>
          <w:u w:val="single"/>
        </w:rPr>
        <w:t>p</w:t>
      </w:r>
      <w:r w:rsidR="00803E64" w:rsidRPr="009C6FCC">
        <w:rPr>
          <w:rFonts w:eastAsia="標楷體"/>
          <w:b/>
          <w:spacing w:val="-7"/>
          <w:u w:val="single"/>
        </w:rPr>
        <w:t>-</w:t>
      </w:r>
      <w:proofErr w:type="spellStart"/>
      <w:r w:rsidR="00803E64" w:rsidRPr="009C6FCC">
        <w:rPr>
          <w:rFonts w:eastAsia="標楷體"/>
          <w:b/>
          <w:spacing w:val="-7"/>
          <w:u w:val="single"/>
        </w:rPr>
        <w:t>Methoxyaniline</w:t>
      </w:r>
      <w:proofErr w:type="spellEnd"/>
      <w:r w:rsidRPr="009C6FCC">
        <w:rPr>
          <w:rFonts w:eastAsia="標楷體" w:hint="eastAsia"/>
          <w:b/>
          <w:spacing w:val="-1"/>
          <w:u w:val="single"/>
        </w:rPr>
        <w:t>的</w:t>
      </w:r>
      <w:r w:rsidRPr="009C6FCC">
        <w:rPr>
          <w:rFonts w:eastAsia="標楷體" w:hint="eastAsia"/>
          <w:b/>
          <w:u w:val="single"/>
        </w:rPr>
        <w:t>標準液</w:t>
      </w:r>
      <w:r w:rsidRPr="009C6FCC">
        <w:rPr>
          <w:rFonts w:eastAsia="標楷體"/>
          <w:b/>
          <w:u w:val="single"/>
        </w:rPr>
        <w:t>)</w:t>
      </w:r>
      <w:r w:rsidR="00345FE4" w:rsidRPr="009C6FCC">
        <w:rPr>
          <w:rFonts w:eastAsia="標楷體"/>
        </w:rPr>
        <w:t xml:space="preserve"> </w:t>
      </w:r>
      <w:r w:rsidR="00345FE4" w:rsidRPr="009C6FCC">
        <w:rPr>
          <w:rFonts w:eastAsia="標楷體" w:hint="eastAsia"/>
        </w:rPr>
        <w:t>，</w:t>
      </w:r>
      <w:r w:rsidRPr="009C6FCC">
        <w:rPr>
          <w:rFonts w:eastAsia="標楷體" w:hint="eastAsia"/>
        </w:rPr>
        <w:t>點在</w:t>
      </w:r>
      <w:proofErr w:type="gramStart"/>
      <w:r w:rsidRPr="009C6FCC">
        <w:rPr>
          <w:rFonts w:eastAsia="標楷體"/>
        </w:rPr>
        <w:t>”</w:t>
      </w:r>
      <w:proofErr w:type="gramEnd"/>
      <w:r w:rsidRPr="009C6FCC">
        <w:rPr>
          <w:rFonts w:eastAsia="標楷體"/>
          <w:b/>
          <w:u w:val="single"/>
        </w:rPr>
        <w:t>M</w:t>
      </w:r>
      <w:proofErr w:type="gramStart"/>
      <w:r w:rsidRPr="009C6FCC">
        <w:rPr>
          <w:rFonts w:eastAsia="標楷體"/>
        </w:rPr>
        <w:t>”</w:t>
      </w:r>
      <w:proofErr w:type="gramEnd"/>
      <w:r w:rsidRPr="009C6FCC">
        <w:rPr>
          <w:rFonts w:eastAsia="標楷體" w:hint="eastAsia"/>
        </w:rPr>
        <w:t>的位置上。</w:t>
      </w:r>
      <w:r w:rsidRPr="009C6FCC">
        <w:rPr>
          <w:rFonts w:eastAsia="標楷體"/>
        </w:rPr>
        <w:t>(</w:t>
      </w:r>
      <w:r w:rsidR="00112D27" w:rsidRPr="009C6FCC">
        <w:rPr>
          <w:rFonts w:eastAsia="標楷體" w:hint="eastAsia"/>
          <w:u w:val="single"/>
        </w:rPr>
        <w:t>點上去的樣品</w:t>
      </w:r>
      <w:r w:rsidR="00F65F6A" w:rsidRPr="009C6FCC">
        <w:rPr>
          <w:rFonts w:eastAsia="標楷體" w:hint="eastAsia"/>
          <w:u w:val="single"/>
        </w:rPr>
        <w:t>量需適中</w:t>
      </w:r>
      <w:r w:rsidR="00112D27" w:rsidRPr="009C6FCC">
        <w:rPr>
          <w:rFonts w:eastAsia="標楷體" w:hint="eastAsia"/>
          <w:u w:val="single"/>
        </w:rPr>
        <w:t>，以</w:t>
      </w:r>
      <w:r w:rsidR="00112D27" w:rsidRPr="009C6FCC">
        <w:rPr>
          <w:rFonts w:eastAsia="標楷體" w:hint="eastAsia"/>
          <w:spacing w:val="-8"/>
          <w:u w:val="single"/>
        </w:rPr>
        <w:t>免分離的效果不佳。此外</w:t>
      </w:r>
      <w:r w:rsidRPr="009C6FCC">
        <w:rPr>
          <w:rFonts w:eastAsia="標楷體" w:hint="eastAsia"/>
          <w:spacing w:val="-8"/>
          <w:u w:val="single"/>
        </w:rPr>
        <w:t>毛細管</w:t>
      </w:r>
      <w:r w:rsidR="00803E64" w:rsidRPr="009C6FCC">
        <w:rPr>
          <w:rFonts w:eastAsia="標楷體" w:hint="eastAsia"/>
          <w:spacing w:val="-8"/>
          <w:u w:val="single"/>
        </w:rPr>
        <w:t>一定不可以</w:t>
      </w:r>
      <w:r w:rsidRPr="009C6FCC">
        <w:rPr>
          <w:rFonts w:eastAsia="標楷體" w:hint="eastAsia"/>
          <w:spacing w:val="-8"/>
          <w:u w:val="single"/>
        </w:rPr>
        <w:t>交叉使用，</w:t>
      </w:r>
      <w:r w:rsidR="00F65F6A" w:rsidRPr="009C6FCC">
        <w:rPr>
          <w:rFonts w:eastAsia="標楷體" w:hint="eastAsia"/>
          <w:spacing w:val="-8"/>
          <w:u w:val="single"/>
        </w:rPr>
        <w:t>避</w:t>
      </w:r>
      <w:r w:rsidRPr="009C6FCC">
        <w:rPr>
          <w:rFonts w:eastAsia="標楷體" w:hint="eastAsia"/>
          <w:spacing w:val="-8"/>
          <w:u w:val="single"/>
        </w:rPr>
        <w:t>免</w:t>
      </w:r>
      <w:r w:rsidR="00112D27" w:rsidRPr="009C6FCC">
        <w:rPr>
          <w:rFonts w:eastAsia="標楷體" w:hint="eastAsia"/>
          <w:spacing w:val="-8"/>
          <w:u w:val="single"/>
        </w:rPr>
        <w:t>相互</w:t>
      </w:r>
      <w:r w:rsidRPr="009C6FCC">
        <w:rPr>
          <w:rFonts w:eastAsia="標楷體" w:hint="eastAsia"/>
          <w:spacing w:val="-8"/>
          <w:u w:val="single"/>
        </w:rPr>
        <w:t>污染而影響分析的結果</w:t>
      </w:r>
      <w:r w:rsidRPr="009C6FCC">
        <w:rPr>
          <w:rFonts w:eastAsia="標楷體"/>
          <w:spacing w:val="-8"/>
        </w:rPr>
        <w:t>)</w:t>
      </w:r>
      <w:r w:rsidRPr="009C6FCC">
        <w:rPr>
          <w:rFonts w:eastAsia="標楷體" w:hint="eastAsia"/>
          <w:spacing w:val="-8"/>
        </w:rPr>
        <w:t>。</w:t>
      </w:r>
    </w:p>
    <w:p w:rsidR="00A068D7" w:rsidRPr="009C6FCC" w:rsidRDefault="00BC1FB0" w:rsidP="00BC1FB0">
      <w:pPr>
        <w:pStyle w:val="ac"/>
        <w:spacing w:before="14"/>
        <w:rPr>
          <w:rFonts w:ascii="Times New Roman" w:eastAsia="標楷體" w:hAnsi="Times New Roman" w:cs="Times New Roman"/>
          <w:lang w:val="en-US"/>
        </w:rPr>
      </w:pPr>
      <w:r w:rsidRPr="009C6FCC">
        <w:rPr>
          <w:rFonts w:ascii="Times New Roman" w:eastAsia="標楷體" w:hAnsi="Times New Roman" w:cs="Times New Roman"/>
          <w:lang w:val="en-US"/>
        </w:rPr>
        <w:t xml:space="preserve"> </w:t>
      </w:r>
    </w:p>
    <w:p w:rsidR="00430CF6" w:rsidRPr="009C6FCC" w:rsidRDefault="009303A4" w:rsidP="00BC1FB0">
      <w:pPr>
        <w:pStyle w:val="ac"/>
        <w:spacing w:before="14"/>
        <w:rPr>
          <w:rFonts w:ascii="Times New Roman" w:eastAsia="標楷體" w:hAnsi="Times New Roman" w:cs="Times New Roman"/>
          <w:lang w:val="en-US"/>
        </w:rPr>
      </w:pPr>
      <w:r w:rsidRPr="009C6FCC">
        <w:rPr>
          <w:rFonts w:ascii="Times New Roman" w:eastAsia="標楷體" w:hAnsi="Times New Roman" w:cs="Times New Roman"/>
          <w:noProof/>
          <w:lang w:val="en-US" w:bidi="ar-SA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51435</wp:posOffset>
            </wp:positionV>
            <wp:extent cx="2542857" cy="2600000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00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0CF6" w:rsidRPr="009C6FCC" w:rsidRDefault="00430CF6" w:rsidP="00BC1FB0">
      <w:pPr>
        <w:pStyle w:val="ac"/>
        <w:spacing w:before="14"/>
        <w:rPr>
          <w:rFonts w:ascii="Times New Roman" w:eastAsia="標楷體" w:hAnsi="Times New Roman" w:cs="Times New Roman"/>
          <w:b/>
          <w:lang w:val="en-US"/>
        </w:rPr>
      </w:pPr>
    </w:p>
    <w:p w:rsidR="00A068D7" w:rsidRPr="009C6FCC" w:rsidRDefault="00BC1FB0" w:rsidP="00966FA5">
      <w:pPr>
        <w:pStyle w:val="ac"/>
        <w:rPr>
          <w:rFonts w:ascii="Times New Roman" w:eastAsia="標楷體" w:hAnsi="Times New Roman" w:cs="Times New Roman"/>
          <w:b/>
          <w:lang w:val="en-US"/>
        </w:rPr>
      </w:pPr>
      <w:r w:rsidRPr="009C6FCC">
        <w:rPr>
          <w:rFonts w:ascii="Times New Roman" w:eastAsia="標楷體" w:hAnsi="Times New Roman" w:cs="Times New Roman"/>
          <w:b/>
          <w:lang w:val="en-US"/>
        </w:rPr>
        <w:t>N:</w:t>
      </w:r>
      <w:r w:rsidR="00C458B7" w:rsidRPr="009C6FCC">
        <w:rPr>
          <w:rFonts w:ascii="Times New Roman" w:eastAsia="標楷體" w:hAnsi="Times New Roman" w:cs="Times New Roman" w:hint="eastAsia"/>
          <w:b/>
          <w:lang w:val="en-US"/>
        </w:rPr>
        <w:t>對硝基苯甲醛</w:t>
      </w:r>
      <w:r w:rsidRPr="009C6FCC">
        <w:rPr>
          <w:rFonts w:ascii="Times New Roman" w:eastAsia="標楷體" w:hAnsi="Times New Roman" w:cs="Times New Roman" w:hint="eastAsia"/>
          <w:b/>
        </w:rPr>
        <w:t>標準液</w:t>
      </w:r>
    </w:p>
    <w:p w:rsidR="00BC1FB0" w:rsidRPr="009C6FCC" w:rsidRDefault="00BC1FB0" w:rsidP="00966FA5">
      <w:pPr>
        <w:pStyle w:val="ac"/>
        <w:rPr>
          <w:rFonts w:ascii="Times New Roman" w:eastAsia="標楷體" w:hAnsi="Times New Roman" w:cs="Times New Roman"/>
          <w:lang w:val="en-US"/>
        </w:rPr>
      </w:pPr>
    </w:p>
    <w:p w:rsidR="00BC1FB0" w:rsidRPr="009C6FCC" w:rsidRDefault="00BC1FB0" w:rsidP="00966FA5">
      <w:pPr>
        <w:pStyle w:val="ac"/>
        <w:rPr>
          <w:rFonts w:ascii="Times New Roman" w:eastAsia="標楷體" w:hAnsi="Times New Roman" w:cs="Times New Roman"/>
          <w:lang w:val="en-US"/>
        </w:rPr>
      </w:pPr>
    </w:p>
    <w:p w:rsidR="00BC1FB0" w:rsidRPr="009C6FCC" w:rsidRDefault="00BC1FB0" w:rsidP="00966FA5">
      <w:pPr>
        <w:pStyle w:val="ac"/>
        <w:rPr>
          <w:rFonts w:ascii="Times New Roman" w:eastAsia="標楷體" w:hAnsi="Times New Roman" w:cs="Times New Roman"/>
          <w:b/>
          <w:lang w:val="en-US"/>
        </w:rPr>
      </w:pPr>
    </w:p>
    <w:p w:rsidR="00BC1FB0" w:rsidRPr="009C6FCC" w:rsidRDefault="00F74E14" w:rsidP="00BC1FB0">
      <w:pPr>
        <w:pStyle w:val="ac"/>
        <w:ind w:left="480"/>
        <w:rPr>
          <w:rFonts w:ascii="Times New Roman" w:eastAsia="標楷體" w:hAnsi="Times New Roman" w:cs="Times New Roman"/>
          <w:lang w:val="en-US"/>
        </w:rPr>
      </w:pPr>
      <w:r w:rsidRPr="009C6FCC">
        <w:rPr>
          <w:rFonts w:ascii="Times New Roman" w:eastAsia="標楷體" w:hAnsi="Times New Roman" w:cs="Times New Roman"/>
          <w:b/>
          <w:lang w:val="en-US"/>
        </w:rPr>
        <w:t>R:</w:t>
      </w:r>
      <w:r w:rsidR="00C458B7" w:rsidRPr="009C6FCC">
        <w:rPr>
          <w:rFonts w:ascii="Times New Roman" w:eastAsia="標楷體" w:hAnsi="Times New Roman" w:cs="Times New Roman" w:hint="eastAsia"/>
          <w:b/>
        </w:rPr>
        <w:t>反應</w:t>
      </w:r>
      <w:r w:rsidR="00A068D7" w:rsidRPr="009C6FCC">
        <w:rPr>
          <w:rFonts w:ascii="Times New Roman" w:eastAsia="標楷體" w:hAnsi="Times New Roman" w:cs="Times New Roman" w:hint="eastAsia"/>
          <w:b/>
        </w:rPr>
        <w:t>溶液</w:t>
      </w:r>
      <w:r w:rsidR="00BC1FB0" w:rsidRPr="009C6FCC">
        <w:rPr>
          <w:rFonts w:ascii="Times New Roman" w:eastAsia="標楷體" w:hAnsi="Times New Roman" w:cs="Times New Roman"/>
          <w:lang w:val="en-US"/>
        </w:rPr>
        <w:t xml:space="preserve">  </w:t>
      </w:r>
      <w:r w:rsidR="00A068D7" w:rsidRPr="009C6FCC">
        <w:rPr>
          <w:rFonts w:ascii="Times New Roman" w:eastAsia="標楷體" w:hAnsi="Times New Roman" w:cs="Times New Roman"/>
          <w:lang w:val="en-US"/>
        </w:rPr>
        <w:t xml:space="preserve"> </w:t>
      </w:r>
      <w:r w:rsidR="00BC1FB0" w:rsidRPr="009C6FCC">
        <w:rPr>
          <w:rFonts w:ascii="Times New Roman" w:eastAsia="標楷體" w:hAnsi="Times New Roman" w:cs="Times New Roman"/>
          <w:lang w:val="en-US"/>
        </w:rPr>
        <w:t xml:space="preserve">  </w:t>
      </w:r>
      <w:r w:rsidR="00A068D7" w:rsidRPr="009C6FCC">
        <w:rPr>
          <w:rFonts w:ascii="Times New Roman" w:eastAsia="標楷體" w:hAnsi="Times New Roman" w:cs="Times New Roman"/>
          <w:lang w:val="en-US"/>
        </w:rPr>
        <w:t xml:space="preserve"> </w:t>
      </w:r>
    </w:p>
    <w:p w:rsidR="00BC1FB0" w:rsidRPr="009C6FCC" w:rsidRDefault="00BC1FB0" w:rsidP="00BC1FB0">
      <w:pPr>
        <w:pStyle w:val="ac"/>
        <w:ind w:left="480"/>
        <w:rPr>
          <w:rFonts w:ascii="Times New Roman" w:eastAsia="標楷體" w:hAnsi="Times New Roman" w:cs="Times New Roman"/>
          <w:lang w:val="en-US"/>
        </w:rPr>
      </w:pPr>
    </w:p>
    <w:p w:rsidR="00BC1FB0" w:rsidRPr="009C6FCC" w:rsidRDefault="00AD618F" w:rsidP="00BC1FB0">
      <w:pPr>
        <w:pStyle w:val="ac"/>
        <w:ind w:left="480"/>
        <w:rPr>
          <w:rFonts w:ascii="Times New Roman" w:eastAsia="標楷體" w:hAnsi="Times New Roman" w:cs="Times New Roman"/>
          <w:b/>
          <w:lang w:val="en-US"/>
        </w:rPr>
      </w:pPr>
      <w:r w:rsidRPr="009C6FCC">
        <w:rPr>
          <w:rFonts w:ascii="Times New Roman" w:eastAsia="標楷體" w:hAnsi="Times New Roman" w:cs="Times New Roman"/>
          <w:lang w:val="en-US"/>
        </w:rPr>
        <w:t xml:space="preserve">      </w:t>
      </w:r>
    </w:p>
    <w:p w:rsidR="00A068D7" w:rsidRPr="009C6FCC" w:rsidRDefault="00F74E14" w:rsidP="00BC1FB0">
      <w:pPr>
        <w:pStyle w:val="ac"/>
        <w:ind w:left="480"/>
        <w:rPr>
          <w:rFonts w:ascii="Times New Roman" w:eastAsia="標楷體" w:hAnsi="Times New Roman" w:cs="Times New Roman"/>
          <w:lang w:val="en-US"/>
        </w:rPr>
      </w:pPr>
      <w:r w:rsidRPr="009C6FCC">
        <w:rPr>
          <w:rFonts w:ascii="Times New Roman" w:eastAsia="標楷體" w:hAnsi="Times New Roman" w:cs="Times New Roman"/>
          <w:b/>
          <w:lang w:val="en-US"/>
        </w:rPr>
        <w:t>M:</w:t>
      </w:r>
      <w:r w:rsidR="00C458B7" w:rsidRPr="009C6FCC">
        <w:rPr>
          <w:rFonts w:ascii="Times New Roman" w:eastAsia="標楷體" w:hAnsi="Times New Roman" w:cs="Times New Roman" w:hint="eastAsia"/>
          <w:b/>
          <w:lang w:val="en-US"/>
        </w:rPr>
        <w:t>對甲</w:t>
      </w:r>
      <w:proofErr w:type="gramStart"/>
      <w:r w:rsidR="00C458B7" w:rsidRPr="009C6FCC">
        <w:rPr>
          <w:rFonts w:ascii="Times New Roman" w:eastAsia="標楷體" w:hAnsi="Times New Roman" w:cs="Times New Roman" w:hint="eastAsia"/>
          <w:b/>
          <w:lang w:val="en-US"/>
        </w:rPr>
        <w:t>氧基苯胺</w:t>
      </w:r>
      <w:proofErr w:type="gramEnd"/>
      <w:r w:rsidR="00A068D7" w:rsidRPr="009C6FCC">
        <w:rPr>
          <w:rFonts w:ascii="Times New Roman" w:eastAsia="標楷體" w:hAnsi="Times New Roman" w:cs="Times New Roman" w:hint="eastAsia"/>
          <w:b/>
        </w:rPr>
        <w:t>標準液</w:t>
      </w:r>
      <w:r w:rsidR="00A068D7" w:rsidRPr="009C6FCC">
        <w:rPr>
          <w:rFonts w:ascii="Times New Roman" w:eastAsia="標楷體" w:hAnsi="Times New Roman" w:cs="Times New Roman"/>
          <w:spacing w:val="-1"/>
          <w:lang w:val="en-US"/>
        </w:rPr>
        <w:t xml:space="preserve">       </w:t>
      </w:r>
    </w:p>
    <w:p w:rsidR="00A068D7" w:rsidRPr="009C6FCC" w:rsidRDefault="00A068D7" w:rsidP="00A068D7">
      <w:pPr>
        <w:pStyle w:val="a3"/>
        <w:tabs>
          <w:tab w:val="left" w:pos="541"/>
        </w:tabs>
        <w:ind w:leftChars="0" w:left="0"/>
        <w:rPr>
          <w:rFonts w:eastAsia="標楷體"/>
        </w:rPr>
      </w:pPr>
    </w:p>
    <w:p w:rsidR="00BC1FB0" w:rsidRPr="009C6FCC" w:rsidRDefault="00BC1FB0" w:rsidP="00A068D7">
      <w:pPr>
        <w:pStyle w:val="a3"/>
        <w:tabs>
          <w:tab w:val="left" w:pos="541"/>
        </w:tabs>
        <w:ind w:leftChars="0" w:left="0"/>
        <w:rPr>
          <w:rFonts w:eastAsia="標楷體"/>
        </w:rPr>
      </w:pPr>
    </w:p>
    <w:p w:rsidR="00BC1FB0" w:rsidRPr="009C6FCC" w:rsidRDefault="00C458B7" w:rsidP="00A068D7">
      <w:pPr>
        <w:pStyle w:val="a3"/>
        <w:tabs>
          <w:tab w:val="left" w:pos="541"/>
        </w:tabs>
        <w:ind w:leftChars="0" w:left="0"/>
        <w:rPr>
          <w:rFonts w:eastAsia="標楷體"/>
        </w:rPr>
      </w:pPr>
      <w:r w:rsidRPr="009C6FCC">
        <w:rPr>
          <w:rFonts w:eastAsia="標楷體"/>
        </w:rPr>
        <w:t xml:space="preserve">                  </w:t>
      </w:r>
      <w:r w:rsidRPr="009C6FCC">
        <w:rPr>
          <w:rFonts w:eastAsia="標楷體" w:hint="eastAsia"/>
        </w:rPr>
        <w:t>圖</w:t>
      </w:r>
      <w:r w:rsidRPr="009C6FCC">
        <w:rPr>
          <w:rFonts w:eastAsia="標楷體"/>
        </w:rPr>
        <w:t>2</w:t>
      </w:r>
      <w:r w:rsidR="001B1CE0" w:rsidRPr="009C6FCC">
        <w:rPr>
          <w:rFonts w:eastAsia="標楷體" w:hint="eastAsia"/>
        </w:rPr>
        <w:t xml:space="preserve"> </w:t>
      </w:r>
      <w:r w:rsidR="001B1CE0" w:rsidRPr="009C6FCC">
        <w:rPr>
          <w:rFonts w:eastAsia="標楷體"/>
        </w:rPr>
        <w:t>TLC#1</w:t>
      </w:r>
    </w:p>
    <w:p w:rsidR="006C6CDA" w:rsidRPr="009C6FCC" w:rsidRDefault="006C6CDA" w:rsidP="00A068D7">
      <w:pPr>
        <w:pStyle w:val="a3"/>
        <w:tabs>
          <w:tab w:val="left" w:pos="541"/>
        </w:tabs>
        <w:ind w:leftChars="0" w:left="0"/>
        <w:rPr>
          <w:rFonts w:eastAsia="標楷體"/>
        </w:rPr>
      </w:pPr>
    </w:p>
    <w:p w:rsidR="00A068D7" w:rsidRPr="009C6FCC" w:rsidRDefault="00A068D7" w:rsidP="00A068D7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ind w:leftChars="0"/>
        <w:rPr>
          <w:rFonts w:eastAsia="標楷體"/>
        </w:rPr>
      </w:pPr>
      <w:r w:rsidRPr="009C6FCC">
        <w:rPr>
          <w:rFonts w:eastAsia="標楷體" w:hint="eastAsia"/>
          <w:spacing w:val="-8"/>
        </w:rPr>
        <w:t>將上述</w:t>
      </w:r>
      <w:r w:rsidRPr="009C6FCC">
        <w:rPr>
          <w:rFonts w:eastAsia="標楷體"/>
        </w:rPr>
        <w:t>TLC</w:t>
      </w:r>
      <w:r w:rsidRPr="009C6FCC">
        <w:rPr>
          <w:rFonts w:eastAsia="標楷體" w:hint="eastAsia"/>
        </w:rPr>
        <w:t>片交給監考老師</w:t>
      </w:r>
      <w:r w:rsidR="002F379E" w:rsidRPr="009C6FCC">
        <w:rPr>
          <w:rFonts w:eastAsia="標楷體" w:hint="eastAsia"/>
        </w:rPr>
        <w:t>。</w:t>
      </w:r>
      <w:r w:rsidR="00430CF6" w:rsidRPr="009C6FCC">
        <w:rPr>
          <w:rFonts w:eastAsia="標楷體" w:hint="eastAsia"/>
        </w:rPr>
        <w:t>之後</w:t>
      </w:r>
      <w:r w:rsidR="00966FA5" w:rsidRPr="009C6FCC">
        <w:rPr>
          <w:rFonts w:eastAsia="標楷體" w:hint="eastAsia"/>
        </w:rPr>
        <w:t>監考老師</w:t>
      </w:r>
      <w:r w:rsidR="002F379E" w:rsidRPr="009C6FCC">
        <w:rPr>
          <w:rFonts w:eastAsia="標楷體" w:hint="eastAsia"/>
        </w:rPr>
        <w:t>會把你的</w:t>
      </w:r>
      <w:r w:rsidR="002F379E" w:rsidRPr="009C6FCC">
        <w:rPr>
          <w:rFonts w:eastAsia="標楷體"/>
        </w:rPr>
        <w:t xml:space="preserve"> </w:t>
      </w:r>
      <w:r w:rsidR="00966FA5" w:rsidRPr="009C6FCC">
        <w:rPr>
          <w:rFonts w:eastAsia="標楷體"/>
        </w:rPr>
        <w:t>TLC</w:t>
      </w:r>
      <w:r w:rsidR="00966FA5" w:rsidRPr="009C6FCC">
        <w:rPr>
          <w:rFonts w:eastAsia="標楷體" w:hint="eastAsia"/>
        </w:rPr>
        <w:t>片</w:t>
      </w:r>
      <w:r w:rsidR="002F379E" w:rsidRPr="009C6FCC">
        <w:rPr>
          <w:rFonts w:eastAsia="標楷體" w:hint="eastAsia"/>
        </w:rPr>
        <w:t>置</w:t>
      </w:r>
      <w:r w:rsidRPr="009C6FCC">
        <w:rPr>
          <w:rFonts w:eastAsia="標楷體" w:hint="eastAsia"/>
        </w:rPr>
        <w:t>於展開槽中進行展開。當展開液到達</w:t>
      </w:r>
      <w:r w:rsidRPr="009C6FCC">
        <w:rPr>
          <w:rFonts w:eastAsia="標楷體"/>
        </w:rPr>
        <w:t>TLC</w:t>
      </w:r>
      <w:r w:rsidRPr="009C6FCC">
        <w:rPr>
          <w:rFonts w:eastAsia="標楷體" w:hint="eastAsia"/>
        </w:rPr>
        <w:t>片的上方</w:t>
      </w:r>
      <w:r w:rsidR="00966FA5" w:rsidRPr="009C6FCC">
        <w:rPr>
          <w:rFonts w:eastAsia="標楷體" w:hint="eastAsia"/>
        </w:rPr>
        <w:t>鉛筆線</w:t>
      </w:r>
      <w:r w:rsidRPr="009C6FCC">
        <w:rPr>
          <w:rFonts w:eastAsia="標楷體" w:hint="eastAsia"/>
        </w:rPr>
        <w:t>時，</w:t>
      </w:r>
      <w:r w:rsidR="00966FA5" w:rsidRPr="009C6FCC">
        <w:rPr>
          <w:rFonts w:eastAsia="標楷體" w:hint="eastAsia"/>
        </w:rPr>
        <w:t>監考</w:t>
      </w:r>
      <w:r w:rsidRPr="009C6FCC">
        <w:rPr>
          <w:rFonts w:eastAsia="標楷體" w:hint="eastAsia"/>
        </w:rPr>
        <w:t>老師會</w:t>
      </w:r>
      <w:r w:rsidR="002F379E" w:rsidRPr="009C6FCC">
        <w:rPr>
          <w:rFonts w:eastAsia="標楷體" w:hint="eastAsia"/>
        </w:rPr>
        <w:t>馬上</w:t>
      </w:r>
      <w:r w:rsidRPr="009C6FCC">
        <w:rPr>
          <w:rFonts w:eastAsia="標楷體" w:hint="eastAsia"/>
        </w:rPr>
        <w:t>將</w:t>
      </w:r>
      <w:r w:rsidRPr="009C6FCC">
        <w:rPr>
          <w:rFonts w:eastAsia="標楷體"/>
        </w:rPr>
        <w:t>TLC</w:t>
      </w:r>
      <w:r w:rsidRPr="009C6FCC">
        <w:rPr>
          <w:rFonts w:eastAsia="標楷體" w:hint="eastAsia"/>
        </w:rPr>
        <w:t>片取出交還給你。</w:t>
      </w:r>
      <w:r w:rsidR="002F379E" w:rsidRPr="009C6FCC">
        <w:rPr>
          <w:rFonts w:eastAsia="標楷體" w:hint="eastAsia"/>
        </w:rPr>
        <w:t>待</w:t>
      </w:r>
      <w:r w:rsidRPr="009C6FCC">
        <w:rPr>
          <w:rFonts w:eastAsia="標楷體"/>
        </w:rPr>
        <w:t>TLC</w:t>
      </w:r>
      <w:r w:rsidR="00966FA5" w:rsidRPr="009C6FCC">
        <w:rPr>
          <w:rFonts w:eastAsia="標楷體" w:hint="eastAsia"/>
        </w:rPr>
        <w:t>片</w:t>
      </w:r>
      <w:r w:rsidRPr="009C6FCC">
        <w:rPr>
          <w:rFonts w:eastAsia="標楷體" w:hint="eastAsia"/>
        </w:rPr>
        <w:t>在空氣中乾燥後，將</w:t>
      </w:r>
      <w:r w:rsidR="00966FA5" w:rsidRPr="009C6FCC">
        <w:rPr>
          <w:rFonts w:eastAsia="標楷體" w:hint="eastAsia"/>
        </w:rPr>
        <w:t>它放在</w:t>
      </w:r>
      <w:r w:rsidRPr="009C6FCC">
        <w:rPr>
          <w:rFonts w:eastAsia="標楷體" w:hint="eastAsia"/>
        </w:rPr>
        <w:t>紫外線的燈</w:t>
      </w:r>
      <w:r w:rsidR="00966FA5" w:rsidRPr="009C6FCC">
        <w:rPr>
          <w:rFonts w:eastAsia="標楷體" w:hint="eastAsia"/>
        </w:rPr>
        <w:t>光</w:t>
      </w:r>
      <w:r w:rsidR="00966FA5" w:rsidRPr="009C6FCC">
        <w:rPr>
          <w:rFonts w:eastAsia="標楷體"/>
        </w:rPr>
        <w:t>(UV)</w:t>
      </w:r>
      <w:r w:rsidRPr="009C6FCC">
        <w:rPr>
          <w:rFonts w:eastAsia="標楷體" w:hint="eastAsia"/>
        </w:rPr>
        <w:t>下觀察，用鉛筆將</w:t>
      </w:r>
      <w:r w:rsidR="00966FA5" w:rsidRPr="009C6FCC">
        <w:rPr>
          <w:rFonts w:eastAsia="標楷體" w:hint="eastAsia"/>
        </w:rPr>
        <w:t>你</w:t>
      </w:r>
      <w:r w:rsidR="002F379E" w:rsidRPr="009C6FCC">
        <w:rPr>
          <w:rFonts w:eastAsia="標楷體" w:hint="eastAsia"/>
        </w:rPr>
        <w:t>所有</w:t>
      </w:r>
      <w:r w:rsidRPr="009C6FCC">
        <w:rPr>
          <w:rFonts w:eastAsia="標楷體" w:hint="eastAsia"/>
        </w:rPr>
        <w:t>觀察到</w:t>
      </w:r>
      <w:r w:rsidR="002F379E" w:rsidRPr="009C6FCC">
        <w:rPr>
          <w:rFonts w:eastAsia="標楷體" w:hint="eastAsia"/>
        </w:rPr>
        <w:t>的</w:t>
      </w:r>
      <w:r w:rsidRPr="009C6FCC">
        <w:rPr>
          <w:rFonts w:eastAsia="標楷體" w:hint="eastAsia"/>
        </w:rPr>
        <w:t>具有</w:t>
      </w:r>
      <w:r w:rsidR="002F379E" w:rsidRPr="009C6FCC">
        <w:rPr>
          <w:rFonts w:eastAsia="標楷體" w:hint="eastAsia"/>
        </w:rPr>
        <w:t>紫外線</w:t>
      </w:r>
      <w:r w:rsidRPr="009C6FCC">
        <w:rPr>
          <w:rFonts w:eastAsia="標楷體" w:hint="eastAsia"/>
        </w:rPr>
        <w:t>吸收的點輕輕</w:t>
      </w:r>
      <w:r w:rsidR="009303A4" w:rsidRPr="009C6FCC">
        <w:rPr>
          <w:rFonts w:eastAsia="標楷體" w:hint="eastAsia"/>
        </w:rPr>
        <w:t>的沿著外圍</w:t>
      </w:r>
      <w:r w:rsidRPr="009C6FCC">
        <w:rPr>
          <w:rFonts w:eastAsia="標楷體" w:hint="eastAsia"/>
        </w:rPr>
        <w:t>描繪出來</w:t>
      </w:r>
      <w:r w:rsidR="009303A4" w:rsidRPr="009C6FCC">
        <w:rPr>
          <w:rFonts w:eastAsia="標楷體" w:hint="eastAsia"/>
        </w:rPr>
        <w:t>，並貼在</w:t>
      </w:r>
      <w:r w:rsidR="004E0709" w:rsidRPr="009C6FCC">
        <w:rPr>
          <w:rFonts w:eastAsia="標楷體" w:hint="eastAsia"/>
        </w:rPr>
        <w:t>實驗結果</w:t>
      </w:r>
      <w:r w:rsidR="004E0709" w:rsidRPr="009C6FCC">
        <w:rPr>
          <w:rFonts w:eastAsia="標楷體"/>
        </w:rPr>
        <w:t>(</w:t>
      </w:r>
      <w:proofErr w:type="gramStart"/>
      <w:r w:rsidR="004E0709" w:rsidRPr="009C6FCC">
        <w:rPr>
          <w:rFonts w:eastAsia="標楷體" w:hint="eastAsia"/>
        </w:rPr>
        <w:t>一</w:t>
      </w:r>
      <w:proofErr w:type="gramEnd"/>
      <w:r w:rsidR="004E0709" w:rsidRPr="009C6FCC">
        <w:rPr>
          <w:rFonts w:eastAsia="標楷體"/>
        </w:rPr>
        <w:t>)</w:t>
      </w:r>
      <w:r w:rsidR="004E0709" w:rsidRPr="009C6FCC">
        <w:rPr>
          <w:rFonts w:eastAsia="標楷體" w:hint="eastAsia"/>
        </w:rPr>
        <w:t>的</w:t>
      </w:r>
      <w:r w:rsidR="009303A4" w:rsidRPr="009C6FCC">
        <w:rPr>
          <w:rFonts w:eastAsia="標楷體" w:hint="eastAsia"/>
        </w:rPr>
        <w:t>指定位置上</w:t>
      </w:r>
      <w:r w:rsidRPr="009C6FCC">
        <w:rPr>
          <w:rFonts w:eastAsia="標楷體" w:hint="eastAsia"/>
        </w:rPr>
        <w:t>。</w:t>
      </w:r>
    </w:p>
    <w:p w:rsidR="00A068D7" w:rsidRPr="009C6FCC" w:rsidRDefault="00A068D7" w:rsidP="00A068D7">
      <w:pPr>
        <w:pStyle w:val="a3"/>
        <w:tabs>
          <w:tab w:val="left" w:pos="541"/>
        </w:tabs>
        <w:ind w:leftChars="0" w:left="0"/>
        <w:rPr>
          <w:rFonts w:eastAsia="標楷體"/>
        </w:rPr>
      </w:pPr>
    </w:p>
    <w:p w:rsidR="00A068D7" w:rsidRPr="009C6FCC" w:rsidRDefault="009303A4" w:rsidP="00A068D7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ind w:leftChars="0"/>
        <w:rPr>
          <w:rFonts w:eastAsia="標楷體"/>
        </w:rPr>
      </w:pPr>
      <w:r w:rsidRPr="009C6FCC">
        <w:rPr>
          <w:rFonts w:eastAsia="標楷體" w:hint="eastAsia"/>
        </w:rPr>
        <w:t>使</w:t>
      </w:r>
      <w:r w:rsidR="00A068D7" w:rsidRPr="009C6FCC">
        <w:rPr>
          <w:rFonts w:eastAsia="標楷體" w:hint="eastAsia"/>
        </w:rPr>
        <w:t>用鉛筆在濾紙</w:t>
      </w:r>
      <w:r w:rsidRPr="009C6FCC">
        <w:rPr>
          <w:rFonts w:eastAsia="標楷體" w:hint="eastAsia"/>
        </w:rPr>
        <w:t>上</w:t>
      </w:r>
      <w:r w:rsidR="00A068D7" w:rsidRPr="009C6FCC">
        <w:rPr>
          <w:rFonts w:eastAsia="標楷體" w:hint="eastAsia"/>
        </w:rPr>
        <w:t>寫下你的編號，同時將濾紙的重量</w:t>
      </w:r>
      <w:r w:rsidR="00A068D7" w:rsidRPr="009C6FCC">
        <w:rPr>
          <w:rFonts w:eastAsia="標楷體"/>
        </w:rPr>
        <w:t xml:space="preserve"> </w:t>
      </w:r>
      <w:r w:rsidR="00A068D7" w:rsidRPr="009C6FCC">
        <w:rPr>
          <w:rFonts w:eastAsia="標楷體"/>
          <w:b/>
          <w:u w:val="single"/>
        </w:rPr>
        <w:t>W1</w:t>
      </w:r>
      <w:r w:rsidR="00A068D7" w:rsidRPr="009C6FCC">
        <w:rPr>
          <w:rFonts w:eastAsia="標楷體"/>
        </w:rPr>
        <w:t xml:space="preserve"> </w:t>
      </w:r>
      <w:r w:rsidRPr="009C6FCC">
        <w:rPr>
          <w:rFonts w:eastAsia="標楷體" w:hint="eastAsia"/>
        </w:rPr>
        <w:t>填在</w:t>
      </w:r>
      <w:r w:rsidR="00BD72FD" w:rsidRPr="009C6FCC">
        <w:rPr>
          <w:rFonts w:eastAsia="標楷體" w:hint="eastAsia"/>
        </w:rPr>
        <w:t>問題</w:t>
      </w:r>
      <w:r w:rsidR="00BD72FD" w:rsidRPr="009C6FCC">
        <w:rPr>
          <w:rFonts w:eastAsia="標楷體"/>
        </w:rPr>
        <w:t>(</w:t>
      </w:r>
      <w:r w:rsidR="00BD72FD" w:rsidRPr="009C6FCC">
        <w:rPr>
          <w:rFonts w:eastAsia="標楷體" w:hint="eastAsia"/>
        </w:rPr>
        <w:t>五</w:t>
      </w:r>
      <w:r w:rsidR="00BD72FD" w:rsidRPr="009C6FCC">
        <w:rPr>
          <w:rFonts w:eastAsia="標楷體"/>
        </w:rPr>
        <w:t>)</w:t>
      </w:r>
      <w:r w:rsidRPr="009C6FCC">
        <w:rPr>
          <w:rFonts w:eastAsia="標楷體" w:hint="eastAsia"/>
        </w:rPr>
        <w:t>的規定位置</w:t>
      </w:r>
      <w:r w:rsidR="00BD72FD" w:rsidRPr="009C6FCC">
        <w:rPr>
          <w:rFonts w:eastAsia="標楷體" w:hint="eastAsia"/>
        </w:rPr>
        <w:t>。</w:t>
      </w:r>
      <w:r w:rsidR="00A068D7" w:rsidRPr="009C6FCC">
        <w:rPr>
          <w:rFonts w:eastAsia="標楷體" w:hint="eastAsia"/>
          <w:spacing w:val="-9"/>
        </w:rPr>
        <w:t>接著</w:t>
      </w:r>
      <w:r w:rsidR="00CA5659" w:rsidRPr="009C6FCC">
        <w:rPr>
          <w:rFonts w:eastAsia="標楷體" w:hint="eastAsia"/>
          <w:spacing w:val="-9"/>
        </w:rPr>
        <w:t>拿著步驟</w:t>
      </w:r>
      <w:r w:rsidR="00CA5659" w:rsidRPr="009C6FCC">
        <w:rPr>
          <w:rFonts w:eastAsia="標楷體"/>
          <w:spacing w:val="-9"/>
        </w:rPr>
        <w:t>2</w:t>
      </w:r>
      <w:r w:rsidR="00CA5659" w:rsidRPr="009C6FCC">
        <w:rPr>
          <w:rFonts w:eastAsia="標楷體" w:hint="eastAsia"/>
          <w:spacing w:val="-9"/>
        </w:rPr>
        <w:t>的錐形瓶</w:t>
      </w:r>
      <w:proofErr w:type="gramStart"/>
      <w:r w:rsidR="002E7DA2" w:rsidRPr="009C6FCC">
        <w:rPr>
          <w:rFonts w:eastAsia="標楷體" w:hint="eastAsia"/>
          <w:spacing w:val="-9"/>
        </w:rPr>
        <w:t>至公用桌旁</w:t>
      </w:r>
      <w:proofErr w:type="gramEnd"/>
      <w:r w:rsidR="002E7DA2" w:rsidRPr="009C6FCC">
        <w:rPr>
          <w:rFonts w:eastAsia="標楷體" w:hint="eastAsia"/>
          <w:spacing w:val="-9"/>
        </w:rPr>
        <w:t>，</w:t>
      </w:r>
      <w:proofErr w:type="gramStart"/>
      <w:r w:rsidR="00A068D7" w:rsidRPr="009C6FCC">
        <w:rPr>
          <w:rFonts w:eastAsia="標楷體" w:hint="eastAsia"/>
          <w:spacing w:val="-9"/>
        </w:rPr>
        <w:t>進行抽氣過濾</w:t>
      </w:r>
      <w:proofErr w:type="gramEnd"/>
      <w:r w:rsidR="00A068D7" w:rsidRPr="009C6FCC">
        <w:rPr>
          <w:rFonts w:eastAsia="標楷體" w:hint="eastAsia"/>
          <w:spacing w:val="-9"/>
        </w:rPr>
        <w:t>，</w:t>
      </w:r>
      <w:r w:rsidR="001230C1" w:rsidRPr="009C6FCC">
        <w:rPr>
          <w:rFonts w:eastAsia="標楷體" w:hint="eastAsia"/>
          <w:spacing w:val="-9"/>
        </w:rPr>
        <w:t>將</w:t>
      </w:r>
      <w:r w:rsidR="002E7DA2" w:rsidRPr="009C6FCC">
        <w:rPr>
          <w:rFonts w:eastAsia="標楷體" w:hint="eastAsia"/>
          <w:spacing w:val="-9"/>
        </w:rPr>
        <w:t>固體</w:t>
      </w:r>
      <w:r w:rsidR="00A068D7" w:rsidRPr="009C6FCC">
        <w:rPr>
          <w:rFonts w:eastAsia="標楷體" w:hint="eastAsia"/>
          <w:spacing w:val="-9"/>
        </w:rPr>
        <w:t>產物</w:t>
      </w:r>
      <w:r w:rsidR="00560A5C" w:rsidRPr="009C6FCC">
        <w:rPr>
          <w:rFonts w:eastAsia="標楷體"/>
        </w:rPr>
        <w:t>(Product)</w:t>
      </w:r>
      <w:r w:rsidR="00A068D7" w:rsidRPr="009C6FCC">
        <w:rPr>
          <w:rFonts w:eastAsia="標楷體" w:hint="eastAsia"/>
          <w:spacing w:val="-9"/>
        </w:rPr>
        <w:t>從</w:t>
      </w:r>
      <w:r w:rsidR="00A068D7" w:rsidRPr="009C6FCC">
        <w:rPr>
          <w:rFonts w:eastAsia="標楷體" w:hint="eastAsia"/>
        </w:rPr>
        <w:t>溶液中</w:t>
      </w:r>
      <w:r w:rsidR="00A068D7" w:rsidRPr="009C6FCC">
        <w:rPr>
          <w:rFonts w:eastAsia="標楷體" w:hint="eastAsia"/>
          <w:spacing w:val="-9"/>
        </w:rPr>
        <w:t>分離出來</w:t>
      </w:r>
      <w:r w:rsidR="002E7DA2" w:rsidRPr="009C6FCC">
        <w:rPr>
          <w:rFonts w:eastAsia="標楷體" w:hint="eastAsia"/>
        </w:rPr>
        <w:t>。</w:t>
      </w:r>
      <w:proofErr w:type="gramStart"/>
      <w:r w:rsidR="002E7DA2" w:rsidRPr="009C6FCC">
        <w:rPr>
          <w:rFonts w:eastAsia="標楷體" w:hint="eastAsia"/>
        </w:rPr>
        <w:t>在</w:t>
      </w:r>
      <w:r w:rsidR="002E7DA2" w:rsidRPr="009C6FCC">
        <w:rPr>
          <w:rFonts w:eastAsia="標楷體" w:hint="eastAsia"/>
          <w:spacing w:val="-9"/>
        </w:rPr>
        <w:t>抽氣過濾</w:t>
      </w:r>
      <w:proofErr w:type="gramEnd"/>
      <w:r w:rsidR="00A068D7" w:rsidRPr="009C6FCC">
        <w:rPr>
          <w:rFonts w:eastAsia="標楷體" w:hint="eastAsia"/>
        </w:rPr>
        <w:t>的過程中用</w:t>
      </w:r>
      <w:r w:rsidR="001230C1" w:rsidRPr="009C6FCC">
        <w:rPr>
          <w:rFonts w:eastAsia="標楷體" w:hint="eastAsia"/>
        </w:rPr>
        <w:t>適量冰冷的</w:t>
      </w:r>
      <w:r w:rsidR="00A068D7" w:rsidRPr="009C6FCC">
        <w:rPr>
          <w:rFonts w:eastAsia="標楷體" w:hint="eastAsia"/>
        </w:rPr>
        <w:t>乙醇清洗固體。</w:t>
      </w:r>
    </w:p>
    <w:p w:rsidR="00AD618F" w:rsidRPr="009C6FCC" w:rsidRDefault="00AD618F" w:rsidP="00AD618F">
      <w:pPr>
        <w:tabs>
          <w:tab w:val="left" w:pos="541"/>
        </w:tabs>
        <w:autoSpaceDE w:val="0"/>
        <w:autoSpaceDN w:val="0"/>
        <w:rPr>
          <w:rFonts w:eastAsia="標楷體"/>
        </w:rPr>
      </w:pPr>
    </w:p>
    <w:p w:rsidR="00A068D7" w:rsidRPr="009C6FCC" w:rsidRDefault="00A068D7" w:rsidP="00A068D7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ind w:leftChars="0"/>
        <w:rPr>
          <w:rFonts w:eastAsia="標楷體"/>
        </w:rPr>
      </w:pPr>
      <w:proofErr w:type="gramStart"/>
      <w:r w:rsidRPr="009C6FCC">
        <w:rPr>
          <w:rFonts w:eastAsia="標楷體" w:hint="eastAsia"/>
        </w:rPr>
        <w:t>將</w:t>
      </w:r>
      <w:r w:rsidR="002E7DA2" w:rsidRPr="009C6FCC">
        <w:rPr>
          <w:rFonts w:eastAsia="標楷體" w:hint="eastAsia"/>
          <w:spacing w:val="-9"/>
        </w:rPr>
        <w:t>抽氣過濾</w:t>
      </w:r>
      <w:proofErr w:type="gramEnd"/>
      <w:r w:rsidR="002E7DA2" w:rsidRPr="009C6FCC">
        <w:rPr>
          <w:rFonts w:eastAsia="標楷體" w:hint="eastAsia"/>
          <w:spacing w:val="-9"/>
        </w:rPr>
        <w:t>所得到的</w:t>
      </w:r>
      <w:r w:rsidR="001230C1" w:rsidRPr="009C6FCC">
        <w:rPr>
          <w:rFonts w:eastAsia="標楷體" w:hint="eastAsia"/>
        </w:rPr>
        <w:t>黃色固體</w:t>
      </w:r>
      <w:r w:rsidRPr="009C6FCC">
        <w:rPr>
          <w:rFonts w:eastAsia="標楷體" w:hint="eastAsia"/>
        </w:rPr>
        <w:t>粗產物</w:t>
      </w:r>
      <w:r w:rsidR="001230C1" w:rsidRPr="009C6FCC">
        <w:rPr>
          <w:rFonts w:eastAsia="標楷體"/>
        </w:rPr>
        <w:t>(Product)</w:t>
      </w:r>
      <w:r w:rsidRPr="009C6FCC">
        <w:rPr>
          <w:rFonts w:eastAsia="標楷體" w:hint="eastAsia"/>
        </w:rPr>
        <w:t>於空氣中</w:t>
      </w:r>
      <w:proofErr w:type="gramStart"/>
      <w:r w:rsidRPr="009C6FCC">
        <w:rPr>
          <w:rFonts w:eastAsia="標楷體" w:hint="eastAsia"/>
        </w:rPr>
        <w:t>乾燥，</w:t>
      </w:r>
      <w:proofErr w:type="gramEnd"/>
      <w:r w:rsidR="001230C1" w:rsidRPr="009C6FCC">
        <w:rPr>
          <w:rFonts w:eastAsia="標楷體" w:hint="eastAsia"/>
        </w:rPr>
        <w:t>接著</w:t>
      </w:r>
      <w:r w:rsidR="009303A4" w:rsidRPr="009C6FCC">
        <w:rPr>
          <w:rFonts w:eastAsia="標楷體" w:hint="eastAsia"/>
        </w:rPr>
        <w:t>秤</w:t>
      </w:r>
      <w:r w:rsidRPr="009C6FCC">
        <w:rPr>
          <w:rFonts w:eastAsia="標楷體" w:hint="eastAsia"/>
        </w:rPr>
        <w:t>重</w:t>
      </w:r>
      <w:r w:rsidR="00F33BA6" w:rsidRPr="009C6FCC">
        <w:rPr>
          <w:rFonts w:eastAsia="標楷體" w:hint="eastAsia"/>
        </w:rPr>
        <w:t>，</w:t>
      </w:r>
      <w:r w:rsidR="001230C1" w:rsidRPr="009C6FCC">
        <w:rPr>
          <w:rFonts w:eastAsia="標楷體" w:hint="eastAsia"/>
        </w:rPr>
        <w:t>並</w:t>
      </w:r>
      <w:r w:rsidRPr="009C6FCC">
        <w:rPr>
          <w:rFonts w:eastAsia="標楷體" w:hint="eastAsia"/>
        </w:rPr>
        <w:t>記錄重量</w:t>
      </w:r>
      <w:r w:rsidRPr="009C6FCC">
        <w:rPr>
          <w:rFonts w:eastAsia="標楷體"/>
        </w:rPr>
        <w:t xml:space="preserve"> </w:t>
      </w:r>
      <w:r w:rsidRPr="009C6FCC">
        <w:rPr>
          <w:rFonts w:eastAsia="標楷體"/>
          <w:b/>
          <w:u w:val="single"/>
        </w:rPr>
        <w:t>W2</w:t>
      </w:r>
      <w:r w:rsidRPr="009C6FCC">
        <w:rPr>
          <w:rFonts w:eastAsia="標楷體"/>
        </w:rPr>
        <w:t xml:space="preserve"> (</w:t>
      </w:r>
      <w:r w:rsidRPr="009C6FCC">
        <w:rPr>
          <w:rFonts w:eastAsia="標楷體" w:hint="eastAsia"/>
        </w:rPr>
        <w:t>含濾紙</w:t>
      </w:r>
      <w:r w:rsidRPr="009C6FCC">
        <w:rPr>
          <w:rFonts w:eastAsia="標楷體"/>
        </w:rPr>
        <w:t>)</w:t>
      </w:r>
      <w:r w:rsidR="00F33BA6" w:rsidRPr="009C6FCC">
        <w:rPr>
          <w:rFonts w:eastAsia="標楷體" w:hint="eastAsia"/>
        </w:rPr>
        <w:t xml:space="preserve"> </w:t>
      </w:r>
      <w:r w:rsidR="00F33BA6" w:rsidRPr="009C6FCC">
        <w:rPr>
          <w:rFonts w:eastAsia="標楷體" w:hint="eastAsia"/>
        </w:rPr>
        <w:t>於問題</w:t>
      </w:r>
      <w:r w:rsidR="00F33BA6" w:rsidRPr="009C6FCC">
        <w:rPr>
          <w:rFonts w:eastAsia="標楷體" w:hint="eastAsia"/>
        </w:rPr>
        <w:t>(</w:t>
      </w:r>
      <w:r w:rsidR="00F33BA6" w:rsidRPr="009C6FCC">
        <w:rPr>
          <w:rFonts w:eastAsia="標楷體" w:hint="eastAsia"/>
        </w:rPr>
        <w:t>五</w:t>
      </w:r>
      <w:r w:rsidR="00F33BA6" w:rsidRPr="009C6FCC">
        <w:rPr>
          <w:rFonts w:eastAsia="標楷體" w:hint="eastAsia"/>
        </w:rPr>
        <w:t>)</w:t>
      </w:r>
      <w:r w:rsidR="00F33BA6" w:rsidRPr="009C6FCC">
        <w:rPr>
          <w:rFonts w:eastAsia="標楷體" w:hint="eastAsia"/>
        </w:rPr>
        <w:t>的規定位置上</w:t>
      </w:r>
      <w:r w:rsidRPr="009C6FCC">
        <w:rPr>
          <w:rFonts w:eastAsia="標楷體" w:hint="eastAsia"/>
        </w:rPr>
        <w:t>。</w:t>
      </w:r>
    </w:p>
    <w:p w:rsidR="00A068D7" w:rsidRPr="009C6FCC" w:rsidRDefault="00A068D7" w:rsidP="00A068D7">
      <w:pPr>
        <w:pStyle w:val="a3"/>
        <w:tabs>
          <w:tab w:val="left" w:pos="541"/>
        </w:tabs>
        <w:ind w:leftChars="0" w:left="540"/>
        <w:rPr>
          <w:rFonts w:eastAsia="標楷體"/>
        </w:rPr>
      </w:pPr>
    </w:p>
    <w:p w:rsidR="00A068D7" w:rsidRPr="009C6FCC" w:rsidRDefault="00A068D7" w:rsidP="00A068D7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ind w:leftChars="0"/>
        <w:rPr>
          <w:rFonts w:eastAsia="標楷體"/>
        </w:rPr>
      </w:pPr>
      <w:proofErr w:type="gramStart"/>
      <w:r w:rsidRPr="009C6FCC">
        <w:rPr>
          <w:rFonts w:eastAsia="標楷體" w:hint="eastAsia"/>
        </w:rPr>
        <w:t>用刮勺刮取</w:t>
      </w:r>
      <w:r w:rsidR="00430CF6" w:rsidRPr="009C6FCC">
        <w:rPr>
          <w:rFonts w:eastAsia="標楷體" w:hint="eastAsia"/>
        </w:rPr>
        <w:t>極</w:t>
      </w:r>
      <w:proofErr w:type="gramEnd"/>
      <w:r w:rsidR="00430CF6" w:rsidRPr="009C6FCC">
        <w:rPr>
          <w:rFonts w:eastAsia="標楷體" w:hint="eastAsia"/>
        </w:rPr>
        <w:t>少</w:t>
      </w:r>
      <w:r w:rsidRPr="009C6FCC">
        <w:rPr>
          <w:rFonts w:eastAsia="標楷體" w:hint="eastAsia"/>
        </w:rPr>
        <w:t>量的黃色固體產物</w:t>
      </w:r>
      <w:r w:rsidR="00BC1FB0" w:rsidRPr="009C6FCC">
        <w:rPr>
          <w:rFonts w:eastAsia="標楷體" w:hint="eastAsia"/>
        </w:rPr>
        <w:t>，置於樣品瓶</w:t>
      </w:r>
      <w:r w:rsidRPr="009C6FCC">
        <w:rPr>
          <w:rFonts w:eastAsia="標楷體" w:hint="eastAsia"/>
        </w:rPr>
        <w:t>中並用</w:t>
      </w:r>
      <w:r w:rsidR="009303A4" w:rsidRPr="009C6FCC">
        <w:rPr>
          <w:rFonts w:eastAsia="標楷體" w:hint="eastAsia"/>
        </w:rPr>
        <w:t>少量</w:t>
      </w:r>
      <w:r w:rsidRPr="009C6FCC">
        <w:rPr>
          <w:rFonts w:eastAsia="標楷體" w:hint="eastAsia"/>
        </w:rPr>
        <w:t>丙酮溶解</w:t>
      </w:r>
      <w:r w:rsidR="002E7DA2" w:rsidRPr="009C6FCC">
        <w:rPr>
          <w:rFonts w:eastAsia="標楷體" w:hint="eastAsia"/>
        </w:rPr>
        <w:t>配置成</w:t>
      </w:r>
      <w:r w:rsidR="002E7DA2" w:rsidRPr="009C6FCC">
        <w:rPr>
          <w:rFonts w:eastAsia="標楷體" w:hint="eastAsia"/>
          <w:spacing w:val="-1"/>
        </w:rPr>
        <w:t>溶液</w:t>
      </w:r>
      <w:r w:rsidR="002E7DA2" w:rsidRPr="009C6FCC">
        <w:rPr>
          <w:rFonts w:eastAsia="標楷體"/>
          <w:spacing w:val="-1"/>
        </w:rPr>
        <w:t xml:space="preserve"> </w:t>
      </w:r>
      <w:r w:rsidR="002E7DA2" w:rsidRPr="009C6FCC">
        <w:rPr>
          <w:rFonts w:eastAsia="標楷體"/>
          <w:b/>
          <w:spacing w:val="-1"/>
          <w:u w:val="single"/>
        </w:rPr>
        <w:t>P</w:t>
      </w:r>
      <w:r w:rsidRPr="009C6FCC">
        <w:rPr>
          <w:rFonts w:eastAsia="標楷體" w:hint="eastAsia"/>
        </w:rPr>
        <w:t>。</w:t>
      </w:r>
    </w:p>
    <w:p w:rsidR="00A068D7" w:rsidRPr="009C6FCC" w:rsidRDefault="00A068D7" w:rsidP="00A068D7">
      <w:pPr>
        <w:pStyle w:val="a3"/>
        <w:tabs>
          <w:tab w:val="left" w:pos="541"/>
        </w:tabs>
        <w:ind w:leftChars="0" w:left="0"/>
        <w:rPr>
          <w:rFonts w:eastAsia="標楷體"/>
        </w:rPr>
      </w:pPr>
    </w:p>
    <w:p w:rsidR="00A068D7" w:rsidRPr="009C6FCC" w:rsidRDefault="001230C1" w:rsidP="00A068D7">
      <w:pPr>
        <w:pStyle w:val="a3"/>
        <w:numPr>
          <w:ilvl w:val="0"/>
          <w:numId w:val="14"/>
        </w:numPr>
        <w:tabs>
          <w:tab w:val="left" w:pos="541"/>
        </w:tabs>
        <w:autoSpaceDE w:val="0"/>
        <w:autoSpaceDN w:val="0"/>
        <w:ind w:leftChars="0"/>
        <w:rPr>
          <w:rFonts w:eastAsia="標楷體"/>
        </w:rPr>
      </w:pPr>
      <w:r w:rsidRPr="009C6FCC">
        <w:rPr>
          <w:rFonts w:eastAsia="標楷體" w:hint="eastAsia"/>
          <w:spacing w:val="-1"/>
        </w:rPr>
        <w:t>重複</w:t>
      </w:r>
      <w:r w:rsidRPr="009C6FCC">
        <w:rPr>
          <w:rFonts w:eastAsia="標楷體" w:hint="eastAsia"/>
          <w:b/>
          <w:spacing w:val="-1"/>
          <w:u w:val="single"/>
        </w:rPr>
        <w:t>步驟</w:t>
      </w:r>
      <w:r w:rsidR="009303A4" w:rsidRPr="009C6FCC">
        <w:rPr>
          <w:rFonts w:eastAsia="標楷體"/>
          <w:b/>
          <w:spacing w:val="-1"/>
          <w:u w:val="single"/>
        </w:rPr>
        <w:t>3</w:t>
      </w:r>
      <w:r w:rsidR="009303A4" w:rsidRPr="009C6FCC">
        <w:rPr>
          <w:rFonts w:eastAsia="標楷體" w:hint="eastAsia"/>
          <w:b/>
          <w:spacing w:val="-1"/>
          <w:u w:val="single"/>
        </w:rPr>
        <w:t>及</w:t>
      </w:r>
      <w:r w:rsidR="009303A4" w:rsidRPr="009C6FCC">
        <w:rPr>
          <w:rFonts w:eastAsia="標楷體"/>
          <w:b/>
          <w:spacing w:val="-1"/>
          <w:u w:val="single"/>
        </w:rPr>
        <w:t>4</w:t>
      </w:r>
      <w:r w:rsidR="00D37DC6" w:rsidRPr="009C6FCC">
        <w:rPr>
          <w:rFonts w:eastAsia="標楷體" w:hint="eastAsia"/>
          <w:spacing w:val="-1"/>
        </w:rPr>
        <w:t>，</w:t>
      </w:r>
      <w:r w:rsidR="009303A4" w:rsidRPr="009C6FCC">
        <w:rPr>
          <w:rFonts w:eastAsia="標楷體" w:hint="eastAsia"/>
          <w:spacing w:val="-1"/>
        </w:rPr>
        <w:t>如圖</w:t>
      </w:r>
      <w:r w:rsidR="009303A4" w:rsidRPr="009C6FCC">
        <w:rPr>
          <w:rFonts w:eastAsia="標楷體"/>
          <w:spacing w:val="-1"/>
        </w:rPr>
        <w:t>3</w:t>
      </w:r>
      <w:r w:rsidR="009303A4" w:rsidRPr="009C6FCC">
        <w:rPr>
          <w:rFonts w:eastAsia="標楷體" w:hint="eastAsia"/>
          <w:spacing w:val="-1"/>
        </w:rPr>
        <w:t>所示，</w:t>
      </w:r>
      <w:r w:rsidRPr="009C6FCC">
        <w:rPr>
          <w:rFonts w:eastAsia="標楷體" w:hint="eastAsia"/>
          <w:spacing w:val="-1"/>
        </w:rPr>
        <w:t>先</w:t>
      </w:r>
      <w:r w:rsidR="00A068D7" w:rsidRPr="009C6FCC">
        <w:rPr>
          <w:rFonts w:eastAsia="標楷體" w:hint="eastAsia"/>
          <w:spacing w:val="-1"/>
        </w:rPr>
        <w:t>用毛細管</w:t>
      </w:r>
      <w:r w:rsidRPr="009C6FCC">
        <w:rPr>
          <w:rFonts w:eastAsia="標楷體" w:hint="eastAsia"/>
          <w:spacing w:val="-1"/>
        </w:rPr>
        <w:t>沾取</w:t>
      </w:r>
      <w:r w:rsidR="00A068D7" w:rsidRPr="009C6FCC">
        <w:rPr>
          <w:rFonts w:eastAsia="標楷體" w:hint="eastAsia"/>
          <w:spacing w:val="-1"/>
        </w:rPr>
        <w:t>步驟</w:t>
      </w:r>
      <w:r w:rsidR="00D37DC6" w:rsidRPr="009C6FCC">
        <w:rPr>
          <w:rFonts w:eastAsia="標楷體" w:hint="eastAsia"/>
          <w:spacing w:val="-1"/>
        </w:rPr>
        <w:t xml:space="preserve"> </w:t>
      </w:r>
      <w:r w:rsidRPr="009C6FCC">
        <w:rPr>
          <w:rFonts w:eastAsia="標楷體"/>
        </w:rPr>
        <w:t>8</w:t>
      </w:r>
      <w:r w:rsidR="00D37DC6" w:rsidRPr="009C6FCC">
        <w:rPr>
          <w:rFonts w:eastAsia="標楷體" w:hint="eastAsia"/>
        </w:rPr>
        <w:t xml:space="preserve"> </w:t>
      </w:r>
      <w:r w:rsidR="00BC1FB0" w:rsidRPr="009C6FCC">
        <w:rPr>
          <w:rFonts w:eastAsia="標楷體" w:hint="eastAsia"/>
          <w:spacing w:val="-1"/>
        </w:rPr>
        <w:t>樣品瓶</w:t>
      </w:r>
      <w:r w:rsidR="00A068D7" w:rsidRPr="009C6FCC">
        <w:rPr>
          <w:rFonts w:eastAsia="標楷體" w:hint="eastAsia"/>
          <w:spacing w:val="-1"/>
        </w:rPr>
        <w:t>中</w:t>
      </w:r>
      <w:r w:rsidRPr="009C6FCC">
        <w:rPr>
          <w:rFonts w:eastAsia="標楷體" w:hint="eastAsia"/>
          <w:spacing w:val="-1"/>
        </w:rPr>
        <w:t>的</w:t>
      </w:r>
      <w:r w:rsidR="005348C4" w:rsidRPr="009C6FCC">
        <w:rPr>
          <w:rFonts w:eastAsia="標楷體" w:hint="eastAsia"/>
          <w:spacing w:val="-1"/>
        </w:rPr>
        <w:t>極</w:t>
      </w:r>
      <w:r w:rsidR="00A068D7" w:rsidRPr="009C6FCC">
        <w:rPr>
          <w:rFonts w:eastAsia="標楷體" w:hint="eastAsia"/>
          <w:spacing w:val="-1"/>
        </w:rPr>
        <w:t>少量的</w:t>
      </w:r>
      <w:r w:rsidR="006B7A93" w:rsidRPr="009C6FCC">
        <w:rPr>
          <w:rFonts w:eastAsia="標楷體"/>
          <w:spacing w:val="-1"/>
        </w:rPr>
        <w:t xml:space="preserve"> </w:t>
      </w:r>
      <w:r w:rsidR="006B7A93" w:rsidRPr="009C6FCC">
        <w:rPr>
          <w:rFonts w:eastAsia="標楷體"/>
          <w:b/>
          <w:spacing w:val="-1"/>
          <w:u w:val="single"/>
        </w:rPr>
        <w:t>P</w:t>
      </w:r>
      <w:r w:rsidR="006B7A93" w:rsidRPr="009C6FCC">
        <w:rPr>
          <w:rFonts w:eastAsia="標楷體"/>
          <w:spacing w:val="-1"/>
        </w:rPr>
        <w:t xml:space="preserve"> </w:t>
      </w:r>
      <w:r w:rsidR="00A068D7" w:rsidRPr="009C6FCC">
        <w:rPr>
          <w:rFonts w:eastAsia="標楷體" w:hint="eastAsia"/>
          <w:spacing w:val="-1"/>
        </w:rPr>
        <w:t>溶液，輕輕</w:t>
      </w:r>
      <w:r w:rsidR="006B7A93" w:rsidRPr="009C6FCC">
        <w:rPr>
          <w:rFonts w:eastAsia="標楷體" w:hint="eastAsia"/>
          <w:spacing w:val="-1"/>
        </w:rPr>
        <w:t>的</w:t>
      </w:r>
      <w:r w:rsidR="00A068D7" w:rsidRPr="009C6FCC">
        <w:rPr>
          <w:rFonts w:eastAsia="標楷體" w:hint="eastAsia"/>
          <w:spacing w:val="-1"/>
        </w:rPr>
        <w:t>點在</w:t>
      </w:r>
      <w:r w:rsidRPr="009C6FCC">
        <w:rPr>
          <w:rFonts w:eastAsia="標楷體" w:hint="eastAsia"/>
          <w:spacing w:val="-1"/>
        </w:rPr>
        <w:t>第二片的</w:t>
      </w:r>
      <w:r w:rsidR="00A068D7" w:rsidRPr="009C6FCC">
        <w:rPr>
          <w:rFonts w:eastAsia="標楷體"/>
        </w:rPr>
        <w:t>TLC</w:t>
      </w:r>
      <w:r w:rsidR="00A068D7" w:rsidRPr="009C6FCC">
        <w:rPr>
          <w:rFonts w:eastAsia="標楷體"/>
          <w:spacing w:val="1"/>
        </w:rPr>
        <w:t xml:space="preserve"> </w:t>
      </w:r>
      <w:r w:rsidR="00A068D7" w:rsidRPr="009C6FCC">
        <w:rPr>
          <w:rFonts w:eastAsia="標楷體" w:hint="eastAsia"/>
          <w:spacing w:val="-1"/>
        </w:rPr>
        <w:t>片上標</w:t>
      </w:r>
      <w:r w:rsidR="006B7A93" w:rsidRPr="009C6FCC">
        <w:rPr>
          <w:rFonts w:eastAsia="標楷體" w:hint="eastAsia"/>
          <w:spacing w:val="-1"/>
        </w:rPr>
        <w:t>示著</w:t>
      </w:r>
      <w:r w:rsidR="00A068D7" w:rsidRPr="009C6FCC">
        <w:rPr>
          <w:rFonts w:eastAsia="標楷體"/>
          <w:spacing w:val="-1"/>
        </w:rPr>
        <w:t xml:space="preserve"> </w:t>
      </w:r>
      <w:r w:rsidR="00A068D7" w:rsidRPr="009C6FCC">
        <w:rPr>
          <w:rFonts w:eastAsia="標楷體"/>
          <w:b/>
          <w:u w:val="single"/>
        </w:rPr>
        <w:t>P</w:t>
      </w:r>
      <w:r w:rsidR="00A068D7" w:rsidRPr="009C6FCC">
        <w:rPr>
          <w:rFonts w:eastAsia="標楷體"/>
          <w:spacing w:val="-1"/>
        </w:rPr>
        <w:t xml:space="preserve"> </w:t>
      </w:r>
      <w:r w:rsidR="00A068D7" w:rsidRPr="009C6FCC">
        <w:rPr>
          <w:rFonts w:eastAsia="標楷體" w:hint="eastAsia"/>
        </w:rPr>
        <w:t>的位置。</w:t>
      </w:r>
      <w:r w:rsidR="005348C4" w:rsidRPr="009C6FCC">
        <w:rPr>
          <w:rFonts w:eastAsia="標楷體" w:hint="eastAsia"/>
        </w:rPr>
        <w:t>接著</w:t>
      </w:r>
      <w:r w:rsidR="005348C4" w:rsidRPr="009C6FCC">
        <w:rPr>
          <w:rFonts w:eastAsia="標楷體" w:hint="eastAsia"/>
          <w:spacing w:val="-8"/>
        </w:rPr>
        <w:t>將極少量的</w:t>
      </w:r>
      <w:r w:rsidR="005348C4" w:rsidRPr="009C6FCC">
        <w:rPr>
          <w:rFonts w:eastAsia="標楷體"/>
          <w:spacing w:val="-8"/>
        </w:rPr>
        <w:t xml:space="preserve"> </w:t>
      </w:r>
      <w:r w:rsidR="005348C4" w:rsidRPr="009C6FCC">
        <w:rPr>
          <w:rFonts w:eastAsia="標楷體"/>
          <w:b/>
          <w:u w:val="single"/>
        </w:rPr>
        <w:t>N</w:t>
      </w:r>
      <w:r w:rsidR="005348C4" w:rsidRPr="009C6FCC">
        <w:rPr>
          <w:rFonts w:eastAsia="標楷體"/>
        </w:rPr>
        <w:t xml:space="preserve"> </w:t>
      </w:r>
      <w:r w:rsidR="005348C4" w:rsidRPr="009C6FCC">
        <w:rPr>
          <w:rFonts w:eastAsia="標楷體" w:hint="eastAsia"/>
          <w:spacing w:val="-8"/>
        </w:rPr>
        <w:t>標準</w:t>
      </w:r>
      <w:r w:rsidR="005348C4" w:rsidRPr="009C6FCC">
        <w:rPr>
          <w:rFonts w:eastAsia="標楷體" w:hint="eastAsia"/>
        </w:rPr>
        <w:t>溶液和</w:t>
      </w:r>
      <w:r w:rsidR="005348C4" w:rsidRPr="009C6FCC">
        <w:rPr>
          <w:rFonts w:eastAsia="標楷體"/>
        </w:rPr>
        <w:t xml:space="preserve"> </w:t>
      </w:r>
      <w:r w:rsidR="005348C4" w:rsidRPr="009C6FCC">
        <w:rPr>
          <w:rFonts w:eastAsia="標楷體"/>
          <w:b/>
          <w:u w:val="single"/>
        </w:rPr>
        <w:t>M</w:t>
      </w:r>
      <w:r w:rsidR="005348C4" w:rsidRPr="009C6FCC">
        <w:rPr>
          <w:rFonts w:eastAsia="標楷體"/>
        </w:rPr>
        <w:t xml:space="preserve"> </w:t>
      </w:r>
      <w:r w:rsidR="005348C4" w:rsidRPr="009C6FCC">
        <w:rPr>
          <w:rFonts w:eastAsia="標楷體" w:hint="eastAsia"/>
          <w:spacing w:val="-8"/>
        </w:rPr>
        <w:t>標準</w:t>
      </w:r>
      <w:r w:rsidR="005348C4" w:rsidRPr="009C6FCC">
        <w:rPr>
          <w:rFonts w:eastAsia="標楷體" w:hint="eastAsia"/>
        </w:rPr>
        <w:t>溶液，分別點在</w:t>
      </w:r>
      <w:proofErr w:type="gramStart"/>
      <w:r w:rsidR="005348C4" w:rsidRPr="009C6FCC">
        <w:rPr>
          <w:rFonts w:eastAsia="標楷體"/>
        </w:rPr>
        <w:t>”</w:t>
      </w:r>
      <w:proofErr w:type="gramEnd"/>
      <w:r w:rsidR="005348C4" w:rsidRPr="009C6FCC">
        <w:rPr>
          <w:rFonts w:eastAsia="標楷體"/>
          <w:b/>
          <w:u w:val="single"/>
        </w:rPr>
        <w:t>N</w:t>
      </w:r>
      <w:proofErr w:type="gramStart"/>
      <w:r w:rsidR="005348C4" w:rsidRPr="009C6FCC">
        <w:rPr>
          <w:rFonts w:eastAsia="標楷體"/>
        </w:rPr>
        <w:t>”</w:t>
      </w:r>
      <w:proofErr w:type="gramEnd"/>
      <w:r w:rsidR="005348C4" w:rsidRPr="009C6FCC">
        <w:rPr>
          <w:rFonts w:eastAsia="標楷體" w:hint="eastAsia"/>
        </w:rPr>
        <w:t>及</w:t>
      </w:r>
      <w:proofErr w:type="gramStart"/>
      <w:r w:rsidR="005348C4" w:rsidRPr="009C6FCC">
        <w:rPr>
          <w:rFonts w:eastAsia="標楷體"/>
        </w:rPr>
        <w:t>”</w:t>
      </w:r>
      <w:proofErr w:type="gramEnd"/>
      <w:r w:rsidR="005348C4" w:rsidRPr="009C6FCC">
        <w:rPr>
          <w:rFonts w:eastAsia="標楷體"/>
          <w:b/>
          <w:u w:val="single"/>
        </w:rPr>
        <w:t>M</w:t>
      </w:r>
      <w:proofErr w:type="gramStart"/>
      <w:r w:rsidR="005348C4" w:rsidRPr="009C6FCC">
        <w:rPr>
          <w:rFonts w:eastAsia="標楷體"/>
        </w:rPr>
        <w:t>”</w:t>
      </w:r>
      <w:proofErr w:type="gramEnd"/>
      <w:r w:rsidR="005348C4" w:rsidRPr="009C6FCC">
        <w:rPr>
          <w:rFonts w:eastAsia="標楷體" w:hint="eastAsia"/>
        </w:rPr>
        <w:t>的位置上</w:t>
      </w:r>
      <w:r w:rsidR="009303A4" w:rsidRPr="009C6FCC">
        <w:rPr>
          <w:rFonts w:eastAsia="標楷體" w:hint="eastAsia"/>
        </w:rPr>
        <w:t>。依</w:t>
      </w:r>
      <w:r w:rsidR="005348C4" w:rsidRPr="009C6FCC">
        <w:rPr>
          <w:rFonts w:eastAsia="標楷體" w:hint="eastAsia"/>
        </w:rPr>
        <w:t>步驟</w:t>
      </w:r>
      <w:r w:rsidR="005348C4" w:rsidRPr="009C6FCC">
        <w:rPr>
          <w:rFonts w:eastAsia="標楷體"/>
        </w:rPr>
        <w:t xml:space="preserve"> 5 </w:t>
      </w:r>
      <w:r w:rsidR="005348C4" w:rsidRPr="009C6FCC">
        <w:rPr>
          <w:rFonts w:eastAsia="標楷體" w:hint="eastAsia"/>
        </w:rPr>
        <w:t>的程序，將此</w:t>
      </w:r>
      <w:r w:rsidR="005348C4" w:rsidRPr="009C6FCC">
        <w:rPr>
          <w:rFonts w:eastAsia="標楷體"/>
        </w:rPr>
        <w:t>TLC</w:t>
      </w:r>
      <w:r w:rsidR="005348C4" w:rsidRPr="009C6FCC">
        <w:rPr>
          <w:rFonts w:eastAsia="標楷體" w:hint="eastAsia"/>
        </w:rPr>
        <w:t>片交給監考老師進行展開</w:t>
      </w:r>
      <w:r w:rsidR="006B7A93" w:rsidRPr="009C6FCC">
        <w:rPr>
          <w:rFonts w:eastAsia="標楷體" w:hint="eastAsia"/>
        </w:rPr>
        <w:t>。</w:t>
      </w:r>
      <w:r w:rsidR="005348C4" w:rsidRPr="009C6FCC">
        <w:rPr>
          <w:rFonts w:eastAsia="標楷體" w:hint="eastAsia"/>
        </w:rPr>
        <w:t>待</w:t>
      </w:r>
      <w:r w:rsidR="005348C4" w:rsidRPr="009C6FCC">
        <w:rPr>
          <w:rFonts w:eastAsia="標楷體"/>
        </w:rPr>
        <w:t>TLC</w:t>
      </w:r>
      <w:r w:rsidR="005348C4" w:rsidRPr="009C6FCC">
        <w:rPr>
          <w:rFonts w:eastAsia="標楷體" w:hint="eastAsia"/>
        </w:rPr>
        <w:t>展開完畢並在空氣中乾燥後，將</w:t>
      </w:r>
      <w:r w:rsidR="005348C4" w:rsidRPr="009C6FCC">
        <w:rPr>
          <w:rFonts w:eastAsia="標楷體"/>
        </w:rPr>
        <w:t>TLC</w:t>
      </w:r>
      <w:r w:rsidR="009303A4" w:rsidRPr="009C6FCC">
        <w:rPr>
          <w:rFonts w:eastAsia="標楷體" w:hint="eastAsia"/>
        </w:rPr>
        <w:t>片置</w:t>
      </w:r>
      <w:r w:rsidR="005348C4" w:rsidRPr="009C6FCC">
        <w:rPr>
          <w:rFonts w:eastAsia="標楷體" w:hint="eastAsia"/>
        </w:rPr>
        <w:t>於紫外線的燈</w:t>
      </w:r>
      <w:r w:rsidR="006B7A93" w:rsidRPr="009C6FCC">
        <w:rPr>
          <w:rFonts w:eastAsia="標楷體" w:hint="eastAsia"/>
        </w:rPr>
        <w:t>光</w:t>
      </w:r>
      <w:r w:rsidR="005348C4" w:rsidRPr="009C6FCC">
        <w:rPr>
          <w:rFonts w:eastAsia="標楷體" w:hint="eastAsia"/>
        </w:rPr>
        <w:t>下觀察，用鉛筆將所觀察到</w:t>
      </w:r>
      <w:r w:rsidR="006B7A93" w:rsidRPr="009C6FCC">
        <w:rPr>
          <w:rFonts w:eastAsia="標楷體" w:hint="eastAsia"/>
        </w:rPr>
        <w:t>的</w:t>
      </w:r>
      <w:r w:rsidR="005348C4" w:rsidRPr="009C6FCC">
        <w:rPr>
          <w:rFonts w:eastAsia="標楷體" w:hint="eastAsia"/>
        </w:rPr>
        <w:t>所有具有吸收的點輕輕描繪出來</w:t>
      </w:r>
      <w:r w:rsidR="009303A4" w:rsidRPr="009C6FCC">
        <w:rPr>
          <w:rFonts w:eastAsia="標楷體" w:hint="eastAsia"/>
        </w:rPr>
        <w:t>，並貼在</w:t>
      </w:r>
      <w:r w:rsidR="00D37DC6" w:rsidRPr="009C6FCC">
        <w:rPr>
          <w:rFonts w:eastAsia="標楷體" w:hint="eastAsia"/>
        </w:rPr>
        <w:t>實驗結果</w:t>
      </w:r>
      <w:r w:rsidR="00D37DC6" w:rsidRPr="009C6FCC">
        <w:rPr>
          <w:rFonts w:eastAsia="標楷體" w:hint="eastAsia"/>
        </w:rPr>
        <w:t>(</w:t>
      </w:r>
      <w:r w:rsidR="00D37DC6" w:rsidRPr="009C6FCC">
        <w:rPr>
          <w:rFonts w:eastAsia="標楷體" w:hint="eastAsia"/>
        </w:rPr>
        <w:t>二</w:t>
      </w:r>
      <w:r w:rsidR="00D37DC6" w:rsidRPr="009C6FCC">
        <w:rPr>
          <w:rFonts w:eastAsia="標楷體" w:hint="eastAsia"/>
        </w:rPr>
        <w:t>)</w:t>
      </w:r>
      <w:r w:rsidR="00D37DC6" w:rsidRPr="009C6FCC">
        <w:rPr>
          <w:rFonts w:eastAsia="標楷體" w:hint="eastAsia"/>
        </w:rPr>
        <w:t>的</w:t>
      </w:r>
      <w:r w:rsidR="009303A4" w:rsidRPr="009C6FCC">
        <w:rPr>
          <w:rFonts w:eastAsia="標楷體" w:hint="eastAsia"/>
        </w:rPr>
        <w:t>指定位置上</w:t>
      </w:r>
      <w:r w:rsidR="005348C4" w:rsidRPr="009C6FCC">
        <w:rPr>
          <w:rFonts w:eastAsia="標楷體" w:hint="eastAsia"/>
        </w:rPr>
        <w:t>。</w:t>
      </w:r>
    </w:p>
    <w:p w:rsidR="001419DA" w:rsidRPr="009C6FCC" w:rsidRDefault="001419DA" w:rsidP="001419DA">
      <w:pPr>
        <w:tabs>
          <w:tab w:val="left" w:pos="541"/>
        </w:tabs>
        <w:autoSpaceDE w:val="0"/>
        <w:autoSpaceDN w:val="0"/>
        <w:rPr>
          <w:rFonts w:eastAsia="標楷體"/>
        </w:rPr>
      </w:pPr>
    </w:p>
    <w:p w:rsidR="005E54BB" w:rsidRPr="009C6FCC" w:rsidRDefault="006D314F" w:rsidP="00BC1FB0">
      <w:pPr>
        <w:pStyle w:val="ac"/>
        <w:rPr>
          <w:rFonts w:ascii="Times New Roman" w:eastAsia="標楷體" w:hAnsi="Times New Roman" w:cs="Times New Roman"/>
        </w:rPr>
      </w:pPr>
      <w:r w:rsidRPr="009C6FCC">
        <w:rPr>
          <w:noProof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705100" cy="2486025"/>
            <wp:effectExtent l="0" t="0" r="0" b="9525"/>
            <wp:wrapThrough wrapText="bothSides">
              <wp:wrapPolygon edited="0">
                <wp:start x="0" y="0"/>
                <wp:lineTo x="0" y="21517"/>
                <wp:lineTo x="21448" y="21517"/>
                <wp:lineTo x="21448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68D7" w:rsidRPr="009C6FCC" w:rsidRDefault="00A068D7" w:rsidP="00BC1FB0">
      <w:pPr>
        <w:pStyle w:val="ac"/>
        <w:rPr>
          <w:rFonts w:ascii="Times New Roman" w:eastAsia="標楷體" w:hAnsi="Times New Roman" w:cs="Times New Roman"/>
          <w:b/>
        </w:rPr>
      </w:pPr>
      <w:r w:rsidRPr="009C6FCC">
        <w:rPr>
          <w:rFonts w:ascii="Times New Roman" w:eastAsia="標楷體" w:hAnsi="Times New Roman" w:cs="Times New Roman"/>
          <w:b/>
        </w:rPr>
        <w:t>N</w:t>
      </w:r>
      <w:r w:rsidR="005E54BB" w:rsidRPr="009C6FCC">
        <w:rPr>
          <w:rFonts w:ascii="Times New Roman" w:eastAsia="標楷體" w:hAnsi="Times New Roman" w:cs="Times New Roman"/>
          <w:b/>
        </w:rPr>
        <w:t>:</w:t>
      </w:r>
      <w:r w:rsidR="009303A4" w:rsidRPr="009C6FCC">
        <w:rPr>
          <w:rFonts w:ascii="Times New Roman" w:eastAsia="標楷體" w:hAnsi="Times New Roman" w:cs="Times New Roman" w:hint="eastAsia"/>
          <w:b/>
        </w:rPr>
        <w:t>對硝基苯甲醛</w:t>
      </w:r>
      <w:r w:rsidRPr="009C6FCC">
        <w:rPr>
          <w:rFonts w:ascii="Times New Roman" w:eastAsia="標楷體" w:hAnsi="Times New Roman" w:cs="Times New Roman" w:hint="eastAsia"/>
          <w:b/>
        </w:rPr>
        <w:t>標準液</w:t>
      </w:r>
    </w:p>
    <w:p w:rsidR="00BC1FB0" w:rsidRPr="009C6FCC" w:rsidRDefault="00BC1FB0" w:rsidP="00A068D7">
      <w:pPr>
        <w:pStyle w:val="ac"/>
        <w:tabs>
          <w:tab w:val="left" w:pos="5785"/>
        </w:tabs>
        <w:ind w:left="480"/>
        <w:rPr>
          <w:rFonts w:ascii="Times New Roman" w:eastAsia="標楷體" w:hAnsi="Times New Roman" w:cs="Times New Roman"/>
        </w:rPr>
      </w:pPr>
    </w:p>
    <w:p w:rsidR="005E54BB" w:rsidRPr="009C6FCC" w:rsidRDefault="005E54BB" w:rsidP="00A068D7">
      <w:pPr>
        <w:pStyle w:val="ac"/>
        <w:tabs>
          <w:tab w:val="left" w:pos="5785"/>
        </w:tabs>
        <w:ind w:left="480"/>
        <w:rPr>
          <w:rFonts w:ascii="Times New Roman" w:eastAsia="標楷體" w:hAnsi="Times New Roman" w:cs="Times New Roman"/>
        </w:rPr>
      </w:pPr>
    </w:p>
    <w:p w:rsidR="00A068D7" w:rsidRPr="009C6FCC" w:rsidRDefault="00A068D7" w:rsidP="00A068D7">
      <w:pPr>
        <w:pStyle w:val="ac"/>
        <w:tabs>
          <w:tab w:val="left" w:pos="5785"/>
        </w:tabs>
        <w:ind w:left="480"/>
        <w:rPr>
          <w:rFonts w:ascii="Times New Roman" w:eastAsia="標楷體" w:hAnsi="Times New Roman" w:cs="Times New Roman"/>
          <w:b/>
        </w:rPr>
      </w:pPr>
      <w:r w:rsidRPr="009C6FCC">
        <w:rPr>
          <w:rFonts w:ascii="Times New Roman" w:eastAsia="標楷體" w:hAnsi="Times New Roman" w:cs="Times New Roman"/>
          <w:b/>
        </w:rPr>
        <w:t>P:</w:t>
      </w:r>
      <w:r w:rsidRPr="009C6FCC">
        <w:rPr>
          <w:rFonts w:ascii="Times New Roman" w:eastAsia="標楷體" w:hAnsi="Times New Roman" w:cs="Times New Roman" w:hint="eastAsia"/>
          <w:b/>
        </w:rPr>
        <w:t>步驟</w:t>
      </w:r>
      <w:r w:rsidRPr="009C6FCC">
        <w:rPr>
          <w:rFonts w:ascii="Times New Roman" w:eastAsia="標楷體" w:hAnsi="Times New Roman" w:cs="Times New Roman"/>
          <w:b/>
        </w:rPr>
        <w:t>9</w:t>
      </w:r>
      <w:r w:rsidRPr="009C6FCC">
        <w:rPr>
          <w:rFonts w:ascii="Times New Roman" w:eastAsia="標楷體" w:hAnsi="Times New Roman" w:cs="Times New Roman" w:hint="eastAsia"/>
          <w:b/>
        </w:rPr>
        <w:t>黃色固體產物</w:t>
      </w:r>
      <w:r w:rsidRPr="009C6FCC">
        <w:rPr>
          <w:rFonts w:ascii="Times New Roman" w:eastAsia="標楷體" w:hAnsi="Times New Roman" w:cs="Times New Roman"/>
          <w:b/>
        </w:rPr>
        <w:t xml:space="preserve"> (Product)</w:t>
      </w:r>
      <w:r w:rsidRPr="009C6FCC">
        <w:rPr>
          <w:rFonts w:ascii="Times New Roman" w:eastAsia="標楷體" w:hAnsi="Times New Roman" w:cs="Times New Roman" w:hint="eastAsia"/>
          <w:b/>
        </w:rPr>
        <w:t>的</w:t>
      </w:r>
      <w:r w:rsidR="009303A4" w:rsidRPr="009C6FCC">
        <w:rPr>
          <w:rFonts w:ascii="Times New Roman" w:eastAsia="標楷體" w:hAnsi="Times New Roman" w:cs="Times New Roman"/>
          <w:b/>
          <w:u w:val="single"/>
        </w:rPr>
        <w:t>P</w:t>
      </w:r>
      <w:r w:rsidRPr="009C6FCC">
        <w:rPr>
          <w:rFonts w:ascii="Times New Roman" w:eastAsia="標楷體" w:hAnsi="Times New Roman" w:cs="Times New Roman" w:hint="eastAsia"/>
          <w:b/>
        </w:rPr>
        <w:t>溶液</w:t>
      </w:r>
    </w:p>
    <w:p w:rsidR="00A068D7" w:rsidRPr="009C6FCC" w:rsidRDefault="00A068D7" w:rsidP="00A068D7">
      <w:pPr>
        <w:pStyle w:val="ac"/>
        <w:tabs>
          <w:tab w:val="left" w:pos="5785"/>
        </w:tabs>
        <w:ind w:left="480"/>
        <w:rPr>
          <w:rFonts w:ascii="Times New Roman" w:eastAsia="標楷體" w:hAnsi="Times New Roman" w:cs="Times New Roman"/>
        </w:rPr>
      </w:pPr>
    </w:p>
    <w:p w:rsidR="00BC1FB0" w:rsidRPr="009C6FCC" w:rsidRDefault="00BC1FB0" w:rsidP="00A068D7">
      <w:pPr>
        <w:pStyle w:val="ac"/>
        <w:tabs>
          <w:tab w:val="left" w:pos="5785"/>
        </w:tabs>
        <w:ind w:left="480"/>
        <w:rPr>
          <w:rFonts w:ascii="Times New Roman" w:eastAsia="標楷體" w:hAnsi="Times New Roman" w:cs="Times New Roman"/>
        </w:rPr>
      </w:pPr>
    </w:p>
    <w:p w:rsidR="00A068D7" w:rsidRPr="009C6FCC" w:rsidRDefault="005348C4" w:rsidP="00BC1FB0">
      <w:pPr>
        <w:pStyle w:val="ac"/>
        <w:tabs>
          <w:tab w:val="left" w:pos="3870"/>
        </w:tabs>
        <w:ind w:left="480"/>
        <w:rPr>
          <w:rFonts w:ascii="Times New Roman" w:eastAsia="標楷體" w:hAnsi="Times New Roman" w:cs="Times New Roman"/>
          <w:b/>
        </w:rPr>
      </w:pPr>
      <w:r w:rsidRPr="009C6FCC">
        <w:rPr>
          <w:rFonts w:ascii="Times New Roman" w:eastAsia="標楷體" w:hAnsi="Times New Roman" w:cs="Times New Roman"/>
          <w:b/>
        </w:rPr>
        <w:t>M</w:t>
      </w:r>
      <w:r w:rsidR="00BC1FB0" w:rsidRPr="009C6FCC">
        <w:rPr>
          <w:rFonts w:ascii="Times New Roman" w:eastAsia="標楷體" w:hAnsi="Times New Roman" w:cs="Times New Roman"/>
          <w:b/>
        </w:rPr>
        <w:t>:</w:t>
      </w:r>
      <w:r w:rsidR="009303A4" w:rsidRPr="009C6FCC">
        <w:rPr>
          <w:rFonts w:ascii="Times New Roman" w:eastAsia="標楷體" w:hAnsi="Times New Roman" w:cs="Times New Roman" w:hint="eastAsia"/>
          <w:b/>
        </w:rPr>
        <w:t>對甲</w:t>
      </w:r>
      <w:proofErr w:type="gramStart"/>
      <w:r w:rsidR="009303A4" w:rsidRPr="009C6FCC">
        <w:rPr>
          <w:rFonts w:ascii="Times New Roman" w:eastAsia="標楷體" w:hAnsi="Times New Roman" w:cs="Times New Roman" w:hint="eastAsia"/>
          <w:b/>
        </w:rPr>
        <w:t>氧基苯胺</w:t>
      </w:r>
      <w:proofErr w:type="gramEnd"/>
      <w:r w:rsidR="00A068D7" w:rsidRPr="009C6FCC">
        <w:rPr>
          <w:rFonts w:ascii="Times New Roman" w:eastAsia="標楷體" w:hAnsi="Times New Roman" w:cs="Times New Roman" w:hint="eastAsia"/>
          <w:b/>
        </w:rPr>
        <w:t>標準液</w:t>
      </w:r>
    </w:p>
    <w:p w:rsidR="00A068D7" w:rsidRPr="009C6FCC" w:rsidRDefault="005348C4" w:rsidP="005348C4">
      <w:pPr>
        <w:pStyle w:val="ac"/>
        <w:spacing w:before="12"/>
        <w:rPr>
          <w:rFonts w:ascii="Times New Roman" w:eastAsia="標楷體" w:hAnsi="Times New Roman" w:cs="Times New Roman"/>
        </w:rPr>
      </w:pPr>
      <w:r w:rsidRPr="009C6FCC">
        <w:rPr>
          <w:rFonts w:ascii="Times New Roman" w:eastAsia="標楷體" w:hAnsi="Times New Roman" w:cs="Times New Roman"/>
        </w:rPr>
        <w:t xml:space="preserve">     </w:t>
      </w:r>
    </w:p>
    <w:p w:rsidR="005E54BB" w:rsidRPr="009C6FCC" w:rsidRDefault="005E54BB" w:rsidP="005348C4">
      <w:pPr>
        <w:pStyle w:val="ac"/>
        <w:spacing w:before="12"/>
        <w:rPr>
          <w:rFonts w:ascii="Times New Roman" w:eastAsia="標楷體" w:hAnsi="Times New Roman" w:cs="Times New Roman"/>
        </w:rPr>
      </w:pPr>
    </w:p>
    <w:p w:rsidR="00F1654B" w:rsidRPr="009C6FCC" w:rsidRDefault="00F1654B" w:rsidP="005348C4">
      <w:pPr>
        <w:pStyle w:val="ac"/>
        <w:spacing w:before="12"/>
        <w:rPr>
          <w:rFonts w:ascii="Times New Roman" w:eastAsia="標楷體" w:hAnsi="Times New Roman" w:cs="Times New Roman"/>
        </w:rPr>
      </w:pPr>
    </w:p>
    <w:p w:rsidR="009303A4" w:rsidRPr="009C6FCC" w:rsidRDefault="009303A4" w:rsidP="009303A4">
      <w:pPr>
        <w:pStyle w:val="ac"/>
        <w:spacing w:before="12"/>
        <w:rPr>
          <w:rFonts w:eastAsia="標楷體"/>
        </w:rPr>
      </w:pPr>
      <w:r w:rsidRPr="009C6FCC">
        <w:rPr>
          <w:rFonts w:ascii="Times New Roman" w:eastAsia="標楷體" w:hAnsi="Times New Roman" w:cs="Times New Roman"/>
        </w:rPr>
        <w:t xml:space="preserve">                </w:t>
      </w:r>
      <w:r w:rsidRPr="009C6FCC">
        <w:rPr>
          <w:rFonts w:ascii="Times New Roman" w:eastAsia="標楷體" w:hAnsi="Times New Roman" w:cs="Times New Roman" w:hint="eastAsia"/>
        </w:rPr>
        <w:t>圖</w:t>
      </w:r>
      <w:r w:rsidRPr="009C6FCC">
        <w:rPr>
          <w:rFonts w:ascii="Times New Roman" w:eastAsia="標楷體" w:hAnsi="Times New Roman" w:cs="Times New Roman"/>
        </w:rPr>
        <w:t>3</w:t>
      </w:r>
      <w:r w:rsidR="001B1CE0" w:rsidRPr="009C6FCC">
        <w:rPr>
          <w:rFonts w:eastAsia="標楷體"/>
        </w:rPr>
        <w:t xml:space="preserve"> </w:t>
      </w:r>
      <w:r w:rsidR="001B1CE0" w:rsidRPr="009C6FCC">
        <w:rPr>
          <w:rFonts w:eastAsia="標楷體" w:hint="eastAsia"/>
        </w:rPr>
        <w:t>TLC#2</w:t>
      </w:r>
    </w:p>
    <w:p w:rsidR="006D314F" w:rsidRPr="009C6FCC" w:rsidRDefault="006D314F" w:rsidP="009303A4">
      <w:pPr>
        <w:pStyle w:val="ac"/>
        <w:spacing w:before="12"/>
        <w:rPr>
          <w:rFonts w:ascii="Times New Roman" w:eastAsia="標楷體" w:hAnsi="Times New Roman" w:cs="Times New Roman"/>
        </w:rPr>
      </w:pPr>
    </w:p>
    <w:p w:rsidR="00A068D7" w:rsidRPr="009C6FCC" w:rsidRDefault="009303A4" w:rsidP="00AA7811">
      <w:pPr>
        <w:pStyle w:val="ac"/>
        <w:spacing w:before="12"/>
        <w:ind w:left="540" w:hangingChars="225" w:hanging="540"/>
        <w:rPr>
          <w:rFonts w:ascii="Times New Roman" w:eastAsia="標楷體" w:hAnsi="Times New Roman" w:cs="Times New Roman"/>
        </w:rPr>
      </w:pPr>
      <w:r w:rsidRPr="009C6FCC">
        <w:rPr>
          <w:rFonts w:ascii="Times New Roman" w:eastAsia="標楷體" w:hAnsi="Times New Roman" w:cs="Times New Roman"/>
        </w:rPr>
        <w:t xml:space="preserve">10.  </w:t>
      </w:r>
      <w:r w:rsidR="00A068D7" w:rsidRPr="009C6FCC">
        <w:rPr>
          <w:rFonts w:ascii="Times New Roman" w:eastAsia="標楷體" w:hAnsi="Times New Roman" w:cs="Times New Roman" w:hint="eastAsia"/>
        </w:rPr>
        <w:t>將上述步驟</w:t>
      </w:r>
      <w:r w:rsidRPr="009C6FCC">
        <w:rPr>
          <w:rFonts w:ascii="Times New Roman" w:eastAsia="標楷體" w:hAnsi="Times New Roman" w:cs="Times New Roman"/>
        </w:rPr>
        <w:t>7</w:t>
      </w:r>
      <w:r w:rsidR="006B7A93" w:rsidRPr="009C6FCC">
        <w:rPr>
          <w:rFonts w:ascii="Times New Roman" w:eastAsia="標楷體" w:hAnsi="Times New Roman" w:cs="Times New Roman" w:hint="eastAsia"/>
        </w:rPr>
        <w:t>所</w:t>
      </w:r>
      <w:r w:rsidRPr="009C6FCC">
        <w:rPr>
          <w:rFonts w:ascii="Times New Roman" w:eastAsia="標楷體" w:hAnsi="Times New Roman" w:cs="Times New Roman" w:hint="eastAsia"/>
        </w:rPr>
        <w:t>得</w:t>
      </w:r>
      <w:r w:rsidR="006B7A93" w:rsidRPr="009C6FCC">
        <w:rPr>
          <w:rFonts w:ascii="Times New Roman" w:eastAsia="標楷體" w:hAnsi="Times New Roman" w:cs="Times New Roman" w:hint="eastAsia"/>
        </w:rPr>
        <w:t>的</w:t>
      </w:r>
      <w:r w:rsidR="00A068D7" w:rsidRPr="009C6FCC">
        <w:rPr>
          <w:rFonts w:ascii="Times New Roman" w:eastAsia="標楷體" w:hAnsi="Times New Roman" w:cs="Times New Roman" w:hint="eastAsia"/>
        </w:rPr>
        <w:t>黃色固體產物</w:t>
      </w:r>
      <w:r w:rsidR="00A068D7" w:rsidRPr="009C6FCC">
        <w:rPr>
          <w:rFonts w:ascii="Times New Roman" w:eastAsia="標楷體" w:hAnsi="Times New Roman" w:cs="Times New Roman"/>
        </w:rPr>
        <w:t xml:space="preserve"> (Product)</w:t>
      </w:r>
      <w:r w:rsidRPr="009C6FCC">
        <w:rPr>
          <w:rFonts w:ascii="Times New Roman" w:eastAsia="標楷體" w:hAnsi="Times New Roman" w:cs="Times New Roman" w:hint="eastAsia"/>
        </w:rPr>
        <w:t>連同</w:t>
      </w:r>
      <w:r w:rsidR="00A068D7" w:rsidRPr="009C6FCC">
        <w:rPr>
          <w:rFonts w:ascii="Times New Roman" w:eastAsia="標楷體" w:hAnsi="Times New Roman" w:cs="Times New Roman" w:hint="eastAsia"/>
        </w:rPr>
        <w:t>濾紙</w:t>
      </w:r>
      <w:r w:rsidR="002C38B6" w:rsidRPr="009C6FCC">
        <w:rPr>
          <w:rFonts w:ascii="Times New Roman" w:eastAsia="標楷體" w:hAnsi="Times New Roman" w:cs="Times New Roman" w:hint="eastAsia"/>
        </w:rPr>
        <w:t>放在</w:t>
      </w:r>
      <w:proofErr w:type="gramStart"/>
      <w:r w:rsidR="002C38B6" w:rsidRPr="009C6FCC">
        <w:rPr>
          <w:rFonts w:ascii="Times New Roman" w:eastAsia="標楷體" w:hAnsi="Times New Roman" w:cs="Times New Roman" w:hint="eastAsia"/>
        </w:rPr>
        <w:t>錶</w:t>
      </w:r>
      <w:proofErr w:type="gramEnd"/>
      <w:r w:rsidR="002C38B6" w:rsidRPr="009C6FCC">
        <w:rPr>
          <w:rFonts w:ascii="Times New Roman" w:eastAsia="標楷體" w:hAnsi="Times New Roman" w:cs="Times New Roman" w:hint="eastAsia"/>
        </w:rPr>
        <w:t>玻璃上，貼上標籤，寫上編號，</w:t>
      </w:r>
      <w:r w:rsidR="00A068D7" w:rsidRPr="009C6FCC">
        <w:rPr>
          <w:rFonts w:ascii="Times New Roman" w:eastAsia="標楷體" w:hAnsi="Times New Roman" w:cs="Times New Roman" w:hint="eastAsia"/>
        </w:rPr>
        <w:t>交給監考老師。</w:t>
      </w:r>
      <w:r w:rsidR="006B7A93" w:rsidRPr="009C6FCC">
        <w:rPr>
          <w:rFonts w:ascii="Times New Roman" w:eastAsia="標楷體" w:hAnsi="Times New Roman" w:cs="Times New Roman" w:hint="eastAsia"/>
        </w:rPr>
        <w:t>監考老師將協助進行</w:t>
      </w:r>
      <w:r w:rsidR="001230C1" w:rsidRPr="009C6FCC">
        <w:rPr>
          <w:rFonts w:ascii="Times New Roman" w:eastAsia="標楷體" w:hAnsi="Times New Roman" w:cs="Times New Roman" w:hint="eastAsia"/>
        </w:rPr>
        <w:t>必要</w:t>
      </w:r>
      <w:r w:rsidR="006B7A93" w:rsidRPr="009C6FCC">
        <w:rPr>
          <w:rFonts w:ascii="Times New Roman" w:eastAsia="標楷體" w:hAnsi="Times New Roman" w:cs="Times New Roman" w:hint="eastAsia"/>
        </w:rPr>
        <w:t>的處理</w:t>
      </w:r>
      <w:r w:rsidR="001230C1" w:rsidRPr="009C6FCC">
        <w:rPr>
          <w:rFonts w:ascii="Times New Roman" w:eastAsia="標楷體" w:hAnsi="Times New Roman" w:cs="Times New Roman" w:hint="eastAsia"/>
        </w:rPr>
        <w:t>並計算</w:t>
      </w:r>
      <w:r w:rsidR="00592BF1" w:rsidRPr="009C6FCC">
        <w:rPr>
          <w:rFonts w:ascii="Times New Roman" w:eastAsia="標楷體" w:hAnsi="Times New Roman" w:cs="Times New Roman" w:hint="eastAsia"/>
        </w:rPr>
        <w:t>最終的</w:t>
      </w:r>
      <w:r w:rsidR="001230C1" w:rsidRPr="009C6FCC">
        <w:rPr>
          <w:rFonts w:ascii="Times New Roman" w:eastAsia="標楷體" w:hAnsi="Times New Roman" w:cs="Times New Roman" w:hint="eastAsia"/>
        </w:rPr>
        <w:t>產率</w:t>
      </w:r>
      <w:r w:rsidR="006B7A93" w:rsidRPr="009C6FCC">
        <w:rPr>
          <w:rFonts w:ascii="Times New Roman" w:eastAsia="標楷體" w:hAnsi="Times New Roman" w:cs="Times New Roman" w:hint="eastAsia"/>
        </w:rPr>
        <w:t>。</w:t>
      </w:r>
    </w:p>
    <w:p w:rsidR="00454055" w:rsidRPr="009C6FCC" w:rsidRDefault="00480EF0" w:rsidP="00AA7811">
      <w:pPr>
        <w:rPr>
          <w:rFonts w:ascii="標楷體" w:eastAsia="標楷體" w:hAnsi="標楷體"/>
          <w:b/>
          <w:sz w:val="32"/>
          <w:szCs w:val="32"/>
        </w:rPr>
      </w:pPr>
      <w:r w:rsidRPr="009C6FCC">
        <w:rPr>
          <w:rFonts w:ascii="標楷體" w:eastAsia="標楷體" w:hAnsi="標楷體" w:hint="eastAsia"/>
          <w:b/>
          <w:sz w:val="32"/>
          <w:szCs w:val="32"/>
        </w:rPr>
        <w:lastRenderedPageBreak/>
        <w:t>四、</w:t>
      </w:r>
      <w:r w:rsidR="00454055" w:rsidRPr="009C6FCC">
        <w:rPr>
          <w:rFonts w:ascii="標楷體" w:eastAsia="標楷體" w:hAnsi="標楷體" w:hint="eastAsia"/>
          <w:b/>
          <w:sz w:val="32"/>
          <w:szCs w:val="32"/>
        </w:rPr>
        <w:t>實驗結果</w:t>
      </w:r>
    </w:p>
    <w:p w:rsidR="00454055" w:rsidRPr="009C6FCC" w:rsidRDefault="002C38B6" w:rsidP="00454055">
      <w:pPr>
        <w:pStyle w:val="a3"/>
        <w:numPr>
          <w:ilvl w:val="0"/>
          <w:numId w:val="8"/>
        </w:numPr>
        <w:spacing w:line="360" w:lineRule="auto"/>
        <w:ind w:leftChars="0" w:left="426" w:hanging="426"/>
        <w:rPr>
          <w:rFonts w:eastAsia="標楷體"/>
        </w:rPr>
      </w:pPr>
      <w:r w:rsidRPr="009C6FCC">
        <w:rPr>
          <w:rFonts w:eastAsia="標楷體" w:hint="eastAsia"/>
        </w:rPr>
        <w:t>將已描繪紫外線吸收點的</w:t>
      </w:r>
      <w:r w:rsidRPr="009C6FCC">
        <w:rPr>
          <w:rFonts w:eastAsia="標楷體"/>
        </w:rPr>
        <w:t>TLC#1</w:t>
      </w:r>
      <w:r w:rsidRPr="009C6FCC">
        <w:rPr>
          <w:rFonts w:eastAsia="標楷體"/>
        </w:rPr>
        <w:t>，</w:t>
      </w:r>
      <w:r w:rsidR="00454055" w:rsidRPr="009C6FCC">
        <w:rPr>
          <w:rFonts w:eastAsia="標楷體"/>
        </w:rPr>
        <w:t>使用膠帶將其固定住，貼在以下所指定的位置上。</w:t>
      </w:r>
    </w:p>
    <w:p w:rsidR="00454055" w:rsidRPr="009C6FCC" w:rsidRDefault="0089355C" w:rsidP="00454055">
      <w:pPr>
        <w:pStyle w:val="a3"/>
        <w:numPr>
          <w:ilvl w:val="0"/>
          <w:numId w:val="9"/>
        </w:numPr>
        <w:ind w:leftChars="0" w:left="426" w:hanging="219"/>
        <w:rPr>
          <w:rFonts w:eastAsia="標楷體"/>
        </w:rPr>
      </w:pPr>
      <w:r w:rsidRPr="009C6FCC">
        <w:rPr>
          <w:rFonts w:eastAsia="標楷體"/>
        </w:rPr>
        <w:t>詳列計算式</w:t>
      </w:r>
      <w:r w:rsidRPr="009C6FCC">
        <w:rPr>
          <w:rFonts w:eastAsia="標楷體" w:hint="eastAsia"/>
        </w:rPr>
        <w:t>，計</w:t>
      </w:r>
      <w:r w:rsidR="00454055" w:rsidRPr="009C6FCC">
        <w:rPr>
          <w:rFonts w:eastAsia="標楷體"/>
        </w:rPr>
        <w:t>算出</w:t>
      </w:r>
      <w:r w:rsidR="00C34632" w:rsidRPr="009C6FCC">
        <w:rPr>
          <w:rFonts w:eastAsia="標楷體" w:hint="eastAsia"/>
        </w:rPr>
        <w:t>反應物</w:t>
      </w:r>
      <w:r w:rsidR="00C34632" w:rsidRPr="009C6FCC">
        <w:rPr>
          <w:rFonts w:eastAsia="標楷體"/>
          <w:b/>
          <w:u w:val="single"/>
        </w:rPr>
        <w:t>N</w:t>
      </w:r>
      <w:r w:rsidR="00C34632" w:rsidRPr="009C6FCC">
        <w:rPr>
          <w:rFonts w:eastAsia="標楷體"/>
        </w:rPr>
        <w:t>、</w:t>
      </w:r>
      <w:r w:rsidR="00C34632" w:rsidRPr="009C6FCC">
        <w:rPr>
          <w:rFonts w:eastAsia="標楷體"/>
          <w:b/>
          <w:u w:val="single"/>
        </w:rPr>
        <w:t>M</w:t>
      </w:r>
      <w:r w:rsidR="002C38B6" w:rsidRPr="009C6FCC">
        <w:rPr>
          <w:rFonts w:eastAsia="標楷體"/>
        </w:rPr>
        <w:t>以及反應溶液</w:t>
      </w:r>
      <w:r w:rsidR="00C34632" w:rsidRPr="009C6FCC">
        <w:rPr>
          <w:rFonts w:eastAsia="標楷體"/>
          <w:b/>
          <w:u w:val="single"/>
        </w:rPr>
        <w:t>R</w:t>
      </w:r>
      <w:r w:rsidR="00C34632" w:rsidRPr="009C6FCC">
        <w:rPr>
          <w:rFonts w:eastAsia="標楷體"/>
        </w:rPr>
        <w:t>所觀察到的所有</w:t>
      </w:r>
      <w:r w:rsidR="00C34632" w:rsidRPr="009C6FCC">
        <w:rPr>
          <w:rFonts w:eastAsia="標楷體" w:hint="eastAsia"/>
        </w:rPr>
        <w:t>點</w:t>
      </w:r>
      <w:r w:rsidR="00454055" w:rsidRPr="009C6FCC">
        <w:rPr>
          <w:rFonts w:eastAsia="標楷體"/>
        </w:rPr>
        <w:t>的</w:t>
      </w:r>
      <w:proofErr w:type="spellStart"/>
      <w:r w:rsidR="00454055" w:rsidRPr="009C6FCC">
        <w:rPr>
          <w:rFonts w:eastAsia="標楷體"/>
        </w:rPr>
        <w:t>R</w:t>
      </w:r>
      <w:r w:rsidR="00454055" w:rsidRPr="009C6FCC">
        <w:rPr>
          <w:rFonts w:eastAsia="標楷體"/>
          <w:vertAlign w:val="subscript"/>
        </w:rPr>
        <w:t>f</w:t>
      </w:r>
      <w:proofErr w:type="spellEnd"/>
      <w:r w:rsidR="00454055" w:rsidRPr="009C6FCC">
        <w:rPr>
          <w:rFonts w:eastAsia="標楷體"/>
        </w:rPr>
        <w:t>值。（計算至小數點第二位）</w:t>
      </w:r>
      <w:r w:rsidR="00454055" w:rsidRPr="009C6FCC">
        <w:rPr>
          <w:rFonts w:eastAsia="標楷體"/>
        </w:rPr>
        <w:t>(</w:t>
      </w:r>
      <w:r w:rsidR="0073657F" w:rsidRPr="009C6FCC">
        <w:rPr>
          <w:rFonts w:eastAsia="標楷體"/>
        </w:rPr>
        <w:t>5 + 5 +3 = 13</w:t>
      </w:r>
      <w:r w:rsidR="0073657F" w:rsidRPr="009C6FCC">
        <w:rPr>
          <w:rFonts w:eastAsia="標楷體" w:hint="eastAsia"/>
        </w:rPr>
        <w:t>分</w:t>
      </w:r>
      <w:r w:rsidR="00454055" w:rsidRPr="009C6FCC">
        <w:rPr>
          <w:rFonts w:eastAsia="標楷體"/>
        </w:rPr>
        <w:t>)</w:t>
      </w:r>
    </w:p>
    <w:p w:rsidR="00C34632" w:rsidRPr="009C6FCC" w:rsidRDefault="00C34632" w:rsidP="00C34632">
      <w:pPr>
        <w:rPr>
          <w:rFonts w:eastAsia="標楷體"/>
        </w:rPr>
      </w:pPr>
    </w:p>
    <w:p w:rsidR="00454055" w:rsidRPr="009C6FCC" w:rsidRDefault="00454055" w:rsidP="00454055">
      <w:pPr>
        <w:rPr>
          <w:rFonts w:eastAsia="標楷體"/>
          <w:b/>
        </w:rPr>
      </w:pPr>
    </w:p>
    <w:p w:rsidR="00454055" w:rsidRPr="009C6FCC" w:rsidRDefault="002C38B6" w:rsidP="00454055">
      <w:pPr>
        <w:rPr>
          <w:rFonts w:eastAsia="標楷體"/>
          <w:b/>
        </w:rPr>
      </w:pPr>
      <w:r w:rsidRPr="009C6FCC">
        <w:rPr>
          <w:rFonts w:eastAsia="標楷體"/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413385</wp:posOffset>
            </wp:positionH>
            <wp:positionV relativeFrom="paragraph">
              <wp:posOffset>6985</wp:posOffset>
            </wp:positionV>
            <wp:extent cx="1620520" cy="2239645"/>
            <wp:effectExtent l="0" t="0" r="0" b="8255"/>
            <wp:wrapSquare wrapText="bothSides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000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13D0E" w:rsidRPr="009C6FCC">
        <w:rPr>
          <w:rFonts w:eastAsia="標楷體"/>
          <w:b/>
        </w:rPr>
        <w:t xml:space="preserve">          </w:t>
      </w:r>
    </w:p>
    <w:p w:rsidR="00454055" w:rsidRPr="009C6FCC" w:rsidRDefault="00213D0E" w:rsidP="00454055">
      <w:pPr>
        <w:rPr>
          <w:rFonts w:eastAsia="標楷體"/>
          <w:b/>
        </w:rPr>
      </w:pPr>
      <w:r w:rsidRPr="009C6FCC">
        <w:rPr>
          <w:rFonts w:eastAsia="標楷體"/>
          <w:b/>
        </w:rPr>
        <w:t xml:space="preserve">                              </w:t>
      </w:r>
    </w:p>
    <w:p w:rsidR="00454055" w:rsidRPr="009C6FCC" w:rsidRDefault="00213D0E" w:rsidP="00454055">
      <w:pPr>
        <w:rPr>
          <w:rFonts w:eastAsia="標楷體"/>
          <w:b/>
        </w:rPr>
      </w:pPr>
      <w:r w:rsidRPr="009C6FCC">
        <w:rPr>
          <w:rFonts w:eastAsia="標楷體"/>
          <w:b/>
        </w:rPr>
        <w:t xml:space="preserve">             </w:t>
      </w:r>
    </w:p>
    <w:p w:rsidR="002C38B6" w:rsidRPr="009C6FCC" w:rsidRDefault="002C38B6" w:rsidP="00454055">
      <w:pPr>
        <w:rPr>
          <w:rFonts w:eastAsia="標楷體"/>
          <w:b/>
        </w:rPr>
      </w:pPr>
    </w:p>
    <w:p w:rsidR="002C38B6" w:rsidRPr="009C6FCC" w:rsidRDefault="002C38B6" w:rsidP="00454055">
      <w:pPr>
        <w:rPr>
          <w:rFonts w:eastAsia="標楷體"/>
          <w:b/>
        </w:rPr>
      </w:pPr>
    </w:p>
    <w:p w:rsidR="00454055" w:rsidRPr="009C6FCC" w:rsidRDefault="00454055" w:rsidP="00454055">
      <w:pPr>
        <w:rPr>
          <w:rFonts w:eastAsia="標楷體"/>
          <w:b/>
        </w:rPr>
      </w:pPr>
    </w:p>
    <w:p w:rsidR="00454055" w:rsidRPr="009C6FCC" w:rsidRDefault="00454055" w:rsidP="00454055">
      <w:pPr>
        <w:rPr>
          <w:rFonts w:eastAsia="標楷體"/>
          <w:b/>
        </w:rPr>
      </w:pPr>
    </w:p>
    <w:p w:rsidR="005E54BB" w:rsidRPr="009C6FCC" w:rsidRDefault="005E54BB" w:rsidP="00454055">
      <w:pPr>
        <w:rPr>
          <w:rFonts w:eastAsia="標楷體"/>
          <w:b/>
        </w:rPr>
      </w:pPr>
    </w:p>
    <w:p w:rsidR="00454055" w:rsidRPr="009C6FCC" w:rsidRDefault="00454055" w:rsidP="00131A34">
      <w:pPr>
        <w:tabs>
          <w:tab w:val="left" w:pos="2467"/>
        </w:tabs>
        <w:rPr>
          <w:rFonts w:eastAsia="標楷體"/>
          <w:b/>
        </w:rPr>
      </w:pPr>
      <w:r w:rsidRPr="009C6FCC">
        <w:rPr>
          <w:rFonts w:eastAsia="標楷體"/>
          <w:b/>
        </w:rPr>
        <w:tab/>
      </w:r>
    </w:p>
    <w:p w:rsidR="00454055" w:rsidRPr="009C6FCC" w:rsidRDefault="00454055" w:rsidP="00454055">
      <w:pPr>
        <w:ind w:firstLineChars="600" w:firstLine="1441"/>
        <w:rPr>
          <w:rFonts w:eastAsia="標楷體"/>
        </w:rPr>
      </w:pPr>
      <w:r w:rsidRPr="009C6FCC">
        <w:rPr>
          <w:rFonts w:eastAsia="標楷體"/>
          <w:b/>
        </w:rPr>
        <w:t xml:space="preserve">                                  </w:t>
      </w:r>
    </w:p>
    <w:p w:rsidR="00454055" w:rsidRPr="009C6FCC" w:rsidRDefault="00454055" w:rsidP="002C38B6">
      <w:pPr>
        <w:spacing w:before="240"/>
        <w:jc w:val="center"/>
        <w:rPr>
          <w:rFonts w:eastAsia="標楷體"/>
        </w:rPr>
      </w:pPr>
      <w:r w:rsidRPr="009C6FCC">
        <w:rPr>
          <w:rFonts w:eastAsia="標楷體"/>
        </w:rPr>
        <w:t>(</w:t>
      </w:r>
      <w:r w:rsidR="00560A5C" w:rsidRPr="009C6FCC">
        <w:rPr>
          <w:rFonts w:eastAsia="標楷體"/>
        </w:rPr>
        <w:t>將</w:t>
      </w:r>
      <w:r w:rsidR="00560A5C" w:rsidRPr="009C6FCC">
        <w:rPr>
          <w:rFonts w:eastAsia="標楷體"/>
          <w:b/>
        </w:rPr>
        <w:t>步驟</w:t>
      </w:r>
      <w:r w:rsidR="00560A5C" w:rsidRPr="009C6FCC">
        <w:rPr>
          <w:rFonts w:eastAsia="標楷體"/>
          <w:b/>
        </w:rPr>
        <w:t>5</w:t>
      </w:r>
      <w:r w:rsidR="00560A5C" w:rsidRPr="009C6FCC">
        <w:rPr>
          <w:rFonts w:eastAsia="標楷體"/>
        </w:rPr>
        <w:t>的</w:t>
      </w:r>
      <w:r w:rsidR="00560A5C" w:rsidRPr="009C6FCC">
        <w:rPr>
          <w:rFonts w:eastAsia="標楷體"/>
        </w:rPr>
        <w:t>TLC</w:t>
      </w:r>
      <w:r w:rsidR="009034BA" w:rsidRPr="009C6FCC">
        <w:rPr>
          <w:rFonts w:eastAsia="標楷體"/>
        </w:rPr>
        <w:t>#1</w:t>
      </w:r>
      <w:r w:rsidR="00560A5C" w:rsidRPr="009C6FCC">
        <w:rPr>
          <w:rFonts w:eastAsia="標楷體"/>
        </w:rPr>
        <w:t>片重新描繪於此</w:t>
      </w:r>
      <w:r w:rsidRPr="009C6FCC">
        <w:rPr>
          <w:rFonts w:eastAsia="標楷體"/>
        </w:rPr>
        <w:t>)</w:t>
      </w:r>
      <w:r w:rsidR="00566DE4" w:rsidRPr="009C6FCC">
        <w:rPr>
          <w:rFonts w:eastAsia="標楷體"/>
        </w:rPr>
        <w:t xml:space="preserve">    </w:t>
      </w:r>
      <w:r w:rsidRPr="009C6FCC">
        <w:rPr>
          <w:rFonts w:eastAsia="標楷體"/>
        </w:rPr>
        <w:t>(</w:t>
      </w:r>
      <w:r w:rsidR="00560A5C" w:rsidRPr="009C6FCC">
        <w:rPr>
          <w:rFonts w:eastAsia="標楷體"/>
        </w:rPr>
        <w:t>將</w:t>
      </w:r>
      <w:r w:rsidR="00560A5C" w:rsidRPr="009C6FCC">
        <w:rPr>
          <w:rFonts w:eastAsia="標楷體"/>
          <w:b/>
        </w:rPr>
        <w:t>步驟</w:t>
      </w:r>
      <w:r w:rsidR="00560A5C" w:rsidRPr="009C6FCC">
        <w:rPr>
          <w:rFonts w:eastAsia="標楷體"/>
          <w:b/>
        </w:rPr>
        <w:t>5</w:t>
      </w:r>
      <w:r w:rsidR="00560A5C" w:rsidRPr="009C6FCC">
        <w:rPr>
          <w:rFonts w:eastAsia="標楷體"/>
        </w:rPr>
        <w:t>的</w:t>
      </w:r>
      <w:r w:rsidR="00560A5C" w:rsidRPr="009C6FCC">
        <w:rPr>
          <w:rFonts w:eastAsia="標楷體"/>
        </w:rPr>
        <w:t>TLC</w:t>
      </w:r>
      <w:r w:rsidR="002C38B6" w:rsidRPr="009C6FCC">
        <w:rPr>
          <w:rFonts w:eastAsia="標楷體"/>
        </w:rPr>
        <w:t>#1</w:t>
      </w:r>
      <w:r w:rsidR="00560A5C" w:rsidRPr="009C6FCC">
        <w:rPr>
          <w:rFonts w:eastAsia="標楷體"/>
        </w:rPr>
        <w:t>片貼於</w:t>
      </w:r>
      <w:r w:rsidR="00213D0E" w:rsidRPr="009C6FCC">
        <w:rPr>
          <w:rFonts w:eastAsia="標楷體" w:hint="eastAsia"/>
        </w:rPr>
        <w:t>上方</w:t>
      </w:r>
      <w:r w:rsidR="002C38B6" w:rsidRPr="009C6FCC">
        <w:rPr>
          <w:rFonts w:eastAsia="標楷體" w:hint="eastAsia"/>
        </w:rPr>
        <w:t>，並用膠帶封</w:t>
      </w:r>
      <w:r w:rsidR="00480EF0" w:rsidRPr="009C6FCC">
        <w:rPr>
          <w:rFonts w:eastAsia="標楷體" w:hint="eastAsia"/>
        </w:rPr>
        <w:t>住</w:t>
      </w:r>
      <w:r w:rsidR="002C38B6" w:rsidRPr="009C6FCC">
        <w:rPr>
          <w:rFonts w:eastAsia="標楷體"/>
        </w:rPr>
        <w:t>)</w:t>
      </w:r>
    </w:p>
    <w:p w:rsidR="007E4D28" w:rsidRPr="009C6FCC" w:rsidRDefault="007E4D28" w:rsidP="007E4D28">
      <w:pPr>
        <w:jc w:val="center"/>
        <w:rPr>
          <w:rFonts w:eastAsia="標楷體"/>
        </w:rPr>
      </w:pPr>
      <w:proofErr w:type="spellStart"/>
      <w:r w:rsidRPr="009C6FCC">
        <w:rPr>
          <w:rFonts w:eastAsia="標楷體"/>
          <w:sz w:val="36"/>
          <w:szCs w:val="36"/>
        </w:rPr>
        <w:t>R</w:t>
      </w:r>
      <w:r w:rsidRPr="009C6FCC">
        <w:rPr>
          <w:rFonts w:eastAsia="標楷體"/>
          <w:sz w:val="36"/>
          <w:szCs w:val="36"/>
          <w:vertAlign w:val="subscript"/>
        </w:rPr>
        <w:t>f</w:t>
      </w:r>
      <w:proofErr w:type="spellEnd"/>
      <w:r w:rsidRPr="009C6FCC">
        <w:rPr>
          <w:rFonts w:eastAsia="標楷體"/>
          <w:sz w:val="36"/>
          <w:szCs w:val="36"/>
          <w:vertAlign w:val="subscript"/>
        </w:rPr>
        <w:t xml:space="preserve"> </w:t>
      </w:r>
      <w:r w:rsidRPr="009C6FCC">
        <w:rPr>
          <w:rFonts w:eastAsia="標楷體"/>
        </w:rPr>
        <w:t xml:space="preserve">= </w:t>
      </w:r>
      <m:oMath>
        <m:r>
          <m:rPr>
            <m:sty m:val="p"/>
          </m:rPr>
          <w:rPr>
            <w:rFonts w:ascii="Cambria Math" w:eastAsia="標楷體" w:hAnsi="Cambria Math"/>
          </w:rPr>
          <m:t xml:space="preserve"> </m:t>
        </m:r>
        <m:f>
          <m:fPr>
            <m:ctrlPr>
              <w:rPr>
                <w:rFonts w:ascii="Cambria Math" w:eastAsia="標楷體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/>
                <w:sz w:val="36"/>
                <w:szCs w:val="36"/>
              </w:rPr>
              <m:t>﹝化合物上升的高度﹞</m:t>
            </m:r>
          </m:num>
          <m:den>
            <m:r>
              <m:rPr>
                <m:sty m:val="p"/>
              </m:rPr>
              <w:rPr>
                <w:rFonts w:ascii="Cambria Math" w:eastAsia="標楷體" w:hAnsi="Cambria Math"/>
                <w:sz w:val="36"/>
                <w:szCs w:val="36"/>
              </w:rPr>
              <m:t>﹝展開劑前沿上升的高度﹞</m:t>
            </m:r>
          </m:den>
        </m:f>
      </m:oMath>
    </w:p>
    <w:p w:rsidR="00454055" w:rsidRPr="009C6FCC" w:rsidRDefault="00125161" w:rsidP="00213D0E">
      <w:pPr>
        <w:snapToGrid w:val="0"/>
        <w:rPr>
          <w:rFonts w:eastAsia="標楷體"/>
        </w:rPr>
      </w:pPr>
      <w:r w:rsidRPr="009C6FCC">
        <w:rPr>
          <w:rFonts w:eastAsia="標楷體"/>
        </w:rPr>
        <w:t xml:space="preserve">     *</w:t>
      </w:r>
      <w:r w:rsidRPr="009C6FCC">
        <w:rPr>
          <w:rFonts w:eastAsia="標楷體" w:hint="eastAsia"/>
        </w:rPr>
        <w:t>化合物的高度指具有紫外線吸收點的中心和起始線的距離</w:t>
      </w:r>
    </w:p>
    <w:p w:rsidR="00125161" w:rsidRPr="009C6FCC" w:rsidRDefault="00125161" w:rsidP="00454055">
      <w:pPr>
        <w:pStyle w:val="a3"/>
        <w:spacing w:line="480" w:lineRule="auto"/>
        <w:ind w:leftChars="0" w:left="567"/>
        <w:rPr>
          <w:rFonts w:eastAsia="標楷體"/>
        </w:rPr>
      </w:pPr>
      <w:r w:rsidRPr="009C6FCC">
        <w:rPr>
          <w:rFonts w:eastAsia="標楷體"/>
        </w:rPr>
        <w:t>**</w:t>
      </w:r>
      <w:r w:rsidRPr="009C6FCC">
        <w:rPr>
          <w:rFonts w:eastAsia="標楷體" w:hint="eastAsia"/>
        </w:rPr>
        <w:t>展開劑上升的高度</w:t>
      </w:r>
      <w:r w:rsidRPr="009C6FCC">
        <w:rPr>
          <w:rFonts w:eastAsia="標楷體"/>
        </w:rPr>
        <w:t>(</w:t>
      </w:r>
      <w:r w:rsidRPr="009C6FCC">
        <w:rPr>
          <w:rFonts w:eastAsia="標楷體" w:hint="eastAsia"/>
        </w:rPr>
        <w:t>兩條</w:t>
      </w:r>
      <w:proofErr w:type="gramStart"/>
      <w:r w:rsidRPr="009C6FCC">
        <w:rPr>
          <w:rFonts w:eastAsia="標楷體" w:hint="eastAsia"/>
        </w:rPr>
        <w:t>線間的距離</w:t>
      </w:r>
      <w:proofErr w:type="gramEnd"/>
      <w:r w:rsidRPr="009C6FCC">
        <w:rPr>
          <w:rFonts w:eastAsia="標楷體"/>
        </w:rPr>
        <w:t>)</w:t>
      </w:r>
      <w:r w:rsidRPr="009C6FCC">
        <w:rPr>
          <w:rFonts w:eastAsia="標楷體" w:hint="eastAsia"/>
        </w:rPr>
        <w:t>在本實驗為</w:t>
      </w:r>
      <w:r w:rsidRPr="009C6FCC">
        <w:rPr>
          <w:rFonts w:eastAsia="標楷體"/>
        </w:rPr>
        <w:t>5</w:t>
      </w:r>
      <w:r w:rsidRPr="009C6FCC">
        <w:rPr>
          <w:rFonts w:eastAsia="標楷體" w:hint="eastAsia"/>
        </w:rPr>
        <w:t>公分</w:t>
      </w:r>
    </w:p>
    <w:p w:rsidR="00454055" w:rsidRPr="009C6FCC" w:rsidRDefault="00C34632" w:rsidP="00454055">
      <w:pPr>
        <w:pStyle w:val="a3"/>
        <w:spacing w:line="480" w:lineRule="auto"/>
        <w:ind w:leftChars="0" w:left="567"/>
        <w:rPr>
          <w:rFonts w:eastAsia="標楷體"/>
          <w:u w:val="single"/>
        </w:rPr>
      </w:pPr>
      <w:r w:rsidRPr="009C6FCC">
        <w:rPr>
          <w:rFonts w:eastAsia="標楷體" w:hint="eastAsia"/>
        </w:rPr>
        <w:t>反應</w:t>
      </w:r>
      <w:r w:rsidR="00454055" w:rsidRPr="009C6FCC">
        <w:rPr>
          <w:rFonts w:eastAsia="標楷體"/>
        </w:rPr>
        <w:t>物</w:t>
      </w:r>
      <w:r w:rsidRPr="009C6FCC">
        <w:rPr>
          <w:rFonts w:eastAsia="標楷體"/>
          <w:b/>
          <w:u w:val="single"/>
        </w:rPr>
        <w:t>N</w:t>
      </w:r>
      <w:r w:rsidR="00454055" w:rsidRPr="009C6FCC">
        <w:rPr>
          <w:rFonts w:eastAsia="標楷體"/>
        </w:rPr>
        <w:t>的</w:t>
      </w:r>
      <w:proofErr w:type="spellStart"/>
      <w:r w:rsidR="00454055" w:rsidRPr="009C6FCC">
        <w:rPr>
          <w:rFonts w:eastAsia="標楷體"/>
        </w:rPr>
        <w:t>R</w:t>
      </w:r>
      <w:r w:rsidR="00454055" w:rsidRPr="009C6FCC">
        <w:rPr>
          <w:rFonts w:eastAsia="標楷體"/>
          <w:vertAlign w:val="subscript"/>
        </w:rPr>
        <w:t>f</w:t>
      </w:r>
      <w:proofErr w:type="spellEnd"/>
      <w:r w:rsidR="00454055" w:rsidRPr="009C6FCC">
        <w:rPr>
          <w:rFonts w:eastAsia="標楷體"/>
        </w:rPr>
        <w:t>值：</w:t>
      </w:r>
      <w:r w:rsidR="00454055" w:rsidRPr="009C6FCC">
        <w:rPr>
          <w:rFonts w:eastAsia="標楷體"/>
          <w:u w:val="single"/>
        </w:rPr>
        <w:t xml:space="preserve">      </w:t>
      </w:r>
      <w:r w:rsidR="00A15058" w:rsidRPr="009C6FCC">
        <w:rPr>
          <w:rFonts w:eastAsia="標楷體"/>
          <w:u w:val="single"/>
        </w:rPr>
        <w:t xml:space="preserve"> </w:t>
      </w:r>
      <w:r w:rsidR="00454055" w:rsidRPr="009C6FCC">
        <w:rPr>
          <w:rFonts w:eastAsia="標楷體"/>
          <w:u w:val="single"/>
        </w:rPr>
        <w:t xml:space="preserve">         </w:t>
      </w:r>
      <w:r w:rsidR="00566DE4" w:rsidRPr="009C6FCC">
        <w:rPr>
          <w:rFonts w:eastAsia="標楷體"/>
          <w:u w:val="single"/>
        </w:rPr>
        <w:t xml:space="preserve">    </w:t>
      </w:r>
      <w:r w:rsidR="00566DE4" w:rsidRPr="009C6FCC">
        <w:rPr>
          <w:rFonts w:eastAsia="標楷體"/>
        </w:rPr>
        <w:t xml:space="preserve">  (</w:t>
      </w:r>
      <w:r w:rsidR="00566DE4" w:rsidRPr="009C6FCC">
        <w:rPr>
          <w:rFonts w:eastAsia="標楷體"/>
        </w:rPr>
        <w:t>詳列計算式</w:t>
      </w:r>
      <w:r w:rsidR="00566DE4" w:rsidRPr="009C6FCC">
        <w:rPr>
          <w:rFonts w:eastAsia="標楷體"/>
        </w:rPr>
        <w:t>)</w:t>
      </w:r>
    </w:p>
    <w:p w:rsidR="00454055" w:rsidRPr="009C6FCC" w:rsidRDefault="00C34632" w:rsidP="0089355C">
      <w:pPr>
        <w:pStyle w:val="a3"/>
        <w:spacing w:line="480" w:lineRule="auto"/>
        <w:ind w:leftChars="0" w:left="567"/>
        <w:jc w:val="both"/>
        <w:rPr>
          <w:rFonts w:eastAsia="標楷體"/>
          <w:u w:val="single"/>
        </w:rPr>
      </w:pPr>
      <w:r w:rsidRPr="009C6FCC">
        <w:rPr>
          <w:rFonts w:eastAsia="標楷體" w:hint="eastAsia"/>
        </w:rPr>
        <w:t>反應</w:t>
      </w:r>
      <w:r w:rsidR="002C38B6" w:rsidRPr="009C6FCC">
        <w:rPr>
          <w:rFonts w:eastAsia="標楷體" w:hint="eastAsia"/>
        </w:rPr>
        <w:t>溶液</w:t>
      </w:r>
      <w:r w:rsidR="0089355C" w:rsidRPr="009C6FCC">
        <w:rPr>
          <w:rFonts w:eastAsia="標楷體"/>
        </w:rPr>
        <w:t xml:space="preserve"> </w:t>
      </w:r>
      <w:r w:rsidR="0089355C" w:rsidRPr="009C6FCC">
        <w:rPr>
          <w:rFonts w:eastAsia="標楷體"/>
          <w:b/>
          <w:u w:val="single"/>
        </w:rPr>
        <w:t>R</w:t>
      </w:r>
      <w:r w:rsidR="00566DE4" w:rsidRPr="009C6FCC">
        <w:rPr>
          <w:rFonts w:eastAsia="標楷體" w:hint="eastAsia"/>
        </w:rPr>
        <w:t>中</w:t>
      </w:r>
      <w:r w:rsidR="00454055" w:rsidRPr="009C6FCC">
        <w:rPr>
          <w:rFonts w:eastAsia="標楷體"/>
        </w:rPr>
        <w:t>的</w:t>
      </w:r>
      <w:r w:rsidR="00566DE4" w:rsidRPr="009C6FCC">
        <w:rPr>
          <w:rFonts w:eastAsia="標楷體" w:hint="eastAsia"/>
        </w:rPr>
        <w:t>所有點的</w:t>
      </w:r>
      <w:proofErr w:type="spellStart"/>
      <w:r w:rsidR="00454055" w:rsidRPr="009C6FCC">
        <w:rPr>
          <w:rFonts w:eastAsia="標楷體"/>
        </w:rPr>
        <w:t>R</w:t>
      </w:r>
      <w:r w:rsidR="00454055" w:rsidRPr="009C6FCC">
        <w:rPr>
          <w:rFonts w:eastAsia="標楷體"/>
          <w:vertAlign w:val="subscript"/>
        </w:rPr>
        <w:t>f</w:t>
      </w:r>
      <w:proofErr w:type="spellEnd"/>
      <w:r w:rsidR="00454055" w:rsidRPr="009C6FCC">
        <w:rPr>
          <w:rFonts w:eastAsia="標楷體"/>
        </w:rPr>
        <w:t>值：</w:t>
      </w:r>
      <w:r w:rsidR="00454055" w:rsidRPr="009C6FCC">
        <w:rPr>
          <w:rFonts w:eastAsia="標楷體"/>
          <w:u w:val="single"/>
        </w:rPr>
        <w:t xml:space="preserve">   </w:t>
      </w:r>
      <w:r w:rsidR="00566DE4" w:rsidRPr="009C6FCC">
        <w:rPr>
          <w:rFonts w:eastAsia="標楷體"/>
          <w:u w:val="single"/>
        </w:rPr>
        <w:t xml:space="preserve">      </w:t>
      </w:r>
      <w:r w:rsidR="00454055" w:rsidRPr="009C6FCC">
        <w:rPr>
          <w:rFonts w:eastAsia="標楷體"/>
          <w:u w:val="single"/>
        </w:rPr>
        <w:t xml:space="preserve">             </w:t>
      </w:r>
      <w:r w:rsidR="00566DE4" w:rsidRPr="009C6FCC">
        <w:rPr>
          <w:rFonts w:eastAsia="標楷體"/>
          <w:u w:val="single"/>
        </w:rPr>
        <w:t xml:space="preserve">     </w:t>
      </w:r>
      <w:r w:rsidR="00566DE4" w:rsidRPr="009C6FCC">
        <w:rPr>
          <w:rFonts w:eastAsia="標楷體"/>
        </w:rPr>
        <w:t xml:space="preserve">  (</w:t>
      </w:r>
      <w:r w:rsidR="00566DE4" w:rsidRPr="009C6FCC">
        <w:rPr>
          <w:rFonts w:eastAsia="標楷體"/>
        </w:rPr>
        <w:t>詳列計算式</w:t>
      </w:r>
      <w:r w:rsidR="00566DE4" w:rsidRPr="009C6FCC">
        <w:rPr>
          <w:rFonts w:eastAsia="標楷體"/>
        </w:rPr>
        <w:t>)</w:t>
      </w:r>
    </w:p>
    <w:p w:rsidR="006C6CDA" w:rsidRPr="009C6FCC" w:rsidRDefault="00C34632" w:rsidP="00213D0E">
      <w:pPr>
        <w:pStyle w:val="a3"/>
        <w:spacing w:line="480" w:lineRule="auto"/>
        <w:ind w:leftChars="0" w:left="567"/>
        <w:rPr>
          <w:rFonts w:eastAsia="標楷體"/>
        </w:rPr>
      </w:pPr>
      <w:r w:rsidRPr="009C6FCC">
        <w:rPr>
          <w:rFonts w:eastAsia="標楷體" w:hint="eastAsia"/>
        </w:rPr>
        <w:t>反應</w:t>
      </w:r>
      <w:r w:rsidRPr="009C6FCC">
        <w:rPr>
          <w:rFonts w:eastAsia="標楷體"/>
        </w:rPr>
        <w:t>物</w:t>
      </w:r>
      <w:r w:rsidRPr="009C6FCC">
        <w:rPr>
          <w:rFonts w:eastAsia="標楷體"/>
          <w:b/>
          <w:u w:val="single"/>
        </w:rPr>
        <w:t>M</w:t>
      </w:r>
      <w:r w:rsidRPr="009C6FCC">
        <w:rPr>
          <w:rFonts w:eastAsia="標楷體"/>
        </w:rPr>
        <w:t>的</w:t>
      </w:r>
      <w:proofErr w:type="spellStart"/>
      <w:r w:rsidRPr="009C6FCC">
        <w:rPr>
          <w:rFonts w:eastAsia="標楷體"/>
        </w:rPr>
        <w:t>R</w:t>
      </w:r>
      <w:r w:rsidRPr="009C6FCC">
        <w:rPr>
          <w:rFonts w:eastAsia="標楷體"/>
          <w:vertAlign w:val="subscript"/>
        </w:rPr>
        <w:t>f</w:t>
      </w:r>
      <w:proofErr w:type="spellEnd"/>
      <w:r w:rsidRPr="009C6FCC">
        <w:rPr>
          <w:rFonts w:eastAsia="標楷體"/>
        </w:rPr>
        <w:t>值：</w:t>
      </w:r>
      <w:r w:rsidRPr="009C6FCC">
        <w:rPr>
          <w:rFonts w:eastAsia="標楷體"/>
          <w:u w:val="single"/>
        </w:rPr>
        <w:t xml:space="preserve">       </w:t>
      </w:r>
      <w:r w:rsidR="0089355C" w:rsidRPr="009C6FCC">
        <w:rPr>
          <w:rFonts w:eastAsia="標楷體"/>
          <w:u w:val="single"/>
        </w:rPr>
        <w:t xml:space="preserve">    </w:t>
      </w:r>
      <w:r w:rsidRPr="009C6FCC">
        <w:rPr>
          <w:rFonts w:eastAsia="標楷體"/>
          <w:u w:val="single"/>
        </w:rPr>
        <w:t xml:space="preserve">         </w:t>
      </w:r>
      <w:r w:rsidR="00566DE4" w:rsidRPr="009C6FCC">
        <w:rPr>
          <w:rFonts w:eastAsia="標楷體"/>
        </w:rPr>
        <w:t xml:space="preserve">  (</w:t>
      </w:r>
      <w:r w:rsidR="00566DE4" w:rsidRPr="009C6FCC">
        <w:rPr>
          <w:rFonts w:eastAsia="標楷體"/>
        </w:rPr>
        <w:t>詳列計算式</w:t>
      </w:r>
      <w:r w:rsidR="00566DE4" w:rsidRPr="009C6FCC">
        <w:rPr>
          <w:rFonts w:eastAsia="標楷體"/>
        </w:rPr>
        <w:t>)</w:t>
      </w:r>
    </w:p>
    <w:p w:rsidR="005A18BF" w:rsidRPr="009C6FCC" w:rsidRDefault="005A18BF" w:rsidP="00213D0E">
      <w:pPr>
        <w:pStyle w:val="a3"/>
        <w:spacing w:line="480" w:lineRule="auto"/>
        <w:ind w:leftChars="0" w:left="567"/>
        <w:rPr>
          <w:rFonts w:eastAsia="標楷體"/>
        </w:rPr>
      </w:pPr>
    </w:p>
    <w:p w:rsidR="005A18BF" w:rsidRPr="009C6FCC" w:rsidRDefault="005A18BF" w:rsidP="00213D0E">
      <w:pPr>
        <w:pStyle w:val="a3"/>
        <w:spacing w:line="480" w:lineRule="auto"/>
        <w:ind w:leftChars="0" w:left="567"/>
        <w:rPr>
          <w:rFonts w:eastAsia="標楷體"/>
        </w:rPr>
      </w:pPr>
    </w:p>
    <w:p w:rsidR="005A18BF" w:rsidRPr="009C6FCC" w:rsidRDefault="005A18BF" w:rsidP="00213D0E">
      <w:pPr>
        <w:pStyle w:val="a3"/>
        <w:spacing w:line="480" w:lineRule="auto"/>
        <w:ind w:leftChars="0" w:left="567"/>
        <w:rPr>
          <w:rFonts w:eastAsia="標楷體"/>
        </w:rPr>
      </w:pPr>
    </w:p>
    <w:p w:rsidR="005A18BF" w:rsidRPr="009C6FCC" w:rsidRDefault="005A18BF" w:rsidP="00213D0E">
      <w:pPr>
        <w:pStyle w:val="a3"/>
        <w:spacing w:line="480" w:lineRule="auto"/>
        <w:ind w:leftChars="0" w:left="567"/>
        <w:rPr>
          <w:rFonts w:eastAsia="標楷體"/>
        </w:rPr>
      </w:pPr>
    </w:p>
    <w:p w:rsidR="00480EF0" w:rsidRPr="009C6FCC" w:rsidRDefault="00480EF0" w:rsidP="00AA7811">
      <w:pPr>
        <w:spacing w:line="360" w:lineRule="auto"/>
        <w:rPr>
          <w:rFonts w:eastAsia="標楷體"/>
        </w:rPr>
      </w:pPr>
      <w:r w:rsidRPr="009C6FCC">
        <w:rPr>
          <w:rFonts w:eastAsia="標楷體" w:hint="eastAsia"/>
        </w:rPr>
        <w:lastRenderedPageBreak/>
        <w:t>(</w:t>
      </w:r>
      <w:r w:rsidRPr="009C6FCC">
        <w:rPr>
          <w:rFonts w:eastAsia="標楷體" w:hint="eastAsia"/>
        </w:rPr>
        <w:t>二</w:t>
      </w:r>
      <w:r w:rsidRPr="009C6FCC">
        <w:rPr>
          <w:rFonts w:eastAsia="標楷體" w:hint="eastAsia"/>
        </w:rPr>
        <w:t xml:space="preserve">) </w:t>
      </w:r>
      <w:r w:rsidRPr="009C6FCC">
        <w:rPr>
          <w:rFonts w:eastAsia="標楷體" w:hint="eastAsia"/>
        </w:rPr>
        <w:t>將已描繪紫外線吸收點的</w:t>
      </w:r>
      <w:r w:rsidRPr="009C6FCC">
        <w:rPr>
          <w:rFonts w:eastAsia="標楷體"/>
        </w:rPr>
        <w:t>TLC#</w:t>
      </w:r>
      <w:r w:rsidR="006D314F" w:rsidRPr="009C6FCC">
        <w:rPr>
          <w:rFonts w:eastAsia="標楷體"/>
        </w:rPr>
        <w:t>2</w:t>
      </w:r>
      <w:r w:rsidRPr="009C6FCC">
        <w:rPr>
          <w:rFonts w:eastAsia="標楷體" w:hint="eastAsia"/>
        </w:rPr>
        <w:t>，使用膠帶將其固定住，貼在以下所指定的位置上。</w:t>
      </w:r>
    </w:p>
    <w:p w:rsidR="00454055" w:rsidRPr="009C6FCC" w:rsidRDefault="00480EF0" w:rsidP="00AA7811">
      <w:pPr>
        <w:ind w:leftChars="118" w:left="564" w:hangingChars="117" w:hanging="281"/>
        <w:rPr>
          <w:rFonts w:eastAsia="標楷體"/>
        </w:rPr>
      </w:pPr>
      <w:r w:rsidRPr="009C6FCC">
        <w:rPr>
          <w:rFonts w:eastAsia="標楷體" w:hint="eastAsia"/>
        </w:rPr>
        <w:t xml:space="preserve">1. </w:t>
      </w:r>
      <w:r w:rsidR="0089355C" w:rsidRPr="009C6FCC">
        <w:rPr>
          <w:rFonts w:eastAsia="標楷體" w:hint="eastAsia"/>
        </w:rPr>
        <w:t>並</w:t>
      </w:r>
      <w:r w:rsidR="0089355C" w:rsidRPr="009C6FCC">
        <w:rPr>
          <w:rFonts w:eastAsia="標楷體"/>
        </w:rPr>
        <w:t>詳列計算式</w:t>
      </w:r>
      <w:r w:rsidR="0089355C" w:rsidRPr="009C6FCC">
        <w:rPr>
          <w:rFonts w:eastAsia="標楷體" w:hint="eastAsia"/>
        </w:rPr>
        <w:t>，計</w:t>
      </w:r>
      <w:r w:rsidR="0089355C" w:rsidRPr="009C6FCC">
        <w:rPr>
          <w:rFonts w:eastAsia="標楷體"/>
        </w:rPr>
        <w:t>算出</w:t>
      </w:r>
      <w:r w:rsidR="0089355C" w:rsidRPr="009C6FCC">
        <w:rPr>
          <w:rFonts w:eastAsia="標楷體" w:hint="eastAsia"/>
        </w:rPr>
        <w:t>含有反應物</w:t>
      </w:r>
      <w:r w:rsidR="0089355C" w:rsidRPr="009C6FCC">
        <w:rPr>
          <w:rFonts w:eastAsia="標楷體"/>
          <w:b/>
          <w:u w:val="single"/>
        </w:rPr>
        <w:t>N</w:t>
      </w:r>
      <w:r w:rsidR="0089355C" w:rsidRPr="009C6FCC">
        <w:rPr>
          <w:rFonts w:eastAsia="標楷體"/>
        </w:rPr>
        <w:t>、</w:t>
      </w:r>
      <w:r w:rsidR="0089355C" w:rsidRPr="009C6FCC">
        <w:rPr>
          <w:rFonts w:eastAsia="標楷體"/>
          <w:b/>
          <w:u w:val="single"/>
        </w:rPr>
        <w:t>M</w:t>
      </w:r>
      <w:r w:rsidR="0089355C" w:rsidRPr="009C6FCC">
        <w:rPr>
          <w:rFonts w:eastAsia="標楷體"/>
        </w:rPr>
        <w:t>以及產物</w:t>
      </w:r>
      <w:r w:rsidR="0089355C" w:rsidRPr="009C6FCC">
        <w:rPr>
          <w:rFonts w:eastAsia="標楷體"/>
          <w:b/>
          <w:u w:val="single"/>
        </w:rPr>
        <w:t>P</w:t>
      </w:r>
      <w:r w:rsidR="0089355C" w:rsidRPr="009C6FCC">
        <w:rPr>
          <w:rFonts w:eastAsia="標楷體"/>
        </w:rPr>
        <w:t xml:space="preserve"> </w:t>
      </w:r>
      <w:r w:rsidR="0089355C" w:rsidRPr="009C6FCC">
        <w:rPr>
          <w:rFonts w:eastAsia="標楷體"/>
        </w:rPr>
        <w:t>所觀察到的所有</w:t>
      </w:r>
      <w:r w:rsidR="0089355C" w:rsidRPr="009C6FCC">
        <w:rPr>
          <w:rFonts w:eastAsia="標楷體" w:hint="eastAsia"/>
        </w:rPr>
        <w:t>點的</w:t>
      </w:r>
      <w:proofErr w:type="spellStart"/>
      <w:r w:rsidR="0089355C" w:rsidRPr="009C6FCC">
        <w:rPr>
          <w:rFonts w:eastAsia="標楷體"/>
        </w:rPr>
        <w:t>R</w:t>
      </w:r>
      <w:r w:rsidR="0089355C" w:rsidRPr="009C6FCC">
        <w:rPr>
          <w:rFonts w:eastAsia="標楷體"/>
          <w:vertAlign w:val="subscript"/>
        </w:rPr>
        <w:t>f</w:t>
      </w:r>
      <w:proofErr w:type="spellEnd"/>
      <w:r w:rsidR="0089355C" w:rsidRPr="009C6FCC">
        <w:rPr>
          <w:rFonts w:eastAsia="標楷體"/>
        </w:rPr>
        <w:t>值。（計算至小數點第二位）</w:t>
      </w:r>
      <w:r w:rsidR="00213D0E" w:rsidRPr="009C6FCC">
        <w:rPr>
          <w:rFonts w:eastAsia="標楷體"/>
        </w:rPr>
        <w:t xml:space="preserve"> </w:t>
      </w:r>
      <w:r w:rsidR="00454055" w:rsidRPr="009C6FCC">
        <w:rPr>
          <w:rFonts w:eastAsia="標楷體"/>
        </w:rPr>
        <w:t>(</w:t>
      </w:r>
      <w:r w:rsidR="0073657F" w:rsidRPr="009C6FCC">
        <w:rPr>
          <w:rFonts w:eastAsia="標楷體"/>
        </w:rPr>
        <w:t>5 + 5 +3 = 13</w:t>
      </w:r>
      <w:r w:rsidR="00454055" w:rsidRPr="009C6FCC">
        <w:rPr>
          <w:rFonts w:eastAsia="標楷體" w:hint="eastAsia"/>
        </w:rPr>
        <w:t>分</w:t>
      </w:r>
      <w:r w:rsidR="00454055" w:rsidRPr="009C6FCC">
        <w:rPr>
          <w:rFonts w:eastAsia="標楷體"/>
        </w:rPr>
        <w:t>)</w:t>
      </w:r>
    </w:p>
    <w:p w:rsidR="00454055" w:rsidRPr="009C6FCC" w:rsidRDefault="00454055" w:rsidP="00454055">
      <w:pPr>
        <w:rPr>
          <w:rFonts w:eastAsia="標楷體"/>
          <w:b/>
        </w:rPr>
      </w:pPr>
    </w:p>
    <w:p w:rsidR="00454055" w:rsidRPr="009C6FCC" w:rsidRDefault="00454055" w:rsidP="00454055">
      <w:pPr>
        <w:rPr>
          <w:rFonts w:eastAsia="標楷體"/>
          <w:b/>
        </w:rPr>
      </w:pPr>
    </w:p>
    <w:p w:rsidR="00454055" w:rsidRPr="009C6FCC" w:rsidRDefault="002C38B6" w:rsidP="00454055">
      <w:pPr>
        <w:rPr>
          <w:rFonts w:eastAsia="標楷體"/>
        </w:rPr>
      </w:pPr>
      <w:r w:rsidRPr="009C6FCC">
        <w:rPr>
          <w:rFonts w:eastAsia="標楷體"/>
          <w:noProof/>
        </w:rPr>
        <w:drawing>
          <wp:anchor distT="0" distB="0" distL="114300" distR="114300" simplePos="0" relativeHeight="251656704" behindDoc="0" locked="0" layoutInCell="1" allowOverlap="1" wp14:anchorId="4BCCF680" wp14:editId="11197494">
            <wp:simplePos x="0" y="0"/>
            <wp:positionH relativeFrom="column">
              <wp:posOffset>474980</wp:posOffset>
            </wp:positionH>
            <wp:positionV relativeFrom="paragraph">
              <wp:posOffset>168910</wp:posOffset>
            </wp:positionV>
            <wp:extent cx="1621155" cy="2059305"/>
            <wp:effectExtent l="0" t="0" r="0" b="0"/>
            <wp:wrapSquare wrapText="bothSides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000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4055" w:rsidRPr="009C6FCC" w:rsidRDefault="00454055" w:rsidP="00454055">
      <w:pPr>
        <w:rPr>
          <w:rFonts w:eastAsia="標楷體"/>
        </w:rPr>
      </w:pPr>
    </w:p>
    <w:p w:rsidR="00454055" w:rsidRPr="009C6FCC" w:rsidRDefault="00454055" w:rsidP="00454055">
      <w:pPr>
        <w:rPr>
          <w:rFonts w:eastAsia="標楷體"/>
        </w:rPr>
      </w:pPr>
    </w:p>
    <w:p w:rsidR="00454055" w:rsidRPr="009C6FCC" w:rsidRDefault="00454055" w:rsidP="00454055">
      <w:pPr>
        <w:rPr>
          <w:rFonts w:eastAsia="標楷體"/>
        </w:rPr>
      </w:pPr>
    </w:p>
    <w:p w:rsidR="00454055" w:rsidRPr="009C6FCC" w:rsidRDefault="00454055" w:rsidP="00454055">
      <w:pPr>
        <w:rPr>
          <w:rFonts w:eastAsia="標楷體"/>
        </w:rPr>
      </w:pPr>
    </w:p>
    <w:p w:rsidR="00454055" w:rsidRPr="009C6FCC" w:rsidRDefault="00454055" w:rsidP="00454055">
      <w:pPr>
        <w:rPr>
          <w:rFonts w:eastAsia="標楷體"/>
        </w:rPr>
      </w:pPr>
    </w:p>
    <w:p w:rsidR="00C2752C" w:rsidRPr="009C6FCC" w:rsidRDefault="00C2752C" w:rsidP="00454055">
      <w:pPr>
        <w:rPr>
          <w:rFonts w:eastAsia="標楷體"/>
          <w:b/>
        </w:rPr>
      </w:pPr>
      <w:r w:rsidRPr="009C6FCC">
        <w:rPr>
          <w:rFonts w:eastAsia="標楷體"/>
          <w:b/>
        </w:rPr>
        <w:t xml:space="preserve">                     </w:t>
      </w:r>
    </w:p>
    <w:p w:rsidR="00454055" w:rsidRPr="009C6FCC" w:rsidRDefault="00454055" w:rsidP="00454055">
      <w:pPr>
        <w:rPr>
          <w:rFonts w:eastAsia="標楷體"/>
          <w:b/>
        </w:rPr>
      </w:pPr>
      <w:r w:rsidRPr="009C6FCC">
        <w:rPr>
          <w:rFonts w:eastAsia="標楷體"/>
          <w:b/>
        </w:rPr>
        <w:t xml:space="preserve">                  </w:t>
      </w:r>
    </w:p>
    <w:p w:rsidR="002C38B6" w:rsidRPr="009C6FCC" w:rsidRDefault="00566DE4" w:rsidP="00454055">
      <w:pPr>
        <w:rPr>
          <w:rFonts w:eastAsia="標楷體"/>
        </w:rPr>
      </w:pPr>
      <w:r w:rsidRPr="009C6FCC">
        <w:rPr>
          <w:rFonts w:eastAsia="標楷體"/>
        </w:rPr>
        <w:t xml:space="preserve"> </w:t>
      </w:r>
    </w:p>
    <w:p w:rsidR="002C38B6" w:rsidRPr="009C6FCC" w:rsidRDefault="002C38B6" w:rsidP="00454055">
      <w:pPr>
        <w:rPr>
          <w:rFonts w:eastAsia="標楷體"/>
        </w:rPr>
      </w:pPr>
    </w:p>
    <w:p w:rsidR="00454055" w:rsidRPr="009C6FCC" w:rsidRDefault="00566DE4" w:rsidP="002C38B6">
      <w:pPr>
        <w:ind w:left="5760" w:hangingChars="2400" w:hanging="5760"/>
        <w:rPr>
          <w:rFonts w:eastAsia="標楷體"/>
        </w:rPr>
      </w:pPr>
      <w:r w:rsidRPr="009C6FCC">
        <w:rPr>
          <w:rFonts w:eastAsia="標楷體"/>
        </w:rPr>
        <w:t xml:space="preserve">  </w:t>
      </w:r>
      <w:r w:rsidR="00454055" w:rsidRPr="009C6FCC">
        <w:rPr>
          <w:rFonts w:eastAsia="標楷體"/>
        </w:rPr>
        <w:t xml:space="preserve"> </w:t>
      </w:r>
      <w:r w:rsidRPr="009C6FCC">
        <w:rPr>
          <w:rFonts w:eastAsia="標楷體"/>
        </w:rPr>
        <w:t>(</w:t>
      </w:r>
      <w:r w:rsidR="00560A5C" w:rsidRPr="009C6FCC">
        <w:rPr>
          <w:rFonts w:eastAsia="標楷體"/>
        </w:rPr>
        <w:t>將</w:t>
      </w:r>
      <w:r w:rsidR="00560A5C" w:rsidRPr="009C6FCC">
        <w:rPr>
          <w:rFonts w:eastAsia="標楷體"/>
          <w:b/>
        </w:rPr>
        <w:t>步驟</w:t>
      </w:r>
      <w:r w:rsidR="00560A5C" w:rsidRPr="009C6FCC">
        <w:rPr>
          <w:rFonts w:eastAsia="標楷體"/>
          <w:b/>
        </w:rPr>
        <w:t>9</w:t>
      </w:r>
      <w:r w:rsidR="00560A5C" w:rsidRPr="009C6FCC">
        <w:rPr>
          <w:rFonts w:eastAsia="標楷體"/>
        </w:rPr>
        <w:t>的</w:t>
      </w:r>
      <w:r w:rsidR="002C38B6" w:rsidRPr="009C6FCC">
        <w:rPr>
          <w:rFonts w:eastAsia="標楷體"/>
        </w:rPr>
        <w:t>TLC#2</w:t>
      </w:r>
      <w:r w:rsidR="00560A5C" w:rsidRPr="009C6FCC">
        <w:rPr>
          <w:rFonts w:eastAsia="標楷體"/>
        </w:rPr>
        <w:t>重新描繪</w:t>
      </w:r>
      <w:r w:rsidR="00213D0E" w:rsidRPr="009C6FCC">
        <w:rPr>
          <w:rFonts w:eastAsia="標楷體"/>
        </w:rPr>
        <w:t>於此</w:t>
      </w:r>
      <w:r w:rsidRPr="009C6FCC">
        <w:rPr>
          <w:rFonts w:eastAsia="標楷體"/>
        </w:rPr>
        <w:t xml:space="preserve">)      </w:t>
      </w:r>
      <w:r w:rsidR="00213D0E" w:rsidRPr="009C6FCC">
        <w:rPr>
          <w:rFonts w:eastAsia="標楷體"/>
        </w:rPr>
        <w:t>(</w:t>
      </w:r>
      <w:r w:rsidR="00213D0E" w:rsidRPr="009C6FCC">
        <w:rPr>
          <w:rFonts w:eastAsia="標楷體"/>
        </w:rPr>
        <w:t>將</w:t>
      </w:r>
      <w:r w:rsidR="00213D0E" w:rsidRPr="009C6FCC">
        <w:rPr>
          <w:rFonts w:eastAsia="標楷體"/>
          <w:b/>
        </w:rPr>
        <w:t>步驟</w:t>
      </w:r>
      <w:r w:rsidR="002C38B6" w:rsidRPr="009C6FCC">
        <w:rPr>
          <w:rFonts w:eastAsia="標楷體"/>
          <w:b/>
        </w:rPr>
        <w:t>9</w:t>
      </w:r>
      <w:r w:rsidR="00213D0E" w:rsidRPr="009C6FCC">
        <w:rPr>
          <w:rFonts w:eastAsia="標楷體"/>
        </w:rPr>
        <w:t>的</w:t>
      </w:r>
      <w:r w:rsidR="00213D0E" w:rsidRPr="009C6FCC">
        <w:rPr>
          <w:rFonts w:eastAsia="標楷體"/>
        </w:rPr>
        <w:t>TLC</w:t>
      </w:r>
      <w:r w:rsidR="002C38B6" w:rsidRPr="009C6FCC">
        <w:rPr>
          <w:rFonts w:eastAsia="標楷體"/>
        </w:rPr>
        <w:t>#2</w:t>
      </w:r>
      <w:r w:rsidR="00213D0E" w:rsidRPr="009C6FCC">
        <w:rPr>
          <w:rFonts w:eastAsia="標楷體"/>
        </w:rPr>
        <w:t>片貼於</w:t>
      </w:r>
      <w:r w:rsidR="00213D0E" w:rsidRPr="009C6FCC">
        <w:rPr>
          <w:rFonts w:eastAsia="標楷體" w:hint="eastAsia"/>
        </w:rPr>
        <w:t>上方後並用膠帶封住</w:t>
      </w:r>
      <w:r w:rsidR="00213D0E" w:rsidRPr="009C6FCC">
        <w:rPr>
          <w:rFonts w:eastAsia="標楷體"/>
        </w:rPr>
        <w:t>)</w:t>
      </w:r>
    </w:p>
    <w:p w:rsidR="00566DE4" w:rsidRPr="009C6FCC" w:rsidRDefault="00560A5C" w:rsidP="00560A5C">
      <w:pPr>
        <w:tabs>
          <w:tab w:val="left" w:pos="2403"/>
        </w:tabs>
        <w:rPr>
          <w:rFonts w:eastAsia="標楷體"/>
        </w:rPr>
      </w:pPr>
      <w:r w:rsidRPr="009C6FCC">
        <w:rPr>
          <w:rFonts w:eastAsia="標楷體"/>
        </w:rPr>
        <w:tab/>
      </w:r>
    </w:p>
    <w:p w:rsidR="00566DE4" w:rsidRPr="009C6FCC" w:rsidRDefault="00566DE4" w:rsidP="00566DE4">
      <w:pPr>
        <w:pStyle w:val="a3"/>
        <w:spacing w:line="480" w:lineRule="auto"/>
        <w:ind w:leftChars="0" w:left="510"/>
        <w:rPr>
          <w:rFonts w:eastAsia="標楷體"/>
          <w:u w:val="single"/>
        </w:rPr>
      </w:pPr>
      <w:r w:rsidRPr="009C6FCC">
        <w:rPr>
          <w:rFonts w:eastAsia="標楷體" w:hint="eastAsia"/>
        </w:rPr>
        <w:t>反應</w:t>
      </w:r>
      <w:r w:rsidRPr="009C6FCC">
        <w:rPr>
          <w:rFonts w:eastAsia="標楷體"/>
        </w:rPr>
        <w:t>物</w:t>
      </w:r>
      <w:r w:rsidRPr="009C6FCC">
        <w:rPr>
          <w:rFonts w:eastAsia="標楷體"/>
          <w:b/>
          <w:u w:val="single"/>
        </w:rPr>
        <w:t>N</w:t>
      </w:r>
      <w:r w:rsidRPr="009C6FCC">
        <w:rPr>
          <w:rFonts w:eastAsia="標楷體"/>
        </w:rPr>
        <w:t>的</w:t>
      </w:r>
      <w:proofErr w:type="spellStart"/>
      <w:r w:rsidRPr="009C6FCC">
        <w:rPr>
          <w:rFonts w:eastAsia="標楷體"/>
        </w:rPr>
        <w:t>R</w:t>
      </w:r>
      <w:r w:rsidRPr="009C6FCC">
        <w:rPr>
          <w:rFonts w:eastAsia="標楷體"/>
          <w:vertAlign w:val="subscript"/>
        </w:rPr>
        <w:t>f</w:t>
      </w:r>
      <w:proofErr w:type="spellEnd"/>
      <w:r w:rsidRPr="009C6FCC">
        <w:rPr>
          <w:rFonts w:eastAsia="標楷體"/>
        </w:rPr>
        <w:t>值：</w:t>
      </w:r>
      <w:r w:rsidRPr="009C6FCC">
        <w:rPr>
          <w:rFonts w:eastAsia="標楷體"/>
          <w:u w:val="single"/>
        </w:rPr>
        <w:t xml:space="preserve">                    </w:t>
      </w:r>
      <w:r w:rsidRPr="009C6FCC">
        <w:rPr>
          <w:rFonts w:eastAsia="標楷體"/>
        </w:rPr>
        <w:t xml:space="preserve">  (</w:t>
      </w:r>
      <w:r w:rsidRPr="009C6FCC">
        <w:rPr>
          <w:rFonts w:eastAsia="標楷體"/>
        </w:rPr>
        <w:t>詳列計算式</w:t>
      </w:r>
      <w:r w:rsidRPr="009C6FCC">
        <w:rPr>
          <w:rFonts w:eastAsia="標楷體"/>
        </w:rPr>
        <w:t>)</w:t>
      </w:r>
    </w:p>
    <w:p w:rsidR="00566DE4" w:rsidRPr="009C6FCC" w:rsidRDefault="00566DE4" w:rsidP="00566DE4">
      <w:pPr>
        <w:pStyle w:val="a3"/>
        <w:spacing w:line="480" w:lineRule="auto"/>
        <w:ind w:leftChars="0" w:left="510"/>
        <w:rPr>
          <w:rFonts w:eastAsia="標楷體"/>
          <w:u w:val="single"/>
        </w:rPr>
      </w:pPr>
      <w:r w:rsidRPr="009C6FCC">
        <w:rPr>
          <w:rFonts w:eastAsia="標楷體" w:hint="eastAsia"/>
        </w:rPr>
        <w:t>產物</w:t>
      </w:r>
      <w:r w:rsidRPr="009C6FCC">
        <w:rPr>
          <w:rFonts w:eastAsia="標楷體"/>
          <w:b/>
          <w:u w:val="single"/>
        </w:rPr>
        <w:t>P</w:t>
      </w:r>
      <w:r w:rsidRPr="009C6FCC">
        <w:rPr>
          <w:rFonts w:eastAsia="標楷體"/>
        </w:rPr>
        <w:t xml:space="preserve"> (</w:t>
      </w:r>
      <w:r w:rsidRPr="009C6FCC">
        <w:rPr>
          <w:rFonts w:eastAsia="標楷體" w:hint="eastAsia"/>
        </w:rPr>
        <w:t>及所有點</w:t>
      </w:r>
      <w:r w:rsidRPr="009C6FCC">
        <w:rPr>
          <w:rFonts w:eastAsia="標楷體"/>
        </w:rPr>
        <w:t>)</w:t>
      </w:r>
      <w:r w:rsidRPr="009C6FCC">
        <w:rPr>
          <w:rFonts w:eastAsia="標楷體" w:hint="eastAsia"/>
        </w:rPr>
        <w:t>的</w:t>
      </w:r>
      <w:proofErr w:type="spellStart"/>
      <w:r w:rsidRPr="009C6FCC">
        <w:rPr>
          <w:rFonts w:eastAsia="標楷體"/>
        </w:rPr>
        <w:t>R</w:t>
      </w:r>
      <w:r w:rsidRPr="009C6FCC">
        <w:rPr>
          <w:rFonts w:eastAsia="標楷體"/>
          <w:vertAlign w:val="subscript"/>
        </w:rPr>
        <w:t>f</w:t>
      </w:r>
      <w:proofErr w:type="spellEnd"/>
      <w:r w:rsidRPr="009C6FCC">
        <w:rPr>
          <w:rFonts w:eastAsia="標楷體"/>
        </w:rPr>
        <w:t>值：</w:t>
      </w:r>
      <w:r w:rsidRPr="009C6FCC">
        <w:rPr>
          <w:rFonts w:eastAsia="標楷體"/>
          <w:u w:val="single"/>
        </w:rPr>
        <w:t xml:space="preserve">                           </w:t>
      </w:r>
      <w:r w:rsidRPr="009C6FCC">
        <w:rPr>
          <w:rFonts w:eastAsia="標楷體"/>
        </w:rPr>
        <w:t xml:space="preserve">  (</w:t>
      </w:r>
      <w:r w:rsidRPr="009C6FCC">
        <w:rPr>
          <w:rFonts w:eastAsia="標楷體"/>
        </w:rPr>
        <w:t>詳列計算式</w:t>
      </w:r>
      <w:r w:rsidRPr="009C6FCC">
        <w:rPr>
          <w:rFonts w:eastAsia="標楷體"/>
        </w:rPr>
        <w:t>)</w:t>
      </w:r>
    </w:p>
    <w:p w:rsidR="00566DE4" w:rsidRPr="009C6FCC" w:rsidRDefault="00566DE4" w:rsidP="00566DE4">
      <w:pPr>
        <w:pStyle w:val="a3"/>
        <w:spacing w:line="480" w:lineRule="auto"/>
        <w:ind w:leftChars="0" w:left="510"/>
        <w:rPr>
          <w:rFonts w:eastAsia="標楷體"/>
        </w:rPr>
      </w:pPr>
      <w:r w:rsidRPr="009C6FCC">
        <w:rPr>
          <w:rFonts w:eastAsia="標楷體" w:hint="eastAsia"/>
        </w:rPr>
        <w:t>反應</w:t>
      </w:r>
      <w:r w:rsidRPr="009C6FCC">
        <w:rPr>
          <w:rFonts w:eastAsia="標楷體"/>
        </w:rPr>
        <w:t>物</w:t>
      </w:r>
      <w:r w:rsidRPr="009C6FCC">
        <w:rPr>
          <w:rFonts w:eastAsia="標楷體"/>
          <w:b/>
          <w:u w:val="single"/>
        </w:rPr>
        <w:t>M</w:t>
      </w:r>
      <w:r w:rsidRPr="009C6FCC">
        <w:rPr>
          <w:rFonts w:eastAsia="標楷體"/>
        </w:rPr>
        <w:t>的</w:t>
      </w:r>
      <w:proofErr w:type="spellStart"/>
      <w:r w:rsidRPr="009C6FCC">
        <w:rPr>
          <w:rFonts w:eastAsia="標楷體"/>
        </w:rPr>
        <w:t>R</w:t>
      </w:r>
      <w:r w:rsidRPr="009C6FCC">
        <w:rPr>
          <w:rFonts w:eastAsia="標楷體"/>
          <w:vertAlign w:val="subscript"/>
        </w:rPr>
        <w:t>f</w:t>
      </w:r>
      <w:proofErr w:type="spellEnd"/>
      <w:r w:rsidRPr="009C6FCC">
        <w:rPr>
          <w:rFonts w:eastAsia="標楷體"/>
        </w:rPr>
        <w:t>值：</w:t>
      </w:r>
      <w:r w:rsidRPr="009C6FCC">
        <w:rPr>
          <w:rFonts w:eastAsia="標楷體"/>
          <w:u w:val="single"/>
        </w:rPr>
        <w:t xml:space="preserve">          </w:t>
      </w:r>
      <w:r w:rsidR="0089355C" w:rsidRPr="009C6FCC">
        <w:rPr>
          <w:rFonts w:eastAsia="標楷體"/>
          <w:u w:val="single"/>
        </w:rPr>
        <w:t xml:space="preserve">    </w:t>
      </w:r>
      <w:r w:rsidRPr="009C6FCC">
        <w:rPr>
          <w:rFonts w:eastAsia="標楷體"/>
          <w:u w:val="single"/>
        </w:rPr>
        <w:t xml:space="preserve">      </w:t>
      </w:r>
      <w:r w:rsidRPr="009C6FCC">
        <w:rPr>
          <w:rFonts w:eastAsia="標楷體"/>
        </w:rPr>
        <w:t xml:space="preserve">  (</w:t>
      </w:r>
      <w:r w:rsidRPr="009C6FCC">
        <w:rPr>
          <w:rFonts w:eastAsia="標楷體"/>
        </w:rPr>
        <w:t>詳列計算式</w:t>
      </w:r>
      <w:r w:rsidRPr="009C6FCC">
        <w:rPr>
          <w:rFonts w:eastAsia="標楷體"/>
        </w:rPr>
        <w:t>)</w:t>
      </w:r>
    </w:p>
    <w:p w:rsidR="00480EF0" w:rsidRPr="009C6FCC" w:rsidRDefault="00480EF0" w:rsidP="00566DE4">
      <w:pPr>
        <w:pStyle w:val="a3"/>
        <w:spacing w:line="480" w:lineRule="auto"/>
        <w:ind w:leftChars="0" w:left="510"/>
        <w:rPr>
          <w:rFonts w:eastAsia="標楷體"/>
        </w:rPr>
      </w:pPr>
    </w:p>
    <w:p w:rsidR="00D60D35" w:rsidRPr="009C6FCC" w:rsidRDefault="00480EF0" w:rsidP="00AA7811">
      <w:pPr>
        <w:spacing w:line="360" w:lineRule="auto"/>
        <w:rPr>
          <w:rFonts w:eastAsia="標楷體"/>
          <w:b/>
          <w:sz w:val="32"/>
          <w:szCs w:val="40"/>
        </w:rPr>
      </w:pPr>
      <w:r w:rsidRPr="009C6FCC">
        <w:rPr>
          <w:rFonts w:eastAsia="標楷體" w:hint="eastAsia"/>
          <w:b/>
          <w:sz w:val="32"/>
          <w:szCs w:val="40"/>
        </w:rPr>
        <w:t>五、</w:t>
      </w:r>
      <w:r w:rsidR="00D60D35" w:rsidRPr="009C6FCC">
        <w:rPr>
          <w:rFonts w:eastAsia="標楷體" w:hint="eastAsia"/>
          <w:b/>
          <w:sz w:val="32"/>
          <w:szCs w:val="40"/>
        </w:rPr>
        <w:t>問題</w:t>
      </w:r>
    </w:p>
    <w:p w:rsidR="00555C6B" w:rsidRPr="009C6FCC" w:rsidRDefault="00D60D35" w:rsidP="000006C0">
      <w:pPr>
        <w:spacing w:line="360" w:lineRule="auto"/>
        <w:jc w:val="center"/>
        <w:rPr>
          <w:rFonts w:eastAsia="標楷體"/>
        </w:rPr>
      </w:pPr>
      <w:r w:rsidRPr="009C6FCC">
        <w:rPr>
          <w:rFonts w:eastAsia="標楷體"/>
          <w:bdr w:val="single" w:sz="4" w:space="0" w:color="auto"/>
        </w:rPr>
        <w:t>請詳列計算式</w:t>
      </w:r>
      <w:r w:rsidRPr="009C6FCC">
        <w:rPr>
          <w:rFonts w:eastAsia="標楷體" w:hint="eastAsia"/>
          <w:bdr w:val="single" w:sz="4" w:space="0" w:color="auto"/>
        </w:rPr>
        <w:t>，</w:t>
      </w:r>
      <w:r w:rsidRPr="009C6FCC">
        <w:rPr>
          <w:rFonts w:eastAsia="標楷體"/>
          <w:bdr w:val="single" w:sz="4" w:space="0" w:color="auto"/>
        </w:rPr>
        <w:t>計算至小數點第二位</w:t>
      </w:r>
      <w:r w:rsidRPr="009C6FCC">
        <w:rPr>
          <w:rFonts w:eastAsia="標楷體" w:hint="eastAsia"/>
          <w:bdr w:val="single" w:sz="4" w:space="0" w:color="auto"/>
        </w:rPr>
        <w:t>，</w:t>
      </w:r>
      <w:r w:rsidRPr="009C6FCC">
        <w:rPr>
          <w:rFonts w:eastAsia="標楷體"/>
          <w:bdr w:val="single" w:sz="4" w:space="0" w:color="auto"/>
        </w:rPr>
        <w:t>假設原子量</w:t>
      </w:r>
      <w:r w:rsidRPr="009C6FCC">
        <w:rPr>
          <w:rFonts w:eastAsia="標楷體"/>
          <w:bdr w:val="single" w:sz="4" w:space="0" w:color="auto"/>
        </w:rPr>
        <w:t>H</w:t>
      </w:r>
      <w:r w:rsidRPr="009C6FCC">
        <w:rPr>
          <w:rFonts w:eastAsia="標楷體"/>
          <w:bdr w:val="single" w:sz="4" w:space="0" w:color="auto"/>
        </w:rPr>
        <w:t>：</w:t>
      </w:r>
      <w:r w:rsidRPr="009C6FCC">
        <w:rPr>
          <w:rFonts w:eastAsia="標楷體"/>
          <w:bdr w:val="single" w:sz="4" w:space="0" w:color="auto"/>
        </w:rPr>
        <w:t>1.00</w:t>
      </w:r>
      <w:r w:rsidRPr="009C6FCC">
        <w:rPr>
          <w:rFonts w:eastAsia="標楷體"/>
          <w:bdr w:val="single" w:sz="4" w:space="0" w:color="auto"/>
        </w:rPr>
        <w:t>；</w:t>
      </w:r>
      <w:r w:rsidRPr="009C6FCC">
        <w:rPr>
          <w:rFonts w:eastAsia="標楷體"/>
          <w:bdr w:val="single" w:sz="4" w:space="0" w:color="auto"/>
        </w:rPr>
        <w:t>O</w:t>
      </w:r>
      <w:r w:rsidRPr="009C6FCC">
        <w:rPr>
          <w:rFonts w:eastAsia="標楷體"/>
          <w:bdr w:val="single" w:sz="4" w:space="0" w:color="auto"/>
        </w:rPr>
        <w:t>：</w:t>
      </w:r>
      <w:r w:rsidRPr="009C6FCC">
        <w:rPr>
          <w:rFonts w:eastAsia="標楷體"/>
          <w:bdr w:val="single" w:sz="4" w:space="0" w:color="auto"/>
        </w:rPr>
        <w:t>16.00</w:t>
      </w:r>
      <w:r w:rsidRPr="009C6FCC">
        <w:rPr>
          <w:rFonts w:eastAsia="標楷體"/>
          <w:bdr w:val="single" w:sz="4" w:space="0" w:color="auto"/>
        </w:rPr>
        <w:t>；</w:t>
      </w:r>
      <w:r w:rsidRPr="009C6FCC">
        <w:rPr>
          <w:rFonts w:eastAsia="標楷體"/>
          <w:bdr w:val="single" w:sz="4" w:space="0" w:color="auto"/>
        </w:rPr>
        <w:t>C</w:t>
      </w:r>
      <w:r w:rsidRPr="009C6FCC">
        <w:rPr>
          <w:rFonts w:eastAsia="標楷體"/>
          <w:bdr w:val="single" w:sz="4" w:space="0" w:color="auto"/>
        </w:rPr>
        <w:t>：</w:t>
      </w:r>
      <w:r w:rsidRPr="009C6FCC">
        <w:rPr>
          <w:rFonts w:eastAsia="標楷體"/>
          <w:bdr w:val="single" w:sz="4" w:space="0" w:color="auto"/>
        </w:rPr>
        <w:t>12.00</w:t>
      </w:r>
      <w:r w:rsidRPr="009C6FCC">
        <w:rPr>
          <w:rFonts w:eastAsia="標楷體"/>
          <w:bdr w:val="single" w:sz="4" w:space="0" w:color="auto"/>
        </w:rPr>
        <w:t>。</w:t>
      </w:r>
    </w:p>
    <w:p w:rsidR="00D60D35" w:rsidRPr="009C6FCC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9C6FCC">
        <w:rPr>
          <w:rFonts w:eastAsia="標楷體"/>
        </w:rPr>
        <w:t>請寫出</w:t>
      </w:r>
      <w:r w:rsidR="00560A5C" w:rsidRPr="009C6FCC">
        <w:rPr>
          <w:rFonts w:eastAsia="標楷體" w:hint="eastAsia"/>
        </w:rPr>
        <w:t>對</w:t>
      </w:r>
      <w:r w:rsidR="00560A5C" w:rsidRPr="009C6FCC">
        <w:rPr>
          <w:rFonts w:eastAsia="標楷體"/>
        </w:rPr>
        <w:t>-</w:t>
      </w:r>
      <w:r w:rsidR="00560A5C" w:rsidRPr="009C6FCC">
        <w:rPr>
          <w:rFonts w:eastAsia="標楷體" w:hint="eastAsia"/>
        </w:rPr>
        <w:t>硝基苯甲醛</w:t>
      </w:r>
      <w:r w:rsidR="00560A5C" w:rsidRPr="009C6FCC">
        <w:rPr>
          <w:rFonts w:eastAsia="標楷體"/>
        </w:rPr>
        <w:t xml:space="preserve"> </w:t>
      </w:r>
      <w:r w:rsidR="00560A5C" w:rsidRPr="009C6FCC">
        <w:rPr>
          <w:rFonts w:eastAsia="標楷體"/>
          <w:b/>
          <w:u w:val="single"/>
        </w:rPr>
        <w:t>N</w:t>
      </w:r>
      <w:r w:rsidR="00560A5C" w:rsidRPr="009C6FCC">
        <w:rPr>
          <w:rFonts w:eastAsia="標楷體"/>
        </w:rPr>
        <w:t xml:space="preserve"> (</w:t>
      </w:r>
      <w:r w:rsidR="00560A5C" w:rsidRPr="009C6FCC">
        <w:rPr>
          <w:rFonts w:eastAsia="標楷體"/>
          <w:i/>
        </w:rPr>
        <w:t>p</w:t>
      </w:r>
      <w:r w:rsidR="00560A5C" w:rsidRPr="009C6FCC">
        <w:rPr>
          <w:rFonts w:eastAsia="標楷體"/>
        </w:rPr>
        <w:t>-</w:t>
      </w:r>
      <w:proofErr w:type="spellStart"/>
      <w:r w:rsidR="00560A5C" w:rsidRPr="009C6FCC">
        <w:rPr>
          <w:rFonts w:eastAsia="標楷體"/>
        </w:rPr>
        <w:t>Nitrobenzaldehyde</w:t>
      </w:r>
      <w:proofErr w:type="spellEnd"/>
      <w:r w:rsidR="00560A5C" w:rsidRPr="009C6FCC">
        <w:rPr>
          <w:rFonts w:eastAsia="標楷體"/>
        </w:rPr>
        <w:t>)</w:t>
      </w:r>
      <w:r w:rsidR="003C1BA0" w:rsidRPr="009C6FCC">
        <w:rPr>
          <w:rFonts w:eastAsia="標楷體" w:hint="eastAsia"/>
        </w:rPr>
        <w:t>的</w:t>
      </w:r>
      <w:r w:rsidRPr="009C6FCC">
        <w:rPr>
          <w:rFonts w:eastAsia="標楷體"/>
        </w:rPr>
        <w:t>分子式</w:t>
      </w:r>
      <w:r w:rsidRPr="009C6FCC">
        <w:rPr>
          <w:rFonts w:eastAsia="標楷體" w:hint="eastAsia"/>
        </w:rPr>
        <w:t>，</w:t>
      </w:r>
      <w:r w:rsidRPr="009C6FCC">
        <w:rPr>
          <w:rFonts w:eastAsia="標楷體"/>
        </w:rPr>
        <w:t>並計算其分子量。（</w:t>
      </w:r>
      <w:r w:rsidR="0073657F" w:rsidRPr="009C6FCC">
        <w:rPr>
          <w:rFonts w:eastAsia="標楷體"/>
        </w:rPr>
        <w:t>2</w:t>
      </w:r>
      <w:r w:rsidRPr="009C6FCC">
        <w:rPr>
          <w:rFonts w:eastAsia="標楷體"/>
        </w:rPr>
        <w:t>分）</w:t>
      </w:r>
    </w:p>
    <w:p w:rsidR="007911F9" w:rsidRPr="009C6FCC" w:rsidRDefault="007911F9" w:rsidP="00D60D35">
      <w:pPr>
        <w:spacing w:line="360" w:lineRule="auto"/>
        <w:rPr>
          <w:rFonts w:eastAsia="標楷體"/>
        </w:rPr>
      </w:pPr>
    </w:p>
    <w:p w:rsidR="00726266" w:rsidRPr="009C6FCC" w:rsidRDefault="00726266" w:rsidP="00726266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9C6FCC">
        <w:rPr>
          <w:rFonts w:eastAsia="標楷體"/>
        </w:rPr>
        <w:t>請寫出</w:t>
      </w:r>
      <w:r w:rsidR="00560A5C" w:rsidRPr="009C6FCC">
        <w:rPr>
          <w:rFonts w:eastAsia="標楷體" w:hint="eastAsia"/>
        </w:rPr>
        <w:t>對甲</w:t>
      </w:r>
      <w:proofErr w:type="gramStart"/>
      <w:r w:rsidR="00560A5C" w:rsidRPr="009C6FCC">
        <w:rPr>
          <w:rFonts w:eastAsia="標楷體" w:hint="eastAsia"/>
        </w:rPr>
        <w:t>氧基苯胺</w:t>
      </w:r>
      <w:proofErr w:type="gramEnd"/>
      <w:r w:rsidR="00560A5C" w:rsidRPr="009C6FCC">
        <w:rPr>
          <w:rFonts w:eastAsia="標楷體"/>
        </w:rPr>
        <w:t xml:space="preserve"> </w:t>
      </w:r>
      <w:r w:rsidR="00560A5C" w:rsidRPr="009C6FCC">
        <w:rPr>
          <w:rFonts w:eastAsia="標楷體"/>
          <w:b/>
          <w:u w:val="single"/>
        </w:rPr>
        <w:t>M</w:t>
      </w:r>
      <w:r w:rsidR="00560A5C" w:rsidRPr="009C6FCC">
        <w:rPr>
          <w:rFonts w:eastAsia="標楷體"/>
        </w:rPr>
        <w:t xml:space="preserve"> </w:t>
      </w:r>
      <w:r w:rsidR="00560A5C" w:rsidRPr="009C6FCC">
        <w:rPr>
          <w:rFonts w:eastAsia="標楷體"/>
          <w:spacing w:val="1"/>
        </w:rPr>
        <w:t>(</w:t>
      </w:r>
      <w:r w:rsidR="00560A5C" w:rsidRPr="009C6FCC">
        <w:rPr>
          <w:rFonts w:eastAsia="標楷體"/>
          <w:i/>
        </w:rPr>
        <w:t>p</w:t>
      </w:r>
      <w:r w:rsidR="00560A5C" w:rsidRPr="009C6FCC">
        <w:rPr>
          <w:rFonts w:eastAsia="標楷體"/>
          <w:spacing w:val="-7"/>
        </w:rPr>
        <w:t>-</w:t>
      </w:r>
      <w:proofErr w:type="spellStart"/>
      <w:r w:rsidR="00560A5C" w:rsidRPr="009C6FCC">
        <w:rPr>
          <w:rFonts w:eastAsia="標楷體"/>
          <w:spacing w:val="-7"/>
        </w:rPr>
        <w:t>Methoxyaniline</w:t>
      </w:r>
      <w:proofErr w:type="spellEnd"/>
      <w:r w:rsidR="00560A5C" w:rsidRPr="009C6FCC">
        <w:rPr>
          <w:rFonts w:eastAsia="標楷體"/>
        </w:rPr>
        <w:t>)</w:t>
      </w:r>
      <w:r w:rsidR="003C1BA0" w:rsidRPr="009C6FCC">
        <w:rPr>
          <w:rFonts w:eastAsia="標楷體" w:hint="eastAsia"/>
        </w:rPr>
        <w:t>的</w:t>
      </w:r>
      <w:r w:rsidRPr="009C6FCC">
        <w:rPr>
          <w:rFonts w:eastAsia="標楷體"/>
        </w:rPr>
        <w:t>分子式</w:t>
      </w:r>
      <w:r w:rsidRPr="009C6FCC">
        <w:rPr>
          <w:rFonts w:eastAsia="標楷體" w:hint="eastAsia"/>
        </w:rPr>
        <w:t>，</w:t>
      </w:r>
      <w:r w:rsidRPr="009C6FCC">
        <w:rPr>
          <w:rFonts w:eastAsia="標楷體"/>
        </w:rPr>
        <w:t>並計算其分子量。（</w:t>
      </w:r>
      <w:r w:rsidR="0073657F" w:rsidRPr="009C6FCC">
        <w:rPr>
          <w:rFonts w:eastAsia="標楷體"/>
        </w:rPr>
        <w:t>2</w:t>
      </w:r>
      <w:r w:rsidRPr="009C6FCC">
        <w:rPr>
          <w:rFonts w:eastAsia="標楷體"/>
        </w:rPr>
        <w:t>分）</w:t>
      </w:r>
    </w:p>
    <w:p w:rsidR="00726266" w:rsidRPr="009C6FCC" w:rsidRDefault="00726266" w:rsidP="00D60D35">
      <w:pPr>
        <w:spacing w:line="360" w:lineRule="auto"/>
        <w:rPr>
          <w:rFonts w:eastAsia="標楷體"/>
        </w:rPr>
      </w:pPr>
    </w:p>
    <w:p w:rsidR="000006C0" w:rsidRPr="009C6FCC" w:rsidRDefault="002C38B6" w:rsidP="000006C0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9C6FCC">
        <w:rPr>
          <w:rFonts w:eastAsia="標楷體"/>
        </w:rPr>
        <w:t>請寫出</w:t>
      </w:r>
      <w:r w:rsidR="000006C0" w:rsidRPr="009C6FCC">
        <w:rPr>
          <w:rFonts w:eastAsia="標楷體"/>
        </w:rPr>
        <w:t>產物</w:t>
      </w:r>
      <w:r w:rsidR="00560A5C" w:rsidRPr="009C6FCC">
        <w:rPr>
          <w:rFonts w:eastAsia="標楷體"/>
          <w:b/>
        </w:rPr>
        <w:t>P</w:t>
      </w:r>
      <w:r w:rsidR="000006C0" w:rsidRPr="009C6FCC">
        <w:rPr>
          <w:rFonts w:eastAsia="標楷體"/>
        </w:rPr>
        <w:t>之分子式</w:t>
      </w:r>
      <w:r w:rsidR="000006C0" w:rsidRPr="009C6FCC">
        <w:rPr>
          <w:rFonts w:eastAsia="標楷體" w:hint="eastAsia"/>
        </w:rPr>
        <w:t>，</w:t>
      </w:r>
      <w:r w:rsidR="000006C0" w:rsidRPr="009C6FCC">
        <w:rPr>
          <w:rFonts w:eastAsia="標楷體"/>
        </w:rPr>
        <w:t>並計算其分子量。（</w:t>
      </w:r>
      <w:r w:rsidR="003C1BA0" w:rsidRPr="009C6FCC">
        <w:rPr>
          <w:rFonts w:eastAsia="標楷體"/>
        </w:rPr>
        <w:t>2</w:t>
      </w:r>
      <w:r w:rsidR="000006C0" w:rsidRPr="009C6FCC">
        <w:rPr>
          <w:rFonts w:eastAsia="標楷體"/>
        </w:rPr>
        <w:t>分）</w:t>
      </w:r>
    </w:p>
    <w:p w:rsidR="000006C0" w:rsidRPr="009C6FCC" w:rsidRDefault="000006C0" w:rsidP="00D60D35">
      <w:pPr>
        <w:spacing w:line="360" w:lineRule="auto"/>
        <w:rPr>
          <w:rFonts w:eastAsia="標楷體"/>
        </w:rPr>
      </w:pPr>
    </w:p>
    <w:p w:rsidR="003C1BA0" w:rsidRPr="009C6FCC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9C6FCC">
        <w:rPr>
          <w:rFonts w:eastAsia="標楷體"/>
        </w:rPr>
        <w:t>理論產</w:t>
      </w:r>
      <w:r w:rsidR="001E1E72" w:rsidRPr="009C6FCC">
        <w:rPr>
          <w:rFonts w:eastAsia="標楷體" w:hint="eastAsia"/>
        </w:rPr>
        <w:t>物的重</w:t>
      </w:r>
      <w:r w:rsidRPr="009C6FCC">
        <w:rPr>
          <w:rFonts w:eastAsia="標楷體"/>
        </w:rPr>
        <w:t>量：</w:t>
      </w:r>
      <w:r w:rsidR="00743E2B" w:rsidRPr="009C6FCC">
        <w:rPr>
          <w:rFonts w:eastAsia="標楷體"/>
          <w:u w:val="single"/>
        </w:rPr>
        <w:t xml:space="preserve">         </w:t>
      </w:r>
      <w:r w:rsidRPr="009C6FCC">
        <w:rPr>
          <w:rFonts w:eastAsia="標楷體"/>
        </w:rPr>
        <w:t xml:space="preserve"> g</w:t>
      </w:r>
      <w:r w:rsidRPr="009C6FCC">
        <w:rPr>
          <w:rFonts w:eastAsia="標楷體"/>
        </w:rPr>
        <w:t>。（</w:t>
      </w:r>
      <w:r w:rsidR="003C1BA0" w:rsidRPr="009C6FCC">
        <w:rPr>
          <w:rFonts w:eastAsia="標楷體"/>
        </w:rPr>
        <w:t>8</w:t>
      </w:r>
      <w:r w:rsidRPr="009C6FCC">
        <w:rPr>
          <w:rFonts w:eastAsia="標楷體"/>
        </w:rPr>
        <w:t>分）</w:t>
      </w:r>
    </w:p>
    <w:p w:rsidR="005A18BF" w:rsidRPr="009C6FCC" w:rsidRDefault="005A18BF" w:rsidP="005A18BF">
      <w:pPr>
        <w:pStyle w:val="a3"/>
        <w:rPr>
          <w:rFonts w:eastAsia="標楷體"/>
        </w:rPr>
      </w:pPr>
    </w:p>
    <w:p w:rsidR="00D60D35" w:rsidRPr="009C6FCC" w:rsidRDefault="001E1E72" w:rsidP="005A18BF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9C6FCC">
        <w:rPr>
          <w:rFonts w:eastAsia="標楷體" w:hint="eastAsia"/>
        </w:rPr>
        <w:t>粗</w:t>
      </w:r>
      <w:r w:rsidRPr="009C6FCC">
        <w:rPr>
          <w:rFonts w:eastAsia="標楷體"/>
        </w:rPr>
        <w:t>產</w:t>
      </w:r>
      <w:r w:rsidRPr="009C6FCC">
        <w:rPr>
          <w:rFonts w:eastAsia="標楷體" w:hint="eastAsia"/>
        </w:rPr>
        <w:t>物的重</w:t>
      </w:r>
      <w:r w:rsidRPr="009C6FCC">
        <w:rPr>
          <w:rFonts w:eastAsia="標楷體"/>
        </w:rPr>
        <w:t>量</w:t>
      </w:r>
      <w:r w:rsidRPr="009C6FCC">
        <w:rPr>
          <w:rFonts w:eastAsia="標楷體"/>
        </w:rPr>
        <w:t>(</w:t>
      </w:r>
      <w:r w:rsidRPr="009C6FCC">
        <w:rPr>
          <w:rFonts w:eastAsia="標楷體"/>
          <w:b/>
          <w:u w:val="single"/>
        </w:rPr>
        <w:t>W2</w:t>
      </w:r>
      <w:r w:rsidRPr="009C6FCC">
        <w:rPr>
          <w:rFonts w:eastAsia="標楷體"/>
        </w:rPr>
        <w:t xml:space="preserve"> - </w:t>
      </w:r>
      <w:r w:rsidRPr="009C6FCC">
        <w:rPr>
          <w:rFonts w:eastAsia="標楷體"/>
          <w:b/>
          <w:u w:val="single"/>
        </w:rPr>
        <w:t>W1</w:t>
      </w:r>
      <w:r w:rsidRPr="009C6FCC">
        <w:rPr>
          <w:rFonts w:eastAsia="標楷體"/>
        </w:rPr>
        <w:t>)</w:t>
      </w:r>
      <w:r w:rsidR="00D60D35" w:rsidRPr="009C6FCC">
        <w:rPr>
          <w:rFonts w:eastAsia="標楷體"/>
        </w:rPr>
        <w:t>：</w:t>
      </w:r>
      <w:r w:rsidR="00D60D35" w:rsidRPr="009C6FCC">
        <w:rPr>
          <w:rFonts w:eastAsia="標楷體"/>
        </w:rPr>
        <w:t>____________ g</w:t>
      </w:r>
      <w:r w:rsidR="00D60D35" w:rsidRPr="009C6FCC">
        <w:rPr>
          <w:rFonts w:eastAsia="標楷體"/>
        </w:rPr>
        <w:t>，產率：</w:t>
      </w:r>
      <w:r w:rsidR="00D60D35" w:rsidRPr="009C6FCC">
        <w:rPr>
          <w:rFonts w:eastAsia="標楷體"/>
        </w:rPr>
        <w:t>____________ %</w:t>
      </w:r>
      <w:r w:rsidR="00D60D35" w:rsidRPr="009C6FCC">
        <w:rPr>
          <w:rFonts w:eastAsia="標楷體"/>
        </w:rPr>
        <w:t>。（</w:t>
      </w:r>
      <w:r w:rsidR="0073657F" w:rsidRPr="009C6FCC">
        <w:rPr>
          <w:rFonts w:eastAsia="標楷體"/>
        </w:rPr>
        <w:t>5</w:t>
      </w:r>
      <w:r w:rsidR="00D60D35" w:rsidRPr="009C6FCC">
        <w:rPr>
          <w:rFonts w:eastAsia="標楷體"/>
        </w:rPr>
        <w:t>分）</w:t>
      </w:r>
    </w:p>
    <w:p w:rsidR="00480EF0" w:rsidRPr="009C6FCC" w:rsidRDefault="00480EF0" w:rsidP="00AA7811">
      <w:pPr>
        <w:pStyle w:val="a3"/>
        <w:spacing w:line="360" w:lineRule="auto"/>
        <w:ind w:leftChars="0" w:left="426"/>
        <w:rPr>
          <w:rFonts w:eastAsia="標楷體"/>
        </w:rPr>
      </w:pPr>
    </w:p>
    <w:p w:rsidR="00F65F6A" w:rsidRPr="009C6FCC" w:rsidRDefault="0048659F" w:rsidP="009034BA">
      <w:pPr>
        <w:spacing w:line="360" w:lineRule="auto"/>
        <w:ind w:firstLineChars="200" w:firstLine="480"/>
        <w:rPr>
          <w:rFonts w:eastAsia="標楷體"/>
        </w:rPr>
      </w:pPr>
      <w:r w:rsidRPr="009C6FCC">
        <w:rPr>
          <w:rFonts w:eastAsia="標楷體"/>
          <w:b/>
          <w:u w:val="single"/>
        </w:rPr>
        <w:t>W1</w:t>
      </w:r>
      <w:r w:rsidR="002C38B6" w:rsidRPr="009C6FCC">
        <w:rPr>
          <w:rFonts w:eastAsia="標楷體"/>
          <w:b/>
          <w:u w:val="single"/>
        </w:rPr>
        <w:t>(</w:t>
      </w:r>
      <w:r w:rsidR="002C38B6" w:rsidRPr="009C6FCC">
        <w:rPr>
          <w:rFonts w:eastAsia="標楷體" w:hint="eastAsia"/>
          <w:b/>
          <w:u w:val="single"/>
        </w:rPr>
        <w:t>濾紙重</w:t>
      </w:r>
      <w:r w:rsidR="002C38B6" w:rsidRPr="009C6FCC">
        <w:rPr>
          <w:rFonts w:eastAsia="標楷體"/>
          <w:b/>
          <w:u w:val="single"/>
        </w:rPr>
        <w:t>)</w:t>
      </w:r>
      <w:r w:rsidRPr="009C6FCC">
        <w:rPr>
          <w:rFonts w:eastAsia="標楷體"/>
          <w:b/>
          <w:u w:val="single"/>
        </w:rPr>
        <w:t>:</w:t>
      </w:r>
      <w:r w:rsidR="009034BA" w:rsidRPr="009C6FCC">
        <w:rPr>
          <w:rFonts w:eastAsia="標楷體"/>
        </w:rPr>
        <w:t xml:space="preserve"> ____________ g</w:t>
      </w:r>
      <w:r w:rsidR="00F65F6A" w:rsidRPr="009C6FCC">
        <w:rPr>
          <w:rFonts w:eastAsia="標楷體"/>
          <w:b/>
        </w:rPr>
        <w:t xml:space="preserve">      </w:t>
      </w:r>
      <w:r w:rsidR="009034BA" w:rsidRPr="009C6FCC">
        <w:rPr>
          <w:rFonts w:eastAsia="標楷體"/>
          <w:b/>
        </w:rPr>
        <w:t xml:space="preserve">  </w:t>
      </w:r>
      <w:r w:rsidR="009034BA" w:rsidRPr="009C6FCC">
        <w:rPr>
          <w:rFonts w:eastAsia="標楷體" w:hint="eastAsia"/>
          <w:b/>
        </w:rPr>
        <w:t>；</w:t>
      </w:r>
      <w:r w:rsidR="009034BA" w:rsidRPr="009C6FCC">
        <w:rPr>
          <w:rFonts w:eastAsia="標楷體"/>
          <w:b/>
        </w:rPr>
        <w:t xml:space="preserve"> </w:t>
      </w:r>
      <w:r w:rsidR="00F65F6A" w:rsidRPr="009C6FCC">
        <w:rPr>
          <w:rFonts w:eastAsia="標楷體"/>
          <w:b/>
          <w:u w:val="single"/>
        </w:rPr>
        <w:t>W2:</w:t>
      </w:r>
      <w:r w:rsidR="009034BA" w:rsidRPr="009C6FCC">
        <w:rPr>
          <w:rFonts w:eastAsia="標楷體"/>
        </w:rPr>
        <w:t xml:space="preserve"> ____________ g</w:t>
      </w:r>
      <w:r w:rsidR="00F65F6A" w:rsidRPr="009C6FCC">
        <w:rPr>
          <w:rFonts w:eastAsia="標楷體"/>
        </w:rPr>
        <w:t xml:space="preserve"> </w:t>
      </w:r>
    </w:p>
    <w:p w:rsidR="00D60D35" w:rsidRPr="009C6FCC" w:rsidRDefault="009034BA" w:rsidP="009034BA">
      <w:pPr>
        <w:spacing w:line="360" w:lineRule="auto"/>
        <w:ind w:firstLineChars="200" w:firstLine="480"/>
        <w:rPr>
          <w:rFonts w:eastAsia="標楷體"/>
          <w:b/>
          <w:u w:val="single"/>
        </w:rPr>
      </w:pPr>
      <w:r w:rsidRPr="009C6FCC">
        <w:rPr>
          <w:rFonts w:eastAsia="標楷體"/>
          <w:b/>
        </w:rPr>
        <w:t>產率</w:t>
      </w:r>
      <w:r w:rsidRPr="009C6FCC">
        <w:rPr>
          <w:rFonts w:eastAsia="標楷體"/>
          <w:b/>
        </w:rPr>
        <w:t xml:space="preserve"> =</w:t>
      </w:r>
      <w:r w:rsidRPr="009C6FCC">
        <w:rPr>
          <w:rFonts w:eastAsia="標楷體"/>
        </w:rPr>
        <w:t xml:space="preserve"> </w:t>
      </w:r>
      <w:r w:rsidR="00585EC1" w:rsidRPr="009C6FCC">
        <w:rPr>
          <w:rFonts w:eastAsia="標楷體"/>
          <w:b/>
        </w:rPr>
        <w:t>(</w:t>
      </w:r>
      <w:r w:rsidR="00585EC1" w:rsidRPr="009C6FCC">
        <w:rPr>
          <w:rFonts w:eastAsia="標楷體"/>
          <w:b/>
          <w:u w:val="single"/>
        </w:rPr>
        <w:t>W2</w:t>
      </w:r>
      <w:r w:rsidR="00585EC1" w:rsidRPr="009C6FCC">
        <w:rPr>
          <w:rFonts w:eastAsia="標楷體"/>
          <w:b/>
        </w:rPr>
        <w:t xml:space="preserve"> - </w:t>
      </w:r>
      <w:r w:rsidR="00585EC1" w:rsidRPr="009C6FCC">
        <w:rPr>
          <w:rFonts w:eastAsia="標楷體"/>
          <w:b/>
          <w:u w:val="single"/>
        </w:rPr>
        <w:t>W1</w:t>
      </w:r>
      <w:r w:rsidR="00585EC1" w:rsidRPr="009C6FCC">
        <w:rPr>
          <w:rFonts w:eastAsia="標楷體"/>
          <w:b/>
        </w:rPr>
        <w:t xml:space="preserve">) / </w:t>
      </w:r>
      <w:r w:rsidR="00585EC1" w:rsidRPr="009C6FCC">
        <w:rPr>
          <w:rFonts w:eastAsia="標楷體" w:hint="eastAsia"/>
          <w:b/>
          <w:u w:val="single"/>
        </w:rPr>
        <w:t>理論重量</w:t>
      </w:r>
    </w:p>
    <w:p w:rsidR="00480EF0" w:rsidRPr="009C6FCC" w:rsidRDefault="00480EF0" w:rsidP="009034BA">
      <w:pPr>
        <w:spacing w:line="360" w:lineRule="auto"/>
        <w:ind w:firstLineChars="200" w:firstLine="480"/>
        <w:rPr>
          <w:rFonts w:eastAsia="標楷體"/>
        </w:rPr>
      </w:pPr>
    </w:p>
    <w:p w:rsidR="0073657F" w:rsidRPr="009C6FCC" w:rsidRDefault="0073657F" w:rsidP="0073657F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9C6FCC">
        <w:rPr>
          <w:rFonts w:eastAsia="標楷體"/>
        </w:rPr>
        <w:t>以乙醇清洗固體的主要目的為何</w:t>
      </w:r>
      <w:r w:rsidRPr="009C6FCC">
        <w:rPr>
          <w:rFonts w:eastAsia="標楷體"/>
        </w:rPr>
        <w:t>?</w:t>
      </w:r>
      <w:r w:rsidR="002109BB" w:rsidRPr="009C6FCC">
        <w:rPr>
          <w:rFonts w:eastAsia="標楷體"/>
        </w:rPr>
        <w:t xml:space="preserve"> </w:t>
      </w:r>
      <w:r w:rsidRPr="009C6FCC">
        <w:rPr>
          <w:rFonts w:eastAsia="標楷體"/>
        </w:rPr>
        <w:t xml:space="preserve"> (5</w:t>
      </w:r>
      <w:r w:rsidRPr="009C6FCC">
        <w:rPr>
          <w:rFonts w:eastAsia="標楷體"/>
        </w:rPr>
        <w:t>分</w:t>
      </w:r>
      <w:r w:rsidRPr="009C6FCC">
        <w:rPr>
          <w:rFonts w:eastAsia="標楷體"/>
        </w:rPr>
        <w:t>)</w:t>
      </w:r>
    </w:p>
    <w:p w:rsidR="0073657F" w:rsidRPr="009C6FCC" w:rsidRDefault="0073657F" w:rsidP="003C1BA0">
      <w:pPr>
        <w:spacing w:line="360" w:lineRule="auto"/>
        <w:rPr>
          <w:rFonts w:eastAsia="標楷體"/>
        </w:rPr>
      </w:pPr>
    </w:p>
    <w:p w:rsidR="003C1BA0" w:rsidRPr="009C6FCC" w:rsidRDefault="003C1BA0" w:rsidP="003C1BA0">
      <w:pPr>
        <w:spacing w:line="360" w:lineRule="auto"/>
        <w:rPr>
          <w:rFonts w:eastAsia="標楷體"/>
        </w:rPr>
      </w:pPr>
    </w:p>
    <w:p w:rsidR="0073657F" w:rsidRPr="009C6FCC" w:rsidRDefault="007E4D28" w:rsidP="00447829">
      <w:pPr>
        <w:spacing w:line="360" w:lineRule="auto"/>
        <w:rPr>
          <w:rFonts w:eastAsia="標楷體"/>
          <w:b/>
          <w:sz w:val="32"/>
          <w:szCs w:val="32"/>
        </w:rPr>
      </w:pPr>
      <w:r w:rsidRPr="009C6FCC">
        <w:rPr>
          <w:rFonts w:eastAsia="標楷體" w:hint="eastAsia"/>
          <w:b/>
          <w:sz w:val="32"/>
          <w:szCs w:val="32"/>
        </w:rPr>
        <w:t>六</w:t>
      </w:r>
      <w:r w:rsidR="0073657F" w:rsidRPr="009C6FCC">
        <w:rPr>
          <w:rFonts w:eastAsia="標楷體" w:hint="eastAsia"/>
          <w:b/>
          <w:sz w:val="32"/>
          <w:szCs w:val="32"/>
        </w:rPr>
        <w:t>、</w:t>
      </w:r>
      <w:r w:rsidR="0073657F" w:rsidRPr="009C6FCC">
        <w:rPr>
          <w:rFonts w:eastAsia="標楷體"/>
          <w:b/>
          <w:sz w:val="32"/>
          <w:szCs w:val="32"/>
        </w:rPr>
        <w:t>實際產</w:t>
      </w:r>
      <w:r w:rsidR="0073657F" w:rsidRPr="009C6FCC">
        <w:rPr>
          <w:rFonts w:eastAsia="標楷體" w:hint="eastAsia"/>
          <w:b/>
          <w:sz w:val="32"/>
          <w:szCs w:val="32"/>
        </w:rPr>
        <w:t>物的</w:t>
      </w:r>
      <w:r w:rsidR="0073657F" w:rsidRPr="009C6FCC">
        <w:rPr>
          <w:rFonts w:eastAsia="標楷體"/>
          <w:b/>
          <w:sz w:val="32"/>
          <w:szCs w:val="32"/>
        </w:rPr>
        <w:t>產率</w:t>
      </w:r>
    </w:p>
    <w:p w:rsidR="001E1E72" w:rsidRPr="009C6FCC" w:rsidRDefault="001E1E72" w:rsidP="0073657F">
      <w:pPr>
        <w:pStyle w:val="a3"/>
        <w:spacing w:line="360" w:lineRule="auto"/>
        <w:ind w:leftChars="0" w:left="426"/>
        <w:rPr>
          <w:rFonts w:eastAsia="標楷體"/>
        </w:rPr>
      </w:pPr>
      <w:r w:rsidRPr="009C6FCC">
        <w:rPr>
          <w:rFonts w:eastAsia="標楷體"/>
        </w:rPr>
        <w:t>實際產</w:t>
      </w:r>
      <w:r w:rsidRPr="009C6FCC">
        <w:rPr>
          <w:rFonts w:eastAsia="標楷體" w:hint="eastAsia"/>
        </w:rPr>
        <w:t>物的重</w:t>
      </w:r>
      <w:r w:rsidRPr="009C6FCC">
        <w:rPr>
          <w:rFonts w:eastAsia="標楷體"/>
        </w:rPr>
        <w:t>量：</w:t>
      </w:r>
      <w:r w:rsidRPr="009C6FCC">
        <w:rPr>
          <w:rFonts w:eastAsia="標楷體"/>
        </w:rPr>
        <w:t>____________ g</w:t>
      </w:r>
      <w:r w:rsidRPr="009C6FCC">
        <w:rPr>
          <w:rFonts w:eastAsia="標楷體"/>
        </w:rPr>
        <w:t>，產率：</w:t>
      </w:r>
      <w:r w:rsidRPr="009C6FCC">
        <w:rPr>
          <w:rFonts w:eastAsia="標楷體"/>
        </w:rPr>
        <w:t>____________ %</w:t>
      </w:r>
      <w:r w:rsidRPr="009C6FCC">
        <w:rPr>
          <w:rFonts w:eastAsia="標楷體"/>
        </w:rPr>
        <w:t>。（</w:t>
      </w:r>
      <w:r w:rsidR="0073657F" w:rsidRPr="009C6FCC">
        <w:rPr>
          <w:rFonts w:eastAsia="標楷體"/>
        </w:rPr>
        <w:t>5</w:t>
      </w:r>
      <w:r w:rsidRPr="009C6FCC">
        <w:rPr>
          <w:rFonts w:eastAsia="標楷體"/>
        </w:rPr>
        <w:t>0</w:t>
      </w:r>
      <w:r w:rsidRPr="009C6FCC">
        <w:rPr>
          <w:rFonts w:eastAsia="標楷體"/>
        </w:rPr>
        <w:t>分）</w:t>
      </w:r>
      <w:r w:rsidRPr="009C6FCC">
        <w:rPr>
          <w:rFonts w:eastAsia="標楷體"/>
          <w:b/>
          <w:u w:val="single"/>
        </w:rPr>
        <w:t>(</w:t>
      </w:r>
      <w:r w:rsidRPr="009C6FCC">
        <w:rPr>
          <w:rFonts w:eastAsia="標楷體" w:hint="eastAsia"/>
          <w:b/>
          <w:u w:val="single"/>
        </w:rPr>
        <w:t>由監</w:t>
      </w:r>
      <w:r w:rsidRPr="009C6FCC">
        <w:rPr>
          <w:rFonts w:eastAsia="標楷體"/>
          <w:b/>
          <w:u w:val="single"/>
        </w:rPr>
        <w:t>考老師填寫</w:t>
      </w:r>
      <w:r w:rsidRPr="009C6FCC">
        <w:rPr>
          <w:rFonts w:eastAsia="標楷體"/>
          <w:b/>
          <w:u w:val="single"/>
        </w:rPr>
        <w:t>)</w:t>
      </w:r>
    </w:p>
    <w:p w:rsidR="00D60D35" w:rsidRPr="009C6FCC" w:rsidRDefault="00D60D35" w:rsidP="00D60D35">
      <w:pPr>
        <w:rPr>
          <w:rFonts w:eastAsia="標楷體"/>
        </w:rPr>
      </w:pPr>
    </w:p>
    <w:p w:rsidR="00D60D35" w:rsidRPr="009C6FCC" w:rsidRDefault="00D60D35" w:rsidP="00567549">
      <w:pPr>
        <w:spacing w:line="360" w:lineRule="auto"/>
        <w:rPr>
          <w:rFonts w:eastAsia="標楷體"/>
        </w:rPr>
      </w:pPr>
    </w:p>
    <w:p w:rsidR="0073657F" w:rsidRPr="009C6FCC" w:rsidRDefault="0073657F" w:rsidP="0073657F">
      <w:pPr>
        <w:spacing w:line="360" w:lineRule="auto"/>
        <w:rPr>
          <w:rFonts w:eastAsia="標楷體"/>
        </w:rPr>
      </w:pPr>
    </w:p>
    <w:sectPr w:rsidR="0073657F" w:rsidRPr="009C6FCC" w:rsidSect="00404423">
      <w:headerReference w:type="default" r:id="rId15"/>
      <w:footerReference w:type="default" r:id="rId16"/>
      <w:pgSz w:w="11906" w:h="16838"/>
      <w:pgMar w:top="1134" w:right="1134" w:bottom="1134" w:left="1276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6B61" w:rsidRDefault="007A6B61" w:rsidP="00581B58">
      <w:r>
        <w:separator/>
      </w:r>
    </w:p>
  </w:endnote>
  <w:endnote w:type="continuationSeparator" w:id="0">
    <w:p w:rsidR="007A6B61" w:rsidRDefault="007A6B61" w:rsidP="00581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0"/>
    <w:family w:val="swiss"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3051409"/>
      <w:docPartObj>
        <w:docPartGallery w:val="Page Numbers (Bottom of Page)"/>
        <w:docPartUnique/>
      </w:docPartObj>
    </w:sdtPr>
    <w:sdtEndPr/>
    <w:sdtContent>
      <w:p w:rsidR="005E54BB" w:rsidRDefault="005E54B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FCC" w:rsidRPr="009C6FCC">
          <w:rPr>
            <w:noProof/>
            <w:lang w:val="zh-TW"/>
          </w:rPr>
          <w:t>1</w:t>
        </w:r>
        <w:r>
          <w:fldChar w:fldCharType="end"/>
        </w:r>
      </w:p>
    </w:sdtContent>
  </w:sdt>
  <w:p w:rsidR="005E54BB" w:rsidRDefault="005E54B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6B61" w:rsidRDefault="007A6B61" w:rsidP="00581B58">
      <w:r>
        <w:separator/>
      </w:r>
    </w:p>
  </w:footnote>
  <w:footnote w:type="continuationSeparator" w:id="0">
    <w:p w:rsidR="007A6B61" w:rsidRDefault="007A6B61" w:rsidP="00581B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4BB" w:rsidRPr="007F7809" w:rsidRDefault="005E54BB" w:rsidP="00581B58">
    <w:pPr>
      <w:pStyle w:val="a5"/>
      <w:jc w:val="right"/>
    </w:pPr>
    <w:r w:rsidRPr="00015F34">
      <w:rPr>
        <w:rFonts w:eastAsia="標楷體" w:hAnsi="標楷體"/>
        <w:b/>
        <w:sz w:val="36"/>
        <w:szCs w:val="36"/>
      </w:rPr>
      <w:t>編號：</w:t>
    </w:r>
    <w:proofErr w:type="gramStart"/>
    <w:r w:rsidRPr="00015F34">
      <w:rPr>
        <w:rFonts w:eastAsia="標楷體" w:hAnsi="標楷體"/>
        <w:b/>
        <w:sz w:val="36"/>
        <w:szCs w:val="36"/>
      </w:rPr>
      <w:t>＿＿＿＿</w:t>
    </w:r>
    <w:proofErr w:type="gramEnd"/>
  </w:p>
  <w:p w:rsidR="005E54BB" w:rsidRDefault="005E54BB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55452"/>
    <w:multiLevelType w:val="hybridMultilevel"/>
    <w:tmpl w:val="3D28B498"/>
    <w:lvl w:ilvl="0" w:tplc="789ED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8C5B05"/>
    <w:multiLevelType w:val="hybridMultilevel"/>
    <w:tmpl w:val="C7D83CD0"/>
    <w:lvl w:ilvl="0" w:tplc="F53C924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82045CE2">
      <w:start w:val="3"/>
      <w:numFmt w:val="taiwaneseCountingThousand"/>
      <w:lvlText w:val="%2、"/>
      <w:lvlJc w:val="left"/>
      <w:pPr>
        <w:ind w:left="1626" w:hanging="720"/>
      </w:pPr>
      <w:rPr>
        <w:rFonts w:hAnsi="Arial" w:hint="default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" w15:restartNumberingAfterBreak="0">
    <w:nsid w:val="1F357502"/>
    <w:multiLevelType w:val="hybridMultilevel"/>
    <w:tmpl w:val="EE164556"/>
    <w:lvl w:ilvl="0" w:tplc="619AE36E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CE63FB"/>
    <w:multiLevelType w:val="hybridMultilevel"/>
    <w:tmpl w:val="2578CE4C"/>
    <w:lvl w:ilvl="0" w:tplc="B838C50E">
      <w:start w:val="1"/>
      <w:numFmt w:val="decimal"/>
      <w:lvlText w:val="%1."/>
      <w:lvlJc w:val="left"/>
      <w:pPr>
        <w:ind w:left="510" w:hanging="51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6F3B4B"/>
    <w:multiLevelType w:val="hybridMultilevel"/>
    <w:tmpl w:val="0E08AE20"/>
    <w:lvl w:ilvl="0" w:tplc="07886BFC">
      <w:start w:val="1"/>
      <w:numFmt w:val="decimal"/>
      <w:lvlText w:val="(%1)"/>
      <w:lvlJc w:val="left"/>
      <w:pPr>
        <w:ind w:left="2629" w:hanging="360"/>
      </w:pPr>
      <w:rPr>
        <w:rFonts w:hint="default"/>
      </w:rPr>
    </w:lvl>
    <w:lvl w:ilvl="1" w:tplc="8D64BE82">
      <w:start w:val="1"/>
      <w:numFmt w:val="decimal"/>
      <w:lvlText w:val="%2."/>
      <w:lvlJc w:val="left"/>
      <w:pPr>
        <w:ind w:left="840" w:hanging="360"/>
      </w:pPr>
      <w:rPr>
        <w:rFonts w:asciiTheme="minorHAnsi" w:eastAsiaTheme="minorEastAsia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D076F08"/>
    <w:multiLevelType w:val="hybridMultilevel"/>
    <w:tmpl w:val="48C886AC"/>
    <w:lvl w:ilvl="0" w:tplc="ECA06A8E">
      <w:start w:val="1"/>
      <w:numFmt w:val="decimal"/>
      <w:lvlText w:val="%1、"/>
      <w:lvlJc w:val="left"/>
      <w:pPr>
        <w:ind w:left="764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68776BD"/>
    <w:multiLevelType w:val="hybridMultilevel"/>
    <w:tmpl w:val="A9A47716"/>
    <w:lvl w:ilvl="0" w:tplc="80D03DC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4E2DFB"/>
    <w:multiLevelType w:val="hybridMultilevel"/>
    <w:tmpl w:val="AE78D240"/>
    <w:lvl w:ilvl="0" w:tplc="8F38F5A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3B09E9"/>
    <w:multiLevelType w:val="hybridMultilevel"/>
    <w:tmpl w:val="111CA6EE"/>
    <w:lvl w:ilvl="0" w:tplc="B538B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3A6554A"/>
    <w:multiLevelType w:val="hybridMultilevel"/>
    <w:tmpl w:val="BDA60F9E"/>
    <w:lvl w:ilvl="0" w:tplc="6A92BEEA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F6271BA"/>
    <w:multiLevelType w:val="hybridMultilevel"/>
    <w:tmpl w:val="948ADD70"/>
    <w:lvl w:ilvl="0" w:tplc="C5A85DDE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27579D9"/>
    <w:multiLevelType w:val="hybridMultilevel"/>
    <w:tmpl w:val="AB6274A6"/>
    <w:lvl w:ilvl="0" w:tplc="98E86816">
      <w:start w:val="1"/>
      <w:numFmt w:val="decimal"/>
      <w:lvlText w:val="%1."/>
      <w:lvlJc w:val="left"/>
      <w:pPr>
        <w:ind w:left="540" w:hanging="428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zh-TW" w:eastAsia="zh-TW" w:bidi="zh-TW"/>
      </w:rPr>
    </w:lvl>
    <w:lvl w:ilvl="1" w:tplc="B4C0D0C0">
      <w:numFmt w:val="bullet"/>
      <w:lvlText w:val="•"/>
      <w:lvlJc w:val="left"/>
      <w:pPr>
        <w:ind w:left="1478" w:hanging="428"/>
      </w:pPr>
      <w:rPr>
        <w:lang w:val="zh-TW" w:eastAsia="zh-TW" w:bidi="zh-TW"/>
      </w:rPr>
    </w:lvl>
    <w:lvl w:ilvl="2" w:tplc="E4D6A24C">
      <w:numFmt w:val="bullet"/>
      <w:lvlText w:val="•"/>
      <w:lvlJc w:val="left"/>
      <w:pPr>
        <w:ind w:left="2417" w:hanging="428"/>
      </w:pPr>
      <w:rPr>
        <w:lang w:val="zh-TW" w:eastAsia="zh-TW" w:bidi="zh-TW"/>
      </w:rPr>
    </w:lvl>
    <w:lvl w:ilvl="3" w:tplc="F07C7BCA">
      <w:numFmt w:val="bullet"/>
      <w:lvlText w:val="•"/>
      <w:lvlJc w:val="left"/>
      <w:pPr>
        <w:ind w:left="3355" w:hanging="428"/>
      </w:pPr>
      <w:rPr>
        <w:lang w:val="zh-TW" w:eastAsia="zh-TW" w:bidi="zh-TW"/>
      </w:rPr>
    </w:lvl>
    <w:lvl w:ilvl="4" w:tplc="58589518">
      <w:numFmt w:val="bullet"/>
      <w:lvlText w:val="•"/>
      <w:lvlJc w:val="left"/>
      <w:pPr>
        <w:ind w:left="4294" w:hanging="428"/>
      </w:pPr>
      <w:rPr>
        <w:lang w:val="zh-TW" w:eastAsia="zh-TW" w:bidi="zh-TW"/>
      </w:rPr>
    </w:lvl>
    <w:lvl w:ilvl="5" w:tplc="523631C2">
      <w:numFmt w:val="bullet"/>
      <w:lvlText w:val="•"/>
      <w:lvlJc w:val="left"/>
      <w:pPr>
        <w:ind w:left="5233" w:hanging="428"/>
      </w:pPr>
      <w:rPr>
        <w:lang w:val="zh-TW" w:eastAsia="zh-TW" w:bidi="zh-TW"/>
      </w:rPr>
    </w:lvl>
    <w:lvl w:ilvl="6" w:tplc="695A19D8">
      <w:numFmt w:val="bullet"/>
      <w:lvlText w:val="•"/>
      <w:lvlJc w:val="left"/>
      <w:pPr>
        <w:ind w:left="6171" w:hanging="428"/>
      </w:pPr>
      <w:rPr>
        <w:lang w:val="zh-TW" w:eastAsia="zh-TW" w:bidi="zh-TW"/>
      </w:rPr>
    </w:lvl>
    <w:lvl w:ilvl="7" w:tplc="BEFEA7C6">
      <w:numFmt w:val="bullet"/>
      <w:lvlText w:val="•"/>
      <w:lvlJc w:val="left"/>
      <w:pPr>
        <w:ind w:left="7110" w:hanging="428"/>
      </w:pPr>
      <w:rPr>
        <w:lang w:val="zh-TW" w:eastAsia="zh-TW" w:bidi="zh-TW"/>
      </w:rPr>
    </w:lvl>
    <w:lvl w:ilvl="8" w:tplc="09E4E038">
      <w:numFmt w:val="bullet"/>
      <w:lvlText w:val="•"/>
      <w:lvlJc w:val="left"/>
      <w:pPr>
        <w:ind w:left="8049" w:hanging="428"/>
      </w:pPr>
      <w:rPr>
        <w:lang w:val="zh-TW" w:eastAsia="zh-TW" w:bidi="zh-TW"/>
      </w:rPr>
    </w:lvl>
  </w:abstractNum>
  <w:abstractNum w:abstractNumId="12" w15:restartNumberingAfterBreak="0">
    <w:nsid w:val="638C493E"/>
    <w:multiLevelType w:val="hybridMultilevel"/>
    <w:tmpl w:val="474CAF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5255454"/>
    <w:multiLevelType w:val="hybridMultilevel"/>
    <w:tmpl w:val="77F67F4A"/>
    <w:lvl w:ilvl="0" w:tplc="04090015">
      <w:start w:val="1"/>
      <w:numFmt w:val="taiwaneseCountingThousand"/>
      <w:lvlText w:val="%1、"/>
      <w:lvlJc w:val="left"/>
      <w:pPr>
        <w:ind w:left="331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2867" w:hanging="480"/>
      </w:pPr>
    </w:lvl>
    <w:lvl w:ilvl="2" w:tplc="0409001B" w:tentative="1">
      <w:start w:val="1"/>
      <w:numFmt w:val="lowerRoman"/>
      <w:lvlText w:val="%3."/>
      <w:lvlJc w:val="right"/>
      <w:pPr>
        <w:ind w:left="-2387" w:hanging="480"/>
      </w:pPr>
    </w:lvl>
    <w:lvl w:ilvl="3" w:tplc="0409000F" w:tentative="1">
      <w:start w:val="1"/>
      <w:numFmt w:val="decimal"/>
      <w:lvlText w:val="%4."/>
      <w:lvlJc w:val="left"/>
      <w:pPr>
        <w:ind w:left="-19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1427" w:hanging="480"/>
      </w:pPr>
    </w:lvl>
    <w:lvl w:ilvl="5" w:tplc="0409001B" w:tentative="1">
      <w:start w:val="1"/>
      <w:numFmt w:val="lowerRoman"/>
      <w:lvlText w:val="%6."/>
      <w:lvlJc w:val="right"/>
      <w:pPr>
        <w:ind w:left="-947" w:hanging="480"/>
      </w:pPr>
    </w:lvl>
    <w:lvl w:ilvl="6" w:tplc="0409000F" w:tentative="1">
      <w:start w:val="1"/>
      <w:numFmt w:val="decimal"/>
      <w:lvlText w:val="%7."/>
      <w:lvlJc w:val="left"/>
      <w:pPr>
        <w:ind w:left="-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3" w:hanging="480"/>
      </w:pPr>
    </w:lvl>
    <w:lvl w:ilvl="8" w:tplc="0409001B" w:tentative="1">
      <w:start w:val="1"/>
      <w:numFmt w:val="lowerRoman"/>
      <w:lvlText w:val="%9."/>
      <w:lvlJc w:val="right"/>
      <w:pPr>
        <w:ind w:left="493" w:hanging="480"/>
      </w:p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5"/>
  </w:num>
  <w:num w:numId="5">
    <w:abstractNumId w:val="3"/>
  </w:num>
  <w:num w:numId="6">
    <w:abstractNumId w:val="12"/>
  </w:num>
  <w:num w:numId="7">
    <w:abstractNumId w:val="7"/>
  </w:num>
  <w:num w:numId="8">
    <w:abstractNumId w:val="9"/>
  </w:num>
  <w:num w:numId="9">
    <w:abstractNumId w:val="6"/>
  </w:num>
  <w:num w:numId="10">
    <w:abstractNumId w:val="0"/>
  </w:num>
  <w:num w:numId="11">
    <w:abstractNumId w:val="10"/>
  </w:num>
  <w:num w:numId="12">
    <w:abstractNumId w:val="1"/>
  </w:num>
  <w:num w:numId="13">
    <w:abstractNumId w:val="4"/>
  </w:num>
  <w:num w:numId="1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trackRevision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58"/>
    <w:rsid w:val="000006C0"/>
    <w:rsid w:val="00000C28"/>
    <w:rsid w:val="00000F81"/>
    <w:rsid w:val="00001B11"/>
    <w:rsid w:val="00010CAC"/>
    <w:rsid w:val="00031B4C"/>
    <w:rsid w:val="0005764E"/>
    <w:rsid w:val="00063B48"/>
    <w:rsid w:val="00066D24"/>
    <w:rsid w:val="00070E8E"/>
    <w:rsid w:val="00077275"/>
    <w:rsid w:val="00077FEC"/>
    <w:rsid w:val="00085B75"/>
    <w:rsid w:val="00090531"/>
    <w:rsid w:val="00090955"/>
    <w:rsid w:val="00096D1A"/>
    <w:rsid w:val="000A2C74"/>
    <w:rsid w:val="000A7DD7"/>
    <w:rsid w:val="000B3141"/>
    <w:rsid w:val="000C4EB2"/>
    <w:rsid w:val="000C55D5"/>
    <w:rsid w:val="000D0BA6"/>
    <w:rsid w:val="000D403C"/>
    <w:rsid w:val="000E5E59"/>
    <w:rsid w:val="000E7D61"/>
    <w:rsid w:val="000F0867"/>
    <w:rsid w:val="000F0A4D"/>
    <w:rsid w:val="000F7B32"/>
    <w:rsid w:val="00112110"/>
    <w:rsid w:val="00112D27"/>
    <w:rsid w:val="001230C1"/>
    <w:rsid w:val="00125161"/>
    <w:rsid w:val="00131A34"/>
    <w:rsid w:val="001410FA"/>
    <w:rsid w:val="001419DA"/>
    <w:rsid w:val="001419E1"/>
    <w:rsid w:val="00142D88"/>
    <w:rsid w:val="0014602F"/>
    <w:rsid w:val="00155EC7"/>
    <w:rsid w:val="00155EF5"/>
    <w:rsid w:val="001608A6"/>
    <w:rsid w:val="00166F65"/>
    <w:rsid w:val="00171379"/>
    <w:rsid w:val="00174578"/>
    <w:rsid w:val="00195CE8"/>
    <w:rsid w:val="001A0E87"/>
    <w:rsid w:val="001A3FD2"/>
    <w:rsid w:val="001B1944"/>
    <w:rsid w:val="001B1CE0"/>
    <w:rsid w:val="001C27CF"/>
    <w:rsid w:val="001E1E72"/>
    <w:rsid w:val="001F3646"/>
    <w:rsid w:val="00202AD2"/>
    <w:rsid w:val="002034CB"/>
    <w:rsid w:val="002109BB"/>
    <w:rsid w:val="0021336F"/>
    <w:rsid w:val="00213D0E"/>
    <w:rsid w:val="00215D61"/>
    <w:rsid w:val="00216BD1"/>
    <w:rsid w:val="00221CA0"/>
    <w:rsid w:val="002303FB"/>
    <w:rsid w:val="002336CE"/>
    <w:rsid w:val="00234DA8"/>
    <w:rsid w:val="00245C1D"/>
    <w:rsid w:val="002464AC"/>
    <w:rsid w:val="002465A2"/>
    <w:rsid w:val="002669F5"/>
    <w:rsid w:val="002701C6"/>
    <w:rsid w:val="00282B38"/>
    <w:rsid w:val="00286761"/>
    <w:rsid w:val="0029156D"/>
    <w:rsid w:val="00295FB2"/>
    <w:rsid w:val="002A6E9C"/>
    <w:rsid w:val="002B1BD0"/>
    <w:rsid w:val="002C25A8"/>
    <w:rsid w:val="002C38B6"/>
    <w:rsid w:val="002C6796"/>
    <w:rsid w:val="002D0247"/>
    <w:rsid w:val="002D3649"/>
    <w:rsid w:val="002D6575"/>
    <w:rsid w:val="002D7059"/>
    <w:rsid w:val="002E0A1F"/>
    <w:rsid w:val="002E7DA2"/>
    <w:rsid w:val="002F2946"/>
    <w:rsid w:val="002F379E"/>
    <w:rsid w:val="003069B4"/>
    <w:rsid w:val="00310753"/>
    <w:rsid w:val="0031552E"/>
    <w:rsid w:val="003240C7"/>
    <w:rsid w:val="00324A51"/>
    <w:rsid w:val="00335C36"/>
    <w:rsid w:val="00343213"/>
    <w:rsid w:val="00345FE4"/>
    <w:rsid w:val="00352127"/>
    <w:rsid w:val="00356DEB"/>
    <w:rsid w:val="00356E10"/>
    <w:rsid w:val="00371A98"/>
    <w:rsid w:val="00373EB3"/>
    <w:rsid w:val="003748FB"/>
    <w:rsid w:val="00380CCD"/>
    <w:rsid w:val="0038653D"/>
    <w:rsid w:val="0039462C"/>
    <w:rsid w:val="00394984"/>
    <w:rsid w:val="003A28DB"/>
    <w:rsid w:val="003A6BC8"/>
    <w:rsid w:val="003C1BA0"/>
    <w:rsid w:val="003C27A4"/>
    <w:rsid w:val="003C2C5F"/>
    <w:rsid w:val="003D223B"/>
    <w:rsid w:val="003D307D"/>
    <w:rsid w:val="003D3C07"/>
    <w:rsid w:val="003D3F31"/>
    <w:rsid w:val="003E2745"/>
    <w:rsid w:val="003F1860"/>
    <w:rsid w:val="00404423"/>
    <w:rsid w:val="00407D53"/>
    <w:rsid w:val="004203B9"/>
    <w:rsid w:val="00430CF6"/>
    <w:rsid w:val="00432E51"/>
    <w:rsid w:val="00434633"/>
    <w:rsid w:val="00435947"/>
    <w:rsid w:val="00447829"/>
    <w:rsid w:val="0045348E"/>
    <w:rsid w:val="00454055"/>
    <w:rsid w:val="00457CD8"/>
    <w:rsid w:val="004620A7"/>
    <w:rsid w:val="00480EF0"/>
    <w:rsid w:val="00484076"/>
    <w:rsid w:val="004859C3"/>
    <w:rsid w:val="0048659F"/>
    <w:rsid w:val="00491D69"/>
    <w:rsid w:val="004A1D4B"/>
    <w:rsid w:val="004A5ABC"/>
    <w:rsid w:val="004A7A48"/>
    <w:rsid w:val="004C0AF3"/>
    <w:rsid w:val="004C17DF"/>
    <w:rsid w:val="004D2961"/>
    <w:rsid w:val="004D3C6E"/>
    <w:rsid w:val="004D4AA1"/>
    <w:rsid w:val="004E0709"/>
    <w:rsid w:val="004E27DA"/>
    <w:rsid w:val="004F02B0"/>
    <w:rsid w:val="004F3432"/>
    <w:rsid w:val="00505100"/>
    <w:rsid w:val="00511FAC"/>
    <w:rsid w:val="00513A02"/>
    <w:rsid w:val="005179E9"/>
    <w:rsid w:val="00525278"/>
    <w:rsid w:val="00526B45"/>
    <w:rsid w:val="005348C4"/>
    <w:rsid w:val="005376BD"/>
    <w:rsid w:val="00546094"/>
    <w:rsid w:val="00554837"/>
    <w:rsid w:val="00555C6B"/>
    <w:rsid w:val="00560A5C"/>
    <w:rsid w:val="00560DE2"/>
    <w:rsid w:val="00565129"/>
    <w:rsid w:val="00566DE4"/>
    <w:rsid w:val="00567549"/>
    <w:rsid w:val="00573397"/>
    <w:rsid w:val="00576069"/>
    <w:rsid w:val="00581B58"/>
    <w:rsid w:val="00585EC1"/>
    <w:rsid w:val="005872C1"/>
    <w:rsid w:val="00592BF1"/>
    <w:rsid w:val="005A1880"/>
    <w:rsid w:val="005A18BF"/>
    <w:rsid w:val="005A2E66"/>
    <w:rsid w:val="005A66F6"/>
    <w:rsid w:val="005A6E9C"/>
    <w:rsid w:val="005B1549"/>
    <w:rsid w:val="005B3875"/>
    <w:rsid w:val="005B5B34"/>
    <w:rsid w:val="005C5021"/>
    <w:rsid w:val="005C5C0A"/>
    <w:rsid w:val="005D61F4"/>
    <w:rsid w:val="005E470F"/>
    <w:rsid w:val="005E4C70"/>
    <w:rsid w:val="005E4DCD"/>
    <w:rsid w:val="005E54BB"/>
    <w:rsid w:val="005F6333"/>
    <w:rsid w:val="00600F7A"/>
    <w:rsid w:val="006045E4"/>
    <w:rsid w:val="00616DAE"/>
    <w:rsid w:val="00632DDE"/>
    <w:rsid w:val="006420F0"/>
    <w:rsid w:val="00650A4B"/>
    <w:rsid w:val="0065202B"/>
    <w:rsid w:val="00652AC4"/>
    <w:rsid w:val="00652D78"/>
    <w:rsid w:val="00653136"/>
    <w:rsid w:val="0065474F"/>
    <w:rsid w:val="006720AA"/>
    <w:rsid w:val="0067252F"/>
    <w:rsid w:val="00682C7C"/>
    <w:rsid w:val="006953A0"/>
    <w:rsid w:val="006A4431"/>
    <w:rsid w:val="006A4DDF"/>
    <w:rsid w:val="006A6781"/>
    <w:rsid w:val="006B663F"/>
    <w:rsid w:val="006B7A86"/>
    <w:rsid w:val="006B7A93"/>
    <w:rsid w:val="006C6CDA"/>
    <w:rsid w:val="006D13CD"/>
    <w:rsid w:val="006D314F"/>
    <w:rsid w:val="006E5A6B"/>
    <w:rsid w:val="006E6DB1"/>
    <w:rsid w:val="006F0E8B"/>
    <w:rsid w:val="006F0FB6"/>
    <w:rsid w:val="006F551A"/>
    <w:rsid w:val="006F6629"/>
    <w:rsid w:val="00700472"/>
    <w:rsid w:val="00702DA3"/>
    <w:rsid w:val="00707402"/>
    <w:rsid w:val="00726266"/>
    <w:rsid w:val="007310C5"/>
    <w:rsid w:val="00731BBC"/>
    <w:rsid w:val="00733988"/>
    <w:rsid w:val="00733B27"/>
    <w:rsid w:val="0073657F"/>
    <w:rsid w:val="00736BA7"/>
    <w:rsid w:val="0074019E"/>
    <w:rsid w:val="00742276"/>
    <w:rsid w:val="00743E2B"/>
    <w:rsid w:val="007549C6"/>
    <w:rsid w:val="00755996"/>
    <w:rsid w:val="00755B68"/>
    <w:rsid w:val="00767BCE"/>
    <w:rsid w:val="007702A3"/>
    <w:rsid w:val="007732BA"/>
    <w:rsid w:val="0077510E"/>
    <w:rsid w:val="0078280B"/>
    <w:rsid w:val="00784923"/>
    <w:rsid w:val="007911F9"/>
    <w:rsid w:val="007A1777"/>
    <w:rsid w:val="007A6B61"/>
    <w:rsid w:val="007B5D11"/>
    <w:rsid w:val="007B78E9"/>
    <w:rsid w:val="007C4689"/>
    <w:rsid w:val="007D23E2"/>
    <w:rsid w:val="007D2D61"/>
    <w:rsid w:val="007D3889"/>
    <w:rsid w:val="007E4D28"/>
    <w:rsid w:val="008017E7"/>
    <w:rsid w:val="00803E64"/>
    <w:rsid w:val="00813A01"/>
    <w:rsid w:val="00817EB3"/>
    <w:rsid w:val="008305E0"/>
    <w:rsid w:val="00830DC2"/>
    <w:rsid w:val="00831395"/>
    <w:rsid w:val="00832214"/>
    <w:rsid w:val="00833B44"/>
    <w:rsid w:val="00837F37"/>
    <w:rsid w:val="008409EB"/>
    <w:rsid w:val="008423A9"/>
    <w:rsid w:val="00847832"/>
    <w:rsid w:val="0085764D"/>
    <w:rsid w:val="008611C9"/>
    <w:rsid w:val="0086173A"/>
    <w:rsid w:val="00865055"/>
    <w:rsid w:val="0087761C"/>
    <w:rsid w:val="00882117"/>
    <w:rsid w:val="0089355C"/>
    <w:rsid w:val="008A1FBA"/>
    <w:rsid w:val="008A39F6"/>
    <w:rsid w:val="008B0D2F"/>
    <w:rsid w:val="008B2B6E"/>
    <w:rsid w:val="008B5B2C"/>
    <w:rsid w:val="008D2365"/>
    <w:rsid w:val="008E5B5D"/>
    <w:rsid w:val="009034BA"/>
    <w:rsid w:val="00916F60"/>
    <w:rsid w:val="009175A3"/>
    <w:rsid w:val="009272C3"/>
    <w:rsid w:val="009303A4"/>
    <w:rsid w:val="00941640"/>
    <w:rsid w:val="009529CB"/>
    <w:rsid w:val="0095561C"/>
    <w:rsid w:val="0096634F"/>
    <w:rsid w:val="00966FA5"/>
    <w:rsid w:val="00983BF1"/>
    <w:rsid w:val="0098632F"/>
    <w:rsid w:val="009B2E1E"/>
    <w:rsid w:val="009B6577"/>
    <w:rsid w:val="009C3569"/>
    <w:rsid w:val="009C6FCC"/>
    <w:rsid w:val="009D557F"/>
    <w:rsid w:val="009E53FC"/>
    <w:rsid w:val="009F07EB"/>
    <w:rsid w:val="009F27FF"/>
    <w:rsid w:val="00A0345D"/>
    <w:rsid w:val="00A04629"/>
    <w:rsid w:val="00A068D7"/>
    <w:rsid w:val="00A15058"/>
    <w:rsid w:val="00A25472"/>
    <w:rsid w:val="00A31731"/>
    <w:rsid w:val="00A34F09"/>
    <w:rsid w:val="00A54938"/>
    <w:rsid w:val="00A61882"/>
    <w:rsid w:val="00A665B5"/>
    <w:rsid w:val="00A74A12"/>
    <w:rsid w:val="00A8104B"/>
    <w:rsid w:val="00A830B7"/>
    <w:rsid w:val="00A83314"/>
    <w:rsid w:val="00A87C37"/>
    <w:rsid w:val="00AA2C84"/>
    <w:rsid w:val="00AA7811"/>
    <w:rsid w:val="00AB383F"/>
    <w:rsid w:val="00AD618F"/>
    <w:rsid w:val="00AD7577"/>
    <w:rsid w:val="00AD7E8D"/>
    <w:rsid w:val="00AE375D"/>
    <w:rsid w:val="00AF5BF2"/>
    <w:rsid w:val="00AF5D3C"/>
    <w:rsid w:val="00AF69F9"/>
    <w:rsid w:val="00B00667"/>
    <w:rsid w:val="00B01A2D"/>
    <w:rsid w:val="00B15BFB"/>
    <w:rsid w:val="00B17077"/>
    <w:rsid w:val="00B203B0"/>
    <w:rsid w:val="00B2720A"/>
    <w:rsid w:val="00B31020"/>
    <w:rsid w:val="00B42CEE"/>
    <w:rsid w:val="00B475C9"/>
    <w:rsid w:val="00B50EA1"/>
    <w:rsid w:val="00B5172F"/>
    <w:rsid w:val="00B5577A"/>
    <w:rsid w:val="00B56D8E"/>
    <w:rsid w:val="00B605F5"/>
    <w:rsid w:val="00B707BE"/>
    <w:rsid w:val="00B717BA"/>
    <w:rsid w:val="00B75B3E"/>
    <w:rsid w:val="00B841C3"/>
    <w:rsid w:val="00B87CA6"/>
    <w:rsid w:val="00B87CE8"/>
    <w:rsid w:val="00B95978"/>
    <w:rsid w:val="00BB3100"/>
    <w:rsid w:val="00BB5DD6"/>
    <w:rsid w:val="00BB68B1"/>
    <w:rsid w:val="00BC1FB0"/>
    <w:rsid w:val="00BC4004"/>
    <w:rsid w:val="00BD5443"/>
    <w:rsid w:val="00BD6270"/>
    <w:rsid w:val="00BD72FD"/>
    <w:rsid w:val="00BE0F75"/>
    <w:rsid w:val="00BF0BC5"/>
    <w:rsid w:val="00BF1AFD"/>
    <w:rsid w:val="00BF57CF"/>
    <w:rsid w:val="00C022E2"/>
    <w:rsid w:val="00C06E26"/>
    <w:rsid w:val="00C2752C"/>
    <w:rsid w:val="00C30010"/>
    <w:rsid w:val="00C34632"/>
    <w:rsid w:val="00C40B52"/>
    <w:rsid w:val="00C458B7"/>
    <w:rsid w:val="00C515A6"/>
    <w:rsid w:val="00C54475"/>
    <w:rsid w:val="00C616B0"/>
    <w:rsid w:val="00C67F56"/>
    <w:rsid w:val="00C71218"/>
    <w:rsid w:val="00C8008A"/>
    <w:rsid w:val="00C829C5"/>
    <w:rsid w:val="00C8389E"/>
    <w:rsid w:val="00C94572"/>
    <w:rsid w:val="00C951C9"/>
    <w:rsid w:val="00CA0A80"/>
    <w:rsid w:val="00CA4020"/>
    <w:rsid w:val="00CA5089"/>
    <w:rsid w:val="00CA5659"/>
    <w:rsid w:val="00CA6BB2"/>
    <w:rsid w:val="00CC1400"/>
    <w:rsid w:val="00CC56E8"/>
    <w:rsid w:val="00CC72F6"/>
    <w:rsid w:val="00CD00B2"/>
    <w:rsid w:val="00CD0EBB"/>
    <w:rsid w:val="00CD7A75"/>
    <w:rsid w:val="00CE5B49"/>
    <w:rsid w:val="00D01CD0"/>
    <w:rsid w:val="00D03B71"/>
    <w:rsid w:val="00D03E08"/>
    <w:rsid w:val="00D1037C"/>
    <w:rsid w:val="00D13E00"/>
    <w:rsid w:val="00D212EF"/>
    <w:rsid w:val="00D37DC6"/>
    <w:rsid w:val="00D41055"/>
    <w:rsid w:val="00D417A0"/>
    <w:rsid w:val="00D60D35"/>
    <w:rsid w:val="00D654E7"/>
    <w:rsid w:val="00D740BF"/>
    <w:rsid w:val="00D927BC"/>
    <w:rsid w:val="00DA1624"/>
    <w:rsid w:val="00DA3D37"/>
    <w:rsid w:val="00DB0620"/>
    <w:rsid w:val="00DB2626"/>
    <w:rsid w:val="00DB46FC"/>
    <w:rsid w:val="00DD597E"/>
    <w:rsid w:val="00DE7EDB"/>
    <w:rsid w:val="00E109A4"/>
    <w:rsid w:val="00E24E0C"/>
    <w:rsid w:val="00E25840"/>
    <w:rsid w:val="00E30738"/>
    <w:rsid w:val="00E33D14"/>
    <w:rsid w:val="00E47562"/>
    <w:rsid w:val="00E47EF7"/>
    <w:rsid w:val="00E50463"/>
    <w:rsid w:val="00E61E5F"/>
    <w:rsid w:val="00E62D64"/>
    <w:rsid w:val="00E7444B"/>
    <w:rsid w:val="00E77884"/>
    <w:rsid w:val="00E876AA"/>
    <w:rsid w:val="00E87D71"/>
    <w:rsid w:val="00E91B06"/>
    <w:rsid w:val="00EA1D66"/>
    <w:rsid w:val="00EA2873"/>
    <w:rsid w:val="00EA55F5"/>
    <w:rsid w:val="00EB0FF9"/>
    <w:rsid w:val="00EB1542"/>
    <w:rsid w:val="00EB48B9"/>
    <w:rsid w:val="00EC0077"/>
    <w:rsid w:val="00EC13CE"/>
    <w:rsid w:val="00EC2A22"/>
    <w:rsid w:val="00EC2AB4"/>
    <w:rsid w:val="00EC5C98"/>
    <w:rsid w:val="00EC7F65"/>
    <w:rsid w:val="00ED78C8"/>
    <w:rsid w:val="00EE0514"/>
    <w:rsid w:val="00EE4D33"/>
    <w:rsid w:val="00EF3E51"/>
    <w:rsid w:val="00F10C8B"/>
    <w:rsid w:val="00F1654B"/>
    <w:rsid w:val="00F238E9"/>
    <w:rsid w:val="00F309C9"/>
    <w:rsid w:val="00F33BA6"/>
    <w:rsid w:val="00F65F6A"/>
    <w:rsid w:val="00F67506"/>
    <w:rsid w:val="00F735AE"/>
    <w:rsid w:val="00F74E14"/>
    <w:rsid w:val="00F77F4B"/>
    <w:rsid w:val="00F8388A"/>
    <w:rsid w:val="00F8430C"/>
    <w:rsid w:val="00F863E3"/>
    <w:rsid w:val="00F912C5"/>
    <w:rsid w:val="00F94F24"/>
    <w:rsid w:val="00FA5892"/>
    <w:rsid w:val="00FB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509D073-E29C-4642-8A2F-3EC1D192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1B5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link w:val="10"/>
    <w:uiPriority w:val="9"/>
    <w:qFormat/>
    <w:rsid w:val="00581B58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8D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1B5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3">
    <w:name w:val="List Paragraph"/>
    <w:basedOn w:val="a"/>
    <w:uiPriority w:val="1"/>
    <w:qFormat/>
    <w:rsid w:val="00581B58"/>
    <w:pPr>
      <w:ind w:leftChars="200" w:left="480"/>
    </w:pPr>
  </w:style>
  <w:style w:type="table" w:styleId="a4">
    <w:name w:val="Table Grid"/>
    <w:basedOn w:val="a1"/>
    <w:uiPriority w:val="59"/>
    <w:rsid w:val="00581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81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81B5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81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81B5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A0A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A0A80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1608A6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A068D7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c">
    <w:name w:val="Body Text"/>
    <w:basedOn w:val="a"/>
    <w:link w:val="ad"/>
    <w:uiPriority w:val="1"/>
    <w:unhideWhenUsed/>
    <w:qFormat/>
    <w:rsid w:val="00A068D7"/>
    <w:pPr>
      <w:autoSpaceDE w:val="0"/>
      <w:autoSpaceDN w:val="0"/>
    </w:pPr>
    <w:rPr>
      <w:rFonts w:ascii="Droid Sans Fallback" w:eastAsia="Droid Sans Fallback" w:hAnsi="Droid Sans Fallback" w:cs="Droid Sans Fallback"/>
      <w:kern w:val="0"/>
      <w:lang w:val="zh-TW" w:bidi="zh-TW"/>
    </w:rPr>
  </w:style>
  <w:style w:type="character" w:customStyle="1" w:styleId="ad">
    <w:name w:val="本文 字元"/>
    <w:basedOn w:val="a0"/>
    <w:link w:val="ac"/>
    <w:uiPriority w:val="1"/>
    <w:rsid w:val="00A068D7"/>
    <w:rPr>
      <w:rFonts w:ascii="Droid Sans Fallback" w:eastAsia="Droid Sans Fallback" w:hAnsi="Droid Sans Fallback" w:cs="Droid Sans Fallback"/>
      <w:kern w:val="0"/>
      <w:szCs w:val="24"/>
      <w:lang w:val="zh-TW" w:bidi="zh-TW"/>
    </w:rPr>
  </w:style>
  <w:style w:type="paragraph" w:customStyle="1" w:styleId="TableParagraph">
    <w:name w:val="Table Paragraph"/>
    <w:basedOn w:val="a"/>
    <w:uiPriority w:val="1"/>
    <w:qFormat/>
    <w:rsid w:val="00A068D7"/>
    <w:pPr>
      <w:autoSpaceDE w:val="0"/>
      <w:autoSpaceDN w:val="0"/>
    </w:pPr>
    <w:rPr>
      <w:rFonts w:eastAsia="Times New Roman"/>
      <w:kern w:val="0"/>
      <w:sz w:val="22"/>
      <w:szCs w:val="22"/>
      <w:lang w:val="zh-TW" w:bidi="zh-TW"/>
    </w:rPr>
  </w:style>
  <w:style w:type="table" w:customStyle="1" w:styleId="TableNormal">
    <w:name w:val="Table Normal"/>
    <w:uiPriority w:val="2"/>
    <w:semiHidden/>
    <w:qFormat/>
    <w:rsid w:val="00A068D7"/>
    <w:pPr>
      <w:widowControl w:val="0"/>
      <w:autoSpaceDE w:val="0"/>
      <w:autoSpaceDN w:val="0"/>
    </w:pPr>
    <w:rPr>
      <w:rFonts w:ascii="Calibri" w:eastAsia="Times New Roman" w:hAnsi="Calibri" w:cs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Revision"/>
    <w:hidden/>
    <w:uiPriority w:val="99"/>
    <w:semiHidden/>
    <w:rsid w:val="006A6781"/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C8C5D-FFB9-47A2-B069-022625941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SkyEnergy</dc:creator>
  <cp:keywords/>
  <dc:description/>
  <cp:lastModifiedBy>美玲 陳</cp:lastModifiedBy>
  <cp:revision>5</cp:revision>
  <cp:lastPrinted>2019-10-09T12:31:00Z</cp:lastPrinted>
  <dcterms:created xsi:type="dcterms:W3CDTF">2019-10-16T04:25:00Z</dcterms:created>
  <dcterms:modified xsi:type="dcterms:W3CDTF">2019-10-16T04:26:00Z</dcterms:modified>
</cp:coreProperties>
</file>