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4717" w:rsidRPr="00787F76" w:rsidRDefault="003F4717" w:rsidP="0014325C">
      <w:pPr>
        <w:widowControl/>
        <w:tabs>
          <w:tab w:val="center" w:pos="4819"/>
          <w:tab w:val="right" w:pos="9638"/>
        </w:tabs>
        <w:snapToGrid w:val="0"/>
        <w:ind w:leftChars="-60" w:left="-3" w:hangingChars="39" w:hanging="141"/>
        <w:jc w:val="center"/>
        <w:rPr>
          <w:rFonts w:ascii="Times New Roman" w:eastAsia="標楷體" w:hAnsi="Times New Roman"/>
          <w:b/>
          <w:color w:val="000000"/>
          <w:kern w:val="0"/>
          <w:sz w:val="44"/>
          <w:szCs w:val="36"/>
        </w:rPr>
      </w:pPr>
      <w:bookmarkStart w:id="0" w:name="_GoBack"/>
      <w:bookmarkEnd w:id="0"/>
      <w:r w:rsidRPr="00787F76">
        <w:rPr>
          <w:rFonts w:ascii="Times New Roman" w:eastAsia="標楷體" w:hAnsi="Times New Roman"/>
          <w:b/>
          <w:color w:val="000000"/>
          <w:sz w:val="36"/>
          <w:szCs w:val="28"/>
        </w:rPr>
        <w:t>109</w:t>
      </w:r>
      <w:r w:rsidRPr="00787F76">
        <w:rPr>
          <w:rFonts w:ascii="Times New Roman" w:eastAsia="標楷體" w:hAnsi="Times New Roman" w:hint="eastAsia"/>
          <w:b/>
          <w:color w:val="000000"/>
          <w:sz w:val="36"/>
          <w:szCs w:val="28"/>
        </w:rPr>
        <w:t>學年度台灣省北</w:t>
      </w:r>
      <w:r w:rsidRPr="00787F76">
        <w:rPr>
          <w:rFonts w:ascii="Times New Roman" w:eastAsia="標楷體" w:hAnsi="Times New Roman"/>
          <w:b/>
          <w:color w:val="000000"/>
          <w:sz w:val="36"/>
          <w:szCs w:val="28"/>
        </w:rPr>
        <w:t>2</w:t>
      </w:r>
      <w:r w:rsidRPr="00787F76">
        <w:rPr>
          <w:rFonts w:ascii="Times New Roman" w:eastAsia="標楷體" w:hAnsi="Times New Roman" w:hint="eastAsia"/>
          <w:b/>
          <w:color w:val="000000"/>
          <w:sz w:val="36"/>
          <w:szCs w:val="28"/>
        </w:rPr>
        <w:t>區</w:t>
      </w:r>
      <w:r w:rsidRPr="00787F76">
        <w:rPr>
          <w:rFonts w:ascii="Times New Roman" w:eastAsia="標楷體" w:hAnsi="Times New Roman"/>
          <w:b/>
          <w:color w:val="000000"/>
          <w:sz w:val="36"/>
          <w:szCs w:val="28"/>
        </w:rPr>
        <w:t>(</w:t>
      </w:r>
      <w:r w:rsidRPr="00787F76">
        <w:rPr>
          <w:rFonts w:ascii="Times New Roman" w:eastAsia="標楷體" w:hAnsi="Times New Roman" w:hint="eastAsia"/>
          <w:b/>
          <w:color w:val="000000"/>
          <w:sz w:val="36"/>
          <w:szCs w:val="28"/>
        </w:rPr>
        <w:t>新竹高中</w:t>
      </w:r>
      <w:r w:rsidRPr="00787F76">
        <w:rPr>
          <w:rFonts w:ascii="Times New Roman" w:eastAsia="標楷體" w:hAnsi="Times New Roman"/>
          <w:b/>
          <w:color w:val="000000"/>
          <w:sz w:val="36"/>
          <w:szCs w:val="28"/>
        </w:rPr>
        <w:t>)</w:t>
      </w:r>
      <w:r w:rsidRPr="00787F76">
        <w:rPr>
          <w:rFonts w:ascii="Times New Roman" w:eastAsia="標楷體" w:hAnsi="Times New Roman" w:hint="eastAsia"/>
          <w:b/>
          <w:color w:val="000000"/>
          <w:sz w:val="36"/>
          <w:szCs w:val="28"/>
        </w:rPr>
        <w:t>高級中學化學科能力競賽</w:t>
      </w:r>
    </w:p>
    <w:p w:rsidR="003F4717" w:rsidRPr="00787F76" w:rsidRDefault="003F4717" w:rsidP="0014325C">
      <w:pPr>
        <w:ind w:rightChars="-178" w:right="-427"/>
        <w:rPr>
          <w:rFonts w:ascii="Times New Roman" w:eastAsia="標楷體" w:hAnsi="Times New Roman"/>
          <w:color w:val="000000"/>
          <w:sz w:val="32"/>
          <w:szCs w:val="32"/>
        </w:rPr>
      </w:pPr>
      <w:r w:rsidRPr="00787F76">
        <w:rPr>
          <w:rFonts w:ascii="Times New Roman" w:eastAsia="標楷體" w:hAnsi="Times New Roman" w:hint="eastAsia"/>
          <w:color w:val="000000"/>
          <w:sz w:val="32"/>
          <w:szCs w:val="32"/>
        </w:rPr>
        <w:t>筆試一</w:t>
      </w:r>
      <w:r w:rsidRPr="00787F76">
        <w:rPr>
          <w:rFonts w:ascii="Times New Roman" w:eastAsia="標楷體" w:hAnsi="Times New Roman"/>
          <w:color w:val="000000"/>
          <w:sz w:val="32"/>
          <w:szCs w:val="32"/>
        </w:rPr>
        <w:t xml:space="preserve">             </w:t>
      </w:r>
      <w:r w:rsidRPr="00787F76">
        <w:rPr>
          <w:rFonts w:ascii="Times New Roman" w:eastAsia="標楷體" w:hAnsi="Times New Roman" w:hint="eastAsia"/>
          <w:color w:val="000000"/>
          <w:sz w:val="32"/>
          <w:szCs w:val="32"/>
        </w:rPr>
        <w:t>時間：</w:t>
      </w:r>
      <w:r w:rsidRPr="00787F76">
        <w:rPr>
          <w:rFonts w:ascii="Times New Roman" w:eastAsia="標楷體" w:hAnsi="Times New Roman"/>
          <w:color w:val="000000"/>
          <w:sz w:val="32"/>
          <w:szCs w:val="32"/>
        </w:rPr>
        <w:t>45</w:t>
      </w:r>
      <w:r w:rsidRPr="00787F76">
        <w:rPr>
          <w:rFonts w:ascii="Times New Roman" w:eastAsia="標楷體" w:hAnsi="Times New Roman" w:hint="eastAsia"/>
          <w:color w:val="000000"/>
          <w:sz w:val="32"/>
          <w:szCs w:val="32"/>
        </w:rPr>
        <w:t>分鐘</w:t>
      </w:r>
      <w:r w:rsidRPr="00787F76">
        <w:rPr>
          <w:rFonts w:ascii="Times New Roman" w:eastAsia="標楷體" w:hAnsi="Times New Roman"/>
          <w:color w:val="000000"/>
          <w:sz w:val="32"/>
          <w:szCs w:val="32"/>
        </w:rPr>
        <w:t xml:space="preserve">           </w:t>
      </w:r>
      <w:r w:rsidRPr="00787F76">
        <w:rPr>
          <w:rFonts w:ascii="Times New Roman" w:eastAsia="標楷體" w:hAnsi="Times New Roman" w:hint="eastAsia"/>
          <w:color w:val="000000"/>
          <w:sz w:val="32"/>
          <w:szCs w:val="32"/>
        </w:rPr>
        <w:t>分數：</w:t>
      </w:r>
      <w:r w:rsidRPr="00787F76">
        <w:rPr>
          <w:rFonts w:ascii="Times New Roman" w:eastAsia="標楷體" w:hAnsi="Times New Roman"/>
          <w:color w:val="000000"/>
          <w:sz w:val="32"/>
          <w:szCs w:val="32"/>
          <w:u w:val="single"/>
        </w:rPr>
        <w:t xml:space="preserve">          </w:t>
      </w:r>
      <w:r w:rsidRPr="00787F76">
        <w:rPr>
          <w:rFonts w:ascii="Times New Roman" w:eastAsia="標楷體" w:hAnsi="Times New Roman"/>
          <w:color w:val="000000"/>
          <w:sz w:val="32"/>
          <w:szCs w:val="32"/>
        </w:rPr>
        <w:t xml:space="preserve"> </w:t>
      </w:r>
    </w:p>
    <w:p w:rsidR="003F4717" w:rsidRPr="00787F76" w:rsidRDefault="003F4717" w:rsidP="00DF3096">
      <w:pPr>
        <w:snapToGrid w:val="0"/>
        <w:spacing w:beforeLines="50" w:before="180" w:afterLines="50" w:after="180"/>
        <w:rPr>
          <w:rFonts w:ascii="Times New Roman" w:eastAsia="標楷體" w:hAnsi="Times New Roman"/>
          <w:b/>
          <w:color w:val="000000"/>
          <w:sz w:val="32"/>
          <w:szCs w:val="32"/>
        </w:rPr>
      </w:pPr>
      <w:r w:rsidRPr="00787F76">
        <w:rPr>
          <w:rFonts w:ascii="Times New Roman" w:eastAsia="標楷體" w:hAnsi="Times New Roman" w:hint="eastAsia"/>
          <w:b/>
          <w:color w:val="000000"/>
          <w:sz w:val="32"/>
          <w:szCs w:val="32"/>
          <w:bdr w:val="single" w:sz="4" w:space="0" w:color="auto"/>
        </w:rPr>
        <w:t>請將答案寫在答案卷的格子內，否則不予計分</w:t>
      </w:r>
    </w:p>
    <w:p w:rsidR="003F4717" w:rsidRPr="00787F76" w:rsidRDefault="003F4717" w:rsidP="0014325C">
      <w:pPr>
        <w:ind w:left="641" w:right="-73" w:hangingChars="200" w:hanging="641"/>
        <w:rPr>
          <w:rFonts w:ascii="Times New Roman" w:eastAsia="標楷體" w:hAnsi="Times New Roman"/>
          <w:b/>
          <w:color w:val="000000"/>
          <w:sz w:val="32"/>
          <w:szCs w:val="32"/>
        </w:rPr>
      </w:pPr>
      <w:r w:rsidRPr="00787F76">
        <w:rPr>
          <w:rFonts w:ascii="Times New Roman" w:eastAsia="標楷體" w:hAnsi="Times New Roman" w:hint="eastAsia"/>
          <w:b/>
          <w:color w:val="000000"/>
          <w:sz w:val="32"/>
          <w:szCs w:val="32"/>
        </w:rPr>
        <w:t>非選擇題（計</w:t>
      </w:r>
      <w:r w:rsidR="00B97293" w:rsidRPr="00787F76">
        <w:rPr>
          <w:rFonts w:ascii="Times New Roman" w:eastAsia="標楷體" w:hAnsi="Times New Roman"/>
          <w:b/>
          <w:color w:val="000000"/>
          <w:sz w:val="32"/>
          <w:szCs w:val="32"/>
        </w:rPr>
        <w:t>6</w:t>
      </w:r>
      <w:r w:rsidRPr="00787F76">
        <w:rPr>
          <w:rFonts w:ascii="Times New Roman" w:eastAsia="標楷體" w:hAnsi="Times New Roman" w:hint="eastAsia"/>
          <w:b/>
          <w:color w:val="000000"/>
          <w:sz w:val="32"/>
          <w:szCs w:val="32"/>
        </w:rPr>
        <w:t>題，共</w:t>
      </w:r>
      <w:r w:rsidRPr="00787F76">
        <w:rPr>
          <w:rFonts w:ascii="Times New Roman" w:eastAsia="標楷體" w:hAnsi="Times New Roman"/>
          <w:b/>
          <w:color w:val="000000"/>
          <w:sz w:val="32"/>
          <w:szCs w:val="32"/>
        </w:rPr>
        <w:t>60</w:t>
      </w:r>
      <w:r w:rsidRPr="00787F76">
        <w:rPr>
          <w:rFonts w:ascii="Times New Roman" w:eastAsia="標楷體" w:hAnsi="Times New Roman" w:hint="eastAsia"/>
          <w:b/>
          <w:color w:val="000000"/>
          <w:sz w:val="32"/>
          <w:szCs w:val="32"/>
        </w:rPr>
        <w:t>分）：</w:t>
      </w:r>
    </w:p>
    <w:p w:rsidR="003F4717" w:rsidRPr="00787F76" w:rsidRDefault="003F4717" w:rsidP="00351BE3">
      <w:pPr>
        <w:pStyle w:val="aa"/>
        <w:numPr>
          <w:ilvl w:val="0"/>
          <w:numId w:val="14"/>
        </w:numPr>
        <w:adjustRightInd w:val="0"/>
        <w:snapToGrid w:val="0"/>
        <w:spacing w:line="400" w:lineRule="exact"/>
        <w:ind w:leftChars="0"/>
        <w:jc w:val="both"/>
        <w:rPr>
          <w:rFonts w:ascii="Times New Roman" w:eastAsia="標楷體" w:hAnsi="Times New Roman"/>
          <w:color w:val="000000"/>
          <w:kern w:val="0"/>
          <w:szCs w:val="24"/>
        </w:rPr>
      </w:pPr>
      <w:r w:rsidRPr="00787F76">
        <w:rPr>
          <w:rFonts w:ascii="Times New Roman" w:eastAsia="標楷體" w:hAnsi="Times New Roman" w:hint="eastAsia"/>
          <w:color w:val="000000"/>
          <w:kern w:val="0"/>
          <w:szCs w:val="24"/>
        </w:rPr>
        <w:t>比較下列各小題中物質的性質大小，依</w:t>
      </w:r>
      <w:r w:rsidRPr="00787F76">
        <w:rPr>
          <w:rFonts w:ascii="Times New Roman" w:eastAsia="標楷體" w:hAnsi="Times New Roman" w:hint="eastAsia"/>
          <w:b/>
          <w:color w:val="000000"/>
          <w:kern w:val="0"/>
          <w:szCs w:val="24"/>
          <w:u w:val="single"/>
        </w:rPr>
        <w:t>由小至大</w:t>
      </w:r>
      <w:r w:rsidRPr="00787F76">
        <w:rPr>
          <w:rFonts w:ascii="Times New Roman" w:eastAsia="標楷體" w:hAnsi="Times New Roman" w:hint="eastAsia"/>
          <w:color w:val="000000"/>
          <w:kern w:val="0"/>
          <w:szCs w:val="24"/>
        </w:rPr>
        <w:t>的方式重新排列。</w:t>
      </w:r>
      <w:r w:rsidRPr="00787F76">
        <w:rPr>
          <w:rFonts w:ascii="Times New Roman" w:eastAsia="標楷體" w:hAnsi="Times New Roman"/>
          <w:color w:val="000000"/>
          <w:kern w:val="0"/>
          <w:szCs w:val="24"/>
        </w:rPr>
        <w:t>(</w:t>
      </w:r>
      <w:r w:rsidRPr="00787F76">
        <w:rPr>
          <w:rFonts w:ascii="Times New Roman" w:eastAsia="標楷體" w:hAnsi="Times New Roman" w:hint="eastAsia"/>
          <w:color w:val="000000"/>
          <w:kern w:val="0"/>
          <w:szCs w:val="24"/>
        </w:rPr>
        <w:t>每小題</w:t>
      </w:r>
      <w:r w:rsidRPr="00787F76">
        <w:rPr>
          <w:rFonts w:ascii="Times New Roman" w:eastAsia="標楷體" w:hAnsi="Times New Roman"/>
          <w:color w:val="000000"/>
          <w:kern w:val="0"/>
          <w:szCs w:val="24"/>
        </w:rPr>
        <w:t>3</w:t>
      </w:r>
      <w:r w:rsidRPr="00787F76">
        <w:rPr>
          <w:rFonts w:ascii="Times New Roman" w:eastAsia="標楷體" w:hAnsi="Times New Roman" w:hint="eastAsia"/>
          <w:color w:val="000000"/>
          <w:kern w:val="0"/>
          <w:szCs w:val="24"/>
        </w:rPr>
        <w:t>分</w:t>
      </w:r>
      <w:r w:rsidRPr="00787F76">
        <w:rPr>
          <w:rFonts w:ascii="Times New Roman" w:eastAsia="標楷體" w:hAnsi="Times New Roman"/>
          <w:color w:val="000000"/>
          <w:kern w:val="0"/>
          <w:szCs w:val="24"/>
        </w:rPr>
        <w:t>)</w:t>
      </w:r>
      <w:r w:rsidRPr="00787F76">
        <w:rPr>
          <w:rFonts w:ascii="Times New Roman" w:eastAsia="標楷體" w:hAnsi="Times New Roman"/>
          <w:color w:val="000000"/>
          <w:kern w:val="0"/>
          <w:szCs w:val="24"/>
        </w:rPr>
        <w:br/>
        <w:t>(a) Si, Na, Al, P</w:t>
      </w:r>
      <w:r w:rsidRPr="00787F76">
        <w:rPr>
          <w:rFonts w:ascii="Times New Roman" w:eastAsia="標楷體" w:hAnsi="Times New Roman"/>
          <w:color w:val="000000"/>
          <w:kern w:val="0"/>
          <w:szCs w:val="24"/>
          <w:vertAlign w:val="subscript"/>
        </w:rPr>
        <w:t>4</w:t>
      </w:r>
      <w:r w:rsidRPr="00787F76">
        <w:rPr>
          <w:rFonts w:ascii="Times New Roman" w:eastAsia="標楷體" w:hAnsi="Times New Roman" w:hint="eastAsia"/>
          <w:color w:val="000000"/>
          <w:kern w:val="0"/>
          <w:szCs w:val="24"/>
        </w:rPr>
        <w:t>的熔點</w:t>
      </w:r>
    </w:p>
    <w:p w:rsidR="003F4717" w:rsidRPr="00787F76" w:rsidRDefault="003F4717" w:rsidP="00351BE3">
      <w:pPr>
        <w:adjustRightInd w:val="0"/>
        <w:snapToGrid w:val="0"/>
        <w:spacing w:line="400" w:lineRule="exact"/>
        <w:ind w:leftChars="117" w:left="281" w:firstLineChars="33" w:firstLine="79"/>
        <w:jc w:val="both"/>
        <w:rPr>
          <w:rFonts w:ascii="Times New Roman" w:eastAsia="標楷體" w:hAnsi="Times New Roman"/>
          <w:color w:val="000000"/>
          <w:kern w:val="0"/>
          <w:szCs w:val="24"/>
        </w:rPr>
      </w:pPr>
      <w:r w:rsidRPr="00787F76">
        <w:rPr>
          <w:rFonts w:ascii="Times New Roman" w:eastAsia="標楷體" w:hAnsi="Times New Roman"/>
          <w:color w:val="000000"/>
          <w:kern w:val="0"/>
          <w:szCs w:val="24"/>
        </w:rPr>
        <w:t>(b) H</w:t>
      </w:r>
      <w:r w:rsidRPr="00787F76">
        <w:rPr>
          <w:rFonts w:ascii="Times New Roman" w:eastAsia="標楷體" w:hAnsi="Times New Roman"/>
          <w:color w:val="000000"/>
          <w:kern w:val="0"/>
          <w:szCs w:val="24"/>
          <w:vertAlign w:val="subscript"/>
        </w:rPr>
        <w:t>2</w:t>
      </w:r>
      <w:r w:rsidRPr="00787F76">
        <w:rPr>
          <w:rFonts w:ascii="Times New Roman" w:eastAsia="標楷體" w:hAnsi="Times New Roman"/>
          <w:color w:val="000000"/>
          <w:kern w:val="0"/>
          <w:szCs w:val="24"/>
        </w:rPr>
        <w:t>, LiCl, CH</w:t>
      </w:r>
      <w:r w:rsidRPr="00787F76">
        <w:rPr>
          <w:rFonts w:ascii="Times New Roman" w:eastAsia="標楷體" w:hAnsi="Times New Roman"/>
          <w:color w:val="000000"/>
          <w:kern w:val="0"/>
          <w:szCs w:val="24"/>
          <w:vertAlign w:val="subscript"/>
        </w:rPr>
        <w:t>4</w:t>
      </w:r>
      <w:r w:rsidRPr="00787F76">
        <w:rPr>
          <w:rFonts w:ascii="Times New Roman" w:eastAsia="標楷體" w:hAnsi="Times New Roman"/>
          <w:color w:val="000000"/>
          <w:kern w:val="0"/>
          <w:szCs w:val="24"/>
        </w:rPr>
        <w:t>, H</w:t>
      </w:r>
      <w:r w:rsidRPr="00787F76">
        <w:rPr>
          <w:rFonts w:ascii="Times New Roman" w:eastAsia="標楷體" w:hAnsi="Times New Roman"/>
          <w:color w:val="000000"/>
          <w:kern w:val="0"/>
          <w:szCs w:val="24"/>
          <w:vertAlign w:val="subscript"/>
        </w:rPr>
        <w:t>2</w:t>
      </w:r>
      <w:r w:rsidRPr="00787F76">
        <w:rPr>
          <w:rFonts w:ascii="Times New Roman" w:eastAsia="標楷體" w:hAnsi="Times New Roman"/>
          <w:color w:val="000000"/>
          <w:kern w:val="0"/>
          <w:szCs w:val="24"/>
        </w:rPr>
        <w:t xml:space="preserve">O </w:t>
      </w:r>
      <w:r w:rsidRPr="00787F76">
        <w:rPr>
          <w:rFonts w:ascii="Times New Roman" w:eastAsia="標楷體" w:hAnsi="Times New Roman" w:hint="eastAsia"/>
          <w:color w:val="000000"/>
          <w:kern w:val="0"/>
          <w:szCs w:val="24"/>
        </w:rPr>
        <w:t>的沸點</w:t>
      </w:r>
    </w:p>
    <w:p w:rsidR="003F4717" w:rsidRPr="00787F76" w:rsidRDefault="003F4717" w:rsidP="00351BE3">
      <w:pPr>
        <w:adjustRightInd w:val="0"/>
        <w:snapToGrid w:val="0"/>
        <w:spacing w:line="400" w:lineRule="exact"/>
        <w:ind w:leftChars="117" w:left="281" w:firstLineChars="33" w:firstLine="79"/>
        <w:jc w:val="both"/>
        <w:rPr>
          <w:rFonts w:ascii="Times New Roman" w:eastAsia="標楷體" w:hAnsi="Times New Roman"/>
          <w:color w:val="000000"/>
          <w:kern w:val="0"/>
          <w:szCs w:val="24"/>
        </w:rPr>
      </w:pPr>
      <w:r w:rsidRPr="00787F76">
        <w:rPr>
          <w:rFonts w:ascii="Times New Roman" w:eastAsia="標楷體" w:hAnsi="Times New Roman"/>
          <w:color w:val="000000"/>
          <w:kern w:val="0"/>
          <w:szCs w:val="24"/>
        </w:rPr>
        <w:t>(c) Na</w:t>
      </w:r>
      <w:r w:rsidRPr="00787F76">
        <w:rPr>
          <w:rFonts w:ascii="Times New Roman" w:eastAsia="標楷體" w:hAnsi="Times New Roman"/>
          <w:color w:val="000000"/>
          <w:kern w:val="0"/>
          <w:szCs w:val="24"/>
          <w:vertAlign w:val="superscript"/>
        </w:rPr>
        <w:t>+</w:t>
      </w:r>
      <w:r w:rsidRPr="00787F76">
        <w:rPr>
          <w:rFonts w:ascii="Times New Roman" w:eastAsia="標楷體" w:hAnsi="Times New Roman"/>
          <w:color w:val="000000"/>
          <w:kern w:val="0"/>
          <w:szCs w:val="24"/>
        </w:rPr>
        <w:t>, Mg</w:t>
      </w:r>
      <w:r w:rsidRPr="00787F76">
        <w:rPr>
          <w:rFonts w:ascii="Times New Roman" w:eastAsia="標楷體" w:hAnsi="Times New Roman"/>
          <w:color w:val="000000"/>
          <w:kern w:val="0"/>
          <w:szCs w:val="24"/>
          <w:vertAlign w:val="superscript"/>
        </w:rPr>
        <w:t>2+</w:t>
      </w:r>
      <w:r w:rsidRPr="00787F76">
        <w:rPr>
          <w:rFonts w:ascii="Times New Roman" w:eastAsia="標楷體" w:hAnsi="Times New Roman"/>
          <w:color w:val="000000"/>
          <w:kern w:val="0"/>
          <w:szCs w:val="24"/>
        </w:rPr>
        <w:t>, F</w:t>
      </w:r>
      <w:r w:rsidRPr="00787F76">
        <w:rPr>
          <w:rFonts w:ascii="Times New Roman" w:hAnsi="Times New Roman"/>
          <w:color w:val="000000"/>
          <w:szCs w:val="24"/>
        </w:rPr>
        <w:t>‾</w:t>
      </w:r>
      <w:r w:rsidRPr="00787F76">
        <w:rPr>
          <w:rFonts w:ascii="Times New Roman" w:eastAsia="標楷體" w:hAnsi="Times New Roman"/>
          <w:color w:val="000000"/>
          <w:kern w:val="0"/>
          <w:szCs w:val="24"/>
        </w:rPr>
        <w:t>, Cl</w:t>
      </w:r>
      <w:r w:rsidRPr="00787F76">
        <w:rPr>
          <w:rFonts w:ascii="Times New Roman" w:hAnsi="Times New Roman"/>
          <w:color w:val="000000"/>
          <w:szCs w:val="24"/>
        </w:rPr>
        <w:t>‾</w:t>
      </w:r>
      <w:r w:rsidRPr="00787F76">
        <w:rPr>
          <w:rFonts w:ascii="Times New Roman" w:eastAsia="標楷體" w:hAnsi="Times New Roman"/>
          <w:color w:val="000000"/>
          <w:kern w:val="0"/>
          <w:szCs w:val="24"/>
        </w:rPr>
        <w:t xml:space="preserve"> </w:t>
      </w:r>
      <w:r w:rsidRPr="00787F76">
        <w:rPr>
          <w:rFonts w:ascii="Times New Roman" w:eastAsia="標楷體" w:hAnsi="Times New Roman" w:hint="eastAsia"/>
          <w:color w:val="000000"/>
          <w:kern w:val="0"/>
          <w:szCs w:val="24"/>
        </w:rPr>
        <w:t>的離子半徑</w:t>
      </w:r>
    </w:p>
    <w:p w:rsidR="003F4717" w:rsidRPr="00787F76" w:rsidRDefault="003F4717" w:rsidP="00351BE3">
      <w:pPr>
        <w:adjustRightInd w:val="0"/>
        <w:snapToGrid w:val="0"/>
        <w:spacing w:line="400" w:lineRule="exact"/>
        <w:ind w:leftChars="117" w:left="281" w:firstLineChars="33" w:firstLine="79"/>
        <w:jc w:val="both"/>
        <w:rPr>
          <w:rFonts w:ascii="標楷體" w:eastAsia="標楷體" w:hAnsi="標楷體"/>
          <w:color w:val="000000"/>
          <w:kern w:val="0"/>
          <w:szCs w:val="24"/>
        </w:rPr>
      </w:pPr>
      <w:r w:rsidRPr="00787F76">
        <w:rPr>
          <w:rFonts w:ascii="Times New Roman" w:eastAsia="標楷體" w:hAnsi="Times New Roman"/>
          <w:color w:val="000000"/>
          <w:kern w:val="0"/>
          <w:szCs w:val="24"/>
        </w:rPr>
        <w:t xml:space="preserve">(d) </w:t>
      </w:r>
      <w:r w:rsidRPr="00787F76">
        <w:rPr>
          <w:rFonts w:ascii="Times New Roman" w:eastAsia="標楷體" w:hAnsi="Times New Roman" w:hint="eastAsia"/>
          <w:color w:val="000000"/>
          <w:kern w:val="0"/>
          <w:szCs w:val="24"/>
        </w:rPr>
        <w:t>鎢原子的</w:t>
      </w:r>
      <w:r w:rsidRPr="00787F76">
        <w:rPr>
          <w:rFonts w:ascii="Times New Roman" w:eastAsia="華康楷書體W5" w:hAnsi="Symbol" w:hint="eastAsia"/>
          <w:color w:val="000000"/>
          <w:kern w:val="0"/>
          <w:szCs w:val="24"/>
        </w:rPr>
        <w:t>3p, 3d, 2s, 5s, 5d, 4p, 4s</w:t>
      </w:r>
      <w:r w:rsidRPr="00787F76">
        <w:rPr>
          <w:rFonts w:ascii="Times New Roman" w:eastAsia="華康楷書體W5" w:hAnsi="Symbol" w:hint="eastAsia"/>
          <w:color w:val="000000"/>
          <w:kern w:val="0"/>
          <w:szCs w:val="24"/>
        </w:rPr>
        <w:t>電子</w:t>
      </w:r>
      <w:r w:rsidRPr="00787F76">
        <w:rPr>
          <w:rFonts w:ascii="標楷體" w:eastAsia="標楷體" w:hAnsi="標楷體" w:hint="eastAsia"/>
          <w:color w:val="000000"/>
          <w:kern w:val="0"/>
          <w:szCs w:val="24"/>
        </w:rPr>
        <w:t>軌域的能階</w:t>
      </w:r>
    </w:p>
    <w:p w:rsidR="003F4717" w:rsidRPr="00787F76" w:rsidRDefault="003F4717" w:rsidP="00351BE3">
      <w:pPr>
        <w:snapToGrid w:val="0"/>
        <w:spacing w:line="400" w:lineRule="exact"/>
        <w:ind w:right="-73"/>
        <w:jc w:val="both"/>
        <w:rPr>
          <w:rFonts w:ascii="Times New Roman" w:eastAsia="標楷體" w:hAnsi="Times New Roman"/>
          <w:color w:val="000000"/>
          <w:kern w:val="0"/>
          <w:szCs w:val="24"/>
        </w:rPr>
      </w:pPr>
    </w:p>
    <w:p w:rsidR="003F4717" w:rsidRPr="00787F76" w:rsidRDefault="003F4717" w:rsidP="00351BE3">
      <w:pPr>
        <w:snapToGrid w:val="0"/>
        <w:spacing w:line="400" w:lineRule="exact"/>
        <w:ind w:right="-73"/>
        <w:jc w:val="both"/>
        <w:rPr>
          <w:rFonts w:ascii="Times New Roman" w:eastAsia="標楷體" w:hAnsi="Times New Roman"/>
          <w:color w:val="000000"/>
          <w:kern w:val="0"/>
          <w:szCs w:val="24"/>
        </w:rPr>
      </w:pPr>
    </w:p>
    <w:p w:rsidR="003F4717" w:rsidRPr="00787F76" w:rsidRDefault="003F4717" w:rsidP="00351BE3">
      <w:pPr>
        <w:snapToGrid w:val="0"/>
        <w:spacing w:line="400" w:lineRule="exact"/>
        <w:ind w:right="-73"/>
        <w:jc w:val="both"/>
        <w:rPr>
          <w:rFonts w:ascii="Times New Roman" w:eastAsia="標楷體" w:hAnsi="Times New Roman"/>
          <w:color w:val="000000"/>
          <w:kern w:val="0"/>
          <w:szCs w:val="24"/>
        </w:rPr>
      </w:pPr>
    </w:p>
    <w:p w:rsidR="003F4717" w:rsidRPr="00787F76" w:rsidRDefault="003F4717" w:rsidP="00351BE3">
      <w:pPr>
        <w:pStyle w:val="aa"/>
        <w:numPr>
          <w:ilvl w:val="0"/>
          <w:numId w:val="14"/>
        </w:numPr>
        <w:snapToGrid w:val="0"/>
        <w:spacing w:line="400" w:lineRule="exact"/>
        <w:ind w:leftChars="0" w:right="-73"/>
        <w:rPr>
          <w:rFonts w:ascii="Times New Roman" w:eastAsia="標楷體" w:hAnsi="Times New Roman"/>
          <w:color w:val="000000"/>
          <w:szCs w:val="24"/>
        </w:rPr>
      </w:pPr>
      <w:r w:rsidRPr="00787F76">
        <w:rPr>
          <w:rFonts w:ascii="Times New Roman" w:eastAsia="標楷體" w:hAnsi="Times New Roman" w:hint="eastAsia"/>
          <w:color w:val="000000"/>
          <w:kern w:val="0"/>
          <w:szCs w:val="24"/>
        </w:rPr>
        <w:t>熱重分析法是將固體樣品持續加熱，並測量其重量對溫度的變化。下圖為化合物</w:t>
      </w:r>
      <w:r w:rsidRPr="00787F76">
        <w:rPr>
          <w:rFonts w:ascii="Times New Roman" w:eastAsia="標楷體" w:hAnsi="Times New Roman"/>
          <w:color w:val="000000"/>
          <w:kern w:val="0"/>
          <w:szCs w:val="24"/>
        </w:rPr>
        <w:t>A</w:t>
      </w:r>
      <w:r w:rsidRPr="00787F76">
        <w:rPr>
          <w:rFonts w:ascii="Times New Roman" w:eastAsia="標楷體" w:hAnsi="Times New Roman" w:hint="eastAsia"/>
          <w:color w:val="000000"/>
          <w:kern w:val="0"/>
          <w:szCs w:val="24"/>
        </w:rPr>
        <w:t>固體</w:t>
      </w:r>
      <w:r w:rsidRPr="00787F76">
        <w:rPr>
          <w:rFonts w:ascii="Times New Roman" w:eastAsia="標楷體" w:hAnsi="Times New Roman"/>
          <w:color w:val="000000"/>
          <w:kern w:val="0"/>
          <w:sz w:val="16"/>
          <w:szCs w:val="16"/>
          <w:vertAlign w:val="subscript"/>
        </w:rPr>
        <w:t xml:space="preserve"> </w:t>
      </w:r>
      <w:r w:rsidRPr="00787F76">
        <w:rPr>
          <w:rFonts w:ascii="Times New Roman" w:eastAsia="標楷體" w:hAnsi="Times New Roman"/>
          <w:color w:val="000000"/>
          <w:kern w:val="0"/>
          <w:szCs w:val="24"/>
        </w:rPr>
        <w:t>(</w:t>
      </w:r>
      <w:r w:rsidRPr="00787F76">
        <w:rPr>
          <w:rFonts w:ascii="Times New Roman" w:eastAsia="標楷體" w:hAnsi="Times New Roman" w:hint="eastAsia"/>
          <w:color w:val="000000"/>
          <w:kern w:val="0"/>
          <w:szCs w:val="24"/>
        </w:rPr>
        <w:t>實驗式：</w:t>
      </w:r>
      <w:r w:rsidRPr="00787F76">
        <w:rPr>
          <w:rFonts w:ascii="Times New Roman" w:eastAsia="標楷體" w:hAnsi="Times New Roman"/>
          <w:color w:val="000000"/>
          <w:kern w:val="0"/>
          <w:szCs w:val="24"/>
        </w:rPr>
        <w:t>Na</w:t>
      </w:r>
      <w:r w:rsidRPr="00787F76">
        <w:rPr>
          <w:rFonts w:ascii="Times New Roman" w:eastAsia="標楷體" w:hAnsi="Times New Roman"/>
          <w:color w:val="000000"/>
          <w:kern w:val="0"/>
          <w:szCs w:val="24"/>
          <w:vertAlign w:val="subscript"/>
        </w:rPr>
        <w:t>2</w:t>
      </w:r>
      <w:r w:rsidRPr="00787F76">
        <w:rPr>
          <w:rFonts w:ascii="Times New Roman" w:eastAsia="標楷體" w:hAnsi="Times New Roman"/>
          <w:color w:val="000000"/>
          <w:kern w:val="0"/>
          <w:szCs w:val="24"/>
        </w:rPr>
        <w:t>S</w:t>
      </w:r>
      <w:r w:rsidRPr="00787F76">
        <w:rPr>
          <w:rFonts w:ascii="Times New Roman" w:eastAsia="標楷體" w:hAnsi="Times New Roman"/>
          <w:color w:val="000000"/>
          <w:kern w:val="0"/>
          <w:szCs w:val="24"/>
          <w:vertAlign w:val="subscript"/>
        </w:rPr>
        <w:t>2</w:t>
      </w:r>
      <w:r w:rsidRPr="00787F76">
        <w:rPr>
          <w:rFonts w:ascii="Times New Roman" w:eastAsia="標楷體" w:hAnsi="Times New Roman"/>
          <w:color w:val="000000"/>
          <w:kern w:val="0"/>
          <w:szCs w:val="24"/>
        </w:rPr>
        <w:t>O</w:t>
      </w:r>
      <w:r w:rsidRPr="00787F76">
        <w:rPr>
          <w:rFonts w:ascii="Times New Roman" w:eastAsia="標楷體" w:hAnsi="Times New Roman"/>
          <w:color w:val="000000"/>
          <w:kern w:val="0"/>
          <w:szCs w:val="24"/>
          <w:vertAlign w:val="subscript"/>
        </w:rPr>
        <w:t>6</w:t>
      </w:r>
      <w:r w:rsidRPr="00787F76">
        <w:rPr>
          <w:rFonts w:ascii="Times New Roman" w:eastAsia="標楷體" w:hAnsi="Times New Roman"/>
          <w:b/>
          <w:color w:val="000000"/>
          <w:kern w:val="0"/>
          <w:szCs w:val="24"/>
        </w:rPr>
        <w:t>·</w:t>
      </w:r>
      <w:r w:rsidRPr="00787F76">
        <w:rPr>
          <w:rFonts w:ascii="Times New Roman" w:eastAsia="標楷體" w:hAnsi="Times New Roman"/>
          <w:b/>
          <w:color w:val="000000"/>
          <w:kern w:val="0"/>
          <w:sz w:val="6"/>
          <w:szCs w:val="6"/>
          <w:vertAlign w:val="subscript"/>
        </w:rPr>
        <w:t xml:space="preserve"> </w:t>
      </w:r>
      <w:r w:rsidRPr="00787F76">
        <w:rPr>
          <w:rFonts w:ascii="Times New Roman" w:eastAsia="標楷體" w:hAnsi="Times New Roman"/>
          <w:color w:val="000000"/>
          <w:kern w:val="0"/>
          <w:szCs w:val="24"/>
        </w:rPr>
        <w:t>nH</w:t>
      </w:r>
      <w:r w:rsidRPr="00787F76">
        <w:rPr>
          <w:rFonts w:ascii="Times New Roman" w:eastAsia="標楷體" w:hAnsi="Times New Roman"/>
          <w:color w:val="000000"/>
          <w:kern w:val="0"/>
          <w:szCs w:val="24"/>
          <w:vertAlign w:val="subscript"/>
        </w:rPr>
        <w:t>2</w:t>
      </w:r>
      <w:r w:rsidRPr="00787F76">
        <w:rPr>
          <w:rFonts w:ascii="Times New Roman" w:eastAsia="標楷體" w:hAnsi="Times New Roman"/>
          <w:color w:val="000000"/>
          <w:kern w:val="0"/>
          <w:szCs w:val="24"/>
        </w:rPr>
        <w:t>O</w:t>
      </w:r>
      <w:r w:rsidRPr="00787F76">
        <w:rPr>
          <w:rFonts w:ascii="Times New Roman" w:eastAsia="標楷體" w:hAnsi="Times New Roman"/>
          <w:color w:val="000000"/>
          <w:kern w:val="0"/>
          <w:sz w:val="16"/>
          <w:szCs w:val="16"/>
          <w:vertAlign w:val="subscript"/>
        </w:rPr>
        <w:t xml:space="preserve"> </w:t>
      </w:r>
      <w:r w:rsidRPr="00787F76">
        <w:rPr>
          <w:rFonts w:ascii="Times New Roman" w:hAnsi="Times New Roman"/>
          <w:color w:val="000000"/>
          <w:kern w:val="0"/>
          <w:szCs w:val="24"/>
        </w:rPr>
        <w:t>)</w:t>
      </w:r>
      <w:r w:rsidRPr="00787F76">
        <w:rPr>
          <w:rFonts w:ascii="Times New Roman" w:hAnsi="Times New Roman"/>
          <w:color w:val="000000"/>
          <w:kern w:val="0"/>
          <w:sz w:val="16"/>
          <w:szCs w:val="16"/>
          <w:vertAlign w:val="subscript"/>
        </w:rPr>
        <w:t xml:space="preserve"> </w:t>
      </w:r>
      <w:r w:rsidRPr="00787F76">
        <w:rPr>
          <w:rFonts w:ascii="Times New Roman" w:eastAsia="標楷體" w:hAnsi="Times New Roman" w:hint="eastAsia"/>
          <w:color w:val="000000"/>
          <w:kern w:val="0"/>
          <w:szCs w:val="24"/>
        </w:rPr>
        <w:t>的熱重分析數據如。</w:t>
      </w:r>
    </w:p>
    <w:p w:rsidR="00132C32" w:rsidRPr="00787F76" w:rsidRDefault="00FD6EA3" w:rsidP="00351BE3">
      <w:pPr>
        <w:pStyle w:val="aa"/>
        <w:snapToGrid w:val="0"/>
        <w:spacing w:line="400" w:lineRule="exact"/>
        <w:ind w:leftChars="0" w:right="-73"/>
        <w:jc w:val="both"/>
        <w:rPr>
          <w:rFonts w:ascii="Times New Roman" w:eastAsia="標楷體" w:hAnsi="Times New Roman"/>
          <w:color w:val="000000"/>
          <w:kern w:val="0"/>
          <w:szCs w:val="24"/>
        </w:rPr>
      </w:pPr>
      <w:r>
        <w:rPr>
          <w:noProof/>
          <w:color w:val="000000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752475</wp:posOffset>
            </wp:positionH>
            <wp:positionV relativeFrom="paragraph">
              <wp:posOffset>181610</wp:posOffset>
            </wp:positionV>
            <wp:extent cx="3956685" cy="1875790"/>
            <wp:effectExtent l="0" t="0" r="5715" b="0"/>
            <wp:wrapNone/>
            <wp:docPr id="2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685" cy="1875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F4717" w:rsidRPr="00787F76" w:rsidRDefault="003F4717" w:rsidP="00351BE3">
      <w:pPr>
        <w:pStyle w:val="aa"/>
        <w:snapToGrid w:val="0"/>
        <w:spacing w:line="400" w:lineRule="exact"/>
        <w:ind w:leftChars="0" w:right="-73"/>
        <w:jc w:val="both"/>
        <w:rPr>
          <w:rFonts w:ascii="Times New Roman" w:eastAsia="標楷體" w:hAnsi="Times New Roman"/>
          <w:color w:val="000000"/>
          <w:kern w:val="0"/>
          <w:szCs w:val="24"/>
        </w:rPr>
      </w:pPr>
    </w:p>
    <w:p w:rsidR="003F4717" w:rsidRPr="00787F76" w:rsidRDefault="003F4717" w:rsidP="00351BE3">
      <w:pPr>
        <w:pStyle w:val="aa"/>
        <w:snapToGrid w:val="0"/>
        <w:spacing w:line="400" w:lineRule="exact"/>
        <w:ind w:leftChars="0" w:right="-73"/>
        <w:jc w:val="both"/>
        <w:rPr>
          <w:rFonts w:ascii="Times New Roman" w:eastAsia="標楷體" w:hAnsi="Times New Roman"/>
          <w:color w:val="000000"/>
          <w:kern w:val="0"/>
          <w:szCs w:val="24"/>
        </w:rPr>
      </w:pPr>
    </w:p>
    <w:p w:rsidR="003F4717" w:rsidRPr="00787F76" w:rsidRDefault="003F4717" w:rsidP="00351BE3">
      <w:pPr>
        <w:pStyle w:val="aa"/>
        <w:snapToGrid w:val="0"/>
        <w:spacing w:line="400" w:lineRule="exact"/>
        <w:ind w:leftChars="0" w:right="-73"/>
        <w:jc w:val="both"/>
        <w:rPr>
          <w:rFonts w:ascii="Times New Roman" w:eastAsia="標楷體" w:hAnsi="Times New Roman"/>
          <w:color w:val="000000"/>
          <w:kern w:val="0"/>
          <w:szCs w:val="24"/>
        </w:rPr>
      </w:pPr>
    </w:p>
    <w:p w:rsidR="003F4717" w:rsidRPr="00787F76" w:rsidRDefault="003F4717" w:rsidP="00351BE3">
      <w:pPr>
        <w:pStyle w:val="aa"/>
        <w:snapToGrid w:val="0"/>
        <w:spacing w:line="400" w:lineRule="exact"/>
        <w:ind w:leftChars="0" w:right="-73"/>
        <w:jc w:val="both"/>
        <w:rPr>
          <w:rFonts w:ascii="Times New Roman" w:eastAsia="標楷體" w:hAnsi="Times New Roman"/>
          <w:color w:val="000000"/>
          <w:kern w:val="0"/>
          <w:szCs w:val="24"/>
        </w:rPr>
      </w:pPr>
    </w:p>
    <w:p w:rsidR="003F4717" w:rsidRPr="00787F76" w:rsidRDefault="003F4717" w:rsidP="00351BE3">
      <w:pPr>
        <w:pStyle w:val="aa"/>
        <w:snapToGrid w:val="0"/>
        <w:spacing w:line="400" w:lineRule="exact"/>
        <w:ind w:leftChars="0" w:right="-73"/>
        <w:jc w:val="both"/>
        <w:rPr>
          <w:rFonts w:ascii="Times New Roman" w:eastAsia="標楷體" w:hAnsi="Times New Roman"/>
          <w:color w:val="000000"/>
          <w:kern w:val="0"/>
          <w:szCs w:val="24"/>
        </w:rPr>
      </w:pPr>
    </w:p>
    <w:p w:rsidR="003F4717" w:rsidRPr="00787F76" w:rsidRDefault="003F4717" w:rsidP="00351BE3">
      <w:pPr>
        <w:pStyle w:val="aa"/>
        <w:snapToGrid w:val="0"/>
        <w:spacing w:line="400" w:lineRule="exact"/>
        <w:ind w:leftChars="0" w:right="-73"/>
        <w:jc w:val="both"/>
        <w:rPr>
          <w:rFonts w:ascii="Times New Roman" w:eastAsia="標楷體" w:hAnsi="Times New Roman"/>
          <w:color w:val="000000"/>
          <w:szCs w:val="24"/>
        </w:rPr>
      </w:pPr>
    </w:p>
    <w:p w:rsidR="003F4717" w:rsidRPr="00787F76" w:rsidRDefault="003F4717" w:rsidP="00351BE3">
      <w:pPr>
        <w:pStyle w:val="aa"/>
        <w:snapToGrid w:val="0"/>
        <w:spacing w:line="400" w:lineRule="exact"/>
        <w:ind w:leftChars="0" w:right="-73"/>
        <w:jc w:val="both"/>
        <w:rPr>
          <w:rFonts w:ascii="Times New Roman" w:eastAsia="標楷體" w:hAnsi="Times New Roman"/>
          <w:color w:val="000000"/>
          <w:szCs w:val="24"/>
        </w:rPr>
      </w:pPr>
    </w:p>
    <w:p w:rsidR="003F4717" w:rsidRPr="00787F76" w:rsidRDefault="003F4717" w:rsidP="00DF3096">
      <w:pPr>
        <w:pStyle w:val="aa"/>
        <w:snapToGrid w:val="0"/>
        <w:spacing w:beforeLines="25" w:before="90" w:line="400" w:lineRule="exact"/>
        <w:ind w:leftChars="150" w:left="360" w:right="-74"/>
        <w:jc w:val="both"/>
        <w:rPr>
          <w:rFonts w:ascii="Times New Roman" w:eastAsia="標楷體" w:hAnsi="Times New Roman"/>
          <w:color w:val="000000"/>
          <w:szCs w:val="24"/>
        </w:rPr>
      </w:pPr>
      <w:r w:rsidRPr="00787F76">
        <w:rPr>
          <w:rFonts w:ascii="Times New Roman" w:eastAsia="標楷體" w:hAnsi="Times New Roman" w:hint="eastAsia"/>
          <w:color w:val="000000"/>
          <w:kern w:val="0"/>
          <w:szCs w:val="24"/>
        </w:rPr>
        <w:t>在化合物</w:t>
      </w:r>
      <w:r w:rsidRPr="00787F76">
        <w:rPr>
          <w:rFonts w:ascii="Times New Roman" w:eastAsia="標楷體" w:hAnsi="Times New Roman"/>
          <w:color w:val="000000"/>
          <w:kern w:val="0"/>
          <w:szCs w:val="24"/>
        </w:rPr>
        <w:t>A</w:t>
      </w:r>
      <w:r w:rsidRPr="00787F76">
        <w:rPr>
          <w:rFonts w:ascii="Times New Roman" w:eastAsia="標楷體" w:hAnsi="Times New Roman" w:hint="eastAsia"/>
          <w:color w:val="000000"/>
          <w:kern w:val="0"/>
          <w:szCs w:val="24"/>
        </w:rPr>
        <w:t>加熱過程會依序產生化合物</w:t>
      </w:r>
      <w:r w:rsidRPr="00787F76">
        <w:rPr>
          <w:rFonts w:ascii="Times New Roman" w:eastAsia="標楷體" w:hAnsi="Times New Roman"/>
          <w:color w:val="000000"/>
          <w:kern w:val="0"/>
          <w:szCs w:val="24"/>
        </w:rPr>
        <w:t>B</w:t>
      </w:r>
      <w:r w:rsidRPr="00787F76">
        <w:rPr>
          <w:rFonts w:ascii="Times New Roman" w:eastAsia="標楷體" w:hAnsi="Times New Roman" w:hint="eastAsia"/>
          <w:color w:val="000000"/>
          <w:kern w:val="0"/>
          <w:szCs w:val="24"/>
        </w:rPr>
        <w:t>和</w:t>
      </w:r>
      <w:r w:rsidRPr="00787F76">
        <w:rPr>
          <w:rFonts w:ascii="Times New Roman" w:eastAsia="標楷體" w:hAnsi="Times New Roman"/>
          <w:color w:val="000000"/>
          <w:kern w:val="0"/>
          <w:szCs w:val="24"/>
        </w:rPr>
        <w:t>C</w:t>
      </w:r>
      <w:r w:rsidRPr="00787F76">
        <w:rPr>
          <w:rFonts w:ascii="Times New Roman" w:eastAsia="標楷體" w:hAnsi="Times New Roman" w:hint="eastAsia"/>
          <w:color w:val="000000"/>
          <w:kern w:val="0"/>
          <w:szCs w:val="24"/>
        </w:rPr>
        <w:t>，已知化合物</w:t>
      </w:r>
      <w:r w:rsidRPr="00787F76">
        <w:rPr>
          <w:rFonts w:ascii="Times New Roman" w:eastAsia="標楷體" w:hAnsi="Times New Roman"/>
          <w:color w:val="000000"/>
          <w:kern w:val="0"/>
          <w:szCs w:val="24"/>
        </w:rPr>
        <w:t>B</w:t>
      </w:r>
      <w:r w:rsidRPr="00787F76">
        <w:rPr>
          <w:rFonts w:ascii="Times New Roman" w:eastAsia="標楷體" w:hAnsi="Times New Roman" w:hint="eastAsia"/>
          <w:color w:val="000000"/>
          <w:kern w:val="0"/>
          <w:szCs w:val="24"/>
        </w:rPr>
        <w:t>的水溶液不會與</w:t>
      </w:r>
      <w:r w:rsidRPr="00787F76">
        <w:rPr>
          <w:rFonts w:ascii="Times New Roman" w:eastAsia="標楷體" w:hAnsi="Times New Roman"/>
          <w:color w:val="000000"/>
          <w:kern w:val="0"/>
          <w:szCs w:val="24"/>
        </w:rPr>
        <w:t>BaCl</w:t>
      </w:r>
      <w:r w:rsidRPr="00787F76">
        <w:rPr>
          <w:rFonts w:ascii="Times New Roman" w:eastAsia="標楷體" w:hAnsi="Times New Roman"/>
          <w:color w:val="000000"/>
          <w:kern w:val="0"/>
          <w:szCs w:val="24"/>
          <w:vertAlign w:val="subscript"/>
        </w:rPr>
        <w:t>2</w:t>
      </w:r>
      <w:r w:rsidRPr="00787F76">
        <w:rPr>
          <w:rFonts w:ascii="Times New Roman" w:eastAsia="標楷體" w:hAnsi="Times New Roman" w:hint="eastAsia"/>
          <w:color w:val="000000"/>
          <w:kern w:val="0"/>
          <w:szCs w:val="24"/>
        </w:rPr>
        <w:t>溶液形成沉澱，而化合物</w:t>
      </w:r>
      <w:r w:rsidRPr="00787F76">
        <w:rPr>
          <w:rFonts w:ascii="Times New Roman" w:eastAsia="標楷體" w:hAnsi="Times New Roman"/>
          <w:color w:val="000000"/>
          <w:kern w:val="0"/>
          <w:szCs w:val="24"/>
        </w:rPr>
        <w:t>C</w:t>
      </w:r>
      <w:r w:rsidRPr="00787F76">
        <w:rPr>
          <w:rFonts w:ascii="Times New Roman" w:eastAsia="標楷體" w:hAnsi="Times New Roman" w:hint="eastAsia"/>
          <w:color w:val="000000"/>
          <w:kern w:val="0"/>
          <w:szCs w:val="24"/>
        </w:rPr>
        <w:t>的水溶液會與</w:t>
      </w:r>
      <w:r w:rsidRPr="00787F76">
        <w:rPr>
          <w:rFonts w:ascii="Times New Roman" w:eastAsia="標楷體" w:hAnsi="Times New Roman"/>
          <w:color w:val="000000"/>
          <w:kern w:val="0"/>
          <w:szCs w:val="24"/>
        </w:rPr>
        <w:t>BaCl</w:t>
      </w:r>
      <w:r w:rsidRPr="00787F76">
        <w:rPr>
          <w:rFonts w:ascii="Times New Roman" w:eastAsia="標楷體" w:hAnsi="Times New Roman"/>
          <w:color w:val="000000"/>
          <w:kern w:val="0"/>
          <w:szCs w:val="24"/>
          <w:vertAlign w:val="subscript"/>
        </w:rPr>
        <w:t>2</w:t>
      </w:r>
      <w:r w:rsidRPr="00787F76">
        <w:rPr>
          <w:rFonts w:ascii="Times New Roman" w:eastAsia="標楷體" w:hAnsi="Times New Roman" w:hint="eastAsia"/>
          <w:color w:val="000000"/>
          <w:kern w:val="0"/>
          <w:szCs w:val="24"/>
        </w:rPr>
        <w:t>溶液產生沉澱。</w:t>
      </w:r>
    </w:p>
    <w:p w:rsidR="003F4717" w:rsidRPr="00787F76" w:rsidRDefault="003F4717" w:rsidP="00351BE3">
      <w:pPr>
        <w:pStyle w:val="aa"/>
        <w:snapToGrid w:val="0"/>
        <w:spacing w:line="400" w:lineRule="exact"/>
        <w:ind w:leftChars="0" w:left="360" w:right="-73"/>
        <w:jc w:val="both"/>
        <w:rPr>
          <w:rFonts w:ascii="Times New Roman" w:eastAsia="標楷體" w:hAnsi="Times New Roman"/>
          <w:color w:val="000000"/>
          <w:kern w:val="0"/>
          <w:szCs w:val="24"/>
        </w:rPr>
      </w:pPr>
      <w:r w:rsidRPr="00787F76">
        <w:rPr>
          <w:rFonts w:ascii="Times New Roman" w:hAnsi="Times New Roman"/>
          <w:color w:val="000000"/>
          <w:kern w:val="0"/>
          <w:szCs w:val="24"/>
        </w:rPr>
        <w:t>(a)</w:t>
      </w:r>
      <w:r w:rsidRPr="00787F76">
        <w:rPr>
          <w:rFonts w:ascii="Times New Roman" w:eastAsia="標楷體" w:hAnsi="Times New Roman"/>
          <w:color w:val="000000"/>
          <w:kern w:val="0"/>
          <w:szCs w:val="24"/>
        </w:rPr>
        <w:t xml:space="preserve"> </w:t>
      </w:r>
      <w:r w:rsidRPr="00787F76">
        <w:rPr>
          <w:rFonts w:ascii="Times New Roman" w:eastAsia="標楷體" w:hAnsi="Times New Roman" w:hint="eastAsia"/>
          <w:color w:val="000000"/>
          <w:kern w:val="0"/>
          <w:szCs w:val="24"/>
        </w:rPr>
        <w:t>化合物</w:t>
      </w:r>
      <w:r w:rsidRPr="00787F76">
        <w:rPr>
          <w:rFonts w:ascii="Times New Roman" w:eastAsia="標楷體" w:hAnsi="Times New Roman"/>
          <w:color w:val="000000"/>
          <w:kern w:val="0"/>
          <w:szCs w:val="24"/>
        </w:rPr>
        <w:t>A</w:t>
      </w:r>
      <w:r w:rsidRPr="00787F76">
        <w:rPr>
          <w:rFonts w:ascii="Times New Roman" w:eastAsia="標楷體" w:hAnsi="Times New Roman" w:hint="eastAsia"/>
          <w:color w:val="000000"/>
          <w:kern w:val="0"/>
          <w:szCs w:val="24"/>
        </w:rPr>
        <w:t>的實驗式</w:t>
      </w:r>
      <w:r w:rsidRPr="00787F76">
        <w:rPr>
          <w:rFonts w:ascii="Times New Roman" w:eastAsia="標楷體" w:hAnsi="Times New Roman"/>
          <w:color w:val="000000"/>
          <w:kern w:val="0"/>
          <w:szCs w:val="24"/>
        </w:rPr>
        <w:t>(Na</w:t>
      </w:r>
      <w:r w:rsidRPr="00787F76">
        <w:rPr>
          <w:rFonts w:ascii="Times New Roman" w:eastAsia="標楷體" w:hAnsi="Times New Roman"/>
          <w:color w:val="000000"/>
          <w:kern w:val="0"/>
          <w:szCs w:val="24"/>
          <w:vertAlign w:val="subscript"/>
        </w:rPr>
        <w:t>2</w:t>
      </w:r>
      <w:r w:rsidRPr="00787F76">
        <w:rPr>
          <w:rFonts w:ascii="Times New Roman" w:eastAsia="標楷體" w:hAnsi="Times New Roman"/>
          <w:color w:val="000000"/>
          <w:kern w:val="0"/>
          <w:szCs w:val="24"/>
        </w:rPr>
        <w:t>S</w:t>
      </w:r>
      <w:r w:rsidRPr="00787F76">
        <w:rPr>
          <w:rFonts w:ascii="Times New Roman" w:eastAsia="標楷體" w:hAnsi="Times New Roman"/>
          <w:color w:val="000000"/>
          <w:kern w:val="0"/>
          <w:szCs w:val="24"/>
          <w:vertAlign w:val="subscript"/>
        </w:rPr>
        <w:t>2</w:t>
      </w:r>
      <w:r w:rsidRPr="00787F76">
        <w:rPr>
          <w:rFonts w:ascii="Times New Roman" w:eastAsia="標楷體" w:hAnsi="Times New Roman"/>
          <w:color w:val="000000"/>
          <w:kern w:val="0"/>
          <w:szCs w:val="24"/>
        </w:rPr>
        <w:t>O</w:t>
      </w:r>
      <w:r w:rsidRPr="00787F76">
        <w:rPr>
          <w:rFonts w:ascii="Times New Roman" w:eastAsia="標楷體" w:hAnsi="Times New Roman"/>
          <w:color w:val="000000"/>
          <w:kern w:val="0"/>
          <w:szCs w:val="24"/>
          <w:vertAlign w:val="subscript"/>
        </w:rPr>
        <w:t>6</w:t>
      </w:r>
      <w:r w:rsidRPr="00787F76">
        <w:rPr>
          <w:rFonts w:ascii="Times New Roman" w:eastAsia="標楷體" w:hAnsi="Times New Roman"/>
          <w:b/>
          <w:color w:val="000000"/>
          <w:kern w:val="0"/>
          <w:szCs w:val="24"/>
        </w:rPr>
        <w:t>·</w:t>
      </w:r>
      <w:r w:rsidRPr="00787F76">
        <w:rPr>
          <w:rFonts w:ascii="Times New Roman" w:eastAsia="標楷體" w:hAnsi="Times New Roman"/>
          <w:b/>
          <w:color w:val="000000"/>
          <w:kern w:val="0"/>
          <w:sz w:val="6"/>
          <w:szCs w:val="6"/>
          <w:vertAlign w:val="subscript"/>
        </w:rPr>
        <w:t xml:space="preserve"> </w:t>
      </w:r>
      <w:r w:rsidRPr="00787F76">
        <w:rPr>
          <w:rFonts w:ascii="Times New Roman" w:eastAsia="標楷體" w:hAnsi="Times New Roman"/>
          <w:color w:val="000000"/>
          <w:kern w:val="0"/>
          <w:szCs w:val="24"/>
        </w:rPr>
        <w:t>nH</w:t>
      </w:r>
      <w:r w:rsidRPr="00787F76">
        <w:rPr>
          <w:rFonts w:ascii="Times New Roman" w:eastAsia="標楷體" w:hAnsi="Times New Roman"/>
          <w:color w:val="000000"/>
          <w:kern w:val="0"/>
          <w:szCs w:val="24"/>
          <w:vertAlign w:val="subscript"/>
        </w:rPr>
        <w:t>2</w:t>
      </w:r>
      <w:r w:rsidRPr="00787F76">
        <w:rPr>
          <w:rFonts w:ascii="Times New Roman" w:eastAsia="標楷體" w:hAnsi="Times New Roman"/>
          <w:color w:val="000000"/>
          <w:kern w:val="0"/>
          <w:szCs w:val="24"/>
        </w:rPr>
        <w:t>O)</w:t>
      </w:r>
      <w:r w:rsidRPr="00787F76">
        <w:rPr>
          <w:rFonts w:ascii="Times New Roman" w:eastAsia="標楷體" w:hAnsi="Times New Roman" w:hint="eastAsia"/>
          <w:color w:val="000000"/>
          <w:kern w:val="0"/>
          <w:szCs w:val="24"/>
        </w:rPr>
        <w:t>中</w:t>
      </w:r>
      <w:r w:rsidRPr="00787F76">
        <w:rPr>
          <w:rFonts w:ascii="Times New Roman" w:eastAsia="標楷體" w:hAnsi="Times New Roman"/>
          <w:color w:val="000000"/>
          <w:kern w:val="0"/>
          <w:szCs w:val="24"/>
        </w:rPr>
        <w:t>n</w:t>
      </w:r>
      <w:r w:rsidRPr="00787F76">
        <w:rPr>
          <w:rFonts w:ascii="Times New Roman" w:eastAsia="標楷體" w:hAnsi="Times New Roman" w:hint="eastAsia"/>
          <w:color w:val="000000"/>
          <w:kern w:val="0"/>
          <w:szCs w:val="24"/>
        </w:rPr>
        <w:t>值是多少？（</w:t>
      </w:r>
      <w:r w:rsidRPr="00787F76">
        <w:rPr>
          <w:rFonts w:ascii="Times New Roman" w:eastAsia="標楷體" w:hAnsi="Times New Roman"/>
          <w:color w:val="000000"/>
          <w:kern w:val="0"/>
          <w:szCs w:val="24"/>
        </w:rPr>
        <w:t>2</w:t>
      </w:r>
      <w:r w:rsidRPr="00787F76">
        <w:rPr>
          <w:rFonts w:ascii="Times New Roman" w:eastAsia="標楷體" w:hAnsi="Times New Roman" w:hint="eastAsia"/>
          <w:color w:val="000000"/>
          <w:kern w:val="0"/>
          <w:szCs w:val="24"/>
        </w:rPr>
        <w:t>分）</w:t>
      </w:r>
    </w:p>
    <w:p w:rsidR="003F4717" w:rsidRPr="00787F76" w:rsidRDefault="003F4717" w:rsidP="00351BE3">
      <w:pPr>
        <w:pStyle w:val="aa"/>
        <w:snapToGrid w:val="0"/>
        <w:spacing w:line="400" w:lineRule="exact"/>
        <w:ind w:leftChars="0" w:left="360" w:right="-73"/>
        <w:jc w:val="both"/>
        <w:rPr>
          <w:rFonts w:ascii="Times New Roman" w:eastAsia="標楷體" w:hAnsi="Times New Roman"/>
          <w:color w:val="000000"/>
          <w:kern w:val="0"/>
          <w:szCs w:val="24"/>
        </w:rPr>
      </w:pPr>
      <w:r w:rsidRPr="00787F76">
        <w:rPr>
          <w:rFonts w:ascii="Times New Roman" w:eastAsia="標楷體" w:hAnsi="Times New Roman"/>
          <w:color w:val="000000"/>
          <w:kern w:val="0"/>
          <w:szCs w:val="24"/>
        </w:rPr>
        <w:t xml:space="preserve">(b) </w:t>
      </w:r>
      <w:r w:rsidRPr="00787F76">
        <w:rPr>
          <w:rFonts w:ascii="Times New Roman" w:eastAsia="標楷體" w:hAnsi="Times New Roman" w:hint="eastAsia"/>
          <w:color w:val="000000"/>
          <w:kern w:val="0"/>
          <w:szCs w:val="24"/>
        </w:rPr>
        <w:t>寫出</w:t>
      </w:r>
      <w:r w:rsidRPr="00787F76">
        <w:rPr>
          <w:rFonts w:ascii="Times New Roman" w:eastAsia="標楷體" w:hAnsi="Times New Roman"/>
          <w:color w:val="000000"/>
          <w:kern w:val="0"/>
          <w:szCs w:val="24"/>
        </w:rPr>
        <w:t>B</w:t>
      </w:r>
      <w:r w:rsidRPr="00787F76">
        <w:rPr>
          <w:rFonts w:ascii="Times New Roman" w:eastAsia="標楷體" w:hAnsi="Times New Roman" w:hint="eastAsia"/>
          <w:color w:val="000000"/>
          <w:kern w:val="0"/>
          <w:szCs w:val="24"/>
        </w:rPr>
        <w:t>和</w:t>
      </w:r>
      <w:r w:rsidRPr="00787F76">
        <w:rPr>
          <w:rFonts w:ascii="Times New Roman" w:eastAsia="標楷體" w:hAnsi="Times New Roman"/>
          <w:color w:val="000000"/>
          <w:kern w:val="0"/>
          <w:szCs w:val="24"/>
        </w:rPr>
        <w:t>C</w:t>
      </w:r>
      <w:r w:rsidRPr="00787F76">
        <w:rPr>
          <w:rFonts w:ascii="Times New Roman" w:eastAsia="標楷體" w:hAnsi="Times New Roman" w:hint="eastAsia"/>
          <w:color w:val="000000"/>
          <w:kern w:val="0"/>
          <w:szCs w:val="24"/>
        </w:rPr>
        <w:t>的化學式。（</w:t>
      </w:r>
      <w:r w:rsidRPr="00787F76">
        <w:rPr>
          <w:rFonts w:ascii="Times New Roman" w:eastAsia="標楷體" w:hAnsi="Times New Roman"/>
          <w:color w:val="000000"/>
          <w:kern w:val="0"/>
          <w:szCs w:val="24"/>
        </w:rPr>
        <w:t>4</w:t>
      </w:r>
      <w:r w:rsidRPr="00787F76">
        <w:rPr>
          <w:rFonts w:ascii="Times New Roman" w:eastAsia="標楷體" w:hAnsi="Times New Roman" w:hint="eastAsia"/>
          <w:color w:val="000000"/>
          <w:kern w:val="0"/>
          <w:szCs w:val="24"/>
        </w:rPr>
        <w:t>分）</w:t>
      </w:r>
    </w:p>
    <w:p w:rsidR="003F4717" w:rsidRPr="00787F76" w:rsidRDefault="003F4717" w:rsidP="00351BE3">
      <w:pPr>
        <w:pStyle w:val="aa"/>
        <w:snapToGrid w:val="0"/>
        <w:spacing w:line="400" w:lineRule="exact"/>
        <w:ind w:leftChars="0" w:left="360" w:right="-73"/>
        <w:jc w:val="both"/>
        <w:rPr>
          <w:rFonts w:ascii="Times New Roman" w:eastAsia="標楷體" w:hAnsi="Times New Roman"/>
          <w:color w:val="000000"/>
          <w:kern w:val="0"/>
          <w:szCs w:val="24"/>
        </w:rPr>
      </w:pPr>
      <w:r w:rsidRPr="00787F76">
        <w:rPr>
          <w:rFonts w:ascii="Times New Roman" w:hAnsi="Times New Roman"/>
          <w:color w:val="000000"/>
          <w:kern w:val="0"/>
          <w:szCs w:val="24"/>
        </w:rPr>
        <w:t xml:space="preserve">(c) </w:t>
      </w:r>
      <w:r w:rsidRPr="00787F76">
        <w:rPr>
          <w:rFonts w:ascii="Times New Roman" w:eastAsia="標楷體" w:hAnsi="Times New Roman" w:hint="eastAsia"/>
          <w:color w:val="000000"/>
          <w:kern w:val="0"/>
          <w:szCs w:val="24"/>
        </w:rPr>
        <w:t>寫出在</w:t>
      </w:r>
      <w:r w:rsidRPr="00787F76">
        <w:rPr>
          <w:rFonts w:ascii="Times New Roman" w:eastAsia="標楷體" w:hAnsi="Times New Roman"/>
          <w:color w:val="000000"/>
          <w:kern w:val="0"/>
          <w:szCs w:val="24"/>
        </w:rPr>
        <w:t>130</w:t>
      </w:r>
      <w:r w:rsidRPr="00787F76">
        <w:rPr>
          <w:rFonts w:ascii="Times New Roman" w:eastAsia="標楷體" w:hAnsi="Times New Roman"/>
          <w:color w:val="000000"/>
          <w:kern w:val="0"/>
          <w:szCs w:val="24"/>
          <w:vertAlign w:val="superscript"/>
        </w:rPr>
        <w:t xml:space="preserve"> o</w:t>
      </w:r>
      <w:r w:rsidRPr="00787F76">
        <w:rPr>
          <w:rFonts w:ascii="Times New Roman" w:eastAsia="標楷體" w:hAnsi="Times New Roman"/>
          <w:color w:val="000000"/>
          <w:kern w:val="0"/>
          <w:szCs w:val="24"/>
        </w:rPr>
        <w:t>C</w:t>
      </w:r>
      <w:r w:rsidRPr="00787F76">
        <w:rPr>
          <w:rFonts w:ascii="Times New Roman" w:eastAsia="標楷體" w:hAnsi="Times New Roman" w:hint="eastAsia"/>
          <w:color w:val="000000"/>
          <w:kern w:val="0"/>
          <w:szCs w:val="24"/>
        </w:rPr>
        <w:t>和</w:t>
      </w:r>
      <w:r w:rsidRPr="00787F76">
        <w:rPr>
          <w:rFonts w:ascii="Times New Roman" w:eastAsia="標楷體" w:hAnsi="Times New Roman"/>
          <w:color w:val="000000"/>
          <w:kern w:val="0"/>
          <w:szCs w:val="24"/>
        </w:rPr>
        <w:t>300</w:t>
      </w:r>
      <w:r w:rsidRPr="00787F76">
        <w:rPr>
          <w:rFonts w:ascii="Times New Roman" w:eastAsia="標楷體" w:hAnsi="Times New Roman"/>
          <w:color w:val="000000"/>
          <w:kern w:val="0"/>
          <w:szCs w:val="24"/>
          <w:vertAlign w:val="superscript"/>
        </w:rPr>
        <w:t xml:space="preserve"> o</w:t>
      </w:r>
      <w:r w:rsidRPr="00787F76">
        <w:rPr>
          <w:rFonts w:ascii="Times New Roman" w:eastAsia="標楷體" w:hAnsi="Times New Roman"/>
          <w:color w:val="000000"/>
          <w:kern w:val="0"/>
          <w:szCs w:val="24"/>
        </w:rPr>
        <w:t>C</w:t>
      </w:r>
      <w:r w:rsidRPr="00787F76">
        <w:rPr>
          <w:rFonts w:ascii="Times New Roman" w:eastAsia="標楷體" w:hAnsi="Times New Roman" w:hint="eastAsia"/>
          <w:color w:val="000000"/>
          <w:kern w:val="0"/>
          <w:szCs w:val="24"/>
        </w:rPr>
        <w:t>時所發生反應之平衡反應式。（</w:t>
      </w:r>
      <w:r w:rsidRPr="00787F76">
        <w:rPr>
          <w:rFonts w:ascii="Times New Roman" w:eastAsia="標楷體" w:hAnsi="Times New Roman"/>
          <w:color w:val="000000"/>
          <w:kern w:val="0"/>
          <w:szCs w:val="24"/>
        </w:rPr>
        <w:t>6</w:t>
      </w:r>
      <w:r w:rsidRPr="00787F76">
        <w:rPr>
          <w:rFonts w:ascii="Times New Roman" w:eastAsia="標楷體" w:hAnsi="Times New Roman" w:hint="eastAsia"/>
          <w:color w:val="000000"/>
          <w:kern w:val="0"/>
          <w:szCs w:val="24"/>
        </w:rPr>
        <w:t>分）</w:t>
      </w:r>
    </w:p>
    <w:p w:rsidR="003F4717" w:rsidRPr="00787F76" w:rsidRDefault="003F4717" w:rsidP="00351BE3">
      <w:pPr>
        <w:pStyle w:val="aa"/>
        <w:snapToGrid w:val="0"/>
        <w:spacing w:line="400" w:lineRule="exact"/>
        <w:ind w:leftChars="0" w:left="360" w:right="-73"/>
        <w:jc w:val="both"/>
        <w:rPr>
          <w:rFonts w:ascii="Times New Roman" w:eastAsia="標楷體" w:hAnsi="Times New Roman"/>
          <w:color w:val="000000"/>
          <w:kern w:val="0"/>
          <w:szCs w:val="24"/>
        </w:rPr>
      </w:pPr>
    </w:p>
    <w:p w:rsidR="003F4717" w:rsidRPr="00787F76" w:rsidRDefault="003F4717" w:rsidP="00DF3096">
      <w:pPr>
        <w:spacing w:line="400" w:lineRule="exact"/>
        <w:ind w:right="-73"/>
        <w:jc w:val="both"/>
        <w:rPr>
          <w:rFonts w:ascii="Times New Roman" w:eastAsia="標楷體" w:hAnsi="Times New Roman"/>
          <w:color w:val="000000"/>
          <w:kern w:val="0"/>
          <w:szCs w:val="24"/>
        </w:rPr>
      </w:pPr>
    </w:p>
    <w:p w:rsidR="003F4717" w:rsidRPr="00787F76" w:rsidRDefault="003F4717" w:rsidP="00DF3096">
      <w:pPr>
        <w:spacing w:line="400" w:lineRule="exact"/>
        <w:ind w:right="-73"/>
        <w:jc w:val="both"/>
        <w:rPr>
          <w:rFonts w:ascii="Times New Roman" w:eastAsia="標楷體" w:hAnsi="Times New Roman"/>
          <w:color w:val="000000"/>
          <w:kern w:val="0"/>
          <w:szCs w:val="24"/>
        </w:rPr>
      </w:pPr>
    </w:p>
    <w:p w:rsidR="003F4717" w:rsidRPr="00787F76" w:rsidRDefault="003F4717" w:rsidP="00DF3096">
      <w:pPr>
        <w:spacing w:line="400" w:lineRule="exact"/>
        <w:ind w:right="-73"/>
        <w:jc w:val="both"/>
        <w:rPr>
          <w:rFonts w:ascii="Times New Roman" w:eastAsia="標楷體" w:hAnsi="Times New Roman"/>
          <w:color w:val="000000"/>
          <w:szCs w:val="24"/>
        </w:rPr>
      </w:pPr>
      <w:r w:rsidRPr="00787F76">
        <w:rPr>
          <w:rFonts w:ascii="Times New Roman" w:eastAsia="標楷體" w:hAnsi="Times New Roman"/>
          <w:color w:val="000000"/>
          <w:szCs w:val="24"/>
        </w:rPr>
        <w:t xml:space="preserve">       </w:t>
      </w:r>
    </w:p>
    <w:p w:rsidR="003F4717" w:rsidRPr="00787F76" w:rsidRDefault="003F4717" w:rsidP="00351BE3">
      <w:pPr>
        <w:widowControl/>
        <w:spacing w:line="360" w:lineRule="exact"/>
        <w:rPr>
          <w:rFonts w:ascii="Times New Roman" w:eastAsia="標楷體" w:hAnsi="Times New Roman"/>
          <w:color w:val="000000"/>
          <w:szCs w:val="24"/>
        </w:rPr>
      </w:pPr>
    </w:p>
    <w:p w:rsidR="003F4717" w:rsidRPr="00787F76" w:rsidRDefault="003F4717" w:rsidP="00DF3096">
      <w:pPr>
        <w:pStyle w:val="aa"/>
        <w:numPr>
          <w:ilvl w:val="0"/>
          <w:numId w:val="14"/>
        </w:numPr>
        <w:snapToGrid w:val="0"/>
        <w:spacing w:afterLines="50" w:after="180" w:line="440" w:lineRule="exact"/>
        <w:ind w:leftChars="0" w:right="-73"/>
        <w:jc w:val="both"/>
        <w:rPr>
          <w:rFonts w:ascii="Times New Roman" w:eastAsia="標楷體" w:hAnsi="Times New Roman"/>
          <w:color w:val="000000"/>
          <w:szCs w:val="24"/>
        </w:rPr>
      </w:pPr>
      <w:r w:rsidRPr="00787F76">
        <w:rPr>
          <w:rFonts w:ascii="Times New Roman" w:eastAsia="標楷體" w:hAnsi="Times New Roman" w:hint="eastAsia"/>
          <w:color w:val="000000"/>
          <w:szCs w:val="24"/>
        </w:rPr>
        <w:lastRenderedPageBreak/>
        <w:t>甲和乙兩種氣態化合物均由元素</w:t>
      </w:r>
      <w:r w:rsidRPr="00787F76">
        <w:rPr>
          <w:rFonts w:ascii="Times New Roman" w:eastAsia="標楷體" w:hAnsi="Times New Roman"/>
          <w:color w:val="000000"/>
          <w:szCs w:val="24"/>
        </w:rPr>
        <w:t>A</w:t>
      </w:r>
      <w:r w:rsidRPr="00787F76">
        <w:rPr>
          <w:rFonts w:ascii="Times New Roman" w:eastAsia="標楷體" w:hAnsi="Times New Roman" w:hint="eastAsia"/>
          <w:color w:val="000000"/>
          <w:szCs w:val="24"/>
        </w:rPr>
        <w:t>與</w:t>
      </w:r>
      <w:r w:rsidRPr="00787F76">
        <w:rPr>
          <w:rFonts w:ascii="Times New Roman" w:eastAsia="標楷體" w:hAnsi="Times New Roman"/>
          <w:color w:val="000000"/>
          <w:szCs w:val="24"/>
        </w:rPr>
        <w:t>B</w:t>
      </w:r>
      <w:r w:rsidRPr="00787F76">
        <w:rPr>
          <w:rFonts w:ascii="Times New Roman" w:eastAsia="標楷體" w:hAnsi="Times New Roman" w:hint="eastAsia"/>
          <w:color w:val="000000"/>
          <w:szCs w:val="24"/>
        </w:rPr>
        <w:t>所組成，其組成質量比例如下表所示：</w:t>
      </w:r>
    </w:p>
    <w:tbl>
      <w:tblPr>
        <w:tblW w:w="0" w:type="auto"/>
        <w:tblInd w:w="1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96"/>
        <w:gridCol w:w="1420"/>
        <w:gridCol w:w="1420"/>
      </w:tblGrid>
      <w:tr w:rsidR="00236D1E" w:rsidRPr="00787F76" w:rsidTr="004963F4">
        <w:tc>
          <w:tcPr>
            <w:tcW w:w="1996" w:type="dxa"/>
            <w:vAlign w:val="center"/>
          </w:tcPr>
          <w:p w:rsidR="003F4717" w:rsidRPr="00787F76" w:rsidRDefault="003F4717" w:rsidP="0014325C">
            <w:pPr>
              <w:pStyle w:val="aa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</w:p>
        </w:tc>
        <w:tc>
          <w:tcPr>
            <w:tcW w:w="1420" w:type="dxa"/>
            <w:vAlign w:val="center"/>
          </w:tcPr>
          <w:p w:rsidR="003F4717" w:rsidRPr="00787F76" w:rsidRDefault="003F4717" w:rsidP="00AC337A">
            <w:pPr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  <w:r w:rsidRPr="00787F76">
              <w:rPr>
                <w:rFonts w:ascii="Times New Roman" w:eastAsia="標楷體" w:hAnsi="Times New Roman"/>
                <w:color w:val="000000"/>
                <w:kern w:val="0"/>
                <w:szCs w:val="24"/>
              </w:rPr>
              <w:t>A</w:t>
            </w:r>
          </w:p>
        </w:tc>
        <w:tc>
          <w:tcPr>
            <w:tcW w:w="1420" w:type="dxa"/>
            <w:vAlign w:val="center"/>
          </w:tcPr>
          <w:p w:rsidR="003F4717" w:rsidRPr="00787F76" w:rsidRDefault="003F4717" w:rsidP="00AC337A">
            <w:pPr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  <w:r w:rsidRPr="00787F76">
              <w:rPr>
                <w:rFonts w:ascii="Times New Roman" w:eastAsia="標楷體" w:hAnsi="Times New Roman"/>
                <w:color w:val="000000"/>
                <w:kern w:val="0"/>
                <w:szCs w:val="24"/>
              </w:rPr>
              <w:t>B</w:t>
            </w:r>
          </w:p>
        </w:tc>
      </w:tr>
      <w:tr w:rsidR="00236D1E" w:rsidRPr="00787F76" w:rsidTr="004963F4">
        <w:tc>
          <w:tcPr>
            <w:tcW w:w="1996" w:type="dxa"/>
            <w:vAlign w:val="center"/>
          </w:tcPr>
          <w:p w:rsidR="003F4717" w:rsidRPr="00787F76" w:rsidRDefault="003F4717" w:rsidP="00AC337A">
            <w:pPr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  <w:r w:rsidRPr="00787F76">
              <w:rPr>
                <w:rFonts w:ascii="Times New Roman" w:eastAsia="標楷體" w:hAnsi="Times New Roman" w:hint="eastAsia"/>
                <w:color w:val="000000"/>
                <w:kern w:val="0"/>
                <w:szCs w:val="24"/>
              </w:rPr>
              <w:t>化合物甲</w:t>
            </w:r>
          </w:p>
        </w:tc>
        <w:tc>
          <w:tcPr>
            <w:tcW w:w="1420" w:type="dxa"/>
            <w:vAlign w:val="center"/>
          </w:tcPr>
          <w:p w:rsidR="003F4717" w:rsidRPr="00787F76" w:rsidRDefault="003F4717" w:rsidP="00AC337A">
            <w:pPr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  <w:r w:rsidRPr="00787F76">
              <w:rPr>
                <w:rFonts w:ascii="Times New Roman" w:eastAsia="標楷體" w:hAnsi="Times New Roman"/>
                <w:color w:val="000000"/>
                <w:kern w:val="0"/>
                <w:szCs w:val="24"/>
              </w:rPr>
              <w:t>37.2%</w:t>
            </w:r>
          </w:p>
        </w:tc>
        <w:tc>
          <w:tcPr>
            <w:tcW w:w="1420" w:type="dxa"/>
            <w:vAlign w:val="center"/>
          </w:tcPr>
          <w:p w:rsidR="003F4717" w:rsidRPr="00787F76" w:rsidRDefault="003F4717" w:rsidP="00AC337A">
            <w:pPr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  <w:r w:rsidRPr="00787F76">
              <w:rPr>
                <w:rFonts w:ascii="Times New Roman" w:eastAsia="標楷體" w:hAnsi="Times New Roman"/>
                <w:color w:val="000000"/>
                <w:kern w:val="0"/>
                <w:szCs w:val="24"/>
              </w:rPr>
              <w:t>62.8%</w:t>
            </w:r>
          </w:p>
        </w:tc>
      </w:tr>
      <w:tr w:rsidR="00236D1E" w:rsidRPr="00787F76" w:rsidTr="004963F4">
        <w:tc>
          <w:tcPr>
            <w:tcW w:w="1996" w:type="dxa"/>
            <w:vAlign w:val="center"/>
          </w:tcPr>
          <w:p w:rsidR="003F4717" w:rsidRPr="00787F76" w:rsidRDefault="003F4717" w:rsidP="00AC337A">
            <w:pPr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  <w:r w:rsidRPr="00787F76">
              <w:rPr>
                <w:rFonts w:ascii="Times New Roman" w:eastAsia="標楷體" w:hAnsi="Times New Roman" w:hint="eastAsia"/>
                <w:color w:val="000000"/>
                <w:kern w:val="0"/>
                <w:szCs w:val="24"/>
              </w:rPr>
              <w:t>化合物乙</w:t>
            </w:r>
          </w:p>
        </w:tc>
        <w:tc>
          <w:tcPr>
            <w:tcW w:w="1420" w:type="dxa"/>
            <w:vAlign w:val="center"/>
          </w:tcPr>
          <w:p w:rsidR="003F4717" w:rsidRPr="00787F76" w:rsidRDefault="003F4717" w:rsidP="00AC337A">
            <w:pPr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  <w:r w:rsidRPr="00787F76">
              <w:rPr>
                <w:rFonts w:ascii="Times New Roman" w:eastAsia="標楷體" w:hAnsi="Times New Roman"/>
                <w:color w:val="000000"/>
                <w:kern w:val="0"/>
                <w:szCs w:val="24"/>
              </w:rPr>
              <w:t>70.3%</w:t>
            </w:r>
          </w:p>
        </w:tc>
        <w:tc>
          <w:tcPr>
            <w:tcW w:w="1420" w:type="dxa"/>
            <w:vAlign w:val="center"/>
          </w:tcPr>
          <w:p w:rsidR="003F4717" w:rsidRPr="00787F76" w:rsidRDefault="003F4717" w:rsidP="00AC337A">
            <w:pPr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  <w:r w:rsidRPr="00787F76">
              <w:rPr>
                <w:rFonts w:ascii="Times New Roman" w:eastAsia="標楷體" w:hAnsi="Times New Roman"/>
                <w:color w:val="000000"/>
                <w:kern w:val="0"/>
                <w:szCs w:val="24"/>
              </w:rPr>
              <w:t>29.7%</w:t>
            </w:r>
          </w:p>
        </w:tc>
      </w:tr>
    </w:tbl>
    <w:p w:rsidR="003F4717" w:rsidRPr="00787F76" w:rsidRDefault="003F4717" w:rsidP="00DF3096">
      <w:pPr>
        <w:pStyle w:val="aa"/>
        <w:spacing w:beforeLines="25" w:before="90"/>
        <w:contextualSpacing/>
        <w:jc w:val="both"/>
        <w:rPr>
          <w:rFonts w:ascii="Times New Roman" w:eastAsia="標楷體" w:hAnsi="Times New Roman"/>
          <w:color w:val="000000"/>
          <w:szCs w:val="24"/>
        </w:rPr>
      </w:pPr>
      <w:r w:rsidRPr="00787F76">
        <w:rPr>
          <w:rFonts w:ascii="Times New Roman" w:eastAsia="標楷體" w:hAnsi="Times New Roman" w:hint="eastAsia"/>
          <w:color w:val="000000"/>
          <w:szCs w:val="24"/>
        </w:rPr>
        <w:t>在常溫、常壓下，自然界中的元素</w:t>
      </w:r>
      <w:r w:rsidRPr="00787F76">
        <w:rPr>
          <w:rFonts w:ascii="Times New Roman" w:eastAsia="標楷體" w:hAnsi="Times New Roman"/>
          <w:color w:val="000000"/>
          <w:szCs w:val="24"/>
        </w:rPr>
        <w:t>A</w:t>
      </w:r>
      <w:r w:rsidRPr="00787F76">
        <w:rPr>
          <w:rFonts w:ascii="Times New Roman" w:eastAsia="標楷體" w:hAnsi="Times New Roman" w:hint="eastAsia"/>
          <w:color w:val="000000"/>
          <w:szCs w:val="24"/>
        </w:rPr>
        <w:t>與</w:t>
      </w:r>
      <w:r w:rsidRPr="00787F76">
        <w:rPr>
          <w:rFonts w:ascii="Times New Roman" w:eastAsia="標楷體" w:hAnsi="Times New Roman"/>
          <w:color w:val="000000"/>
          <w:szCs w:val="24"/>
        </w:rPr>
        <w:t>B</w:t>
      </w:r>
      <w:r w:rsidRPr="00787F76">
        <w:rPr>
          <w:rFonts w:ascii="Times New Roman" w:eastAsia="標楷體" w:hAnsi="Times New Roman" w:hint="eastAsia"/>
          <w:color w:val="000000"/>
          <w:szCs w:val="24"/>
        </w:rPr>
        <w:t>皆以氣體的形式存在，但不知是單原子、雙原子或三原子的分子。元素</w:t>
      </w:r>
      <w:r w:rsidRPr="00787F76">
        <w:rPr>
          <w:rFonts w:ascii="Times New Roman" w:eastAsia="標楷體" w:hAnsi="Times New Roman"/>
          <w:color w:val="000000"/>
          <w:szCs w:val="24"/>
        </w:rPr>
        <w:t>A</w:t>
      </w:r>
      <w:r w:rsidRPr="00787F76">
        <w:rPr>
          <w:rFonts w:ascii="Times New Roman" w:eastAsia="標楷體" w:hAnsi="Times New Roman" w:hint="eastAsia"/>
          <w:color w:val="000000"/>
          <w:szCs w:val="24"/>
        </w:rPr>
        <w:t>與</w:t>
      </w:r>
      <w:r w:rsidRPr="00787F76">
        <w:rPr>
          <w:rFonts w:ascii="Times New Roman" w:eastAsia="標楷體" w:hAnsi="Times New Roman"/>
          <w:color w:val="000000"/>
          <w:szCs w:val="24"/>
        </w:rPr>
        <w:t>B</w:t>
      </w:r>
      <w:r w:rsidRPr="00787F76">
        <w:rPr>
          <w:rFonts w:ascii="Times New Roman" w:eastAsia="標楷體" w:hAnsi="Times New Roman" w:hint="eastAsia"/>
          <w:color w:val="000000"/>
          <w:szCs w:val="24"/>
        </w:rPr>
        <w:t>氣體的化學式分別為</w:t>
      </w:r>
      <w:r w:rsidRPr="00787F76">
        <w:rPr>
          <w:rFonts w:ascii="Times New Roman" w:eastAsia="標楷體" w:hAnsi="Times New Roman"/>
          <w:color w:val="000000"/>
          <w:szCs w:val="24"/>
        </w:rPr>
        <w:t>A</w:t>
      </w:r>
      <w:r w:rsidRPr="00787F76">
        <w:rPr>
          <w:rFonts w:ascii="Times New Roman" w:eastAsia="標楷體" w:hAnsi="Times New Roman"/>
          <w:i/>
          <w:color w:val="000000"/>
          <w:szCs w:val="24"/>
          <w:vertAlign w:val="subscript"/>
        </w:rPr>
        <w:t>x</w:t>
      </w:r>
      <w:r w:rsidRPr="00787F76">
        <w:rPr>
          <w:rFonts w:ascii="Times New Roman" w:eastAsia="標楷體" w:hAnsi="Times New Roman" w:hint="eastAsia"/>
          <w:color w:val="000000"/>
          <w:szCs w:val="24"/>
        </w:rPr>
        <w:t>與</w:t>
      </w:r>
      <w:r w:rsidRPr="00787F76">
        <w:rPr>
          <w:rFonts w:ascii="Times New Roman" w:eastAsia="標楷體" w:hAnsi="Times New Roman"/>
          <w:color w:val="000000"/>
          <w:szCs w:val="24"/>
        </w:rPr>
        <w:t>B</w:t>
      </w:r>
      <w:r w:rsidRPr="00787F76">
        <w:rPr>
          <w:rFonts w:ascii="Times New Roman" w:eastAsia="標楷體" w:hAnsi="Times New Roman"/>
          <w:i/>
          <w:color w:val="000000"/>
          <w:szCs w:val="24"/>
          <w:vertAlign w:val="subscript"/>
        </w:rPr>
        <w:t>y</w:t>
      </w:r>
      <w:r w:rsidRPr="00787F76">
        <w:rPr>
          <w:rFonts w:ascii="Times New Roman" w:eastAsia="標楷體" w:hAnsi="Times New Roman" w:hint="eastAsia"/>
          <w:color w:val="000000"/>
          <w:szCs w:val="24"/>
        </w:rPr>
        <w:t>，其中</w:t>
      </w:r>
      <w:r w:rsidRPr="00787F76">
        <w:rPr>
          <w:rFonts w:ascii="Times New Roman" w:eastAsia="標楷體" w:hAnsi="Times New Roman"/>
          <w:i/>
          <w:color w:val="000000"/>
          <w:szCs w:val="24"/>
        </w:rPr>
        <w:t>x</w:t>
      </w:r>
      <w:r w:rsidRPr="00787F76">
        <w:rPr>
          <w:rFonts w:ascii="Times New Roman" w:eastAsia="標楷體" w:hAnsi="Times New Roman" w:hint="eastAsia"/>
          <w:color w:val="000000"/>
          <w:szCs w:val="24"/>
        </w:rPr>
        <w:t>與</w:t>
      </w:r>
      <w:r w:rsidRPr="00787F76">
        <w:rPr>
          <w:rFonts w:ascii="Times New Roman" w:eastAsia="標楷體" w:hAnsi="Times New Roman"/>
          <w:i/>
          <w:color w:val="000000"/>
          <w:szCs w:val="24"/>
        </w:rPr>
        <w:t>y</w:t>
      </w:r>
      <w:r w:rsidRPr="00787F76">
        <w:rPr>
          <w:rFonts w:ascii="Times New Roman" w:eastAsia="標楷體" w:hAnsi="Times New Roman" w:hint="eastAsia"/>
          <w:color w:val="000000"/>
          <w:szCs w:val="24"/>
        </w:rPr>
        <w:t>是介於</w:t>
      </w:r>
      <w:r w:rsidRPr="00787F76">
        <w:rPr>
          <w:rFonts w:ascii="Times New Roman" w:eastAsia="標楷體" w:hAnsi="Times New Roman"/>
          <w:color w:val="000000"/>
          <w:szCs w:val="24"/>
        </w:rPr>
        <w:t>1</w:t>
      </w:r>
      <w:r w:rsidRPr="00787F76">
        <w:rPr>
          <w:rFonts w:ascii="Times New Roman" w:eastAsia="標楷體" w:hAnsi="Times New Roman" w:hint="eastAsia"/>
          <w:color w:val="000000"/>
          <w:szCs w:val="24"/>
        </w:rPr>
        <w:t>至</w:t>
      </w:r>
      <w:r w:rsidRPr="00787F76">
        <w:rPr>
          <w:rFonts w:ascii="Times New Roman" w:eastAsia="標楷體" w:hAnsi="Times New Roman"/>
          <w:color w:val="000000"/>
          <w:szCs w:val="24"/>
        </w:rPr>
        <w:t>3</w:t>
      </w:r>
      <w:r w:rsidRPr="00787F76">
        <w:rPr>
          <w:rFonts w:ascii="Times New Roman" w:eastAsia="標楷體" w:hAnsi="Times New Roman" w:hint="eastAsia"/>
          <w:color w:val="000000"/>
          <w:szCs w:val="24"/>
        </w:rPr>
        <w:t>之間未知的整數。在定溫、定壓下，</w:t>
      </w:r>
      <w:r w:rsidRPr="00787F76">
        <w:rPr>
          <w:rFonts w:ascii="Times New Roman" w:eastAsia="標楷體" w:hAnsi="Times New Roman"/>
          <w:color w:val="000000"/>
          <w:szCs w:val="24"/>
        </w:rPr>
        <w:t>1</w:t>
      </w:r>
      <w:r w:rsidRPr="00787F76">
        <w:rPr>
          <w:rFonts w:ascii="Times New Roman" w:eastAsia="標楷體" w:hAnsi="Times New Roman" w:hint="eastAsia"/>
          <w:color w:val="000000"/>
          <w:szCs w:val="24"/>
        </w:rPr>
        <w:t>公升的</w:t>
      </w:r>
      <w:r w:rsidRPr="00787F76">
        <w:rPr>
          <w:rFonts w:ascii="Times New Roman" w:eastAsia="標楷體" w:hAnsi="Times New Roman"/>
          <w:color w:val="000000"/>
          <w:szCs w:val="24"/>
        </w:rPr>
        <w:t>A</w:t>
      </w:r>
      <w:r w:rsidRPr="00787F76">
        <w:rPr>
          <w:rFonts w:ascii="Times New Roman" w:eastAsia="標楷體" w:hAnsi="Times New Roman"/>
          <w:i/>
          <w:color w:val="000000"/>
          <w:szCs w:val="24"/>
          <w:vertAlign w:val="subscript"/>
        </w:rPr>
        <w:t>x</w:t>
      </w:r>
      <w:r w:rsidRPr="00787F76">
        <w:rPr>
          <w:rFonts w:ascii="Times New Roman" w:eastAsia="標楷體" w:hAnsi="Times New Roman" w:hint="eastAsia"/>
          <w:color w:val="000000"/>
          <w:szCs w:val="24"/>
        </w:rPr>
        <w:t>氣體會與</w:t>
      </w:r>
      <w:r w:rsidRPr="00787F76">
        <w:rPr>
          <w:rFonts w:ascii="Times New Roman" w:eastAsia="標楷體" w:hAnsi="Times New Roman"/>
          <w:color w:val="000000"/>
          <w:szCs w:val="24"/>
        </w:rPr>
        <w:t>2</w:t>
      </w:r>
      <w:r w:rsidRPr="00787F76">
        <w:rPr>
          <w:rFonts w:ascii="Times New Roman" w:eastAsia="標楷體" w:hAnsi="Times New Roman" w:hint="eastAsia"/>
          <w:color w:val="000000"/>
          <w:szCs w:val="24"/>
        </w:rPr>
        <w:t>公升的</w:t>
      </w:r>
      <w:r w:rsidRPr="00787F76">
        <w:rPr>
          <w:rFonts w:ascii="Times New Roman" w:eastAsia="標楷體" w:hAnsi="Times New Roman"/>
          <w:color w:val="000000"/>
          <w:szCs w:val="24"/>
        </w:rPr>
        <w:t>B</w:t>
      </w:r>
      <w:r w:rsidRPr="00787F76">
        <w:rPr>
          <w:rFonts w:ascii="Times New Roman" w:eastAsia="標楷體" w:hAnsi="Times New Roman"/>
          <w:i/>
          <w:color w:val="000000"/>
          <w:szCs w:val="24"/>
          <w:vertAlign w:val="subscript"/>
        </w:rPr>
        <w:t>y</w:t>
      </w:r>
      <w:r w:rsidRPr="00787F76">
        <w:rPr>
          <w:rFonts w:ascii="Times New Roman" w:eastAsia="標楷體" w:hAnsi="Times New Roman" w:hint="eastAsia"/>
          <w:color w:val="000000"/>
          <w:szCs w:val="24"/>
        </w:rPr>
        <w:t>氣體反應，生成</w:t>
      </w:r>
      <w:r w:rsidRPr="00787F76">
        <w:rPr>
          <w:rFonts w:ascii="Times New Roman" w:eastAsia="標楷體" w:hAnsi="Times New Roman"/>
          <w:color w:val="000000"/>
          <w:szCs w:val="24"/>
        </w:rPr>
        <w:t>2</w:t>
      </w:r>
      <w:r w:rsidRPr="00787F76">
        <w:rPr>
          <w:rFonts w:ascii="Times New Roman" w:eastAsia="標楷體" w:hAnsi="Times New Roman" w:hint="eastAsia"/>
          <w:color w:val="000000"/>
          <w:szCs w:val="24"/>
        </w:rPr>
        <w:t>公升的甲氣體，而</w:t>
      </w:r>
      <w:r w:rsidRPr="00787F76">
        <w:rPr>
          <w:rFonts w:ascii="Times New Roman" w:eastAsia="標楷體" w:hAnsi="Times New Roman"/>
          <w:color w:val="000000"/>
          <w:szCs w:val="24"/>
        </w:rPr>
        <w:t>2</w:t>
      </w:r>
      <w:r w:rsidRPr="00787F76">
        <w:rPr>
          <w:rFonts w:ascii="Times New Roman" w:eastAsia="標楷體" w:hAnsi="Times New Roman" w:hint="eastAsia"/>
          <w:color w:val="000000"/>
          <w:szCs w:val="24"/>
        </w:rPr>
        <w:t>公升的</w:t>
      </w:r>
      <w:r w:rsidRPr="00787F76">
        <w:rPr>
          <w:rFonts w:ascii="Times New Roman" w:eastAsia="標楷體" w:hAnsi="Times New Roman"/>
          <w:color w:val="000000"/>
          <w:szCs w:val="24"/>
        </w:rPr>
        <w:t>A</w:t>
      </w:r>
      <w:r w:rsidRPr="00787F76">
        <w:rPr>
          <w:rFonts w:ascii="Times New Roman" w:eastAsia="標楷體" w:hAnsi="Times New Roman"/>
          <w:i/>
          <w:color w:val="000000"/>
          <w:szCs w:val="24"/>
          <w:vertAlign w:val="subscript"/>
        </w:rPr>
        <w:t>x</w:t>
      </w:r>
      <w:r w:rsidRPr="00787F76">
        <w:rPr>
          <w:rFonts w:ascii="Times New Roman" w:eastAsia="標楷體" w:hAnsi="Times New Roman" w:hint="eastAsia"/>
          <w:color w:val="000000"/>
          <w:szCs w:val="24"/>
        </w:rPr>
        <w:t>氣體會與</w:t>
      </w:r>
      <w:r w:rsidRPr="00787F76">
        <w:rPr>
          <w:rFonts w:ascii="Times New Roman" w:eastAsia="標楷體" w:hAnsi="Times New Roman"/>
          <w:color w:val="000000"/>
          <w:szCs w:val="24"/>
        </w:rPr>
        <w:t>1</w:t>
      </w:r>
      <w:r w:rsidRPr="00787F76">
        <w:rPr>
          <w:rFonts w:ascii="Times New Roman" w:eastAsia="標楷體" w:hAnsi="Times New Roman" w:hint="eastAsia"/>
          <w:color w:val="000000"/>
          <w:szCs w:val="24"/>
        </w:rPr>
        <w:t>公升的</w:t>
      </w:r>
      <w:r w:rsidRPr="00787F76">
        <w:rPr>
          <w:rFonts w:ascii="Times New Roman" w:eastAsia="標楷體" w:hAnsi="Times New Roman"/>
          <w:color w:val="000000"/>
          <w:szCs w:val="24"/>
        </w:rPr>
        <w:t>B</w:t>
      </w:r>
      <w:r w:rsidRPr="00787F76">
        <w:rPr>
          <w:rFonts w:ascii="Times New Roman" w:eastAsia="標楷體" w:hAnsi="Times New Roman"/>
          <w:i/>
          <w:color w:val="000000"/>
          <w:szCs w:val="24"/>
          <w:vertAlign w:val="subscript"/>
        </w:rPr>
        <w:t>y</w:t>
      </w:r>
      <w:r w:rsidRPr="00787F76">
        <w:rPr>
          <w:rFonts w:ascii="Times New Roman" w:eastAsia="標楷體" w:hAnsi="Times New Roman" w:hint="eastAsia"/>
          <w:color w:val="000000"/>
          <w:szCs w:val="24"/>
        </w:rPr>
        <w:t>氣體反應，生成</w:t>
      </w:r>
      <w:r w:rsidRPr="00787F76">
        <w:rPr>
          <w:rFonts w:ascii="Times New Roman" w:eastAsia="標楷體" w:hAnsi="Times New Roman"/>
          <w:color w:val="000000"/>
          <w:szCs w:val="24"/>
        </w:rPr>
        <w:t>2</w:t>
      </w:r>
      <w:r w:rsidRPr="00787F76">
        <w:rPr>
          <w:rFonts w:ascii="Times New Roman" w:eastAsia="標楷體" w:hAnsi="Times New Roman" w:hint="eastAsia"/>
          <w:color w:val="000000"/>
          <w:szCs w:val="24"/>
        </w:rPr>
        <w:t>公升的乙氣體。</w:t>
      </w:r>
    </w:p>
    <w:p w:rsidR="003F4717" w:rsidRPr="00787F76" w:rsidRDefault="003F4717" w:rsidP="00351BE3">
      <w:pPr>
        <w:pStyle w:val="aa"/>
        <w:snapToGrid w:val="0"/>
        <w:ind w:leftChars="0" w:left="360" w:right="-73"/>
        <w:jc w:val="both"/>
        <w:rPr>
          <w:rFonts w:ascii="Times New Roman" w:eastAsia="標楷體" w:hAnsi="Times New Roman"/>
          <w:color w:val="000000"/>
          <w:szCs w:val="24"/>
        </w:rPr>
      </w:pPr>
      <w:r w:rsidRPr="00787F76">
        <w:rPr>
          <w:rFonts w:ascii="Times New Roman" w:eastAsia="標楷體" w:hAnsi="Times New Roman"/>
          <w:color w:val="000000"/>
          <w:szCs w:val="24"/>
        </w:rPr>
        <w:t xml:space="preserve"> (a) </w:t>
      </w:r>
      <w:r w:rsidRPr="00787F76">
        <w:rPr>
          <w:rFonts w:ascii="Times New Roman" w:eastAsia="標楷體" w:hAnsi="Times New Roman"/>
          <w:i/>
          <w:color w:val="000000"/>
          <w:szCs w:val="24"/>
        </w:rPr>
        <w:t>x</w:t>
      </w:r>
      <w:r w:rsidRPr="00787F76">
        <w:rPr>
          <w:rFonts w:ascii="Times New Roman" w:eastAsia="標楷體" w:hAnsi="Times New Roman" w:hint="eastAsia"/>
          <w:color w:val="000000"/>
          <w:szCs w:val="24"/>
        </w:rPr>
        <w:t>與</w:t>
      </w:r>
      <w:r w:rsidRPr="00787F76">
        <w:rPr>
          <w:rFonts w:ascii="Times New Roman" w:eastAsia="標楷體" w:hAnsi="Times New Roman"/>
          <w:i/>
          <w:color w:val="000000"/>
          <w:szCs w:val="24"/>
        </w:rPr>
        <w:t>y</w:t>
      </w:r>
      <w:r w:rsidRPr="00787F76">
        <w:rPr>
          <w:rFonts w:ascii="Times New Roman" w:eastAsia="標楷體" w:hAnsi="Times New Roman" w:hint="eastAsia"/>
          <w:color w:val="000000"/>
          <w:szCs w:val="24"/>
        </w:rPr>
        <w:t>的數值分別是多少？</w:t>
      </w:r>
      <w:r w:rsidRPr="00787F76">
        <w:rPr>
          <w:rFonts w:ascii="Times New Roman" w:eastAsia="標楷體" w:hAnsi="Times New Roman"/>
          <w:color w:val="000000"/>
          <w:szCs w:val="24"/>
        </w:rPr>
        <w:t xml:space="preserve"> </w:t>
      </w:r>
      <w:r w:rsidRPr="00787F76">
        <w:rPr>
          <w:rFonts w:ascii="Times New Roman" w:eastAsia="標楷體" w:hAnsi="Times New Roman" w:hint="eastAsia"/>
          <w:color w:val="000000"/>
          <w:szCs w:val="24"/>
        </w:rPr>
        <w:t>詳述推理過程</w:t>
      </w:r>
      <w:r w:rsidR="002854D4" w:rsidRPr="00787F76">
        <w:rPr>
          <w:rFonts w:ascii="Times New Roman" w:eastAsia="標楷體" w:hAnsi="Times New Roman" w:hint="eastAsia"/>
          <w:color w:val="000000"/>
          <w:szCs w:val="24"/>
        </w:rPr>
        <w:t>。</w:t>
      </w:r>
      <w:r w:rsidRPr="00787F76">
        <w:rPr>
          <w:rFonts w:ascii="Times New Roman" w:eastAsia="標楷體" w:hAnsi="Times New Roman" w:hint="eastAsia"/>
          <w:color w:val="000000"/>
          <w:kern w:val="0"/>
          <w:szCs w:val="24"/>
        </w:rPr>
        <w:t>（</w:t>
      </w:r>
      <w:r w:rsidRPr="00787F76">
        <w:rPr>
          <w:rFonts w:ascii="Times New Roman" w:eastAsia="標楷體" w:hAnsi="Times New Roman"/>
          <w:color w:val="000000"/>
          <w:kern w:val="0"/>
          <w:szCs w:val="24"/>
        </w:rPr>
        <w:t>6</w:t>
      </w:r>
      <w:r w:rsidRPr="00787F76">
        <w:rPr>
          <w:rFonts w:ascii="Times New Roman" w:eastAsia="標楷體" w:hAnsi="Times New Roman" w:hint="eastAsia"/>
          <w:color w:val="000000"/>
          <w:kern w:val="0"/>
          <w:szCs w:val="24"/>
        </w:rPr>
        <w:t>分）</w:t>
      </w:r>
    </w:p>
    <w:p w:rsidR="003F4717" w:rsidRPr="00787F76" w:rsidRDefault="003F4717" w:rsidP="00732A7D">
      <w:pPr>
        <w:widowControl/>
        <w:spacing w:after="160"/>
        <w:ind w:firstLineChars="200" w:firstLine="480"/>
        <w:contextualSpacing/>
        <w:rPr>
          <w:rFonts w:ascii="Times New Roman" w:eastAsia="標楷體" w:hAnsi="Times New Roman"/>
          <w:color w:val="000000"/>
          <w:szCs w:val="24"/>
        </w:rPr>
      </w:pPr>
      <w:r w:rsidRPr="00787F76">
        <w:rPr>
          <w:rFonts w:ascii="Times New Roman" w:eastAsia="標楷體" w:hAnsi="Times New Roman"/>
          <w:color w:val="000000"/>
        </w:rPr>
        <w:t xml:space="preserve">(b) </w:t>
      </w:r>
      <w:r w:rsidRPr="00787F76">
        <w:rPr>
          <w:rFonts w:ascii="Times New Roman" w:eastAsia="標楷體" w:hAnsi="標楷體" w:hint="eastAsia"/>
          <w:color w:val="000000"/>
        </w:rPr>
        <w:t>試算</w:t>
      </w:r>
      <w:r w:rsidRPr="00787F76">
        <w:rPr>
          <w:rFonts w:ascii="Times New Roman" w:eastAsia="標楷體" w:hAnsi="Times New Roman"/>
          <w:color w:val="000000"/>
        </w:rPr>
        <w:t>B</w:t>
      </w:r>
      <w:r w:rsidRPr="00787F76">
        <w:rPr>
          <w:rFonts w:ascii="Times New Roman" w:eastAsia="標楷體" w:hAnsi="標楷體" w:hint="eastAsia"/>
          <w:color w:val="000000"/>
        </w:rPr>
        <w:t>的原子量與</w:t>
      </w:r>
      <w:r w:rsidRPr="00787F76">
        <w:rPr>
          <w:rFonts w:ascii="Times New Roman" w:eastAsia="標楷體" w:hAnsi="Times New Roman"/>
          <w:color w:val="000000"/>
        </w:rPr>
        <w:t>A</w:t>
      </w:r>
      <w:r w:rsidRPr="00787F76">
        <w:rPr>
          <w:rFonts w:ascii="Times New Roman" w:eastAsia="標楷體" w:hAnsi="標楷體" w:hint="eastAsia"/>
          <w:color w:val="000000"/>
        </w:rPr>
        <w:t>原子量的相對比例</w:t>
      </w:r>
      <w:r w:rsidRPr="00787F76">
        <w:rPr>
          <w:rFonts w:ascii="Times New Roman" w:eastAsia="標楷體" w:hAnsi="Times New Roman"/>
          <w:color w:val="000000"/>
          <w:sz w:val="20"/>
          <w:szCs w:val="20"/>
          <w:vertAlign w:val="subscript"/>
        </w:rPr>
        <w:t xml:space="preserve"> </w:t>
      </w:r>
      <w:r w:rsidRPr="00787F76">
        <w:rPr>
          <w:rFonts w:ascii="Times New Roman" w:eastAsia="標楷體" w:hAnsi="Times New Roman"/>
          <w:color w:val="000000"/>
        </w:rPr>
        <w:t>(</w:t>
      </w:r>
      <w:r w:rsidRPr="00787F76">
        <w:rPr>
          <w:rFonts w:ascii="Times New Roman" w:eastAsia="標楷體" w:hAnsi="Times New Roman"/>
          <w:color w:val="000000"/>
          <w:position w:val="-28"/>
        </w:rPr>
        <w:object w:dxaOrig="999" w:dyaOrig="6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.5pt;height:31.5pt" o:ole="">
            <v:imagedata r:id="rId8" o:title=""/>
          </v:shape>
          <o:OLEObject Type="Embed" ProgID="Equation.3" ShapeID="_x0000_i1025" DrawAspect="Content" ObjectID="_1665990165" r:id="rId9"/>
        </w:object>
      </w:r>
      <w:r w:rsidRPr="00787F76">
        <w:rPr>
          <w:rFonts w:ascii="Times New Roman" w:eastAsia="標楷體" w:hAnsi="Times New Roman"/>
          <w:color w:val="000000"/>
        </w:rPr>
        <w:t>)</w:t>
      </w:r>
      <w:r w:rsidRPr="00787F76">
        <w:rPr>
          <w:rFonts w:ascii="Times New Roman" w:eastAsia="標楷體" w:hAnsi="標楷體" w:hint="eastAsia"/>
          <w:color w:val="000000"/>
        </w:rPr>
        <w:t>。</w:t>
      </w:r>
      <w:r w:rsidRPr="00787F76">
        <w:rPr>
          <w:rFonts w:ascii="Times New Roman" w:eastAsia="標楷體" w:hAnsi="標楷體" w:hint="eastAsia"/>
          <w:color w:val="000000"/>
          <w:kern w:val="0"/>
        </w:rPr>
        <w:t>（</w:t>
      </w:r>
      <w:r w:rsidRPr="00787F76">
        <w:rPr>
          <w:rFonts w:ascii="Times New Roman" w:eastAsia="標楷體" w:hAnsi="Times New Roman"/>
          <w:color w:val="000000"/>
          <w:kern w:val="0"/>
        </w:rPr>
        <w:t>6</w:t>
      </w:r>
      <w:r w:rsidRPr="00787F76">
        <w:rPr>
          <w:rFonts w:ascii="Times New Roman" w:eastAsia="標楷體" w:hAnsi="標楷體" w:hint="eastAsia"/>
          <w:color w:val="000000"/>
          <w:kern w:val="0"/>
        </w:rPr>
        <w:t>分）</w:t>
      </w:r>
    </w:p>
    <w:p w:rsidR="003F4717" w:rsidRPr="00787F76" w:rsidRDefault="003F4717" w:rsidP="00351BE3">
      <w:pPr>
        <w:pStyle w:val="aa"/>
        <w:widowControl/>
        <w:spacing w:after="160" w:line="400" w:lineRule="exact"/>
        <w:ind w:leftChars="0" w:left="1080"/>
        <w:contextualSpacing/>
        <w:rPr>
          <w:rFonts w:ascii="Times New Roman" w:eastAsia="標楷體" w:hAnsi="Times New Roman"/>
          <w:color w:val="000000"/>
          <w:szCs w:val="24"/>
        </w:rPr>
      </w:pPr>
    </w:p>
    <w:p w:rsidR="003F4717" w:rsidRPr="00787F76" w:rsidRDefault="003F4717" w:rsidP="00351BE3">
      <w:pPr>
        <w:pStyle w:val="aa"/>
        <w:numPr>
          <w:ilvl w:val="0"/>
          <w:numId w:val="14"/>
        </w:numPr>
        <w:spacing w:line="400" w:lineRule="exact"/>
        <w:ind w:leftChars="0" w:right="-73"/>
        <w:contextualSpacing/>
        <w:jc w:val="both"/>
        <w:rPr>
          <w:rFonts w:ascii="Times New Roman" w:eastAsia="標楷體" w:hAnsi="Times New Roman"/>
          <w:color w:val="000000"/>
          <w:szCs w:val="24"/>
        </w:rPr>
      </w:pPr>
      <w:r w:rsidRPr="00787F76">
        <w:rPr>
          <w:rFonts w:ascii="Times New Roman" w:eastAsia="標楷體" w:hAnsi="Times New Roman"/>
          <w:color w:val="000000"/>
          <w:szCs w:val="24"/>
        </w:rPr>
        <w:t>Tris</w:t>
      </w:r>
      <w:r w:rsidRPr="00787F76">
        <w:rPr>
          <w:rFonts w:ascii="Times New Roman" w:eastAsia="標楷體" w:hAnsi="Times New Roman" w:hint="eastAsia"/>
          <w:color w:val="000000"/>
          <w:szCs w:val="24"/>
        </w:rPr>
        <w:t>為一種弱鹼，是生化與分子生物學實驗中作為緩衝溶液的主要成分。在</w:t>
      </w:r>
      <w:r w:rsidRPr="00787F76">
        <w:rPr>
          <w:rFonts w:ascii="Times New Roman" w:eastAsia="標楷體" w:hAnsi="Times New Roman"/>
          <w:color w:val="000000"/>
          <w:szCs w:val="24"/>
        </w:rPr>
        <w:t>25°C</w:t>
      </w:r>
      <w:r w:rsidRPr="00787F76">
        <w:rPr>
          <w:rFonts w:ascii="Times New Roman" w:eastAsia="標楷體" w:hAnsi="Times New Roman" w:hint="eastAsia"/>
          <w:color w:val="000000"/>
          <w:szCs w:val="24"/>
        </w:rPr>
        <w:t>下，其共軛酸</w:t>
      </w:r>
      <w:r w:rsidRPr="00787F76">
        <w:rPr>
          <w:rFonts w:ascii="Times New Roman" w:eastAsia="標楷體" w:hAnsi="Times New Roman"/>
          <w:color w:val="000000"/>
          <w:szCs w:val="24"/>
        </w:rPr>
        <w:t>(Tris</w:t>
      </w:r>
      <w:r w:rsidRPr="00787F76">
        <w:rPr>
          <w:rFonts w:ascii="標楷體" w:eastAsia="標楷體" w:hAnsi="標楷體" w:hint="eastAsia"/>
          <w:color w:val="000000"/>
          <w:szCs w:val="24"/>
        </w:rPr>
        <w:t>·</w:t>
      </w:r>
      <w:r w:rsidRPr="00787F76">
        <w:rPr>
          <w:rFonts w:ascii="Times New Roman" w:eastAsia="標楷體" w:hAnsi="Times New Roman"/>
          <w:color w:val="000000"/>
          <w:szCs w:val="24"/>
        </w:rPr>
        <w:t>H</w:t>
      </w:r>
      <w:r w:rsidRPr="00787F76">
        <w:rPr>
          <w:rFonts w:ascii="Times New Roman" w:eastAsia="標楷體" w:hAnsi="Times New Roman"/>
          <w:color w:val="000000"/>
          <w:szCs w:val="24"/>
          <w:vertAlign w:val="superscript"/>
        </w:rPr>
        <w:t>+</w:t>
      </w:r>
      <w:r w:rsidRPr="00787F76">
        <w:rPr>
          <w:rFonts w:ascii="Times New Roman" w:eastAsia="標楷體" w:hAnsi="Times New Roman"/>
          <w:color w:val="000000"/>
          <w:szCs w:val="24"/>
        </w:rPr>
        <w:t>)</w:t>
      </w:r>
      <w:r w:rsidRPr="00787F76">
        <w:rPr>
          <w:rFonts w:ascii="Times New Roman" w:eastAsia="標楷體" w:hAnsi="Times New Roman" w:hint="eastAsia"/>
          <w:color w:val="000000"/>
          <w:szCs w:val="24"/>
        </w:rPr>
        <w:t>的解離常數</w:t>
      </w:r>
      <w:r w:rsidRPr="00787F76">
        <w:rPr>
          <w:rFonts w:ascii="Times New Roman" w:eastAsia="標楷體" w:hAnsi="Times New Roman"/>
          <w:i/>
          <w:color w:val="000000"/>
          <w:szCs w:val="24"/>
        </w:rPr>
        <w:t>K</w:t>
      </w:r>
      <w:r w:rsidRPr="00787F76">
        <w:rPr>
          <w:rFonts w:ascii="Times New Roman" w:eastAsia="標楷體" w:hAnsi="Times New Roman"/>
          <w:color w:val="000000"/>
          <w:szCs w:val="24"/>
          <w:vertAlign w:val="subscript"/>
        </w:rPr>
        <w:t>a</w:t>
      </w:r>
      <w:r w:rsidRPr="00787F76">
        <w:rPr>
          <w:rFonts w:ascii="Times New Roman" w:eastAsia="標楷體" w:hAnsi="Times New Roman" w:hint="eastAsia"/>
          <w:color w:val="000000"/>
          <w:szCs w:val="24"/>
        </w:rPr>
        <w:t>約為</w:t>
      </w:r>
      <w:r w:rsidRPr="00787F76">
        <w:rPr>
          <w:rFonts w:ascii="Times New Roman" w:eastAsia="標楷體" w:hAnsi="Times New Roman"/>
          <w:color w:val="000000"/>
          <w:szCs w:val="24"/>
        </w:rPr>
        <w:t>1×10</w:t>
      </w:r>
      <w:r w:rsidRPr="00787F76">
        <w:rPr>
          <w:rFonts w:ascii="Times New Roman" w:eastAsia="標楷體" w:hAnsi="Times New Roman"/>
          <w:color w:val="000000"/>
          <w:sz w:val="6"/>
          <w:szCs w:val="6"/>
        </w:rPr>
        <w:t xml:space="preserve"> </w:t>
      </w:r>
      <w:r w:rsidRPr="00787F76">
        <w:rPr>
          <w:rFonts w:ascii="Times New Roman" w:eastAsia="標楷體" w:hAnsi="Times New Roman"/>
          <w:color w:val="000000"/>
          <w:szCs w:val="24"/>
          <w:vertAlign w:val="superscript"/>
        </w:rPr>
        <w:t>‒8</w:t>
      </w:r>
      <w:r w:rsidRPr="00787F76">
        <w:rPr>
          <w:rFonts w:ascii="Times New Roman" w:eastAsia="標楷體" w:hAnsi="Times New Roman" w:hint="eastAsia"/>
          <w:color w:val="000000"/>
          <w:szCs w:val="24"/>
        </w:rPr>
        <w:t>。</w:t>
      </w:r>
    </w:p>
    <w:p w:rsidR="003F4717" w:rsidRPr="00787F76" w:rsidRDefault="003F4717" w:rsidP="00351BE3">
      <w:pPr>
        <w:pStyle w:val="aa"/>
        <w:widowControl/>
        <w:numPr>
          <w:ilvl w:val="0"/>
          <w:numId w:val="18"/>
        </w:numPr>
        <w:spacing w:after="160" w:line="400" w:lineRule="exact"/>
        <w:ind w:leftChars="0" w:left="851" w:hanging="425"/>
        <w:contextualSpacing/>
        <w:jc w:val="both"/>
        <w:rPr>
          <w:rFonts w:ascii="Times New Roman" w:eastAsia="標楷體" w:hAnsi="Times New Roman"/>
          <w:color w:val="000000"/>
          <w:szCs w:val="24"/>
        </w:rPr>
      </w:pPr>
      <w:r w:rsidRPr="00787F76">
        <w:rPr>
          <w:rFonts w:ascii="Times New Roman" w:eastAsia="標楷體" w:hAnsi="Times New Roman" w:hint="eastAsia"/>
          <w:color w:val="000000"/>
          <w:szCs w:val="24"/>
        </w:rPr>
        <w:t>寫出</w:t>
      </w:r>
      <w:r w:rsidRPr="00787F76">
        <w:rPr>
          <w:rFonts w:ascii="Times New Roman" w:eastAsia="標楷體" w:hAnsi="Times New Roman"/>
          <w:color w:val="000000"/>
          <w:szCs w:val="24"/>
        </w:rPr>
        <w:t>Tris</w:t>
      </w:r>
      <w:r w:rsidRPr="00787F76">
        <w:rPr>
          <w:rFonts w:ascii="Times New Roman" w:eastAsia="標楷體" w:hAnsi="Times New Roman" w:hint="eastAsia"/>
          <w:color w:val="000000"/>
          <w:szCs w:val="24"/>
        </w:rPr>
        <w:t>加入水中的解離方程式。</w:t>
      </w:r>
      <w:r w:rsidRPr="00787F76">
        <w:rPr>
          <w:rFonts w:ascii="Times New Roman" w:eastAsia="標楷體" w:hAnsi="Times New Roman" w:hint="eastAsia"/>
          <w:color w:val="000000"/>
          <w:kern w:val="0"/>
          <w:szCs w:val="24"/>
        </w:rPr>
        <w:t>（</w:t>
      </w:r>
      <w:r w:rsidRPr="00787F76">
        <w:rPr>
          <w:rFonts w:ascii="Times New Roman" w:eastAsia="標楷體" w:hAnsi="Times New Roman"/>
          <w:color w:val="000000"/>
          <w:kern w:val="0"/>
          <w:szCs w:val="24"/>
        </w:rPr>
        <w:t>2</w:t>
      </w:r>
      <w:r w:rsidRPr="00787F76">
        <w:rPr>
          <w:rFonts w:ascii="Times New Roman" w:eastAsia="標楷體" w:hAnsi="Times New Roman" w:hint="eastAsia"/>
          <w:color w:val="000000"/>
          <w:kern w:val="0"/>
          <w:szCs w:val="24"/>
        </w:rPr>
        <w:t>分）</w:t>
      </w:r>
    </w:p>
    <w:p w:rsidR="003F4717" w:rsidRPr="00787F76" w:rsidRDefault="003F4717" w:rsidP="00351BE3">
      <w:pPr>
        <w:pStyle w:val="aa"/>
        <w:widowControl/>
        <w:numPr>
          <w:ilvl w:val="0"/>
          <w:numId w:val="18"/>
        </w:numPr>
        <w:spacing w:after="160" w:line="400" w:lineRule="exact"/>
        <w:ind w:leftChars="0" w:left="851" w:hanging="425"/>
        <w:contextualSpacing/>
        <w:jc w:val="both"/>
        <w:rPr>
          <w:rFonts w:ascii="Times New Roman" w:eastAsia="標楷體" w:hAnsi="Times New Roman"/>
          <w:color w:val="000000"/>
          <w:szCs w:val="24"/>
        </w:rPr>
      </w:pPr>
      <w:r w:rsidRPr="00787F76">
        <w:rPr>
          <w:rFonts w:ascii="Times New Roman" w:eastAsia="標楷體" w:hAnsi="Times New Roman" w:hint="eastAsia"/>
          <w:color w:val="000000"/>
          <w:szCs w:val="24"/>
        </w:rPr>
        <w:t>在</w:t>
      </w:r>
      <w:r w:rsidRPr="00787F76">
        <w:rPr>
          <w:rFonts w:ascii="Times New Roman" w:eastAsia="標楷體" w:hAnsi="Times New Roman"/>
          <w:color w:val="000000"/>
          <w:szCs w:val="24"/>
        </w:rPr>
        <w:t>25°C</w:t>
      </w:r>
      <w:r w:rsidRPr="00787F76">
        <w:rPr>
          <w:rFonts w:ascii="Times New Roman" w:eastAsia="標楷體" w:hAnsi="Times New Roman" w:hint="eastAsia"/>
          <w:color w:val="000000"/>
          <w:szCs w:val="24"/>
        </w:rPr>
        <w:t>下，若將</w:t>
      </w:r>
      <w:r w:rsidRPr="00787F76">
        <w:rPr>
          <w:rFonts w:ascii="Times New Roman" w:eastAsia="標楷體" w:hAnsi="Times New Roman"/>
          <w:color w:val="000000"/>
          <w:szCs w:val="24"/>
        </w:rPr>
        <w:t>Tris</w:t>
      </w:r>
      <w:r w:rsidRPr="00787F76">
        <w:rPr>
          <w:rFonts w:ascii="Times New Roman" w:eastAsia="標楷體" w:hAnsi="Times New Roman" w:hint="eastAsia"/>
          <w:color w:val="000000"/>
          <w:szCs w:val="24"/>
        </w:rPr>
        <w:t>配製成</w:t>
      </w:r>
      <w:r w:rsidRPr="00787F76">
        <w:rPr>
          <w:rFonts w:ascii="Times New Roman" w:eastAsia="標楷體" w:hAnsi="Times New Roman"/>
          <w:color w:val="000000"/>
          <w:szCs w:val="24"/>
        </w:rPr>
        <w:t>1.0 M</w:t>
      </w:r>
      <w:r w:rsidRPr="00787F76">
        <w:rPr>
          <w:rFonts w:ascii="Times New Roman" w:eastAsia="標楷體" w:hAnsi="Times New Roman" w:hint="eastAsia"/>
          <w:color w:val="000000"/>
          <w:szCs w:val="24"/>
        </w:rPr>
        <w:t>的水溶液，其</w:t>
      </w:r>
      <w:r w:rsidRPr="00787F76">
        <w:rPr>
          <w:rFonts w:ascii="Times New Roman" w:eastAsia="標楷體" w:hAnsi="Times New Roman"/>
          <w:color w:val="000000"/>
          <w:szCs w:val="24"/>
        </w:rPr>
        <w:t>pH</w:t>
      </w:r>
      <w:r w:rsidRPr="00787F76">
        <w:rPr>
          <w:rFonts w:ascii="Times New Roman" w:eastAsia="標楷體" w:hAnsi="Times New Roman" w:hint="eastAsia"/>
          <w:color w:val="000000"/>
          <w:szCs w:val="24"/>
        </w:rPr>
        <w:t>值大約為何？詳述計算過程</w:t>
      </w:r>
      <w:r w:rsidR="002854D4" w:rsidRPr="00787F76">
        <w:rPr>
          <w:rFonts w:ascii="Times New Roman" w:eastAsia="標楷體" w:hAnsi="Times New Roman" w:hint="eastAsia"/>
          <w:color w:val="000000"/>
          <w:szCs w:val="24"/>
        </w:rPr>
        <w:t>。</w:t>
      </w:r>
    </w:p>
    <w:p w:rsidR="003F4717" w:rsidRPr="00787F76" w:rsidRDefault="003F4717" w:rsidP="00351BE3">
      <w:pPr>
        <w:pStyle w:val="aa"/>
        <w:widowControl/>
        <w:spacing w:after="160" w:line="400" w:lineRule="exact"/>
        <w:ind w:leftChars="0" w:left="851"/>
        <w:contextualSpacing/>
        <w:jc w:val="both"/>
        <w:rPr>
          <w:rFonts w:ascii="Times New Roman" w:eastAsia="標楷體" w:hAnsi="Times New Roman"/>
          <w:color w:val="000000"/>
          <w:szCs w:val="24"/>
        </w:rPr>
      </w:pPr>
      <w:r w:rsidRPr="00787F76">
        <w:rPr>
          <w:rFonts w:ascii="Times New Roman" w:eastAsia="標楷體" w:hAnsi="Times New Roman" w:hint="eastAsia"/>
          <w:color w:val="000000"/>
          <w:kern w:val="0"/>
          <w:szCs w:val="24"/>
        </w:rPr>
        <w:t>（</w:t>
      </w:r>
      <w:r w:rsidRPr="00787F76">
        <w:rPr>
          <w:rFonts w:ascii="Times New Roman" w:eastAsia="標楷體" w:hAnsi="Times New Roman"/>
          <w:color w:val="000000"/>
          <w:kern w:val="0"/>
          <w:szCs w:val="24"/>
        </w:rPr>
        <w:t>4</w:t>
      </w:r>
      <w:r w:rsidRPr="00787F76">
        <w:rPr>
          <w:rFonts w:ascii="Times New Roman" w:eastAsia="標楷體" w:hAnsi="Times New Roman" w:hint="eastAsia"/>
          <w:color w:val="000000"/>
          <w:kern w:val="0"/>
          <w:szCs w:val="24"/>
        </w:rPr>
        <w:t>分）</w:t>
      </w:r>
    </w:p>
    <w:p w:rsidR="003F4717" w:rsidRPr="00787F76" w:rsidRDefault="003F4717" w:rsidP="00351BE3">
      <w:pPr>
        <w:pStyle w:val="aa"/>
        <w:widowControl/>
        <w:numPr>
          <w:ilvl w:val="0"/>
          <w:numId w:val="18"/>
        </w:numPr>
        <w:spacing w:after="160" w:line="400" w:lineRule="exact"/>
        <w:ind w:leftChars="0" w:left="851" w:hanging="425"/>
        <w:contextualSpacing/>
        <w:jc w:val="both"/>
        <w:rPr>
          <w:rFonts w:ascii="Times New Roman" w:eastAsia="標楷體" w:hAnsi="Times New Roman"/>
          <w:color w:val="000000"/>
          <w:szCs w:val="24"/>
        </w:rPr>
      </w:pPr>
      <w:r w:rsidRPr="00787F76">
        <w:rPr>
          <w:rFonts w:ascii="Times New Roman" w:eastAsia="標楷體" w:hAnsi="Times New Roman" w:hint="eastAsia"/>
          <w:color w:val="000000"/>
          <w:szCs w:val="24"/>
        </w:rPr>
        <w:t>賴同學欲配製</w:t>
      </w:r>
      <w:r w:rsidRPr="00787F76">
        <w:rPr>
          <w:rFonts w:ascii="Times New Roman" w:eastAsia="標楷體" w:hAnsi="Times New Roman"/>
          <w:color w:val="000000"/>
          <w:szCs w:val="24"/>
        </w:rPr>
        <w:t>1.0 M</w:t>
      </w:r>
      <w:r w:rsidRPr="00787F76">
        <w:rPr>
          <w:rFonts w:ascii="標楷體" w:eastAsia="標楷體" w:hAnsi="標楷體" w:hint="eastAsia"/>
          <w:color w:val="000000"/>
          <w:szCs w:val="24"/>
        </w:rPr>
        <w:t>、</w:t>
      </w:r>
      <w:r w:rsidRPr="00787F76">
        <w:rPr>
          <w:rFonts w:ascii="Times New Roman" w:eastAsia="標楷體" w:hAnsi="Times New Roman"/>
          <w:color w:val="000000"/>
          <w:szCs w:val="24"/>
        </w:rPr>
        <w:t>pH</w:t>
      </w:r>
      <w:r w:rsidRPr="00787F76">
        <w:rPr>
          <w:rFonts w:ascii="Times New Roman" w:eastAsia="標楷體" w:hAnsi="Times New Roman"/>
          <w:color w:val="000000"/>
          <w:sz w:val="16"/>
          <w:szCs w:val="16"/>
        </w:rPr>
        <w:t xml:space="preserve"> </w:t>
      </w:r>
      <w:r w:rsidRPr="00787F76">
        <w:rPr>
          <w:rFonts w:ascii="Times New Roman" w:eastAsia="標楷體" w:hAnsi="Times New Roman"/>
          <w:color w:val="000000"/>
          <w:szCs w:val="24"/>
        </w:rPr>
        <w:t>=</w:t>
      </w:r>
      <w:r w:rsidRPr="00787F76">
        <w:rPr>
          <w:rFonts w:ascii="Times New Roman" w:eastAsia="標楷體" w:hAnsi="Times New Roman"/>
          <w:color w:val="000000"/>
          <w:sz w:val="16"/>
          <w:szCs w:val="16"/>
        </w:rPr>
        <w:t xml:space="preserve"> </w:t>
      </w:r>
      <w:r w:rsidRPr="00787F76">
        <w:rPr>
          <w:rFonts w:ascii="Times New Roman" w:eastAsia="標楷體" w:hAnsi="Times New Roman"/>
          <w:color w:val="000000"/>
          <w:szCs w:val="24"/>
        </w:rPr>
        <w:t>8.0</w:t>
      </w:r>
      <w:r w:rsidRPr="00787F76">
        <w:rPr>
          <w:rFonts w:ascii="Times New Roman" w:eastAsia="標楷體" w:hAnsi="Times New Roman" w:hint="eastAsia"/>
          <w:color w:val="000000"/>
          <w:szCs w:val="24"/>
        </w:rPr>
        <w:t>的緩衝溶液，若取</w:t>
      </w:r>
      <w:r w:rsidR="0083667F" w:rsidRPr="00787F76">
        <w:rPr>
          <w:rFonts w:ascii="Times New Roman" w:eastAsia="標楷體" w:hAnsi="Times New Roman" w:hint="eastAsia"/>
          <w:color w:val="000000"/>
          <w:szCs w:val="24"/>
        </w:rPr>
        <w:t>1</w:t>
      </w:r>
      <w:r w:rsidRPr="00787F76">
        <w:rPr>
          <w:rFonts w:ascii="Times New Roman" w:eastAsia="標楷體" w:hAnsi="Times New Roman" w:hint="eastAsia"/>
          <w:color w:val="000000"/>
          <w:szCs w:val="24"/>
        </w:rPr>
        <w:t>莫耳的</w:t>
      </w:r>
      <w:r w:rsidRPr="00787F76">
        <w:rPr>
          <w:rFonts w:ascii="Times New Roman" w:eastAsia="標楷體" w:hAnsi="Times New Roman"/>
          <w:color w:val="000000"/>
          <w:szCs w:val="24"/>
        </w:rPr>
        <w:t>Tris</w:t>
      </w:r>
      <w:r w:rsidRPr="00787F76">
        <w:rPr>
          <w:rFonts w:ascii="Times New Roman" w:eastAsia="標楷體" w:hAnsi="Times New Roman" w:hint="eastAsia"/>
          <w:color w:val="000000"/>
          <w:szCs w:val="24"/>
        </w:rPr>
        <w:t>溶於水中後，再加入適量體積的</w:t>
      </w:r>
      <w:r w:rsidRPr="00787F76">
        <w:rPr>
          <w:rFonts w:ascii="Times New Roman" w:eastAsia="標楷體" w:hAnsi="Times New Roman"/>
          <w:color w:val="000000"/>
          <w:szCs w:val="24"/>
        </w:rPr>
        <w:t>10 M</w:t>
      </w:r>
      <w:r w:rsidRPr="00787F76">
        <w:rPr>
          <w:rFonts w:ascii="Times New Roman" w:eastAsia="標楷體" w:hAnsi="Times New Roman" w:hint="eastAsia"/>
          <w:color w:val="000000"/>
          <w:szCs w:val="24"/>
        </w:rPr>
        <w:t>鹽酸溶液，待混合均勻後，在</w:t>
      </w:r>
      <w:r w:rsidRPr="00787F76">
        <w:rPr>
          <w:rFonts w:ascii="Times New Roman" w:eastAsia="標楷體" w:hAnsi="Times New Roman"/>
          <w:color w:val="000000"/>
          <w:szCs w:val="24"/>
        </w:rPr>
        <w:t>25°C</w:t>
      </w:r>
      <w:r w:rsidRPr="00787F76">
        <w:rPr>
          <w:rFonts w:ascii="Times New Roman" w:eastAsia="標楷體" w:hAnsi="Times New Roman" w:hint="eastAsia"/>
          <w:color w:val="000000"/>
          <w:szCs w:val="24"/>
        </w:rPr>
        <w:t>下，加水至總體積為</w:t>
      </w:r>
      <w:r w:rsidRPr="00787F76">
        <w:rPr>
          <w:rFonts w:ascii="Times New Roman" w:eastAsia="標楷體" w:hAnsi="Times New Roman"/>
          <w:color w:val="000000"/>
          <w:szCs w:val="24"/>
        </w:rPr>
        <w:t>1.0</w:t>
      </w:r>
      <w:r w:rsidRPr="00787F76">
        <w:rPr>
          <w:rFonts w:ascii="Times New Roman" w:eastAsia="標楷體" w:hAnsi="Times New Roman" w:hint="eastAsia"/>
          <w:color w:val="000000"/>
          <w:szCs w:val="24"/>
        </w:rPr>
        <w:t>公升，則賴同學加入了多少體積的</w:t>
      </w:r>
      <w:r w:rsidRPr="00787F76">
        <w:rPr>
          <w:rFonts w:ascii="Times New Roman" w:eastAsia="標楷體" w:hAnsi="Times New Roman"/>
          <w:color w:val="000000"/>
          <w:szCs w:val="24"/>
        </w:rPr>
        <w:t>10 M</w:t>
      </w:r>
      <w:r w:rsidRPr="00787F76">
        <w:rPr>
          <w:rFonts w:ascii="Times New Roman" w:eastAsia="標楷體" w:hAnsi="Times New Roman" w:hint="eastAsia"/>
          <w:color w:val="000000"/>
          <w:szCs w:val="24"/>
        </w:rPr>
        <w:t>鹽酸溶液</w:t>
      </w:r>
      <w:r w:rsidRPr="00787F76">
        <w:rPr>
          <w:rFonts w:ascii="標楷體" w:eastAsia="標楷體" w:hAnsi="標楷體" w:hint="eastAsia"/>
          <w:color w:val="000000"/>
          <w:szCs w:val="24"/>
        </w:rPr>
        <w:t>？</w:t>
      </w:r>
      <w:r w:rsidRPr="00787F76">
        <w:rPr>
          <w:rFonts w:ascii="Times New Roman" w:eastAsia="標楷體" w:hAnsi="Times New Roman" w:hint="eastAsia"/>
          <w:color w:val="000000"/>
          <w:szCs w:val="24"/>
        </w:rPr>
        <w:t>詳述計算過程。</w:t>
      </w:r>
      <w:r w:rsidRPr="00787F76">
        <w:rPr>
          <w:rFonts w:ascii="Times New Roman" w:eastAsia="標楷體" w:hAnsi="Times New Roman" w:hint="eastAsia"/>
          <w:color w:val="000000"/>
          <w:kern w:val="0"/>
          <w:szCs w:val="24"/>
        </w:rPr>
        <w:t>（</w:t>
      </w:r>
      <w:r w:rsidRPr="00787F76">
        <w:rPr>
          <w:rFonts w:ascii="Times New Roman" w:eastAsia="標楷體" w:hAnsi="Times New Roman"/>
          <w:color w:val="000000"/>
          <w:kern w:val="0"/>
          <w:szCs w:val="24"/>
        </w:rPr>
        <w:t>6</w:t>
      </w:r>
      <w:r w:rsidRPr="00787F76">
        <w:rPr>
          <w:rFonts w:ascii="Times New Roman" w:eastAsia="標楷體" w:hAnsi="Times New Roman" w:hint="eastAsia"/>
          <w:color w:val="000000"/>
          <w:kern w:val="0"/>
          <w:szCs w:val="24"/>
        </w:rPr>
        <w:t>分）</w:t>
      </w:r>
    </w:p>
    <w:p w:rsidR="003F4717" w:rsidRPr="00787F76" w:rsidRDefault="003F4717" w:rsidP="00351BE3">
      <w:pPr>
        <w:pStyle w:val="aa"/>
        <w:widowControl/>
        <w:spacing w:after="160" w:line="400" w:lineRule="exact"/>
        <w:ind w:leftChars="0" w:left="0"/>
        <w:contextualSpacing/>
        <w:jc w:val="both"/>
        <w:rPr>
          <w:rFonts w:ascii="Times New Roman" w:eastAsia="標楷體" w:hAnsi="Times New Roman"/>
          <w:color w:val="000000"/>
          <w:szCs w:val="24"/>
        </w:rPr>
      </w:pPr>
    </w:p>
    <w:p w:rsidR="003F4717" w:rsidRPr="00787F76" w:rsidRDefault="003F4717" w:rsidP="003E3CD6">
      <w:pPr>
        <w:pStyle w:val="aa"/>
        <w:snapToGrid w:val="0"/>
        <w:spacing w:line="400" w:lineRule="exact"/>
        <w:ind w:leftChars="0" w:left="360" w:right="-73"/>
        <w:jc w:val="both"/>
        <w:rPr>
          <w:rFonts w:ascii="Times New Roman" w:eastAsia="標楷體" w:hAnsi="Times New Roman"/>
          <w:color w:val="000000"/>
          <w:kern w:val="0"/>
          <w:szCs w:val="24"/>
        </w:rPr>
      </w:pPr>
    </w:p>
    <w:p w:rsidR="003F4717" w:rsidRPr="00787F76" w:rsidRDefault="003F4717" w:rsidP="00AC45E7">
      <w:pPr>
        <w:pStyle w:val="aa"/>
        <w:numPr>
          <w:ilvl w:val="0"/>
          <w:numId w:val="14"/>
        </w:numPr>
        <w:spacing w:line="400" w:lineRule="exact"/>
        <w:ind w:leftChars="0" w:right="-73"/>
        <w:contextualSpacing/>
        <w:jc w:val="both"/>
        <w:rPr>
          <w:rFonts w:ascii="標楷體" w:eastAsia="標楷體" w:hAnsi="標楷體"/>
          <w:color w:val="000000"/>
          <w:szCs w:val="24"/>
        </w:rPr>
      </w:pPr>
      <w:r w:rsidRPr="00787F76">
        <w:rPr>
          <w:rFonts w:ascii="標楷體" w:eastAsia="標楷體" w:hAnsi="標楷體" w:hint="eastAsia"/>
          <w:color w:val="000000"/>
          <w:szCs w:val="24"/>
        </w:rPr>
        <w:t>半導體是一種導電性可受調控的材料，範圍可從絕緣體至導體之間，常見的半導體材料有矽、鍺、砷化鎵等，請簡述矽如何導電？如何調控矽的導電性？</w:t>
      </w:r>
      <w:r w:rsidRPr="00787F76">
        <w:rPr>
          <w:rFonts w:ascii="Times New Roman" w:eastAsia="標楷體" w:hAnsi="Times New Roman" w:hint="eastAsia"/>
          <w:color w:val="000000"/>
          <w:kern w:val="0"/>
          <w:szCs w:val="24"/>
        </w:rPr>
        <w:t>（</w:t>
      </w:r>
      <w:r w:rsidRPr="00787F76">
        <w:rPr>
          <w:rFonts w:ascii="Times New Roman" w:eastAsia="標楷體" w:hAnsi="Times New Roman"/>
          <w:color w:val="000000"/>
          <w:kern w:val="0"/>
          <w:szCs w:val="24"/>
        </w:rPr>
        <w:t>6</w:t>
      </w:r>
      <w:r w:rsidRPr="00787F76">
        <w:rPr>
          <w:rFonts w:ascii="Times New Roman" w:eastAsia="標楷體" w:hAnsi="Times New Roman" w:hint="eastAsia"/>
          <w:color w:val="000000"/>
          <w:kern w:val="0"/>
          <w:szCs w:val="24"/>
        </w:rPr>
        <w:t>分）</w:t>
      </w:r>
    </w:p>
    <w:p w:rsidR="003F4717" w:rsidRPr="00787F76" w:rsidRDefault="003F4717" w:rsidP="00AC45E7">
      <w:pPr>
        <w:pStyle w:val="aa"/>
        <w:spacing w:line="400" w:lineRule="exact"/>
        <w:ind w:leftChars="0" w:left="0" w:right="-73"/>
        <w:contextualSpacing/>
        <w:jc w:val="both"/>
        <w:rPr>
          <w:rFonts w:ascii="標楷體" w:eastAsia="標楷體" w:hAnsi="標楷體"/>
          <w:color w:val="000000"/>
          <w:szCs w:val="24"/>
        </w:rPr>
      </w:pPr>
    </w:p>
    <w:p w:rsidR="003F4717" w:rsidRPr="00787F76" w:rsidRDefault="003F4717" w:rsidP="00AC45E7">
      <w:pPr>
        <w:pStyle w:val="aa"/>
        <w:spacing w:line="400" w:lineRule="exact"/>
        <w:ind w:leftChars="0" w:left="0" w:right="-73"/>
        <w:contextualSpacing/>
        <w:jc w:val="both"/>
        <w:rPr>
          <w:rFonts w:ascii="標楷體" w:eastAsia="標楷體" w:hAnsi="標楷體"/>
          <w:color w:val="000000"/>
          <w:szCs w:val="24"/>
        </w:rPr>
      </w:pPr>
    </w:p>
    <w:p w:rsidR="003F4717" w:rsidRPr="00787F76" w:rsidRDefault="003F4717" w:rsidP="009B31D3">
      <w:pPr>
        <w:pStyle w:val="aa"/>
        <w:numPr>
          <w:ilvl w:val="0"/>
          <w:numId w:val="14"/>
        </w:numPr>
        <w:spacing w:line="400" w:lineRule="exact"/>
        <w:ind w:leftChars="0" w:right="-73"/>
        <w:contextualSpacing/>
        <w:jc w:val="both"/>
        <w:rPr>
          <w:rFonts w:ascii="Times New Roman" w:eastAsia="標楷體" w:hAnsi="Times New Roman"/>
          <w:color w:val="000000"/>
          <w:szCs w:val="24"/>
        </w:rPr>
      </w:pPr>
      <w:r w:rsidRPr="00787F76">
        <w:rPr>
          <w:rFonts w:ascii="Times New Roman" w:eastAsia="標楷體" w:hAnsi="Times New Roman" w:hint="eastAsia"/>
          <w:noProof/>
          <w:color w:val="000000"/>
          <w:lang w:val="pt-BR"/>
        </w:rPr>
        <w:t>在高溫下，</w:t>
      </w:r>
      <w:r w:rsidRPr="00787F76">
        <w:rPr>
          <w:rFonts w:ascii="Times New Roman" w:eastAsia="標楷體" w:hAnsi="Times New Roman"/>
          <w:noProof/>
          <w:color w:val="000000"/>
        </w:rPr>
        <w:t>NH</w:t>
      </w:r>
      <w:r w:rsidRPr="00787F76">
        <w:rPr>
          <w:rFonts w:ascii="Times New Roman" w:eastAsia="標楷體" w:hAnsi="Times New Roman"/>
          <w:noProof/>
          <w:color w:val="000000"/>
          <w:vertAlign w:val="subscript"/>
        </w:rPr>
        <w:t>3</w:t>
      </w:r>
      <w:r w:rsidRPr="00787F76">
        <w:rPr>
          <w:rFonts w:ascii="Times New Roman" w:eastAsia="標楷體" w:hAnsi="Times New Roman" w:hint="eastAsia"/>
          <w:noProof/>
          <w:color w:val="000000"/>
        </w:rPr>
        <w:t>可與</w:t>
      </w:r>
      <w:r w:rsidRPr="00787F76">
        <w:rPr>
          <w:rFonts w:ascii="Times New Roman" w:eastAsia="標楷體" w:hAnsi="Times New Roman"/>
          <w:noProof/>
          <w:color w:val="000000"/>
        </w:rPr>
        <w:t>O</w:t>
      </w:r>
      <w:r w:rsidRPr="00787F76">
        <w:rPr>
          <w:rFonts w:ascii="Times New Roman" w:eastAsia="標楷體" w:hAnsi="Times New Roman"/>
          <w:noProof/>
          <w:color w:val="000000"/>
          <w:vertAlign w:val="subscript"/>
        </w:rPr>
        <w:t>2</w:t>
      </w:r>
      <w:r w:rsidRPr="00787F76">
        <w:rPr>
          <w:rFonts w:ascii="Times New Roman" w:eastAsia="標楷體" w:hAnsi="Times New Roman" w:hint="eastAsia"/>
          <w:noProof/>
          <w:color w:val="000000"/>
        </w:rPr>
        <w:t>進行反應</w:t>
      </w:r>
      <w:r w:rsidRPr="00787F76">
        <w:rPr>
          <w:rFonts w:ascii="Times New Roman" w:eastAsia="標楷體" w:hAnsi="Times New Roman" w:hint="eastAsia"/>
          <w:noProof/>
          <w:color w:val="000000"/>
          <w:lang w:val="pt-BR"/>
        </w:rPr>
        <w:t>，其反應式如下：</w:t>
      </w:r>
    </w:p>
    <w:p w:rsidR="003F4717" w:rsidRPr="00787F76" w:rsidRDefault="003F4717" w:rsidP="009B31D3">
      <w:pPr>
        <w:pStyle w:val="aa"/>
        <w:spacing w:line="400" w:lineRule="exact"/>
        <w:ind w:leftChars="0" w:left="0" w:right="-73" w:firstLine="360"/>
        <w:contextualSpacing/>
        <w:jc w:val="both"/>
        <w:rPr>
          <w:rFonts w:ascii="Times New Roman" w:eastAsia="標楷體" w:hAnsi="Times New Roman"/>
          <w:noProof/>
          <w:color w:val="000000"/>
        </w:rPr>
      </w:pPr>
      <w:r w:rsidRPr="00787F76">
        <w:rPr>
          <w:rFonts w:ascii="Times New Roman" w:eastAsia="標楷體" w:hAnsi="Times New Roman"/>
          <w:noProof/>
          <w:color w:val="000000"/>
        </w:rPr>
        <w:t xml:space="preserve">  NH</w:t>
      </w:r>
      <w:r w:rsidRPr="00787F76">
        <w:rPr>
          <w:rFonts w:ascii="Times New Roman" w:eastAsia="標楷體" w:hAnsi="Times New Roman"/>
          <w:noProof/>
          <w:color w:val="000000"/>
          <w:vertAlign w:val="subscript"/>
        </w:rPr>
        <w:t>3</w:t>
      </w:r>
      <w:r w:rsidRPr="00787F76">
        <w:rPr>
          <w:rFonts w:ascii="Times New Roman" w:eastAsia="標楷體" w:hAnsi="Times New Roman"/>
          <w:noProof/>
          <w:color w:val="000000"/>
        </w:rPr>
        <w:t>(g) + O</w:t>
      </w:r>
      <w:r w:rsidRPr="00787F76">
        <w:rPr>
          <w:rFonts w:ascii="Times New Roman" w:eastAsia="標楷體" w:hAnsi="Times New Roman"/>
          <w:noProof/>
          <w:color w:val="000000"/>
          <w:vertAlign w:val="subscript"/>
        </w:rPr>
        <w:t>2</w:t>
      </w:r>
      <w:r w:rsidRPr="00787F76">
        <w:rPr>
          <w:rFonts w:ascii="Times New Roman" w:eastAsia="標楷體" w:hAnsi="Times New Roman"/>
          <w:noProof/>
          <w:color w:val="000000"/>
        </w:rPr>
        <w:t>(g) → NO(g) + H</w:t>
      </w:r>
      <w:r w:rsidRPr="00787F76">
        <w:rPr>
          <w:rFonts w:ascii="Times New Roman" w:eastAsia="標楷體" w:hAnsi="Times New Roman"/>
          <w:noProof/>
          <w:color w:val="000000"/>
          <w:vertAlign w:val="subscript"/>
        </w:rPr>
        <w:t>2</w:t>
      </w:r>
      <w:r w:rsidRPr="00787F76">
        <w:rPr>
          <w:rFonts w:ascii="Times New Roman" w:eastAsia="標楷體" w:hAnsi="Times New Roman"/>
          <w:noProof/>
          <w:color w:val="000000"/>
        </w:rPr>
        <w:t>O(g)   (</w:t>
      </w:r>
      <w:r w:rsidRPr="00787F76">
        <w:rPr>
          <w:rFonts w:ascii="Times New Roman" w:eastAsia="標楷體" w:hAnsi="Times New Roman" w:hint="eastAsia"/>
          <w:noProof/>
          <w:color w:val="000000"/>
        </w:rPr>
        <w:t>係數未平衡</w:t>
      </w:r>
      <w:r w:rsidRPr="00787F76">
        <w:rPr>
          <w:rFonts w:ascii="Times New Roman" w:eastAsia="標楷體" w:hAnsi="Times New Roman"/>
          <w:noProof/>
          <w:color w:val="000000"/>
        </w:rPr>
        <w:t>)</w:t>
      </w:r>
    </w:p>
    <w:p w:rsidR="003F4717" w:rsidRPr="00787F76" w:rsidRDefault="003F4717" w:rsidP="009B31D3">
      <w:pPr>
        <w:pStyle w:val="aa"/>
        <w:spacing w:line="400" w:lineRule="exact"/>
        <w:ind w:leftChars="0" w:left="0" w:right="-73" w:firstLine="360"/>
        <w:contextualSpacing/>
        <w:jc w:val="both"/>
        <w:rPr>
          <w:rFonts w:ascii="Times New Roman" w:eastAsia="標楷體" w:hAnsi="Times New Roman"/>
          <w:noProof/>
          <w:color w:val="000000"/>
        </w:rPr>
      </w:pPr>
      <w:r w:rsidRPr="00787F76">
        <w:rPr>
          <w:rFonts w:ascii="Times New Roman" w:eastAsia="標楷體" w:hAnsi="Times New Roman" w:hint="eastAsia"/>
          <w:noProof/>
          <w:color w:val="000000"/>
        </w:rPr>
        <w:t>若取</w:t>
      </w:r>
      <w:smartTag w:uri="urn:schemas-microsoft-com:office:smarttags" w:element="chmetcnv">
        <w:smartTagPr>
          <w:attr w:name="SourceValue" w:val="5.1"/>
          <w:attr w:name="HasSpace" w:val="False"/>
          <w:attr w:name="Negative" w:val="False"/>
          <w:attr w:name="NumberType" w:val="1"/>
          <w:attr w:name="TCSC" w:val="0"/>
        </w:smartTagPr>
        <w:r w:rsidRPr="00787F76">
          <w:rPr>
            <w:rFonts w:ascii="Times New Roman" w:eastAsia="標楷體" w:hAnsi="Times New Roman"/>
            <w:noProof/>
            <w:color w:val="000000"/>
          </w:rPr>
          <w:t>5.1</w:t>
        </w:r>
        <w:r w:rsidRPr="00787F76">
          <w:rPr>
            <w:rFonts w:ascii="Times New Roman" w:eastAsia="標楷體" w:hAnsi="Times New Roman" w:hint="eastAsia"/>
            <w:noProof/>
            <w:color w:val="000000"/>
          </w:rPr>
          <w:t>克</w:t>
        </w:r>
      </w:smartTag>
      <w:r w:rsidRPr="00787F76">
        <w:rPr>
          <w:rFonts w:ascii="Times New Roman" w:eastAsia="標楷體" w:hAnsi="Times New Roman" w:hint="eastAsia"/>
          <w:noProof/>
          <w:color w:val="000000"/>
        </w:rPr>
        <w:t>的氨與</w:t>
      </w:r>
      <w:smartTag w:uri="urn:schemas-microsoft-com:office:smarttags" w:element="chmetcnv">
        <w:smartTagPr>
          <w:attr w:name="SourceValue" w:val="12.8"/>
          <w:attr w:name="HasSpace" w:val="False"/>
          <w:attr w:name="Negative" w:val="False"/>
          <w:attr w:name="NumberType" w:val="1"/>
          <w:attr w:name="TCSC" w:val="0"/>
        </w:smartTagPr>
        <w:r w:rsidRPr="00787F76">
          <w:rPr>
            <w:rFonts w:ascii="Times New Roman" w:eastAsia="標楷體" w:hAnsi="Times New Roman"/>
            <w:noProof/>
            <w:color w:val="000000"/>
          </w:rPr>
          <w:t>12.8</w:t>
        </w:r>
        <w:r w:rsidRPr="00787F76">
          <w:rPr>
            <w:rFonts w:ascii="Times New Roman" w:eastAsia="標楷體" w:hAnsi="Times New Roman" w:hint="eastAsia"/>
            <w:noProof/>
            <w:color w:val="000000"/>
          </w:rPr>
          <w:t>克</w:t>
        </w:r>
      </w:smartTag>
      <w:r w:rsidRPr="00787F76">
        <w:rPr>
          <w:rFonts w:ascii="Times New Roman" w:eastAsia="標楷體" w:hAnsi="Times New Roman" w:hint="eastAsia"/>
          <w:noProof/>
          <w:color w:val="000000"/>
        </w:rPr>
        <w:t>的氧氣反應，最多可產生</w:t>
      </w:r>
      <w:r w:rsidRPr="00787F76">
        <w:rPr>
          <w:rFonts w:ascii="Times New Roman" w:eastAsia="標楷體" w:hAnsi="Times New Roman"/>
          <w:noProof/>
          <w:color w:val="000000"/>
        </w:rPr>
        <w:t>NO</w:t>
      </w:r>
      <w:r w:rsidRPr="00787F76">
        <w:rPr>
          <w:rFonts w:ascii="Times New Roman" w:eastAsia="標楷體" w:hAnsi="Times New Roman" w:hint="eastAsia"/>
          <w:noProof/>
          <w:color w:val="000000"/>
        </w:rPr>
        <w:t>多少克？</w:t>
      </w:r>
      <w:r w:rsidRPr="00787F76">
        <w:rPr>
          <w:rFonts w:ascii="Times New Roman" w:eastAsia="標楷體" w:hAnsi="Times New Roman" w:hint="eastAsia"/>
          <w:color w:val="000000"/>
          <w:kern w:val="0"/>
          <w:szCs w:val="24"/>
        </w:rPr>
        <w:t>（</w:t>
      </w:r>
      <w:r w:rsidRPr="00787F76">
        <w:rPr>
          <w:rFonts w:ascii="Times New Roman" w:eastAsia="標楷體" w:hAnsi="Times New Roman"/>
          <w:color w:val="000000"/>
          <w:kern w:val="0"/>
          <w:szCs w:val="24"/>
        </w:rPr>
        <w:t>6</w:t>
      </w:r>
      <w:r w:rsidRPr="00787F76">
        <w:rPr>
          <w:rFonts w:ascii="Times New Roman" w:eastAsia="標楷體" w:hAnsi="Times New Roman" w:hint="eastAsia"/>
          <w:color w:val="000000"/>
          <w:kern w:val="0"/>
          <w:szCs w:val="24"/>
        </w:rPr>
        <w:t>分）</w:t>
      </w:r>
    </w:p>
    <w:p w:rsidR="003F4717" w:rsidRPr="00787F76" w:rsidRDefault="003F4717" w:rsidP="009B31D3">
      <w:pPr>
        <w:pStyle w:val="aa"/>
        <w:spacing w:line="400" w:lineRule="exact"/>
        <w:ind w:leftChars="0" w:left="0" w:right="-73" w:firstLine="360"/>
        <w:contextualSpacing/>
        <w:jc w:val="both"/>
        <w:rPr>
          <w:rFonts w:ascii="Times New Roman" w:eastAsia="標楷體" w:hAnsi="Times New Roman"/>
          <w:noProof/>
          <w:color w:val="000000"/>
        </w:rPr>
      </w:pPr>
      <w:r w:rsidRPr="00787F76">
        <w:rPr>
          <w:rFonts w:ascii="Times New Roman" w:eastAsia="標楷體" w:hAnsi="Times New Roman"/>
          <w:noProof/>
          <w:color w:val="000000"/>
        </w:rPr>
        <w:t>(</w:t>
      </w:r>
      <w:r w:rsidRPr="00787F76">
        <w:rPr>
          <w:rFonts w:ascii="Times New Roman" w:eastAsia="標楷體" w:hAnsi="Times New Roman" w:hint="eastAsia"/>
          <w:noProof/>
          <w:color w:val="000000"/>
        </w:rPr>
        <w:t>原子量：</w:t>
      </w:r>
      <w:r w:rsidRPr="00787F76">
        <w:rPr>
          <w:rFonts w:ascii="Times New Roman" w:eastAsia="標楷體" w:hAnsi="Times New Roman"/>
          <w:noProof/>
          <w:color w:val="000000"/>
        </w:rPr>
        <w:t>H=1.0</w:t>
      </w:r>
      <w:r w:rsidRPr="00787F76">
        <w:rPr>
          <w:rFonts w:ascii="Times New Roman" w:eastAsia="標楷體" w:hAnsi="Times New Roman" w:hint="eastAsia"/>
          <w:noProof/>
          <w:color w:val="000000"/>
        </w:rPr>
        <w:t>；</w:t>
      </w:r>
      <w:r w:rsidRPr="00787F76">
        <w:rPr>
          <w:rFonts w:ascii="Times New Roman" w:eastAsia="標楷體" w:hAnsi="Times New Roman"/>
          <w:noProof/>
          <w:color w:val="000000"/>
        </w:rPr>
        <w:t>N</w:t>
      </w:r>
      <w:r w:rsidRPr="00787F76">
        <w:rPr>
          <w:rFonts w:ascii="Times New Roman" w:eastAsia="標楷體" w:hAnsi="Times New Roman"/>
          <w:noProof/>
          <w:color w:val="000000"/>
          <w:vertAlign w:val="subscript"/>
        </w:rPr>
        <w:t xml:space="preserve"> </w:t>
      </w:r>
      <w:r w:rsidRPr="00787F76">
        <w:rPr>
          <w:rFonts w:ascii="Times New Roman" w:eastAsia="標楷體" w:hAnsi="Times New Roman"/>
          <w:noProof/>
          <w:color w:val="000000"/>
        </w:rPr>
        <w:t>=14.0</w:t>
      </w:r>
      <w:r w:rsidRPr="00787F76">
        <w:rPr>
          <w:rFonts w:ascii="Times New Roman" w:eastAsia="標楷體" w:hAnsi="Times New Roman" w:hint="eastAsia"/>
          <w:noProof/>
          <w:color w:val="000000"/>
        </w:rPr>
        <w:t>；</w:t>
      </w:r>
      <w:r w:rsidRPr="00787F76">
        <w:rPr>
          <w:rFonts w:ascii="Times New Roman" w:eastAsia="標楷體" w:hAnsi="Times New Roman"/>
          <w:noProof/>
          <w:color w:val="000000"/>
        </w:rPr>
        <w:t>O =</w:t>
      </w:r>
      <w:r w:rsidRPr="00787F76">
        <w:rPr>
          <w:rFonts w:ascii="Times New Roman" w:eastAsia="標楷體" w:hAnsi="Times New Roman"/>
          <w:noProof/>
          <w:color w:val="000000"/>
          <w:vertAlign w:val="subscript"/>
        </w:rPr>
        <w:t xml:space="preserve"> </w:t>
      </w:r>
      <w:r w:rsidRPr="00787F76">
        <w:rPr>
          <w:rFonts w:ascii="Times New Roman" w:eastAsia="標楷體" w:hAnsi="Times New Roman"/>
          <w:noProof/>
          <w:color w:val="000000"/>
        </w:rPr>
        <w:t>16.0)</w:t>
      </w:r>
    </w:p>
    <w:p w:rsidR="003F4717" w:rsidRPr="00787F76" w:rsidRDefault="003F4717" w:rsidP="009B31D3">
      <w:pPr>
        <w:pStyle w:val="aa"/>
        <w:spacing w:line="400" w:lineRule="exact"/>
        <w:ind w:leftChars="0" w:left="0" w:right="-73" w:firstLine="360"/>
        <w:contextualSpacing/>
        <w:jc w:val="both"/>
        <w:rPr>
          <w:rFonts w:ascii="Times New Roman" w:eastAsia="標楷體" w:hAnsi="Times New Roman"/>
          <w:noProof/>
          <w:color w:val="000000"/>
        </w:rPr>
      </w:pPr>
    </w:p>
    <w:p w:rsidR="003F4717" w:rsidRPr="00787F76" w:rsidRDefault="003F4717" w:rsidP="00351BE3">
      <w:pPr>
        <w:widowControl/>
        <w:spacing w:after="160" w:line="400" w:lineRule="exact"/>
        <w:contextualSpacing/>
        <w:jc w:val="both"/>
        <w:rPr>
          <w:rFonts w:ascii="Times New Roman" w:eastAsia="標楷體" w:hAnsi="Times New Roman"/>
          <w:color w:val="000000"/>
          <w:szCs w:val="24"/>
        </w:rPr>
      </w:pPr>
    </w:p>
    <w:sectPr w:rsidR="003F4717" w:rsidRPr="00787F76" w:rsidSect="00B93D2A">
      <w:headerReference w:type="default" r:id="rId10"/>
      <w:footerReference w:type="default" r:id="rId11"/>
      <w:pgSz w:w="11906" w:h="16838"/>
      <w:pgMar w:top="1418" w:right="1247" w:bottom="1134" w:left="1247" w:header="567" w:footer="45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1673" w:rsidRDefault="00581673" w:rsidP="00A0526E">
      <w:r>
        <w:separator/>
      </w:r>
    </w:p>
  </w:endnote>
  <w:endnote w:type="continuationSeparator" w:id="0">
    <w:p w:rsidR="00581673" w:rsidRDefault="00581673" w:rsidP="00A052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楷書體W5">
    <w:altName w:val="標楷體"/>
    <w:panose1 w:val="00000000000000000000"/>
    <w:charset w:val="88"/>
    <w:family w:val="script"/>
    <w:notTrueType/>
    <w:pitch w:val="fixed"/>
    <w:sig w:usb0="00000001" w:usb1="08080000" w:usb2="00000010" w:usb3="00000000" w:csb0="001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4717" w:rsidRPr="00175684" w:rsidRDefault="003F4717">
    <w:pPr>
      <w:pStyle w:val="ad"/>
      <w:jc w:val="right"/>
      <w:rPr>
        <w:rFonts w:ascii="Times New Roman" w:hAnsi="Times New Roman"/>
      </w:rPr>
    </w:pPr>
    <w:r w:rsidRPr="00175684">
      <w:rPr>
        <w:rFonts w:ascii="Times New Roman" w:hAnsi="Times New Roman"/>
      </w:rPr>
      <w:fldChar w:fldCharType="begin"/>
    </w:r>
    <w:r w:rsidRPr="00175684">
      <w:rPr>
        <w:rFonts w:ascii="Times New Roman" w:hAnsi="Times New Roman"/>
      </w:rPr>
      <w:instrText>PAGE   \* MERGEFORMAT</w:instrText>
    </w:r>
    <w:r w:rsidRPr="00175684">
      <w:rPr>
        <w:rFonts w:ascii="Times New Roman" w:hAnsi="Times New Roman"/>
      </w:rPr>
      <w:fldChar w:fldCharType="separate"/>
    </w:r>
    <w:r w:rsidR="00FD6EA3" w:rsidRPr="00FD6EA3">
      <w:rPr>
        <w:rFonts w:ascii="Times New Roman" w:hAnsi="Times New Roman"/>
        <w:noProof/>
        <w:lang w:val="zh-TW"/>
      </w:rPr>
      <w:t>2</w:t>
    </w:r>
    <w:r w:rsidRPr="00175684">
      <w:rPr>
        <w:rFonts w:ascii="Times New Roman" w:hAnsi="Times New Roman"/>
      </w:rPr>
      <w:fldChar w:fldCharType="end"/>
    </w:r>
  </w:p>
  <w:p w:rsidR="003F4717" w:rsidRDefault="003F4717">
    <w:pPr>
      <w:pStyle w:val="a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1673" w:rsidRDefault="00581673" w:rsidP="00A0526E">
      <w:r>
        <w:separator/>
      </w:r>
    </w:p>
  </w:footnote>
  <w:footnote w:type="continuationSeparator" w:id="0">
    <w:p w:rsidR="00581673" w:rsidRDefault="00581673" w:rsidP="00A052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4717" w:rsidRPr="001D573F" w:rsidRDefault="003F4717" w:rsidP="0014325C">
    <w:pPr>
      <w:pStyle w:val="ab"/>
      <w:ind w:firstLineChars="2700" w:firstLine="7560"/>
      <w:rPr>
        <w:rFonts w:ascii="標楷體" w:eastAsia="標楷體" w:hAnsi="標楷體"/>
        <w:sz w:val="28"/>
        <w:szCs w:val="28"/>
      </w:rPr>
    </w:pPr>
    <w:r w:rsidRPr="001D573F">
      <w:rPr>
        <w:rFonts w:ascii="標楷體" w:eastAsia="標楷體" w:hAnsi="標楷體" w:hint="eastAsia"/>
        <w:sz w:val="28"/>
        <w:szCs w:val="28"/>
      </w:rPr>
      <w:t>編號：</w:t>
    </w:r>
    <w:r>
      <w:rPr>
        <w:rFonts w:ascii="標楷體" w:eastAsia="標楷體" w:hAnsi="標楷體"/>
        <w:sz w:val="28"/>
        <w:szCs w:val="28"/>
        <w:u w:val="single"/>
      </w:rPr>
      <w:t xml:space="preserve">        </w:t>
    </w:r>
  </w:p>
  <w:p w:rsidR="003F4717" w:rsidRDefault="003F4717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F968AA"/>
    <w:multiLevelType w:val="hybridMultilevel"/>
    <w:tmpl w:val="6DD4F31E"/>
    <w:lvl w:ilvl="0" w:tplc="EE3286CA">
      <w:start w:val="1"/>
      <w:numFmt w:val="taiwaneseCountingThousand"/>
      <w:lvlText w:val="(%1)"/>
      <w:lvlJc w:val="left"/>
      <w:pPr>
        <w:ind w:left="870" w:hanging="39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1" w15:restartNumberingAfterBreak="0">
    <w:nsid w:val="0AC25776"/>
    <w:multiLevelType w:val="multilevel"/>
    <w:tmpl w:val="26EA4694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" w15:restartNumberingAfterBreak="0">
    <w:nsid w:val="0C920081"/>
    <w:multiLevelType w:val="hybridMultilevel"/>
    <w:tmpl w:val="D50CCD9E"/>
    <w:lvl w:ilvl="0" w:tplc="CB529FA4">
      <w:start w:val="1"/>
      <w:numFmt w:val="taiwaneseCountingThousand"/>
      <w:lvlText w:val="(%1)"/>
      <w:lvlJc w:val="left"/>
      <w:pPr>
        <w:ind w:left="840" w:hanging="480"/>
      </w:pPr>
      <w:rPr>
        <w:rFonts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2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7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  <w:rPr>
        <w:rFonts w:cs="Times New Roman"/>
      </w:rPr>
    </w:lvl>
  </w:abstractNum>
  <w:abstractNum w:abstractNumId="3" w15:restartNumberingAfterBreak="0">
    <w:nsid w:val="1B176963"/>
    <w:multiLevelType w:val="hybridMultilevel"/>
    <w:tmpl w:val="D50CCD9E"/>
    <w:lvl w:ilvl="0" w:tplc="CB529FA4">
      <w:start w:val="1"/>
      <w:numFmt w:val="taiwaneseCountingThousand"/>
      <w:lvlText w:val="(%1)"/>
      <w:lvlJc w:val="left"/>
      <w:pPr>
        <w:ind w:left="840" w:hanging="480"/>
      </w:pPr>
      <w:rPr>
        <w:rFonts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2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7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  <w:rPr>
        <w:rFonts w:cs="Times New Roman"/>
      </w:rPr>
    </w:lvl>
  </w:abstractNum>
  <w:abstractNum w:abstractNumId="4" w15:restartNumberingAfterBreak="0">
    <w:nsid w:val="1FE54788"/>
    <w:multiLevelType w:val="hybridMultilevel"/>
    <w:tmpl w:val="8724D59E"/>
    <w:lvl w:ilvl="0" w:tplc="CB724A7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5" w15:restartNumberingAfterBreak="0">
    <w:nsid w:val="254B612B"/>
    <w:multiLevelType w:val="hybridMultilevel"/>
    <w:tmpl w:val="D50CCD9E"/>
    <w:lvl w:ilvl="0" w:tplc="CB529FA4">
      <w:start w:val="1"/>
      <w:numFmt w:val="taiwaneseCountingThousand"/>
      <w:lvlText w:val="(%1)"/>
      <w:lvlJc w:val="left"/>
      <w:pPr>
        <w:ind w:left="840" w:hanging="480"/>
      </w:pPr>
      <w:rPr>
        <w:rFonts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2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7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  <w:rPr>
        <w:rFonts w:cs="Times New Roman"/>
      </w:rPr>
    </w:lvl>
  </w:abstractNum>
  <w:abstractNum w:abstractNumId="6" w15:restartNumberingAfterBreak="0">
    <w:nsid w:val="31CB7F66"/>
    <w:multiLevelType w:val="hybridMultilevel"/>
    <w:tmpl w:val="A6F69CD4"/>
    <w:lvl w:ilvl="0" w:tplc="7F5451A6">
      <w:start w:val="2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7" w15:restartNumberingAfterBreak="0">
    <w:nsid w:val="383F790A"/>
    <w:multiLevelType w:val="hybridMultilevel"/>
    <w:tmpl w:val="D50CCD9E"/>
    <w:lvl w:ilvl="0" w:tplc="CB529FA4">
      <w:start w:val="1"/>
      <w:numFmt w:val="taiwaneseCountingThousand"/>
      <w:lvlText w:val="(%1)"/>
      <w:lvlJc w:val="left"/>
      <w:pPr>
        <w:ind w:left="840" w:hanging="480"/>
      </w:pPr>
      <w:rPr>
        <w:rFonts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2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7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  <w:rPr>
        <w:rFonts w:cs="Times New Roman"/>
      </w:rPr>
    </w:lvl>
  </w:abstractNum>
  <w:abstractNum w:abstractNumId="8" w15:restartNumberingAfterBreak="0">
    <w:nsid w:val="46027004"/>
    <w:multiLevelType w:val="hybridMultilevel"/>
    <w:tmpl w:val="8DACA1B6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9" w15:restartNumberingAfterBreak="0">
    <w:nsid w:val="47857ABF"/>
    <w:multiLevelType w:val="hybridMultilevel"/>
    <w:tmpl w:val="178EE714"/>
    <w:lvl w:ilvl="0" w:tplc="9BA23D60">
      <w:start w:val="1"/>
      <w:numFmt w:val="lowerLetter"/>
      <w:lvlText w:val="(%1)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0" w15:restartNumberingAfterBreak="0">
    <w:nsid w:val="51D75C16"/>
    <w:multiLevelType w:val="multilevel"/>
    <w:tmpl w:val="D4A2CFC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taiwaneseCountingThousand"/>
      <w:lvlText w:val="(%2)"/>
      <w:lvlJc w:val="left"/>
      <w:pPr>
        <w:ind w:left="960" w:hanging="480"/>
      </w:pPr>
      <w:rPr>
        <w:rFonts w:cs="Times New Roman" w:hint="eastAsia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cs="Times New Roman"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cs="Times New Roman"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cs="Times New Roman"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cs="Times New Roman"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cs="Times New Roman"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cs="Times New Roman"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cs="Times New Roman" w:hint="eastAsia"/>
      </w:rPr>
    </w:lvl>
  </w:abstractNum>
  <w:abstractNum w:abstractNumId="11" w15:restartNumberingAfterBreak="0">
    <w:nsid w:val="53E82D03"/>
    <w:multiLevelType w:val="hybridMultilevel"/>
    <w:tmpl w:val="0DB88AFC"/>
    <w:lvl w:ilvl="0" w:tplc="615A1B64">
      <w:start w:val="1"/>
      <w:numFmt w:val="taiwaneseCountingThousand"/>
      <w:lvlText w:val="(%1)"/>
      <w:lvlJc w:val="left"/>
      <w:pPr>
        <w:ind w:left="840" w:hanging="480"/>
      </w:pPr>
      <w:rPr>
        <w:rFonts w:cs="Times New Roman"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2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7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  <w:rPr>
        <w:rFonts w:cs="Times New Roman"/>
      </w:rPr>
    </w:lvl>
  </w:abstractNum>
  <w:abstractNum w:abstractNumId="12" w15:restartNumberingAfterBreak="0">
    <w:nsid w:val="57786740"/>
    <w:multiLevelType w:val="hybridMultilevel"/>
    <w:tmpl w:val="AC7C7D4C"/>
    <w:lvl w:ilvl="0" w:tplc="6EDEDE8A">
      <w:start w:val="1"/>
      <w:numFmt w:val="taiwaneseCountingThousand"/>
      <w:lvlText w:val="(%1)"/>
      <w:lvlJc w:val="left"/>
      <w:pPr>
        <w:ind w:left="840" w:hanging="480"/>
      </w:pPr>
      <w:rPr>
        <w:rFonts w:cs="Times New Roman"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2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7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  <w:rPr>
        <w:rFonts w:cs="Times New Roman"/>
      </w:rPr>
    </w:lvl>
  </w:abstractNum>
  <w:abstractNum w:abstractNumId="13" w15:restartNumberingAfterBreak="0">
    <w:nsid w:val="6B3C204C"/>
    <w:multiLevelType w:val="hybridMultilevel"/>
    <w:tmpl w:val="0714035E"/>
    <w:lvl w:ilvl="0" w:tplc="0CF8023C">
      <w:start w:val="2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4" w15:restartNumberingAfterBreak="0">
    <w:nsid w:val="72840075"/>
    <w:multiLevelType w:val="hybridMultilevel"/>
    <w:tmpl w:val="88722364"/>
    <w:lvl w:ilvl="0" w:tplc="A7226C0E">
      <w:start w:val="2"/>
      <w:numFmt w:val="taiwaneseCountingThousand"/>
      <w:lvlText w:val="(%1)"/>
      <w:lvlJc w:val="left"/>
      <w:pPr>
        <w:ind w:left="840" w:hanging="480"/>
      </w:pPr>
      <w:rPr>
        <w:rFonts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5" w15:restartNumberingAfterBreak="0">
    <w:nsid w:val="74E24C20"/>
    <w:multiLevelType w:val="multilevel"/>
    <w:tmpl w:val="D4A2CFC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taiwaneseCountingThousand"/>
      <w:lvlText w:val="(%2)"/>
      <w:lvlJc w:val="left"/>
      <w:pPr>
        <w:ind w:left="960" w:hanging="480"/>
      </w:pPr>
      <w:rPr>
        <w:rFonts w:cs="Times New Roman" w:hint="eastAsia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cs="Times New Roman"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cs="Times New Roman"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cs="Times New Roman"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cs="Times New Roman"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cs="Times New Roman"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cs="Times New Roman"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cs="Times New Roman" w:hint="eastAsia"/>
      </w:rPr>
    </w:lvl>
  </w:abstractNum>
  <w:abstractNum w:abstractNumId="16" w15:restartNumberingAfterBreak="0">
    <w:nsid w:val="75B73BC6"/>
    <w:multiLevelType w:val="hybridMultilevel"/>
    <w:tmpl w:val="2A9625D8"/>
    <w:lvl w:ilvl="0" w:tplc="16C858C6">
      <w:start w:val="1"/>
      <w:numFmt w:val="lowerLetter"/>
      <w:lvlText w:val="(%1)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7" w15:restartNumberingAfterBreak="0">
    <w:nsid w:val="76E21109"/>
    <w:multiLevelType w:val="hybridMultilevel"/>
    <w:tmpl w:val="AFF8649A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8"/>
  </w:num>
  <w:num w:numId="2">
    <w:abstractNumId w:val="6"/>
  </w:num>
  <w:num w:numId="3">
    <w:abstractNumId w:val="13"/>
  </w:num>
  <w:num w:numId="4">
    <w:abstractNumId w:val="0"/>
  </w:num>
  <w:num w:numId="5">
    <w:abstractNumId w:val="10"/>
  </w:num>
  <w:num w:numId="6">
    <w:abstractNumId w:val="12"/>
  </w:num>
  <w:num w:numId="7">
    <w:abstractNumId w:val="7"/>
  </w:num>
  <w:num w:numId="8">
    <w:abstractNumId w:val="3"/>
  </w:num>
  <w:num w:numId="9">
    <w:abstractNumId w:val="5"/>
  </w:num>
  <w:num w:numId="10">
    <w:abstractNumId w:val="14"/>
  </w:num>
  <w:num w:numId="11">
    <w:abstractNumId w:val="2"/>
  </w:num>
  <w:num w:numId="12">
    <w:abstractNumId w:val="11"/>
  </w:num>
  <w:num w:numId="13">
    <w:abstractNumId w:val="15"/>
  </w:num>
  <w:num w:numId="14">
    <w:abstractNumId w:val="4"/>
  </w:num>
  <w:num w:numId="15">
    <w:abstractNumId w:val="1"/>
  </w:num>
  <w:num w:numId="16">
    <w:abstractNumId w:val="17"/>
  </w:num>
  <w:num w:numId="17">
    <w:abstractNumId w:val="9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853"/>
    <w:rsid w:val="0000321E"/>
    <w:rsid w:val="00003411"/>
    <w:rsid w:val="00003DE0"/>
    <w:rsid w:val="00015F96"/>
    <w:rsid w:val="00023595"/>
    <w:rsid w:val="0002359B"/>
    <w:rsid w:val="00033FFF"/>
    <w:rsid w:val="0005029F"/>
    <w:rsid w:val="000548A1"/>
    <w:rsid w:val="000655A2"/>
    <w:rsid w:val="000861B4"/>
    <w:rsid w:val="000A21D5"/>
    <w:rsid w:val="000A5E12"/>
    <w:rsid w:val="000C29DD"/>
    <w:rsid w:val="000E247E"/>
    <w:rsid w:val="000E6C96"/>
    <w:rsid w:val="00106C73"/>
    <w:rsid w:val="001147FF"/>
    <w:rsid w:val="00121483"/>
    <w:rsid w:val="00122818"/>
    <w:rsid w:val="00132C32"/>
    <w:rsid w:val="0013659B"/>
    <w:rsid w:val="0014325C"/>
    <w:rsid w:val="00150C24"/>
    <w:rsid w:val="00175684"/>
    <w:rsid w:val="0017752D"/>
    <w:rsid w:val="001843E4"/>
    <w:rsid w:val="001A6353"/>
    <w:rsid w:val="001B45D8"/>
    <w:rsid w:val="001C43BF"/>
    <w:rsid w:val="001C54FF"/>
    <w:rsid w:val="001C6134"/>
    <w:rsid w:val="001D573F"/>
    <w:rsid w:val="001E31DC"/>
    <w:rsid w:val="001E37C4"/>
    <w:rsid w:val="00203835"/>
    <w:rsid w:val="00236D1E"/>
    <w:rsid w:val="002515D4"/>
    <w:rsid w:val="00262AB3"/>
    <w:rsid w:val="00263823"/>
    <w:rsid w:val="00267EB9"/>
    <w:rsid w:val="002854D4"/>
    <w:rsid w:val="002A753B"/>
    <w:rsid w:val="002C3097"/>
    <w:rsid w:val="002E1125"/>
    <w:rsid w:val="002F1B66"/>
    <w:rsid w:val="00301CA1"/>
    <w:rsid w:val="0032247A"/>
    <w:rsid w:val="003263D8"/>
    <w:rsid w:val="00342F0A"/>
    <w:rsid w:val="00351BE3"/>
    <w:rsid w:val="00365343"/>
    <w:rsid w:val="003A0853"/>
    <w:rsid w:val="003A1FAB"/>
    <w:rsid w:val="003B297E"/>
    <w:rsid w:val="003C453C"/>
    <w:rsid w:val="003D7EBD"/>
    <w:rsid w:val="003E3CD6"/>
    <w:rsid w:val="003F18E1"/>
    <w:rsid w:val="003F4717"/>
    <w:rsid w:val="003F67B0"/>
    <w:rsid w:val="00407648"/>
    <w:rsid w:val="00412FDC"/>
    <w:rsid w:val="004330DF"/>
    <w:rsid w:val="004344F9"/>
    <w:rsid w:val="00450AC8"/>
    <w:rsid w:val="00452D7F"/>
    <w:rsid w:val="004542A6"/>
    <w:rsid w:val="00463D66"/>
    <w:rsid w:val="004660F0"/>
    <w:rsid w:val="00467E27"/>
    <w:rsid w:val="00470BE8"/>
    <w:rsid w:val="0047718B"/>
    <w:rsid w:val="00491974"/>
    <w:rsid w:val="004963F4"/>
    <w:rsid w:val="004A125C"/>
    <w:rsid w:val="004A300D"/>
    <w:rsid w:val="004C15FC"/>
    <w:rsid w:val="004E5BBB"/>
    <w:rsid w:val="004F40EF"/>
    <w:rsid w:val="00520C89"/>
    <w:rsid w:val="00522577"/>
    <w:rsid w:val="00530407"/>
    <w:rsid w:val="00541504"/>
    <w:rsid w:val="0055793B"/>
    <w:rsid w:val="00564E41"/>
    <w:rsid w:val="005779FE"/>
    <w:rsid w:val="00581673"/>
    <w:rsid w:val="005A48CF"/>
    <w:rsid w:val="005A4B71"/>
    <w:rsid w:val="005B0876"/>
    <w:rsid w:val="005B17A6"/>
    <w:rsid w:val="005B3234"/>
    <w:rsid w:val="005B7191"/>
    <w:rsid w:val="005D7FAC"/>
    <w:rsid w:val="005E78B2"/>
    <w:rsid w:val="005F738F"/>
    <w:rsid w:val="00601EDA"/>
    <w:rsid w:val="00631A0E"/>
    <w:rsid w:val="006326A2"/>
    <w:rsid w:val="00653947"/>
    <w:rsid w:val="00660C7B"/>
    <w:rsid w:val="0068358C"/>
    <w:rsid w:val="0069277A"/>
    <w:rsid w:val="00692CA8"/>
    <w:rsid w:val="00694D56"/>
    <w:rsid w:val="006A2E31"/>
    <w:rsid w:val="006A2F53"/>
    <w:rsid w:val="006A6A92"/>
    <w:rsid w:val="006B137E"/>
    <w:rsid w:val="006B5CC3"/>
    <w:rsid w:val="006B7D10"/>
    <w:rsid w:val="006E7A16"/>
    <w:rsid w:val="006F082F"/>
    <w:rsid w:val="0070061E"/>
    <w:rsid w:val="007050EB"/>
    <w:rsid w:val="007110E8"/>
    <w:rsid w:val="00732A7D"/>
    <w:rsid w:val="0073431C"/>
    <w:rsid w:val="00752B18"/>
    <w:rsid w:val="00786794"/>
    <w:rsid w:val="00787F76"/>
    <w:rsid w:val="0079628D"/>
    <w:rsid w:val="00796BCF"/>
    <w:rsid w:val="007B18BD"/>
    <w:rsid w:val="007B250F"/>
    <w:rsid w:val="007B7752"/>
    <w:rsid w:val="007C62AB"/>
    <w:rsid w:val="007F5204"/>
    <w:rsid w:val="008004A0"/>
    <w:rsid w:val="00800E38"/>
    <w:rsid w:val="00815A67"/>
    <w:rsid w:val="0083667F"/>
    <w:rsid w:val="0083798E"/>
    <w:rsid w:val="008458B0"/>
    <w:rsid w:val="00847089"/>
    <w:rsid w:val="00850218"/>
    <w:rsid w:val="0086628A"/>
    <w:rsid w:val="00877BAB"/>
    <w:rsid w:val="00892189"/>
    <w:rsid w:val="008946EE"/>
    <w:rsid w:val="008963E2"/>
    <w:rsid w:val="008A6B6A"/>
    <w:rsid w:val="008B1947"/>
    <w:rsid w:val="008D7352"/>
    <w:rsid w:val="008E24B0"/>
    <w:rsid w:val="008E2517"/>
    <w:rsid w:val="008F084E"/>
    <w:rsid w:val="00911835"/>
    <w:rsid w:val="00917082"/>
    <w:rsid w:val="00930A2C"/>
    <w:rsid w:val="009329A9"/>
    <w:rsid w:val="00935905"/>
    <w:rsid w:val="00943A4A"/>
    <w:rsid w:val="00981C98"/>
    <w:rsid w:val="00997203"/>
    <w:rsid w:val="009A1470"/>
    <w:rsid w:val="009A69DA"/>
    <w:rsid w:val="009B31D3"/>
    <w:rsid w:val="009C43A0"/>
    <w:rsid w:val="009E14E2"/>
    <w:rsid w:val="009E30E9"/>
    <w:rsid w:val="00A0526E"/>
    <w:rsid w:val="00A16605"/>
    <w:rsid w:val="00A17197"/>
    <w:rsid w:val="00A319B4"/>
    <w:rsid w:val="00A36DF2"/>
    <w:rsid w:val="00A41758"/>
    <w:rsid w:val="00A57930"/>
    <w:rsid w:val="00A60B66"/>
    <w:rsid w:val="00A7027A"/>
    <w:rsid w:val="00A775CC"/>
    <w:rsid w:val="00A83BF7"/>
    <w:rsid w:val="00A948C5"/>
    <w:rsid w:val="00AA320B"/>
    <w:rsid w:val="00AB3555"/>
    <w:rsid w:val="00AB39E4"/>
    <w:rsid w:val="00AB68DB"/>
    <w:rsid w:val="00AC337A"/>
    <w:rsid w:val="00AC45E7"/>
    <w:rsid w:val="00B10379"/>
    <w:rsid w:val="00B136F6"/>
    <w:rsid w:val="00B32C6B"/>
    <w:rsid w:val="00B35820"/>
    <w:rsid w:val="00B53E7D"/>
    <w:rsid w:val="00B65237"/>
    <w:rsid w:val="00B91054"/>
    <w:rsid w:val="00B927EA"/>
    <w:rsid w:val="00B93D2A"/>
    <w:rsid w:val="00B97293"/>
    <w:rsid w:val="00BA6639"/>
    <w:rsid w:val="00BC3F83"/>
    <w:rsid w:val="00BF00AE"/>
    <w:rsid w:val="00BF5015"/>
    <w:rsid w:val="00C15DEB"/>
    <w:rsid w:val="00C22F2C"/>
    <w:rsid w:val="00C37156"/>
    <w:rsid w:val="00C4464F"/>
    <w:rsid w:val="00C44EE6"/>
    <w:rsid w:val="00C50236"/>
    <w:rsid w:val="00C56441"/>
    <w:rsid w:val="00C7191A"/>
    <w:rsid w:val="00C770D9"/>
    <w:rsid w:val="00C77D32"/>
    <w:rsid w:val="00C82E59"/>
    <w:rsid w:val="00C976A9"/>
    <w:rsid w:val="00CB712D"/>
    <w:rsid w:val="00CC298E"/>
    <w:rsid w:val="00CD3570"/>
    <w:rsid w:val="00CD6AB9"/>
    <w:rsid w:val="00CE416A"/>
    <w:rsid w:val="00CF4EF9"/>
    <w:rsid w:val="00D10C00"/>
    <w:rsid w:val="00D12AB6"/>
    <w:rsid w:val="00D1520E"/>
    <w:rsid w:val="00D159CA"/>
    <w:rsid w:val="00D204EF"/>
    <w:rsid w:val="00D33C6A"/>
    <w:rsid w:val="00D64C1D"/>
    <w:rsid w:val="00D76063"/>
    <w:rsid w:val="00D77024"/>
    <w:rsid w:val="00D90B9F"/>
    <w:rsid w:val="00D966DA"/>
    <w:rsid w:val="00DA76FC"/>
    <w:rsid w:val="00DB0345"/>
    <w:rsid w:val="00DE057B"/>
    <w:rsid w:val="00DE5878"/>
    <w:rsid w:val="00DF3096"/>
    <w:rsid w:val="00DF3346"/>
    <w:rsid w:val="00DF3CF7"/>
    <w:rsid w:val="00DF4F1E"/>
    <w:rsid w:val="00E00555"/>
    <w:rsid w:val="00E04CE8"/>
    <w:rsid w:val="00E163E9"/>
    <w:rsid w:val="00E333CD"/>
    <w:rsid w:val="00E33706"/>
    <w:rsid w:val="00E401AF"/>
    <w:rsid w:val="00E4117D"/>
    <w:rsid w:val="00E44924"/>
    <w:rsid w:val="00E44F48"/>
    <w:rsid w:val="00E9274D"/>
    <w:rsid w:val="00E964B9"/>
    <w:rsid w:val="00EB46C3"/>
    <w:rsid w:val="00EE5398"/>
    <w:rsid w:val="00EF480C"/>
    <w:rsid w:val="00F01B61"/>
    <w:rsid w:val="00F26641"/>
    <w:rsid w:val="00F36F9D"/>
    <w:rsid w:val="00F54B15"/>
    <w:rsid w:val="00F96666"/>
    <w:rsid w:val="00FA3DD9"/>
    <w:rsid w:val="00FB2B06"/>
    <w:rsid w:val="00FC1607"/>
    <w:rsid w:val="00FC3AD1"/>
    <w:rsid w:val="00FC40ED"/>
    <w:rsid w:val="00FD6733"/>
    <w:rsid w:val="00FD6EA3"/>
    <w:rsid w:val="00FF4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A174F843-8664-4FFE-B804-D75C28791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locked="1" w:uiPriority="0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locked="1" w:uiPriority="0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5029F"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uiPriority w:val="99"/>
    <w:rsid w:val="009C43A0"/>
    <w:rPr>
      <w:rFonts w:cs="Times New Roman"/>
      <w:sz w:val="18"/>
    </w:rPr>
  </w:style>
  <w:style w:type="paragraph" w:styleId="a4">
    <w:name w:val="annotation text"/>
    <w:basedOn w:val="a"/>
    <w:link w:val="a5"/>
    <w:uiPriority w:val="99"/>
    <w:rsid w:val="009C43A0"/>
    <w:rPr>
      <w:rFonts w:ascii="Times New Roman" w:hAnsi="Times New Roman"/>
      <w:szCs w:val="24"/>
    </w:rPr>
  </w:style>
  <w:style w:type="character" w:customStyle="1" w:styleId="a5">
    <w:name w:val="註解文字 字元"/>
    <w:link w:val="a4"/>
    <w:uiPriority w:val="99"/>
    <w:locked/>
    <w:rsid w:val="009C43A0"/>
    <w:rPr>
      <w:rFonts w:ascii="Times New Roman" w:eastAsia="新細明體" w:hAnsi="Times New Roman" w:cs="Times New Roman"/>
      <w:sz w:val="24"/>
      <w:szCs w:val="24"/>
    </w:rPr>
  </w:style>
  <w:style w:type="paragraph" w:styleId="a6">
    <w:name w:val="Balloon Text"/>
    <w:basedOn w:val="a"/>
    <w:link w:val="a7"/>
    <w:uiPriority w:val="99"/>
    <w:semiHidden/>
    <w:rsid w:val="009C43A0"/>
    <w:rPr>
      <w:rFonts w:ascii="Calibri Light" w:hAnsi="Calibri Light"/>
      <w:sz w:val="18"/>
      <w:szCs w:val="18"/>
    </w:rPr>
  </w:style>
  <w:style w:type="character" w:customStyle="1" w:styleId="a7">
    <w:name w:val="註解方塊文字 字元"/>
    <w:link w:val="a6"/>
    <w:uiPriority w:val="99"/>
    <w:semiHidden/>
    <w:locked/>
    <w:rsid w:val="009C43A0"/>
    <w:rPr>
      <w:rFonts w:ascii="Calibri Light" w:eastAsia="新細明體" w:hAnsi="Calibri Light" w:cs="Times New Roman"/>
      <w:sz w:val="18"/>
      <w:szCs w:val="18"/>
    </w:rPr>
  </w:style>
  <w:style w:type="paragraph" w:styleId="a8">
    <w:name w:val="annotation subject"/>
    <w:basedOn w:val="a4"/>
    <w:next w:val="a4"/>
    <w:link w:val="a9"/>
    <w:uiPriority w:val="99"/>
    <w:semiHidden/>
    <w:rsid w:val="001C54FF"/>
    <w:rPr>
      <w:rFonts w:ascii="Calibri" w:hAnsi="Calibri"/>
      <w:b/>
      <w:bCs/>
      <w:szCs w:val="22"/>
    </w:rPr>
  </w:style>
  <w:style w:type="character" w:customStyle="1" w:styleId="a9">
    <w:name w:val="註解主旨 字元"/>
    <w:link w:val="a8"/>
    <w:uiPriority w:val="99"/>
    <w:semiHidden/>
    <w:locked/>
    <w:rsid w:val="001C54FF"/>
    <w:rPr>
      <w:rFonts w:ascii="Times New Roman" w:eastAsia="新細明體" w:hAnsi="Times New Roman" w:cs="Times New Roman"/>
      <w:b/>
      <w:bCs/>
      <w:sz w:val="24"/>
      <w:szCs w:val="24"/>
    </w:rPr>
  </w:style>
  <w:style w:type="paragraph" w:styleId="aa">
    <w:name w:val="List Paragraph"/>
    <w:basedOn w:val="a"/>
    <w:uiPriority w:val="99"/>
    <w:qFormat/>
    <w:rsid w:val="00203835"/>
    <w:pPr>
      <w:ind w:leftChars="200" w:left="480"/>
    </w:pPr>
  </w:style>
  <w:style w:type="paragraph" w:styleId="ab">
    <w:name w:val="header"/>
    <w:basedOn w:val="a"/>
    <w:link w:val="ac"/>
    <w:uiPriority w:val="99"/>
    <w:rsid w:val="00A0526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首 字元"/>
    <w:link w:val="ab"/>
    <w:uiPriority w:val="99"/>
    <w:locked/>
    <w:rsid w:val="00A0526E"/>
    <w:rPr>
      <w:rFonts w:cs="Times New Roman"/>
      <w:sz w:val="20"/>
      <w:szCs w:val="20"/>
    </w:rPr>
  </w:style>
  <w:style w:type="paragraph" w:styleId="ad">
    <w:name w:val="footer"/>
    <w:basedOn w:val="a"/>
    <w:link w:val="ae"/>
    <w:uiPriority w:val="99"/>
    <w:rsid w:val="00A0526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尾 字元"/>
    <w:link w:val="ad"/>
    <w:uiPriority w:val="99"/>
    <w:locked/>
    <w:rsid w:val="00A0526E"/>
    <w:rPr>
      <w:rFonts w:cs="Times New Roman"/>
      <w:sz w:val="20"/>
      <w:szCs w:val="20"/>
    </w:rPr>
  </w:style>
  <w:style w:type="table" w:styleId="af">
    <w:name w:val="Table Grid"/>
    <w:basedOn w:val="a1"/>
    <w:uiPriority w:val="99"/>
    <w:rsid w:val="001A6353"/>
    <w:rPr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109學年度台灣省北2區(新竹高中)高級中學化學科能力競賽</dc:title>
  <dc:subject/>
  <dc:creator>Windows 使用者</dc:creator>
  <cp:keywords/>
  <dc:description/>
  <cp:lastModifiedBy>user</cp:lastModifiedBy>
  <cp:revision>2</cp:revision>
  <cp:lastPrinted>2020-11-04T02:16:00Z</cp:lastPrinted>
  <dcterms:created xsi:type="dcterms:W3CDTF">2020-11-04T02:16:00Z</dcterms:created>
  <dcterms:modified xsi:type="dcterms:W3CDTF">2020-11-04T02:16:00Z</dcterms:modified>
</cp:coreProperties>
</file>