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E1A" w:rsidRDefault="00EB0E1A" w:rsidP="00B45C31">
      <w:pPr>
        <w:tabs>
          <w:tab w:val="left" w:pos="142"/>
        </w:tabs>
        <w:spacing w:beforeLines="50" w:before="180" w:afterLines="50" w:after="180" w:line="240" w:lineRule="auto"/>
        <w:ind w:left="425" w:hangingChars="177" w:hanging="425"/>
      </w:pPr>
      <w:r w:rsidRPr="00EB0E1A">
        <w:rPr>
          <w:rStyle w:val="a6"/>
          <w:vertAlign w:val="baseline"/>
        </w:rPr>
        <w:endnoteReference w:id="1"/>
      </w:r>
      <w:r>
        <w:rPr>
          <w:rFonts w:hint="eastAsia"/>
        </w:rPr>
        <w:t>.</w:t>
      </w:r>
      <w:r w:rsidRPr="00367BA4">
        <w:t>某閉口式壓力計充入</w:t>
      </w:r>
      <w:r w:rsidRPr="00367BA4">
        <w:t>A</w:t>
      </w:r>
      <w:r w:rsidRPr="00367BA4">
        <w:t>氣體後，閉口端汞柱高度為氣室端的</w:t>
      </w:r>
      <w:r w:rsidRPr="00367BA4">
        <w:rPr>
          <w:rFonts w:hint="eastAsia"/>
        </w:rPr>
        <w:t>2</w:t>
      </w:r>
      <w:r w:rsidRPr="00367BA4">
        <w:t>倍，</w:t>
      </w:r>
      <w:r w:rsidR="00225FDB">
        <w:rPr>
          <w:rFonts w:hint="eastAsia"/>
        </w:rPr>
        <w:t>取出</w:t>
      </w:r>
      <w:r w:rsidR="00225FDB">
        <w:rPr>
          <w:rFonts w:hint="eastAsia"/>
        </w:rPr>
        <w:t>A</w:t>
      </w:r>
      <w:r w:rsidR="00225FDB">
        <w:rPr>
          <w:rFonts w:hint="eastAsia"/>
        </w:rPr>
        <w:t>後</w:t>
      </w:r>
      <w:r w:rsidRPr="00367BA4">
        <w:t>再改充</w:t>
      </w:r>
      <w:r w:rsidRPr="00367BA4">
        <w:t>B</w:t>
      </w:r>
      <w:r w:rsidRPr="00367BA4">
        <w:t>氣體後，閉口端汞柱高度為氣室端的</w:t>
      </w:r>
      <w:r w:rsidRPr="00367BA4">
        <w:rPr>
          <w:rFonts w:hint="eastAsia"/>
        </w:rPr>
        <w:t>3</w:t>
      </w:r>
      <w:r w:rsidRPr="00367BA4">
        <w:t>倍，則</w:t>
      </w:r>
      <w:r w:rsidRPr="00367BA4">
        <w:t>B</w:t>
      </w:r>
      <w:r w:rsidRPr="00367BA4">
        <w:t>氣體之壓力為</w:t>
      </w:r>
      <w:r w:rsidRPr="00367BA4">
        <w:t>A</w:t>
      </w:r>
      <w:r w:rsidRPr="00367BA4">
        <w:t>氣體的若干倍？</w:t>
      </w:r>
      <w:r w:rsidRPr="00367BA4">
        <w:t>(A)1.8</w:t>
      </w:r>
      <w:r w:rsidR="00225FDB">
        <w:rPr>
          <w:rFonts w:hint="eastAsia"/>
        </w:rPr>
        <w:t>0</w:t>
      </w:r>
      <w:r w:rsidRPr="00367BA4">
        <w:t xml:space="preserve">  (B)1.6</w:t>
      </w:r>
      <w:r w:rsidR="00225FDB">
        <w:rPr>
          <w:rFonts w:hint="eastAsia"/>
        </w:rPr>
        <w:t>0</w:t>
      </w:r>
      <w:r w:rsidRPr="00367BA4">
        <w:t xml:space="preserve">  (C)1.</w:t>
      </w:r>
      <w:r w:rsidR="00225FDB">
        <w:rPr>
          <w:rFonts w:hint="eastAsia"/>
        </w:rPr>
        <w:t>50</w:t>
      </w:r>
      <w:r w:rsidRPr="00367BA4">
        <w:t xml:space="preserve">  (D)1.</w:t>
      </w:r>
      <w:r w:rsidR="00225FDB">
        <w:rPr>
          <w:rFonts w:hint="eastAsia"/>
        </w:rPr>
        <w:t xml:space="preserve">20  </w:t>
      </w:r>
      <w:r w:rsidR="00230E5A">
        <w:rPr>
          <w:rFonts w:hint="eastAsia"/>
        </w:rPr>
        <w:t>(E)0.66</w:t>
      </w:r>
    </w:p>
    <w:p w:rsidR="00B45C31" w:rsidRPr="002E1843" w:rsidRDefault="00B45C31" w:rsidP="00B45C31">
      <w:pPr>
        <w:spacing w:beforeLines="50" w:before="180" w:afterLines="50" w:after="180" w:line="240" w:lineRule="auto"/>
        <w:ind w:left="283" w:hangingChars="118" w:hanging="283"/>
        <w:rPr>
          <w:color w:val="FF0000"/>
        </w:rPr>
      </w:pPr>
      <w:r w:rsidRPr="00EB0E1A">
        <w:rPr>
          <w:rStyle w:val="a6"/>
          <w:vertAlign w:val="baseline"/>
        </w:rPr>
        <w:endnoteReference w:id="2"/>
      </w:r>
      <w:r w:rsidRPr="004E7303">
        <w:rPr>
          <w:rFonts w:hint="eastAsia"/>
        </w:rPr>
        <w:t>.</w:t>
      </w:r>
      <w:r w:rsidRPr="004E7303">
        <w:rPr>
          <w:rFonts w:hint="eastAsia"/>
        </w:rPr>
        <w:t xml:space="preserve">在反應　</w:t>
      </w:r>
      <w:r w:rsidRPr="004E7303">
        <w:rPr>
          <w:rFonts w:hint="eastAsia"/>
        </w:rPr>
        <w:t>2A</w:t>
      </w:r>
      <w:r w:rsidRPr="004E7303">
        <w:rPr>
          <w:rFonts w:hint="eastAsia"/>
        </w:rPr>
        <w:t>＋</w:t>
      </w:r>
      <w:r w:rsidRPr="004E7303">
        <w:rPr>
          <w:rFonts w:hint="eastAsia"/>
        </w:rPr>
        <w:t>B</w:t>
      </w:r>
      <w:r w:rsidRPr="004E7303">
        <w:rPr>
          <w:rFonts w:hint="eastAsia"/>
        </w:rPr>
        <w:t>＋</w:t>
      </w:r>
      <w:r w:rsidRPr="004E7303">
        <w:rPr>
          <w:rFonts w:hint="eastAsia"/>
        </w:rPr>
        <w:t>C</w:t>
      </w:r>
      <w:r w:rsidRPr="004E7303">
        <w:rPr>
          <w:rFonts w:hint="eastAsia"/>
        </w:rPr>
        <w:t xml:space="preserve">　→　</w:t>
      </w:r>
      <w:r w:rsidRPr="004E7303">
        <w:rPr>
          <w:rFonts w:hint="eastAsia"/>
        </w:rPr>
        <w:t>2D</w:t>
      </w:r>
      <w:r w:rsidRPr="004E7303">
        <w:rPr>
          <w:rFonts w:hint="eastAsia"/>
        </w:rPr>
        <w:t>＋</w:t>
      </w:r>
      <w:r w:rsidRPr="004E7303">
        <w:rPr>
          <w:rFonts w:hint="eastAsia"/>
        </w:rPr>
        <w:t>F</w:t>
      </w:r>
      <w:r w:rsidRPr="004E7303">
        <w:rPr>
          <w:rFonts w:hint="eastAsia"/>
        </w:rPr>
        <w:t xml:space="preserve">　中，分別測得反應物初濃度對產物　</w:t>
      </w:r>
      <w:r w:rsidRPr="004E7303">
        <w:rPr>
          <w:rFonts w:hint="eastAsia"/>
        </w:rPr>
        <w:t>D</w:t>
      </w:r>
      <w:r w:rsidRPr="004E7303">
        <w:rPr>
          <w:rFonts w:hint="eastAsia"/>
        </w:rPr>
        <w:t xml:space="preserve">　之生成速率關係圖</w:t>
      </w:r>
      <w:r w:rsidRPr="004E7303">
        <w:rPr>
          <w:rFonts w:hint="eastAsia"/>
        </w:rPr>
        <w:t>(</w:t>
      </w:r>
      <w:r w:rsidRPr="004E7303">
        <w:rPr>
          <w:rFonts w:hint="eastAsia"/>
        </w:rPr>
        <w:t>一</w:t>
      </w:r>
      <w:r w:rsidRPr="004E7303">
        <w:rPr>
          <w:rFonts w:hint="eastAsia"/>
        </w:rPr>
        <w:t>)</w:t>
      </w:r>
      <w:r w:rsidRPr="004E7303">
        <w:rPr>
          <w:rFonts w:hint="eastAsia"/>
        </w:rPr>
        <w:t>、</w:t>
      </w:r>
      <w:r w:rsidRPr="004E7303">
        <w:rPr>
          <w:rFonts w:hint="eastAsia"/>
        </w:rPr>
        <w:t>(</w:t>
      </w:r>
      <w:r w:rsidRPr="004E7303">
        <w:rPr>
          <w:rFonts w:hint="eastAsia"/>
        </w:rPr>
        <w:t>二</w:t>
      </w:r>
      <w:r w:rsidRPr="004E7303">
        <w:rPr>
          <w:rFonts w:hint="eastAsia"/>
        </w:rPr>
        <w:t>)</w:t>
      </w:r>
      <w:r w:rsidRPr="004E7303">
        <w:rPr>
          <w:rFonts w:hint="eastAsia"/>
        </w:rPr>
        <w:t>、</w:t>
      </w:r>
      <w:r w:rsidRPr="004E7303">
        <w:rPr>
          <w:rFonts w:hint="eastAsia"/>
        </w:rPr>
        <w:t>(</w:t>
      </w:r>
      <w:r w:rsidRPr="004E7303">
        <w:rPr>
          <w:rFonts w:hint="eastAsia"/>
        </w:rPr>
        <w:t>三</w:t>
      </w:r>
      <w:r w:rsidRPr="004E7303">
        <w:rPr>
          <w:rFonts w:hint="eastAsia"/>
        </w:rPr>
        <w:t>)</w:t>
      </w:r>
      <w:r w:rsidRPr="004E7303">
        <w:rPr>
          <w:rFonts w:hint="eastAsia"/>
        </w:rPr>
        <w:t>，圖中以縱軸</w:t>
      </w:r>
      <w:r w:rsidRPr="004E7303">
        <w:rPr>
          <w:rFonts w:hint="eastAsia"/>
        </w:rPr>
        <w:t>r</w:t>
      </w:r>
      <w:r w:rsidRPr="004E7303">
        <w:rPr>
          <w:rFonts w:hint="eastAsia"/>
        </w:rPr>
        <w:t>代表</w:t>
      </w:r>
      <w:r w:rsidRPr="004E7303">
        <w:rPr>
          <w:rFonts w:hint="eastAsia"/>
        </w:rPr>
        <w:t>D</w:t>
      </w:r>
      <w:r w:rsidRPr="004E7303">
        <w:rPr>
          <w:rFonts w:hint="eastAsia"/>
        </w:rPr>
        <w:t>的生成速率（</w:t>
      </w:r>
      <w:r w:rsidRPr="004E7303">
        <w:rPr>
          <w:rFonts w:hint="eastAsia"/>
        </w:rPr>
        <w:t>M</w:t>
      </w:r>
      <w:r w:rsidRPr="004E7303">
        <w:rPr>
          <w:rFonts w:hint="eastAsia"/>
        </w:rPr>
        <w:t>‧</w:t>
      </w:r>
      <w:r w:rsidRPr="004E7303">
        <w:rPr>
          <w:rFonts w:hint="eastAsia"/>
        </w:rPr>
        <w:t>s</w:t>
      </w:r>
      <w:r w:rsidRPr="004E7303">
        <w:rPr>
          <w:rFonts w:hint="eastAsia"/>
          <w:vertAlign w:val="superscript"/>
        </w:rPr>
        <w:t>－</w:t>
      </w:r>
      <w:r w:rsidRPr="004E7303">
        <w:rPr>
          <w:rFonts w:hint="eastAsia"/>
          <w:vertAlign w:val="superscript"/>
        </w:rPr>
        <w:t>1</w:t>
      </w:r>
      <w:r w:rsidRPr="004E7303">
        <w:rPr>
          <w:rFonts w:hint="eastAsia"/>
        </w:rPr>
        <w:t>），橫軸代表不同反應物之濃度（</w:t>
      </w:r>
      <w:r w:rsidRPr="004E7303">
        <w:rPr>
          <w:rFonts w:hint="eastAsia"/>
        </w:rPr>
        <w:t>M</w:t>
      </w:r>
      <w:r w:rsidRPr="004E7303">
        <w:rPr>
          <w:rFonts w:hint="eastAsia"/>
        </w:rPr>
        <w:t>）。對於</w:t>
      </w:r>
      <w:r w:rsidRPr="004E7303">
        <w:rPr>
          <w:rFonts w:hint="eastAsia"/>
        </w:rPr>
        <w:t>D</w:t>
      </w:r>
      <w:r w:rsidRPr="004E7303">
        <w:rPr>
          <w:rFonts w:hint="eastAsia"/>
        </w:rPr>
        <w:t xml:space="preserve">的生成速率可表示為　</w:t>
      </w:r>
      <w:r w:rsidR="00230E5A">
        <w:rPr>
          <w:rFonts w:hint="eastAsia"/>
        </w:rPr>
        <w:t>R</w:t>
      </w:r>
      <w:r w:rsidRPr="004E7303">
        <w:rPr>
          <w:rFonts w:hint="eastAsia"/>
          <w:vertAlign w:val="subscript"/>
        </w:rPr>
        <w:t>D</w:t>
      </w:r>
      <w:r w:rsidRPr="004E7303">
        <w:rPr>
          <w:rFonts w:hint="eastAsia"/>
        </w:rPr>
        <w:t>＝</w:t>
      </w:r>
      <w:r w:rsidRPr="004E7303">
        <w:rPr>
          <w:rFonts w:hint="eastAsia"/>
        </w:rPr>
        <w:t>k[A]</w:t>
      </w:r>
      <w:r w:rsidRPr="004E7303">
        <w:rPr>
          <w:rFonts w:hint="eastAsia"/>
          <w:vertAlign w:val="superscript"/>
        </w:rPr>
        <w:t>x</w:t>
      </w:r>
      <w:r w:rsidRPr="004E7303">
        <w:rPr>
          <w:rFonts w:hint="eastAsia"/>
        </w:rPr>
        <w:t>[B]</w:t>
      </w:r>
      <w:r w:rsidRPr="004E7303">
        <w:rPr>
          <w:rFonts w:hint="eastAsia"/>
          <w:vertAlign w:val="superscript"/>
        </w:rPr>
        <w:t>y</w:t>
      </w:r>
      <w:r w:rsidRPr="004E7303">
        <w:rPr>
          <w:rFonts w:hint="eastAsia"/>
        </w:rPr>
        <w:t>[C]</w:t>
      </w:r>
      <w:r w:rsidRPr="004E7303">
        <w:rPr>
          <w:rFonts w:hint="eastAsia"/>
          <w:vertAlign w:val="superscript"/>
        </w:rPr>
        <w:t>z</w:t>
      </w:r>
      <w:r w:rsidRPr="004E7303">
        <w:rPr>
          <w:rFonts w:hint="eastAsia"/>
        </w:rPr>
        <w:t>，下列敘述</w:t>
      </w:r>
      <w:r w:rsidRPr="00351FBF">
        <w:rPr>
          <w:rFonts w:hint="eastAsia"/>
          <w:b/>
          <w:u w:val="double"/>
        </w:rPr>
        <w:t>何者正確</w:t>
      </w:r>
      <w:r w:rsidRPr="004E7303">
        <w:rPr>
          <w:rFonts w:hint="eastAsia"/>
        </w:rPr>
        <w:t xml:space="preserve">？　</w:t>
      </w:r>
      <w:r w:rsidRPr="004E7303">
        <w:rPr>
          <w:rFonts w:hint="eastAsia"/>
        </w:rPr>
        <w:t>(</w:t>
      </w:r>
      <w:r w:rsidRPr="004E7303">
        <w:rPr>
          <w:rFonts w:hint="eastAsia"/>
        </w:rPr>
        <w:t>每張圖形中均只有一個操縱變因，其他未表明反應物之濃度為定值</w:t>
      </w:r>
      <w:r w:rsidR="00230E5A">
        <w:rPr>
          <w:rFonts w:hint="eastAsia"/>
        </w:rPr>
        <w:t>，</w:t>
      </w:r>
      <w:r w:rsidR="00230E5A">
        <w:rPr>
          <w:rFonts w:hint="eastAsia"/>
        </w:rPr>
        <w:t>R</w:t>
      </w:r>
      <w:r w:rsidR="00230E5A" w:rsidRPr="00230E5A">
        <w:rPr>
          <w:rFonts w:hint="eastAsia"/>
          <w:vertAlign w:val="subscript"/>
        </w:rPr>
        <w:t>F</w:t>
      </w:r>
      <w:r w:rsidR="00230E5A">
        <w:rPr>
          <w:rFonts w:hint="eastAsia"/>
        </w:rPr>
        <w:t>表示</w:t>
      </w:r>
      <w:r w:rsidR="00230E5A">
        <w:rPr>
          <w:rFonts w:hint="eastAsia"/>
        </w:rPr>
        <w:t>F</w:t>
      </w:r>
      <w:bookmarkStart w:id="0" w:name="_GoBack"/>
      <w:bookmarkEnd w:id="0"/>
      <w:r w:rsidR="00230E5A" w:rsidRPr="004E7303">
        <w:rPr>
          <w:rFonts w:hint="eastAsia"/>
        </w:rPr>
        <w:t>的生成速率</w:t>
      </w:r>
      <w:r w:rsidRPr="004E7303">
        <w:rPr>
          <w:rFonts w:hint="eastAsia"/>
        </w:rPr>
        <w:t>)</w:t>
      </w:r>
      <w:r w:rsidRPr="004E7303">
        <w:br/>
      </w:r>
      <w:r w:rsidRPr="004E7303">
        <w:rPr>
          <w:rFonts w:hint="eastAsia"/>
        </w:rPr>
        <w:t>(</w:t>
      </w:r>
      <w:r w:rsidRPr="004E7303">
        <w:rPr>
          <w:rFonts w:hint="eastAsia"/>
        </w:rPr>
        <w:t>Ａ</w:t>
      </w:r>
      <w:r w:rsidRPr="004E7303">
        <w:rPr>
          <w:rFonts w:hint="eastAsia"/>
        </w:rPr>
        <w:t>)</w:t>
      </w:r>
      <w:r w:rsidRPr="004E7303">
        <w:rPr>
          <w:rFonts w:hint="eastAsia"/>
        </w:rPr>
        <w:t xml:space="preserve">　</w:t>
      </w:r>
      <w:r w:rsidRPr="004E7303">
        <w:rPr>
          <w:rFonts w:hint="eastAsia"/>
        </w:rPr>
        <w:t>x</w:t>
      </w:r>
      <w:r w:rsidRPr="004E7303">
        <w:rPr>
          <w:rFonts w:hint="eastAsia"/>
        </w:rPr>
        <w:t>＝</w:t>
      </w:r>
      <w:r w:rsidRPr="004E7303">
        <w:rPr>
          <w:rFonts w:hint="eastAsia"/>
        </w:rPr>
        <w:t>0</w:t>
      </w:r>
      <w:r w:rsidRPr="004E7303">
        <w:rPr>
          <w:rFonts w:hint="eastAsia"/>
        </w:rPr>
        <w:t xml:space="preserve">　</w:t>
      </w:r>
      <w:r w:rsidRPr="004E7303">
        <w:rPr>
          <w:rFonts w:hint="eastAsia"/>
        </w:rPr>
        <w:t>(</w:t>
      </w:r>
      <w:r w:rsidRPr="004E7303">
        <w:rPr>
          <w:rFonts w:hint="eastAsia"/>
        </w:rPr>
        <w:t>Ｂ</w:t>
      </w:r>
      <w:r w:rsidRPr="004E7303">
        <w:rPr>
          <w:rFonts w:hint="eastAsia"/>
        </w:rPr>
        <w:t>)</w:t>
      </w:r>
      <w:r w:rsidRPr="004E7303">
        <w:rPr>
          <w:rFonts w:hint="eastAsia"/>
        </w:rPr>
        <w:t xml:space="preserve">　</w:t>
      </w:r>
      <w:r w:rsidRPr="004E7303">
        <w:rPr>
          <w:rFonts w:hint="eastAsia"/>
        </w:rPr>
        <w:t>y</w:t>
      </w:r>
      <w:r w:rsidRPr="004E7303">
        <w:rPr>
          <w:rFonts w:hint="eastAsia"/>
        </w:rPr>
        <w:t>＝</w:t>
      </w:r>
      <w:r w:rsidRPr="004E7303">
        <w:rPr>
          <w:rFonts w:hint="eastAsia"/>
        </w:rPr>
        <w:t>2</w:t>
      </w:r>
      <w:r w:rsidRPr="004E7303">
        <w:rPr>
          <w:rFonts w:hint="eastAsia"/>
        </w:rPr>
        <w:t xml:space="preserve">　</w:t>
      </w:r>
      <w:r w:rsidRPr="004E7303">
        <w:rPr>
          <w:rFonts w:hint="eastAsia"/>
        </w:rPr>
        <w:t>(</w:t>
      </w:r>
      <w:r w:rsidRPr="004E7303">
        <w:rPr>
          <w:rFonts w:hint="eastAsia"/>
        </w:rPr>
        <w:t>Ｃ</w:t>
      </w:r>
      <w:r w:rsidRPr="004E7303">
        <w:rPr>
          <w:rFonts w:hint="eastAsia"/>
        </w:rPr>
        <w:t>)</w:t>
      </w:r>
      <w:r w:rsidRPr="004E7303">
        <w:rPr>
          <w:rFonts w:hint="eastAsia"/>
        </w:rPr>
        <w:t xml:space="preserve">　</w:t>
      </w:r>
      <w:r w:rsidRPr="004E7303">
        <w:rPr>
          <w:rFonts w:hint="eastAsia"/>
        </w:rPr>
        <w:t>z</w:t>
      </w:r>
      <w:r w:rsidRPr="004E7303">
        <w:rPr>
          <w:rFonts w:hint="eastAsia"/>
        </w:rPr>
        <w:t>＝</w:t>
      </w:r>
      <w:r w:rsidRPr="004E7303">
        <w:rPr>
          <w:rFonts w:hint="eastAsia"/>
        </w:rPr>
        <w:t>1</w:t>
      </w:r>
      <w:r w:rsidRPr="004E7303">
        <w:rPr>
          <w:rFonts w:hint="eastAsia"/>
        </w:rPr>
        <w:t xml:space="preserve">　</w:t>
      </w:r>
      <w:r w:rsidRPr="004E7303">
        <w:rPr>
          <w:rFonts w:hint="eastAsia"/>
        </w:rPr>
        <w:t>(</w:t>
      </w:r>
      <w:r w:rsidRPr="004E7303">
        <w:rPr>
          <w:rFonts w:hint="eastAsia"/>
        </w:rPr>
        <w:t>Ｄ</w:t>
      </w:r>
      <w:r w:rsidRPr="004E7303">
        <w:rPr>
          <w:rFonts w:hint="eastAsia"/>
        </w:rPr>
        <w:t>) k</w:t>
      </w:r>
      <w:r w:rsidRPr="004E7303">
        <w:rPr>
          <w:rFonts w:hint="eastAsia"/>
        </w:rPr>
        <w:t xml:space="preserve">之單位為　</w:t>
      </w:r>
      <w:r w:rsidRPr="004E7303">
        <w:t>M</w:t>
      </w:r>
      <w:r w:rsidRPr="004E7303">
        <w:rPr>
          <w:rFonts w:hint="eastAsia"/>
          <w:vertAlign w:val="superscript"/>
        </w:rPr>
        <w:t>－</w:t>
      </w:r>
      <w:r>
        <w:rPr>
          <w:rFonts w:hint="eastAsia"/>
          <w:vertAlign w:val="superscript"/>
        </w:rPr>
        <w:t>２</w:t>
      </w:r>
      <w:r w:rsidRPr="004E7303">
        <w:rPr>
          <w:rFonts w:hint="eastAsia"/>
        </w:rPr>
        <w:t xml:space="preserve">　</w:t>
      </w:r>
      <w:r w:rsidRPr="004E7303">
        <w:t>s</w:t>
      </w:r>
      <w:r w:rsidRPr="004E7303">
        <w:rPr>
          <w:rFonts w:hint="eastAsia"/>
          <w:vertAlign w:val="superscript"/>
        </w:rPr>
        <w:t>－</w:t>
      </w:r>
      <w:r w:rsidRPr="004E7303">
        <w:rPr>
          <w:vertAlign w:val="superscript"/>
        </w:rPr>
        <w:t>1</w:t>
      </w:r>
      <w:r w:rsidR="00230E5A">
        <w:rPr>
          <w:rFonts w:hint="eastAsia"/>
          <w:vertAlign w:val="superscript"/>
        </w:rPr>
        <w:t xml:space="preserve">   </w:t>
      </w:r>
      <w:r w:rsidR="00230E5A">
        <w:rPr>
          <w:rFonts w:hint="eastAsia"/>
        </w:rPr>
        <w:t xml:space="preserve"> (E) 2R</w:t>
      </w:r>
      <w:r w:rsidR="00230E5A" w:rsidRPr="00230E5A">
        <w:rPr>
          <w:rFonts w:hint="eastAsia"/>
          <w:vertAlign w:val="subscript"/>
        </w:rPr>
        <w:t>D</w:t>
      </w:r>
      <w:r w:rsidR="00230E5A">
        <w:rPr>
          <w:rFonts w:hint="eastAsia"/>
        </w:rPr>
        <w:t>=R</w:t>
      </w:r>
      <w:r w:rsidR="00230E5A" w:rsidRPr="00230E5A">
        <w:rPr>
          <w:rFonts w:hint="eastAsia"/>
          <w:vertAlign w:val="subscript"/>
        </w:rPr>
        <w:t>F</w:t>
      </w:r>
      <w:r w:rsidRPr="004E7303">
        <w:rPr>
          <w:rFonts w:hint="eastAsia"/>
        </w:rPr>
        <w:t>。</w:t>
      </w:r>
      <w:r w:rsidRPr="004E7303">
        <w:br/>
      </w:r>
      <w:r w:rsidRPr="004E7303">
        <w:rPr>
          <w:rFonts w:hint="eastAsia"/>
        </w:rPr>
        <w:t>圖</w:t>
      </w:r>
      <w:r w:rsidRPr="004E7303">
        <w:rPr>
          <w:rFonts w:hint="eastAsia"/>
        </w:rPr>
        <w:t>(</w:t>
      </w:r>
      <w:r w:rsidRPr="004E7303">
        <w:rPr>
          <w:rFonts w:hint="eastAsia"/>
        </w:rPr>
        <w:t>一</w:t>
      </w:r>
      <w:r w:rsidRPr="004E7303">
        <w:rPr>
          <w:rFonts w:hint="eastAsia"/>
        </w:rPr>
        <w:t>)</w:t>
      </w:r>
      <w:r w:rsidRPr="004E7303">
        <w:rPr>
          <w:noProof/>
        </w:rPr>
        <w:t xml:space="preserve"> </w:t>
      </w:r>
      <w:r w:rsidRPr="004E7303">
        <w:rPr>
          <w:noProof/>
        </w:rPr>
        <w:drawing>
          <wp:inline distT="0" distB="0" distL="0" distR="0" wp14:anchorId="0395DB2D" wp14:editId="2705FA9B">
            <wp:extent cx="906145" cy="1208405"/>
            <wp:effectExtent l="0" t="0" r="8255" b="0"/>
            <wp:docPr id="405" name="圖片 405" descr="補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補2-1-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303">
        <w:rPr>
          <w:rFonts w:hint="eastAsia"/>
        </w:rPr>
        <w:t xml:space="preserve"> </w:t>
      </w:r>
      <w:r w:rsidRPr="004E7303">
        <w:rPr>
          <w:rFonts w:hint="eastAsia"/>
        </w:rPr>
        <w:t>圖</w:t>
      </w:r>
      <w:r w:rsidRPr="004E7303">
        <w:rPr>
          <w:rFonts w:hint="eastAsia"/>
        </w:rPr>
        <w:t>(</w:t>
      </w:r>
      <w:r w:rsidRPr="004E7303">
        <w:rPr>
          <w:rFonts w:hint="eastAsia"/>
        </w:rPr>
        <w:t>二</w:t>
      </w:r>
      <w:r w:rsidRPr="004E7303">
        <w:rPr>
          <w:rFonts w:hint="eastAsia"/>
        </w:rPr>
        <w:t>)</w:t>
      </w:r>
      <w:r w:rsidRPr="004E7303">
        <w:rPr>
          <w:rFonts w:hint="eastAsia"/>
          <w:noProof/>
        </w:rPr>
        <w:t xml:space="preserve"> </w:t>
      </w:r>
      <w:r w:rsidRPr="004E7303">
        <w:rPr>
          <w:rFonts w:hint="eastAsia"/>
          <w:noProof/>
        </w:rPr>
        <w:drawing>
          <wp:inline distT="0" distB="0" distL="0" distR="0" wp14:anchorId="2B6BDB0F" wp14:editId="63BFA49D">
            <wp:extent cx="906145" cy="1216660"/>
            <wp:effectExtent l="0" t="0" r="8255" b="2540"/>
            <wp:docPr id="406" name="圖片 406" descr="補2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補2-1-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303">
        <w:rPr>
          <w:rFonts w:hint="eastAsia"/>
        </w:rPr>
        <w:t xml:space="preserve"> </w:t>
      </w:r>
      <w:r w:rsidRPr="004E7303">
        <w:rPr>
          <w:rFonts w:hint="eastAsia"/>
        </w:rPr>
        <w:t>圖</w:t>
      </w:r>
      <w:r w:rsidRPr="004E7303">
        <w:rPr>
          <w:rFonts w:hint="eastAsia"/>
        </w:rPr>
        <w:t>(</w:t>
      </w:r>
      <w:r w:rsidRPr="004E7303">
        <w:rPr>
          <w:rFonts w:hint="eastAsia"/>
        </w:rPr>
        <w:t>三</w:t>
      </w:r>
      <w:r w:rsidRPr="004E7303">
        <w:rPr>
          <w:rFonts w:hint="eastAsia"/>
        </w:rPr>
        <w:t>)</w:t>
      </w:r>
      <w:bookmarkStart w:id="1" w:name="Q_1A5C5C0C0FDE44AFAE4B3AA1C18BBB55"/>
      <w:r w:rsidRPr="002E1843">
        <w:rPr>
          <w:noProof/>
          <w:color w:val="FF0000"/>
        </w:rPr>
        <w:drawing>
          <wp:inline distT="0" distB="0" distL="0" distR="0" wp14:anchorId="4A1B16E4" wp14:editId="0C4A0C56">
            <wp:extent cx="922655" cy="1311910"/>
            <wp:effectExtent l="0" t="0" r="0" b="2540"/>
            <wp:docPr id="407" name="圖片 407" descr="補2-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補2-1-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F62" w:rsidRDefault="00134F62" w:rsidP="00134F62">
      <w:pPr>
        <w:spacing w:beforeLines="50" w:before="180" w:afterLines="50" w:after="180" w:line="240" w:lineRule="auto"/>
        <w:ind w:left="283" w:hangingChars="118" w:hanging="283"/>
      </w:pPr>
      <w:bookmarkStart w:id="2" w:name="Q_27B5999BCA124F8EB3FF5B8F54F85FF5"/>
      <w:bookmarkEnd w:id="1"/>
      <w:r w:rsidRPr="00EB0E1A">
        <w:rPr>
          <w:rStyle w:val="a6"/>
          <w:vertAlign w:val="baseline"/>
        </w:rPr>
        <w:endnoteReference w:id="3"/>
      </w:r>
      <w:r>
        <w:rPr>
          <w:rFonts w:hint="eastAsia"/>
        </w:rPr>
        <w:t>.</w:t>
      </w:r>
      <w:r w:rsidRPr="00584574">
        <w:rPr>
          <w:rFonts w:hint="eastAsia"/>
        </w:rPr>
        <w:t>於定溫下，定容的容器內裝入</w:t>
      </w:r>
      <w:r w:rsidRPr="00584574">
        <w:rPr>
          <w:rFonts w:hint="eastAsia"/>
        </w:rPr>
        <w:t>100mmHg</w:t>
      </w:r>
      <w:r w:rsidRPr="00584574">
        <w:rPr>
          <w:rFonts w:hint="eastAsia"/>
        </w:rPr>
        <w:t>的</w:t>
      </w:r>
      <w:r>
        <w:rPr>
          <w:rFonts w:hint="eastAsia"/>
        </w:rPr>
        <w:t>A</w:t>
      </w:r>
      <w:r w:rsidRPr="00461271">
        <w:rPr>
          <w:rFonts w:hint="eastAsia"/>
          <w:vertAlign w:val="subscript"/>
        </w:rPr>
        <w:t>2</w:t>
      </w:r>
      <w:r w:rsidRPr="00AC5CFE">
        <w:rPr>
          <w:rFonts w:hint="eastAsia"/>
          <w:vertAlign w:val="subscript"/>
        </w:rPr>
        <w:t>(g)</w:t>
      </w:r>
      <w:r>
        <w:rPr>
          <w:rFonts w:hint="eastAsia"/>
        </w:rPr>
        <w:t>分子</w:t>
      </w:r>
      <w:r w:rsidRPr="00584574">
        <w:rPr>
          <w:rFonts w:hint="eastAsia"/>
        </w:rPr>
        <w:t>，</w:t>
      </w:r>
      <w:r>
        <w:rPr>
          <w:rFonts w:hint="eastAsia"/>
        </w:rPr>
        <w:t>若</w:t>
      </w:r>
      <w:r>
        <w:rPr>
          <w:rFonts w:hint="eastAsia"/>
        </w:rPr>
        <w:t>A</w:t>
      </w:r>
      <w:r w:rsidRPr="00461271">
        <w:rPr>
          <w:rFonts w:hint="eastAsia"/>
          <w:vertAlign w:val="subscript"/>
        </w:rPr>
        <w:t>2</w:t>
      </w:r>
      <w:r w:rsidRPr="00AC5CFE">
        <w:rPr>
          <w:rFonts w:hint="eastAsia"/>
          <w:vertAlign w:val="subscript"/>
        </w:rPr>
        <w:t>(g)</w:t>
      </w:r>
      <w:r>
        <w:rPr>
          <w:rFonts w:hint="eastAsia"/>
        </w:rPr>
        <w:t>可進行</w:t>
      </w:r>
      <w:r>
        <w:rPr>
          <w:rFonts w:hint="eastAsia"/>
        </w:rPr>
        <w:t>A</w:t>
      </w:r>
      <w:r w:rsidRPr="00AC5CFE">
        <w:rPr>
          <w:rFonts w:hint="eastAsia"/>
          <w:vertAlign w:val="subscript"/>
        </w:rPr>
        <w:t>2(g)</w:t>
      </w:r>
      <w:r w:rsidRPr="00584574">
        <w:rPr>
          <w:rFonts w:hint="eastAsia"/>
        </w:rPr>
        <w:t>→</w:t>
      </w:r>
      <w:r>
        <w:rPr>
          <w:rFonts w:hint="eastAsia"/>
        </w:rPr>
        <w:t>2A</w:t>
      </w:r>
      <w:r w:rsidRPr="00AC5CFE">
        <w:rPr>
          <w:rFonts w:hint="eastAsia"/>
          <w:vertAlign w:val="subscript"/>
        </w:rPr>
        <w:t>(g)</w:t>
      </w:r>
      <w:r>
        <w:rPr>
          <w:rFonts w:hint="eastAsia"/>
        </w:rPr>
        <w:t>的分解反應</w:t>
      </w:r>
      <w:r>
        <w:rPr>
          <w:rFonts w:hint="eastAsia"/>
          <w:vertAlign w:val="subscript"/>
        </w:rPr>
        <w:t xml:space="preserve"> </w:t>
      </w:r>
      <w:r w:rsidRPr="00584574">
        <w:rPr>
          <w:rFonts w:hint="eastAsia"/>
        </w:rPr>
        <w:t>。從裝入</w:t>
      </w:r>
      <w:r>
        <w:rPr>
          <w:rFonts w:hint="eastAsia"/>
        </w:rPr>
        <w:t>A</w:t>
      </w:r>
      <w:r w:rsidRPr="00AC5CFE">
        <w:rPr>
          <w:rFonts w:hint="eastAsia"/>
          <w:vertAlign w:val="subscript"/>
        </w:rPr>
        <w:t>2(g)</w:t>
      </w:r>
      <w:r w:rsidRPr="00584574">
        <w:rPr>
          <w:rFonts w:hint="eastAsia"/>
        </w:rPr>
        <w:t>開始算起，第</w:t>
      </w:r>
      <w:r>
        <w:rPr>
          <w:rFonts w:hint="eastAsia"/>
        </w:rPr>
        <w:t>25</w:t>
      </w:r>
      <w:r w:rsidRPr="00584574">
        <w:rPr>
          <w:rFonts w:hint="eastAsia"/>
        </w:rPr>
        <w:t>秒測得容器內的氣體壓力為</w:t>
      </w:r>
      <w:r w:rsidRPr="00584574">
        <w:rPr>
          <w:rFonts w:hint="eastAsia"/>
        </w:rPr>
        <w:t>1</w:t>
      </w:r>
      <w:r>
        <w:rPr>
          <w:rFonts w:hint="eastAsia"/>
        </w:rPr>
        <w:t>2</w:t>
      </w:r>
      <w:r w:rsidRPr="00584574">
        <w:rPr>
          <w:rFonts w:hint="eastAsia"/>
        </w:rPr>
        <w:t>0mmHg</w:t>
      </w:r>
      <w:r w:rsidRPr="00584574">
        <w:rPr>
          <w:rFonts w:hint="eastAsia"/>
        </w:rPr>
        <w:t>。求</w:t>
      </w:r>
      <w:r w:rsidRPr="00584574">
        <w:rPr>
          <w:rFonts w:hint="eastAsia"/>
        </w:rPr>
        <w:t>0</w:t>
      </w:r>
      <w:r w:rsidRPr="00584574">
        <w:rPr>
          <w:rFonts w:hint="eastAsia"/>
        </w:rPr>
        <w:t>～</w:t>
      </w:r>
      <w:r>
        <w:rPr>
          <w:rFonts w:hint="eastAsia"/>
        </w:rPr>
        <w:t>25</w:t>
      </w:r>
      <w:r w:rsidRPr="00584574">
        <w:rPr>
          <w:rFonts w:hint="eastAsia"/>
        </w:rPr>
        <w:t xml:space="preserve">秒間的　</w:t>
      </w:r>
      <w:r w:rsidRPr="00351FBF">
        <w:rPr>
          <w:rFonts w:hint="eastAsia"/>
          <w:b/>
          <w:u w:val="wave"/>
        </w:rPr>
        <w:t>A</w:t>
      </w:r>
      <w:r w:rsidRPr="00351FBF">
        <w:rPr>
          <w:rFonts w:hint="eastAsia"/>
          <w:b/>
          <w:u w:val="wave"/>
          <w:vertAlign w:val="subscript"/>
        </w:rPr>
        <w:t>(g)</w:t>
      </w:r>
      <w:r w:rsidRPr="00351FBF">
        <w:rPr>
          <w:rFonts w:hint="eastAsia"/>
          <w:u w:val="wave"/>
        </w:rPr>
        <w:t>的平均生成速率</w:t>
      </w:r>
      <w:r w:rsidRPr="00584574">
        <w:rPr>
          <w:rFonts w:hint="eastAsia"/>
        </w:rPr>
        <w:t>（</w:t>
      </w:r>
      <w:r w:rsidRPr="00584574">
        <w:rPr>
          <w:rFonts w:hint="eastAsia"/>
        </w:rPr>
        <w:t>mmHg</w:t>
      </w:r>
      <w:r>
        <w:rPr>
          <w:rFonts w:hint="eastAsia"/>
        </w:rPr>
        <w:t>‧</w:t>
      </w:r>
      <w:r>
        <w:rPr>
          <w:rFonts w:hint="eastAsia"/>
        </w:rPr>
        <w:t xml:space="preserve"> </w:t>
      </w:r>
      <w:r w:rsidRPr="00584574">
        <w:rPr>
          <w:rFonts w:hint="eastAsia"/>
        </w:rPr>
        <w:t>s</w:t>
      </w:r>
      <w:r w:rsidRPr="00AC5CFE">
        <w:rPr>
          <w:rFonts w:hint="eastAsia"/>
          <w:vertAlign w:val="superscript"/>
        </w:rPr>
        <w:t>－</w:t>
      </w:r>
      <w:r w:rsidRPr="00AC5CFE">
        <w:rPr>
          <w:rFonts w:hint="eastAsia"/>
          <w:vertAlign w:val="superscript"/>
        </w:rPr>
        <w:t>1</w:t>
      </w:r>
      <w:r w:rsidRPr="00584574">
        <w:rPr>
          <w:rFonts w:hint="eastAsia"/>
        </w:rPr>
        <w:t xml:space="preserve">）為何？　</w:t>
      </w:r>
      <w:r>
        <w:br/>
      </w:r>
      <w:r w:rsidRPr="00584574">
        <w:rPr>
          <w:rFonts w:hint="eastAsia"/>
        </w:rPr>
        <w:t>(</w:t>
      </w:r>
      <w:r w:rsidRPr="00584574">
        <w:rPr>
          <w:rFonts w:hint="eastAsia"/>
        </w:rPr>
        <w:t>Ａ</w:t>
      </w:r>
      <w:r w:rsidRPr="00584574">
        <w:rPr>
          <w:rFonts w:hint="eastAsia"/>
        </w:rPr>
        <w:t>)</w:t>
      </w:r>
      <w:r w:rsidRPr="00A97FA9">
        <w:rPr>
          <w:rFonts w:hint="eastAsia"/>
        </w:rPr>
        <w:t xml:space="preserve"> </w:t>
      </w:r>
      <w:r>
        <w:rPr>
          <w:rFonts w:hint="eastAsia"/>
        </w:rPr>
        <w:t>3.2</w:t>
      </w:r>
      <w:r w:rsidRPr="00584574">
        <w:rPr>
          <w:rFonts w:hint="eastAsia"/>
        </w:rPr>
        <w:t xml:space="preserve">　</w:t>
      </w:r>
      <w:r w:rsidRPr="00584574">
        <w:rPr>
          <w:rFonts w:hint="eastAsia"/>
        </w:rPr>
        <w:t>(</w:t>
      </w:r>
      <w:r w:rsidRPr="00584574">
        <w:rPr>
          <w:rFonts w:hint="eastAsia"/>
        </w:rPr>
        <w:t>Ｂ</w:t>
      </w:r>
      <w:r w:rsidRPr="00584574">
        <w:rPr>
          <w:rFonts w:hint="eastAsia"/>
        </w:rPr>
        <w:t>)</w:t>
      </w:r>
      <w:r w:rsidRPr="00A97FA9">
        <w:rPr>
          <w:rFonts w:hint="eastAsia"/>
        </w:rPr>
        <w:t xml:space="preserve"> </w:t>
      </w:r>
      <w:r>
        <w:rPr>
          <w:rFonts w:hint="eastAsia"/>
        </w:rPr>
        <w:t>1.6</w:t>
      </w:r>
      <w:r w:rsidRPr="00584574">
        <w:rPr>
          <w:rFonts w:hint="eastAsia"/>
        </w:rPr>
        <w:t xml:space="preserve">　</w:t>
      </w:r>
      <w:r w:rsidRPr="00584574">
        <w:rPr>
          <w:rFonts w:hint="eastAsia"/>
        </w:rPr>
        <w:t>(</w:t>
      </w:r>
      <w:r w:rsidRPr="00584574">
        <w:rPr>
          <w:rFonts w:hint="eastAsia"/>
        </w:rPr>
        <w:t>Ｃ</w:t>
      </w:r>
      <w:r w:rsidRPr="00584574">
        <w:rPr>
          <w:rFonts w:hint="eastAsia"/>
        </w:rPr>
        <w:t>)</w:t>
      </w:r>
      <w:r w:rsidRPr="00A97FA9">
        <w:rPr>
          <w:rFonts w:hint="eastAsia"/>
        </w:rPr>
        <w:t xml:space="preserve"> </w:t>
      </w:r>
      <w:r>
        <w:rPr>
          <w:rFonts w:hint="eastAsia"/>
        </w:rPr>
        <w:t>0.8</w:t>
      </w:r>
      <w:r w:rsidRPr="00584574">
        <w:rPr>
          <w:rFonts w:hint="eastAsia"/>
        </w:rPr>
        <w:t xml:space="preserve">　</w:t>
      </w:r>
      <w:r w:rsidRPr="00584574">
        <w:rPr>
          <w:rFonts w:hint="eastAsia"/>
        </w:rPr>
        <w:t>(</w:t>
      </w:r>
      <w:r w:rsidRPr="00584574">
        <w:rPr>
          <w:rFonts w:hint="eastAsia"/>
        </w:rPr>
        <w:t>Ｄ</w:t>
      </w:r>
      <w:r w:rsidRPr="00584574">
        <w:rPr>
          <w:rFonts w:hint="eastAsia"/>
        </w:rPr>
        <w:t>)</w:t>
      </w:r>
      <w:r w:rsidRPr="00A97FA9">
        <w:rPr>
          <w:rFonts w:hint="eastAsia"/>
        </w:rPr>
        <w:t xml:space="preserve"> </w:t>
      </w:r>
      <w:r w:rsidRPr="00584574">
        <w:rPr>
          <w:rFonts w:hint="eastAsia"/>
        </w:rPr>
        <w:t>0.4</w:t>
      </w:r>
      <w:r w:rsidR="00230E5A">
        <w:rPr>
          <w:rFonts w:hint="eastAsia"/>
        </w:rPr>
        <w:t xml:space="preserve">  (E)0.2</w:t>
      </w:r>
      <w:r w:rsidRPr="00584574">
        <w:rPr>
          <w:rFonts w:hint="eastAsia"/>
        </w:rPr>
        <w:t xml:space="preserve">。　</w:t>
      </w:r>
      <w:bookmarkEnd w:id="2"/>
    </w:p>
    <w:p w:rsidR="00134F62" w:rsidRPr="000E3553" w:rsidRDefault="00134F62" w:rsidP="00EB0E1A">
      <w:pPr>
        <w:spacing w:beforeLines="50" w:before="180"/>
        <w:ind w:left="540" w:hangingChars="225" w:hanging="540"/>
        <w:rPr>
          <w:rFonts w:ascii="標楷體" w:hAnsi="標楷體"/>
        </w:rPr>
      </w:pPr>
      <w:r w:rsidRPr="00EB0E1A">
        <w:rPr>
          <w:rStyle w:val="a6"/>
          <w:rFonts w:ascii="標楷體" w:hAnsi="標楷體"/>
          <w:vertAlign w:val="baseline"/>
        </w:rPr>
        <w:endnoteReference w:id="4"/>
      </w:r>
      <w:r w:rsidRPr="000E3553">
        <w:rPr>
          <w:rFonts w:ascii="標楷體" w:hAnsi="標楷體" w:hint="eastAsia"/>
        </w:rPr>
        <w:t>.在下列平衡系中，何者敘述</w:t>
      </w:r>
      <w:r w:rsidRPr="007B673C">
        <w:rPr>
          <w:rFonts w:ascii="標楷體" w:hAnsi="標楷體" w:hint="eastAsia"/>
          <w:b/>
          <w:u w:val="double"/>
        </w:rPr>
        <w:t>正確</w:t>
      </w:r>
      <w:r w:rsidRPr="000E3553">
        <w:rPr>
          <w:rFonts w:ascii="標楷體" w:hAnsi="標楷體" w:hint="eastAsia"/>
        </w:rPr>
        <w:t xml:space="preserve">？　</w:t>
      </w:r>
      <w:r w:rsidRPr="000E3553">
        <w:rPr>
          <w:rFonts w:ascii="標楷體" w:hAnsi="標楷體"/>
        </w:rPr>
        <w:br/>
        <w:t>(A) AgI</w:t>
      </w:r>
      <w:r w:rsidRPr="000E3553">
        <w:rPr>
          <w:rFonts w:ascii="標楷體" w:hAnsi="標楷體"/>
          <w:vertAlign w:val="subscript"/>
        </w:rPr>
        <w:t>(s)</w:t>
      </w:r>
      <w:r w:rsidRPr="000E3553">
        <w:rPr>
          <w:rFonts w:ascii="標楷體" w:hAnsi="標楷體"/>
        </w:rPr>
        <w:t xml:space="preserve"> </w:t>
      </w:r>
      <w:r>
        <w:rPr>
          <w:rFonts w:ascii="標楷體" w:hAnsi="標楷體"/>
          <w:noProof/>
        </w:rPr>
        <w:drawing>
          <wp:inline distT="0" distB="0" distL="0" distR="0" wp14:anchorId="28F136CA" wp14:editId="48CF9B0E">
            <wp:extent cx="222250" cy="114300"/>
            <wp:effectExtent l="0" t="0" r="6350" b="0"/>
            <wp:docPr id="5" name="圖片 5" descr="圖形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圖形1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553">
        <w:rPr>
          <w:rFonts w:ascii="標楷體" w:hAnsi="標楷體"/>
        </w:rPr>
        <w:t xml:space="preserve"> Ag</w:t>
      </w:r>
      <w:r w:rsidRPr="000E3553">
        <w:rPr>
          <w:rFonts w:ascii="標楷體" w:hAnsi="標楷體" w:hint="eastAsia"/>
          <w:vertAlign w:val="superscript"/>
        </w:rPr>
        <w:t>＋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 w:hint="eastAsia"/>
        </w:rPr>
        <w:t>＋</w:t>
      </w:r>
      <w:r w:rsidRPr="000E3553">
        <w:rPr>
          <w:rFonts w:ascii="標楷體" w:hAnsi="標楷體"/>
        </w:rPr>
        <w:t>I</w:t>
      </w:r>
      <w:r w:rsidRPr="000E3553">
        <w:rPr>
          <w:rFonts w:ascii="標楷體" w:hAnsi="標楷體" w:hint="eastAsia"/>
          <w:vertAlign w:val="superscript"/>
        </w:rPr>
        <w:t>－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 w:hint="eastAsia"/>
        </w:rPr>
        <w:t>，加入</w:t>
      </w:r>
      <w:r w:rsidRPr="000E3553">
        <w:rPr>
          <w:rFonts w:ascii="標楷體" w:hAnsi="標楷體"/>
        </w:rPr>
        <w:t>AgI</w:t>
      </w:r>
      <w:r w:rsidRPr="000E3553">
        <w:rPr>
          <w:rFonts w:ascii="標楷體" w:hAnsi="標楷體"/>
          <w:vertAlign w:val="subscript"/>
        </w:rPr>
        <w:t>(s)</w:t>
      </w:r>
      <w:r w:rsidRPr="000E3553">
        <w:rPr>
          <w:rFonts w:ascii="標楷體" w:hAnsi="標楷體" w:hint="eastAsia"/>
        </w:rPr>
        <w:t>後，平衡右移，</w:t>
      </w:r>
      <w:r w:rsidRPr="000E3553">
        <w:rPr>
          <w:rFonts w:ascii="標楷體" w:hAnsi="標楷體"/>
        </w:rPr>
        <w:t>[Ag</w:t>
      </w:r>
      <w:r w:rsidRPr="000E3553">
        <w:rPr>
          <w:rFonts w:ascii="標楷體" w:hAnsi="標楷體" w:hint="eastAsia"/>
          <w:vertAlign w:val="superscript"/>
        </w:rPr>
        <w:t>＋</w:t>
      </w:r>
      <w:r w:rsidRPr="000E3553">
        <w:rPr>
          <w:rFonts w:ascii="標楷體" w:hAnsi="標楷體"/>
        </w:rPr>
        <w:t>]</w:t>
      </w:r>
      <w:r w:rsidRPr="000E3553">
        <w:rPr>
          <w:rFonts w:ascii="標楷體" w:hAnsi="標楷體" w:hint="eastAsia"/>
        </w:rPr>
        <w:t xml:space="preserve">會增加　</w:t>
      </w:r>
      <w:r w:rsidRPr="000E3553">
        <w:rPr>
          <w:rFonts w:ascii="標楷體" w:hAnsi="標楷體"/>
        </w:rPr>
        <w:br/>
        <w:t>(B) Ag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0E3553">
          <w:rPr>
            <w:rFonts w:ascii="標楷體" w:hAnsi="標楷體"/>
            <w:vertAlign w:val="subscript"/>
          </w:rPr>
          <w:t>2</w:t>
        </w:r>
        <w:r w:rsidRPr="000E3553">
          <w:rPr>
            <w:rFonts w:ascii="標楷體" w:hAnsi="標楷體"/>
          </w:rPr>
          <w:t>C</w:t>
        </w:r>
      </w:smartTag>
      <w:r w:rsidRPr="000E3553">
        <w:rPr>
          <w:rFonts w:ascii="標楷體" w:hAnsi="標楷體"/>
        </w:rPr>
        <w:t>rO</w:t>
      </w:r>
      <w:r w:rsidRPr="000E3553">
        <w:rPr>
          <w:rFonts w:ascii="標楷體" w:hAnsi="標楷體"/>
          <w:vertAlign w:val="subscript"/>
        </w:rPr>
        <w:t>4(s)</w:t>
      </w:r>
      <w:r w:rsidRPr="000E3553">
        <w:rPr>
          <w:rFonts w:ascii="標楷體" w:hAnsi="標楷體"/>
        </w:rPr>
        <w:t xml:space="preserve"> </w:t>
      </w:r>
      <w:r>
        <w:rPr>
          <w:rFonts w:ascii="標楷體" w:hAnsi="標楷體"/>
          <w:noProof/>
        </w:rPr>
        <w:drawing>
          <wp:inline distT="0" distB="0" distL="0" distR="0" wp14:anchorId="5F7C405A" wp14:editId="3CBD957C">
            <wp:extent cx="222250" cy="114300"/>
            <wp:effectExtent l="0" t="0" r="6350" b="0"/>
            <wp:docPr id="4" name="圖片 4" descr="圖形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圖形1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553">
        <w:rPr>
          <w:rFonts w:ascii="標楷體" w:hAnsi="標楷體"/>
        </w:rPr>
        <w:t xml:space="preserve"> 2 Ag</w:t>
      </w:r>
      <w:r w:rsidRPr="000E3553">
        <w:rPr>
          <w:rFonts w:ascii="標楷體" w:hAnsi="標楷體" w:hint="eastAsia"/>
          <w:vertAlign w:val="superscript"/>
        </w:rPr>
        <w:t>＋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 w:hint="eastAsia"/>
        </w:rPr>
        <w:t>＋</w:t>
      </w:r>
      <w:r w:rsidRPr="000E3553">
        <w:rPr>
          <w:rFonts w:ascii="標楷體" w:hAnsi="標楷體"/>
        </w:rPr>
        <w:t xml:space="preserve"> CrO</w:t>
      </w:r>
      <w:r w:rsidRPr="000E3553">
        <w:rPr>
          <w:rFonts w:ascii="標楷體" w:hAnsi="標楷體"/>
          <w:vertAlign w:val="subscript"/>
        </w:rPr>
        <w:t>4</w:t>
      </w:r>
      <w:r w:rsidRPr="000E3553">
        <w:rPr>
          <w:rFonts w:ascii="標楷體" w:hAnsi="標楷體"/>
          <w:vertAlign w:val="superscript"/>
        </w:rPr>
        <w:t>2</w:t>
      </w:r>
      <w:r w:rsidRPr="000E3553">
        <w:rPr>
          <w:rFonts w:ascii="標楷體" w:hAnsi="標楷體" w:hint="eastAsia"/>
          <w:vertAlign w:val="superscript"/>
        </w:rPr>
        <w:t>－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 w:hint="eastAsia"/>
        </w:rPr>
        <w:t>，加入</w:t>
      </w:r>
      <w:r w:rsidRPr="000E3553">
        <w:rPr>
          <w:rFonts w:ascii="標楷體" w:hAnsi="標楷體"/>
        </w:rPr>
        <w:t>K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0E3553">
          <w:rPr>
            <w:rFonts w:ascii="標楷體" w:hAnsi="標楷體"/>
            <w:vertAlign w:val="subscript"/>
          </w:rPr>
          <w:t>2</w:t>
        </w:r>
        <w:r w:rsidRPr="000E3553">
          <w:rPr>
            <w:rFonts w:ascii="標楷體" w:hAnsi="標楷體"/>
          </w:rPr>
          <w:t>C</w:t>
        </w:r>
      </w:smartTag>
      <w:r w:rsidRPr="000E3553">
        <w:rPr>
          <w:rFonts w:ascii="標楷體" w:hAnsi="標楷體"/>
        </w:rPr>
        <w:t>rO</w:t>
      </w:r>
      <w:r w:rsidRPr="000E3553">
        <w:rPr>
          <w:rFonts w:ascii="標楷體" w:hAnsi="標楷體"/>
          <w:vertAlign w:val="subscript"/>
        </w:rPr>
        <w:t>4(s)</w:t>
      </w:r>
      <w:r w:rsidRPr="000E3553">
        <w:rPr>
          <w:rFonts w:ascii="標楷體" w:hAnsi="標楷體" w:hint="eastAsia"/>
        </w:rPr>
        <w:t>後，平衡不移動，</w:t>
      </w:r>
      <w:r w:rsidRPr="000E3553">
        <w:rPr>
          <w:rFonts w:ascii="標楷體" w:hAnsi="標楷體"/>
        </w:rPr>
        <w:t>[Ag</w:t>
      </w:r>
      <w:r w:rsidRPr="000E3553">
        <w:rPr>
          <w:rFonts w:ascii="標楷體" w:hAnsi="標楷體" w:hint="eastAsia"/>
          <w:vertAlign w:val="superscript"/>
        </w:rPr>
        <w:t>＋</w:t>
      </w:r>
      <w:r w:rsidRPr="000E3553">
        <w:rPr>
          <w:rFonts w:ascii="標楷體" w:hAnsi="標楷體"/>
        </w:rPr>
        <w:t>]</w:t>
      </w:r>
      <w:r w:rsidRPr="000E3553">
        <w:rPr>
          <w:rFonts w:ascii="標楷體" w:hAnsi="標楷體" w:hint="eastAsia"/>
        </w:rPr>
        <w:t xml:space="preserve">不變　</w:t>
      </w:r>
      <w:r w:rsidRPr="000E3553">
        <w:rPr>
          <w:rFonts w:ascii="標楷體" w:hAnsi="標楷體"/>
        </w:rPr>
        <w:br/>
        <w:t>(C) BaSO</w:t>
      </w:r>
      <w:r w:rsidRPr="000E3553">
        <w:rPr>
          <w:rFonts w:ascii="標楷體" w:hAnsi="標楷體"/>
          <w:vertAlign w:val="subscript"/>
        </w:rPr>
        <w:t>4(s)</w:t>
      </w:r>
      <w:r w:rsidRPr="000E3553">
        <w:rPr>
          <w:rFonts w:ascii="標楷體" w:hAnsi="標楷體"/>
        </w:rPr>
        <w:t xml:space="preserve"> </w:t>
      </w:r>
      <w:r>
        <w:rPr>
          <w:rFonts w:ascii="標楷體" w:hAnsi="標楷體"/>
          <w:noProof/>
        </w:rPr>
        <w:drawing>
          <wp:inline distT="0" distB="0" distL="0" distR="0" wp14:anchorId="501C9940" wp14:editId="743018F8">
            <wp:extent cx="222250" cy="114300"/>
            <wp:effectExtent l="0" t="0" r="6350" b="0"/>
            <wp:docPr id="3" name="圖片 3" descr="圖形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圖形1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553">
        <w:rPr>
          <w:rFonts w:ascii="標楷體" w:hAnsi="標楷體"/>
        </w:rPr>
        <w:t xml:space="preserve"> Ba</w:t>
      </w:r>
      <w:r w:rsidRPr="000E3553">
        <w:rPr>
          <w:rFonts w:ascii="標楷體" w:hAnsi="標楷體"/>
          <w:vertAlign w:val="superscript"/>
        </w:rPr>
        <w:t>2</w:t>
      </w:r>
      <w:r w:rsidRPr="000E3553">
        <w:rPr>
          <w:rFonts w:ascii="標楷體" w:hAnsi="標楷體" w:hint="eastAsia"/>
          <w:vertAlign w:val="superscript"/>
        </w:rPr>
        <w:t>＋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 w:hint="eastAsia"/>
        </w:rPr>
        <w:t>＋</w:t>
      </w:r>
      <w:r w:rsidRPr="000E3553">
        <w:rPr>
          <w:rFonts w:ascii="標楷體" w:hAnsi="標楷體"/>
        </w:rPr>
        <w:t>SO</w:t>
      </w:r>
      <w:r w:rsidRPr="000E3553">
        <w:rPr>
          <w:rFonts w:ascii="標楷體" w:hAnsi="標楷體"/>
          <w:vertAlign w:val="subscript"/>
        </w:rPr>
        <w:t>4</w:t>
      </w:r>
      <w:r w:rsidRPr="000E3553">
        <w:rPr>
          <w:rFonts w:ascii="標楷體" w:hAnsi="標楷體"/>
          <w:vertAlign w:val="superscript"/>
        </w:rPr>
        <w:t>2</w:t>
      </w:r>
      <w:r w:rsidRPr="000E3553">
        <w:rPr>
          <w:rFonts w:ascii="標楷體" w:hAnsi="標楷體" w:hint="eastAsia"/>
          <w:vertAlign w:val="superscript"/>
        </w:rPr>
        <w:t>－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 w:hint="eastAsia"/>
        </w:rPr>
        <w:t>，加入</w:t>
      </w:r>
      <w:r>
        <w:rPr>
          <w:rFonts w:ascii="標楷體" w:hAnsi="標楷體" w:hint="eastAsia"/>
        </w:rPr>
        <w:t>HCl</w:t>
      </w:r>
      <w:r>
        <w:rPr>
          <w:rFonts w:ascii="標楷體" w:hAnsi="標楷體"/>
          <w:vertAlign w:val="subscript"/>
        </w:rPr>
        <w:t>(</w:t>
      </w:r>
      <w:r>
        <w:rPr>
          <w:rFonts w:ascii="標楷體" w:hAnsi="標楷體" w:hint="eastAsia"/>
          <w:vertAlign w:val="subscript"/>
        </w:rPr>
        <w:t>aq</w:t>
      </w:r>
      <w:r w:rsidRPr="000E3553">
        <w:rPr>
          <w:rFonts w:ascii="標楷體" w:hAnsi="標楷體"/>
          <w:vertAlign w:val="subscript"/>
        </w:rPr>
        <w:t>)</w:t>
      </w:r>
      <w:r w:rsidRPr="000E3553">
        <w:rPr>
          <w:rFonts w:ascii="標楷體" w:hAnsi="標楷體" w:hint="eastAsia"/>
        </w:rPr>
        <w:t>後，平衡右移，會有</w:t>
      </w:r>
      <w:r>
        <w:rPr>
          <w:rFonts w:ascii="標楷體" w:hAnsi="標楷體" w:hint="eastAsia"/>
        </w:rPr>
        <w:t>氣體</w:t>
      </w:r>
      <w:r w:rsidRPr="000E3553">
        <w:rPr>
          <w:rFonts w:ascii="標楷體" w:hAnsi="標楷體" w:hint="eastAsia"/>
        </w:rPr>
        <w:t xml:space="preserve">生成　</w:t>
      </w:r>
      <w:r w:rsidRPr="000E3553">
        <w:rPr>
          <w:rFonts w:ascii="標楷體" w:hAnsi="標楷體"/>
        </w:rPr>
        <w:br/>
        <w:t>(D)</w:t>
      </w:r>
      <w:r w:rsidRPr="000E3553">
        <w:rPr>
          <w:rFonts w:ascii="標楷體" w:hAnsi="標楷體" w:hint="eastAsia"/>
        </w:rPr>
        <w:t>在</w:t>
      </w:r>
      <w:r w:rsidRPr="000E3553">
        <w:rPr>
          <w:rFonts w:ascii="標楷體" w:hAnsi="標楷體"/>
        </w:rPr>
        <w:t>Fe</w:t>
      </w:r>
      <w:r w:rsidRPr="000E3553">
        <w:rPr>
          <w:rFonts w:ascii="標楷體" w:hAnsi="標楷體"/>
          <w:vertAlign w:val="superscript"/>
        </w:rPr>
        <w:t>3</w:t>
      </w:r>
      <w:r w:rsidRPr="000E3553">
        <w:rPr>
          <w:rFonts w:ascii="標楷體" w:hAnsi="標楷體" w:hint="eastAsia"/>
          <w:vertAlign w:val="superscript"/>
        </w:rPr>
        <w:t>＋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 w:hint="eastAsia"/>
        </w:rPr>
        <w:t>＋</w:t>
      </w:r>
      <w:r w:rsidRPr="000E3553">
        <w:rPr>
          <w:rFonts w:ascii="標楷體" w:hAnsi="標楷體"/>
        </w:rPr>
        <w:t>SCN</w:t>
      </w:r>
      <w:r w:rsidRPr="000E3553">
        <w:rPr>
          <w:rFonts w:ascii="標楷體" w:hAnsi="標楷體" w:hint="eastAsia"/>
          <w:vertAlign w:val="superscript"/>
        </w:rPr>
        <w:t>－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/>
        </w:rPr>
        <w:t xml:space="preserve"> </w:t>
      </w:r>
      <w:r>
        <w:rPr>
          <w:rFonts w:ascii="標楷體" w:hAnsi="標楷體"/>
          <w:noProof/>
        </w:rPr>
        <w:drawing>
          <wp:inline distT="0" distB="0" distL="0" distR="0" wp14:anchorId="743AD16F" wp14:editId="0F818C62">
            <wp:extent cx="222250" cy="114300"/>
            <wp:effectExtent l="0" t="0" r="6350" b="0"/>
            <wp:docPr id="2" name="圖片 2" descr="圖形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圖形1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553">
        <w:rPr>
          <w:rFonts w:ascii="標楷體" w:hAnsi="標楷體"/>
        </w:rPr>
        <w:t xml:space="preserve"> FeSCN</w:t>
      </w:r>
      <w:r w:rsidRPr="000E3553">
        <w:rPr>
          <w:rFonts w:ascii="標楷體" w:hAnsi="標楷體"/>
          <w:vertAlign w:val="superscript"/>
        </w:rPr>
        <w:t>2</w:t>
      </w:r>
      <w:r w:rsidRPr="000E3553">
        <w:rPr>
          <w:rFonts w:ascii="標楷體" w:hAnsi="標楷體" w:hint="eastAsia"/>
          <w:vertAlign w:val="superscript"/>
        </w:rPr>
        <w:t>＋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 w:hint="eastAsia"/>
        </w:rPr>
        <w:t>平衡系中，加水稀釋後，平衡左移，</w:t>
      </w:r>
      <w:r w:rsidRPr="000E3553">
        <w:rPr>
          <w:rFonts w:ascii="標楷體" w:hAnsi="標楷體"/>
        </w:rPr>
        <w:t>Fe</w:t>
      </w:r>
      <w:r w:rsidRPr="000E3553">
        <w:rPr>
          <w:rFonts w:ascii="標楷體" w:hAnsi="標楷體"/>
          <w:vertAlign w:val="superscript"/>
        </w:rPr>
        <w:t>3</w:t>
      </w:r>
      <w:r w:rsidRPr="000E3553">
        <w:rPr>
          <w:rFonts w:ascii="標楷體" w:hAnsi="標楷體" w:hint="eastAsia"/>
          <w:vertAlign w:val="superscript"/>
        </w:rPr>
        <w:t>＋</w:t>
      </w:r>
      <w:r>
        <w:rPr>
          <w:rFonts w:ascii="標楷體" w:hAnsi="標楷體" w:hint="eastAsia"/>
        </w:rPr>
        <w:t>莫耳數</w:t>
      </w:r>
      <w:r w:rsidRPr="000E3553">
        <w:rPr>
          <w:rFonts w:ascii="標楷體" w:hAnsi="標楷體" w:hint="eastAsia"/>
        </w:rPr>
        <w:t xml:space="preserve">會增加　</w:t>
      </w:r>
      <w:r w:rsidRPr="000E3553">
        <w:rPr>
          <w:rFonts w:ascii="標楷體" w:hAnsi="標楷體"/>
        </w:rPr>
        <w:br/>
        <w:t xml:space="preserve">(E) </w:t>
      </w:r>
      <w:smartTag w:uri="urn:schemas-microsoft-com:office:smarttags" w:element="chmetcnv">
        <w:smartTagPr>
          <w:attr w:name="UnitName" w:val="C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0E3553">
          <w:rPr>
            <w:rFonts w:ascii="標楷體" w:hAnsi="標楷體"/>
          </w:rPr>
          <w:t>2 C</w:t>
        </w:r>
      </w:smartTag>
      <w:r w:rsidRPr="000E3553">
        <w:rPr>
          <w:rFonts w:ascii="標楷體" w:hAnsi="標楷體"/>
        </w:rPr>
        <w:t>rO</w:t>
      </w:r>
      <w:r w:rsidRPr="000E3553">
        <w:rPr>
          <w:rFonts w:ascii="標楷體" w:hAnsi="標楷體"/>
          <w:vertAlign w:val="subscript"/>
        </w:rPr>
        <w:t>4</w:t>
      </w:r>
      <w:r w:rsidRPr="000E3553">
        <w:rPr>
          <w:rFonts w:ascii="標楷體" w:hAnsi="標楷體"/>
          <w:vertAlign w:val="superscript"/>
        </w:rPr>
        <w:t>2</w:t>
      </w:r>
      <w:r w:rsidRPr="000E3553">
        <w:rPr>
          <w:rFonts w:ascii="標楷體" w:hAnsi="標楷體" w:hint="eastAsia"/>
          <w:vertAlign w:val="superscript"/>
        </w:rPr>
        <w:t>－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 w:hint="eastAsia"/>
        </w:rPr>
        <w:t>＋</w:t>
      </w:r>
      <w:r w:rsidRPr="000E3553">
        <w:rPr>
          <w:rFonts w:ascii="標楷體" w:hAnsi="標楷體"/>
        </w:rPr>
        <w:t>2H</w:t>
      </w:r>
      <w:r w:rsidRPr="000E3553">
        <w:rPr>
          <w:rFonts w:ascii="標楷體" w:hAnsi="標楷體" w:hint="eastAsia"/>
          <w:vertAlign w:val="superscript"/>
        </w:rPr>
        <w:t>＋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/>
        </w:rPr>
        <w:t xml:space="preserve"> </w:t>
      </w:r>
      <w:r>
        <w:rPr>
          <w:rFonts w:ascii="標楷體" w:hAnsi="標楷體"/>
          <w:noProof/>
        </w:rPr>
        <w:drawing>
          <wp:inline distT="0" distB="0" distL="0" distR="0" wp14:anchorId="77F34538" wp14:editId="4AB36955">
            <wp:extent cx="222250" cy="114300"/>
            <wp:effectExtent l="0" t="0" r="6350" b="0"/>
            <wp:docPr id="1" name="圖片 1" descr="圖形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圖形1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553">
        <w:rPr>
          <w:rFonts w:ascii="標楷體" w:hAnsi="標楷體"/>
        </w:rPr>
        <w:t xml:space="preserve"> Cr</w:t>
      </w:r>
      <w:r w:rsidRPr="000E3553">
        <w:rPr>
          <w:rFonts w:ascii="標楷體" w:hAnsi="標楷體"/>
          <w:vertAlign w:val="subscript"/>
        </w:rPr>
        <w:t>2</w:t>
      </w:r>
      <w:r w:rsidRPr="000E3553">
        <w:rPr>
          <w:rFonts w:ascii="標楷體" w:hAnsi="標楷體"/>
        </w:rPr>
        <w:t>O</w:t>
      </w:r>
      <w:r w:rsidRPr="000E3553">
        <w:rPr>
          <w:rFonts w:ascii="標楷體" w:hAnsi="標楷體"/>
          <w:vertAlign w:val="subscript"/>
        </w:rPr>
        <w:t>7</w:t>
      </w:r>
      <w:r w:rsidRPr="000E3553">
        <w:rPr>
          <w:rFonts w:ascii="標楷體" w:hAnsi="標楷體"/>
          <w:vertAlign w:val="superscript"/>
        </w:rPr>
        <w:t>2</w:t>
      </w:r>
      <w:r w:rsidRPr="000E3553">
        <w:rPr>
          <w:rFonts w:ascii="標楷體" w:hAnsi="標楷體" w:hint="eastAsia"/>
          <w:vertAlign w:val="superscript"/>
        </w:rPr>
        <w:t>－</w:t>
      </w:r>
      <w:r w:rsidRPr="000E3553">
        <w:rPr>
          <w:rFonts w:ascii="標楷體" w:hAnsi="標楷體"/>
          <w:vertAlign w:val="subscript"/>
        </w:rPr>
        <w:t>(aq)</w:t>
      </w:r>
      <w:r w:rsidRPr="000E3553">
        <w:rPr>
          <w:rFonts w:ascii="標楷體" w:hAnsi="標楷體" w:hint="eastAsia"/>
        </w:rPr>
        <w:t>＋</w:t>
      </w:r>
      <w:r w:rsidRPr="000E3553">
        <w:rPr>
          <w:rFonts w:ascii="標楷體" w:hAnsi="標楷體"/>
        </w:rPr>
        <w:t>H</w:t>
      </w:r>
      <w:r w:rsidRPr="000E3553">
        <w:rPr>
          <w:rFonts w:ascii="標楷體" w:hAnsi="標楷體"/>
          <w:vertAlign w:val="subscript"/>
        </w:rPr>
        <w:t>2</w:t>
      </w:r>
      <w:r w:rsidRPr="000E3553">
        <w:rPr>
          <w:rFonts w:ascii="標楷體" w:hAnsi="標楷體"/>
        </w:rPr>
        <w:t>O</w:t>
      </w:r>
      <w:r w:rsidRPr="000E3553">
        <w:rPr>
          <w:rFonts w:ascii="標楷體" w:hAnsi="標楷體"/>
          <w:vertAlign w:val="subscript"/>
        </w:rPr>
        <w:t>(l)</w:t>
      </w:r>
      <w:r w:rsidRPr="000E3553">
        <w:rPr>
          <w:rFonts w:ascii="標楷體" w:hAnsi="標楷體" w:hint="eastAsia"/>
        </w:rPr>
        <w:t>，加入</w:t>
      </w:r>
      <w:r w:rsidRPr="000E3553">
        <w:rPr>
          <w:rFonts w:ascii="標楷體" w:hAnsi="標楷體"/>
        </w:rPr>
        <w:t>HCl</w:t>
      </w:r>
      <w:r w:rsidRPr="000E3553">
        <w:rPr>
          <w:rFonts w:ascii="標楷體" w:hAnsi="標楷體" w:hint="eastAsia"/>
        </w:rPr>
        <w:t>後，平衡右移，達新平衡後，</w:t>
      </w:r>
      <w:r>
        <w:rPr>
          <w:rFonts w:ascii="標楷體" w:hAnsi="標楷體" w:hint="eastAsia"/>
        </w:rPr>
        <w:t>溶液顏色會變黃</w:t>
      </w:r>
    </w:p>
    <w:p w:rsidR="00134F62" w:rsidRPr="000E3553" w:rsidRDefault="004E150F" w:rsidP="00EB0E1A">
      <w:pPr>
        <w:spacing w:beforeLines="50" w:before="180"/>
        <w:ind w:left="540" w:hangingChars="225" w:hanging="540"/>
        <w:rPr>
          <w:rFonts w:ascii="標楷體" w:hAnsi="標楷體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711D8C00" wp14:editId="1590C979">
            <wp:simplePos x="0" y="0"/>
            <wp:positionH relativeFrom="column">
              <wp:posOffset>4582160</wp:posOffset>
            </wp:positionH>
            <wp:positionV relativeFrom="paragraph">
              <wp:posOffset>1231900</wp:posOffset>
            </wp:positionV>
            <wp:extent cx="1287780" cy="1012825"/>
            <wp:effectExtent l="0" t="0" r="7620" b="0"/>
            <wp:wrapTight wrapText="bothSides">
              <wp:wrapPolygon edited="0">
                <wp:start x="0" y="0"/>
                <wp:lineTo x="0" y="21126"/>
                <wp:lineTo x="21408" y="21126"/>
                <wp:lineTo x="21408" y="0"/>
                <wp:lineTo x="0" y="0"/>
              </wp:wrapPolygon>
            </wp:wrapTight>
            <wp:docPr id="7" name="圖片 7" descr="ZMHT5-4-4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MHT5-4-4-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F62" w:rsidRPr="00EB0E1A">
        <w:rPr>
          <w:rStyle w:val="a6"/>
          <w:rFonts w:ascii="標楷體" w:hAnsi="標楷體"/>
          <w:vertAlign w:val="baseline"/>
        </w:rPr>
        <w:endnoteReference w:id="5"/>
      </w:r>
      <w:r w:rsidR="00134F62" w:rsidRPr="000E3553">
        <w:rPr>
          <w:rFonts w:ascii="標楷體" w:hAnsi="標楷體" w:hint="eastAsia"/>
        </w:rPr>
        <w:t>.設aA</w:t>
      </w:r>
      <w:r w:rsidR="00134F62" w:rsidRPr="000E3553">
        <w:rPr>
          <w:rFonts w:ascii="標楷體" w:hAnsi="標楷體"/>
          <w:vertAlign w:val="subscript"/>
        </w:rPr>
        <w:t>(g)</w:t>
      </w:r>
      <w:r w:rsidR="00134F62" w:rsidRPr="000E3553">
        <w:rPr>
          <w:rFonts w:ascii="標楷體" w:hAnsi="標楷體" w:hint="eastAsia"/>
        </w:rPr>
        <w:t>＋bB</w:t>
      </w:r>
      <w:r w:rsidR="00134F62" w:rsidRPr="000E3553">
        <w:rPr>
          <w:rFonts w:ascii="標楷體" w:hAnsi="標楷體"/>
          <w:vertAlign w:val="subscript"/>
        </w:rPr>
        <w:t>(g)</w:t>
      </w:r>
      <w:r w:rsidR="00134F62" w:rsidRPr="000E3553">
        <w:rPr>
          <w:rFonts w:ascii="標楷體" w:hAnsi="標楷體"/>
          <w:position w:val="-10"/>
        </w:rPr>
        <w:object w:dxaOrig="455" w:dyaOrig="3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pt;height:17pt" o:ole="">
            <v:imagedata r:id="rId13" o:title=""/>
          </v:shape>
          <o:OLEObject Type="Embed" ProgID="Visio.Drawing.6" ShapeID="_x0000_i1025" DrawAspect="Content" ObjectID="_1462190865" r:id="rId14"/>
        </w:object>
      </w:r>
      <w:r w:rsidR="00134F62" w:rsidRPr="000E3553">
        <w:rPr>
          <w:rFonts w:ascii="標楷體" w:hAnsi="標楷體" w:hint="eastAsia"/>
        </w:rPr>
        <w:t>cC</w:t>
      </w:r>
      <w:r w:rsidR="00134F62" w:rsidRPr="000E3553">
        <w:rPr>
          <w:rFonts w:ascii="標楷體" w:hAnsi="標楷體"/>
          <w:vertAlign w:val="subscript"/>
        </w:rPr>
        <w:t>(g)</w:t>
      </w:r>
      <w:r w:rsidR="00134F62" w:rsidRPr="000E3553">
        <w:rPr>
          <w:rFonts w:ascii="標楷體" w:hAnsi="標楷體" w:hint="eastAsia"/>
        </w:rPr>
        <w:t>＋dD</w:t>
      </w:r>
      <w:r w:rsidR="00134F62" w:rsidRPr="000E3553">
        <w:rPr>
          <w:rFonts w:ascii="標楷體" w:hAnsi="標楷體"/>
          <w:vertAlign w:val="subscript"/>
        </w:rPr>
        <w:t>(g)</w:t>
      </w:r>
      <w:r w:rsidR="00134F62" w:rsidRPr="000E3553">
        <w:rPr>
          <w:rFonts w:ascii="標楷體" w:hAnsi="標楷體" w:hint="eastAsia"/>
        </w:rPr>
        <w:t>於定容下，A在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0"/>
          <w:attr w:name="UnitName" w:val="℃"/>
        </w:smartTagPr>
        <w:r w:rsidR="00134F62">
          <w:rPr>
            <w:rFonts w:ascii="標楷體" w:hAnsi="標楷體" w:hint="eastAsia"/>
          </w:rPr>
          <w:t>4</w:t>
        </w:r>
        <w:r w:rsidR="00134F62" w:rsidRPr="000E3553">
          <w:rPr>
            <w:rFonts w:ascii="標楷體" w:hAnsi="標楷體" w:hint="eastAsia"/>
          </w:rPr>
          <w:t>00℃</w:t>
        </w:r>
      </w:smartTag>
      <w:r w:rsidR="00134F62" w:rsidRPr="000E3553">
        <w:rPr>
          <w:rFonts w:ascii="標楷體" w:hAnsi="標楷體" w:hint="eastAsia"/>
        </w:rPr>
        <w:t>之莫耳分率</w:t>
      </w:r>
      <w:r w:rsidR="00134F62">
        <w:rPr>
          <w:rFonts w:ascii="標楷體" w:hAnsi="標楷體" w:hint="eastAsia"/>
        </w:rPr>
        <w:t>小於</w:t>
      </w:r>
      <w:r w:rsidR="00134F62" w:rsidRPr="000E3553">
        <w:rPr>
          <w:rFonts w:ascii="標楷體" w:hAnsi="標楷體" w:hint="eastAsia"/>
        </w:rPr>
        <w:t>比在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00"/>
          <w:attr w:name="UnitName" w:val="℃"/>
        </w:smartTagPr>
        <w:r w:rsidR="00134F62">
          <w:rPr>
            <w:rFonts w:ascii="標楷體" w:hAnsi="標楷體" w:hint="eastAsia"/>
          </w:rPr>
          <w:t>7</w:t>
        </w:r>
        <w:r w:rsidR="00134F62" w:rsidRPr="000E3553">
          <w:rPr>
            <w:rFonts w:ascii="標楷體" w:hAnsi="標楷體" w:hint="eastAsia"/>
          </w:rPr>
          <w:t>00℃</w:t>
        </w:r>
      </w:smartTag>
      <w:r w:rsidR="00134F62" w:rsidRPr="000E3553">
        <w:rPr>
          <w:rFonts w:ascii="標楷體" w:hAnsi="標楷體" w:hint="eastAsia"/>
        </w:rPr>
        <w:t>之莫耳分率；而使反應室體積增大時，</w:t>
      </w:r>
      <w:r w:rsidR="00134F62">
        <w:rPr>
          <w:rFonts w:ascii="標楷體" w:hAnsi="標楷體" w:hint="eastAsia"/>
        </w:rPr>
        <w:t>C</w:t>
      </w:r>
      <w:r w:rsidR="00134F62" w:rsidRPr="000E3553">
        <w:rPr>
          <w:rFonts w:ascii="標楷體" w:hAnsi="標楷體" w:hint="eastAsia"/>
        </w:rPr>
        <w:t>之莫耳數增加，則下列何者</w:t>
      </w:r>
      <w:r w:rsidR="00134F62" w:rsidRPr="007B673C">
        <w:rPr>
          <w:rFonts w:ascii="標楷體" w:hAnsi="標楷體" w:hint="eastAsia"/>
          <w:b/>
          <w:u w:val="double"/>
        </w:rPr>
        <w:t>正確</w:t>
      </w:r>
      <w:r w:rsidR="00134F62" w:rsidRPr="000E3553">
        <w:rPr>
          <w:rFonts w:ascii="標楷體" w:hAnsi="標楷體" w:hint="eastAsia"/>
        </w:rPr>
        <w:t xml:space="preserve">？　</w:t>
      </w:r>
      <w:r w:rsidR="00134F62" w:rsidRPr="000E3553">
        <w:rPr>
          <w:rFonts w:ascii="標楷體" w:hAnsi="標楷體"/>
        </w:rPr>
        <w:br/>
      </w:r>
      <w:r w:rsidR="00134F62" w:rsidRPr="000E3553">
        <w:rPr>
          <w:rFonts w:ascii="標楷體" w:hAnsi="標楷體" w:hint="eastAsia"/>
        </w:rPr>
        <w:t xml:space="preserve">(A)a＋b＞c＋d，△H＞0　</w:t>
      </w:r>
      <w:r w:rsidR="00134F62">
        <w:rPr>
          <w:rFonts w:ascii="標楷體" w:hAnsi="標楷體" w:hint="eastAsia"/>
        </w:rPr>
        <w:t xml:space="preserve">  </w:t>
      </w:r>
      <w:r w:rsidR="00134F62" w:rsidRPr="000E3553">
        <w:rPr>
          <w:rFonts w:ascii="標楷體" w:hAnsi="標楷體" w:hint="eastAsia"/>
        </w:rPr>
        <w:t xml:space="preserve">(B)a＋b＞c＋d，△H＜0　</w:t>
      </w:r>
      <w:r w:rsidR="00134F62">
        <w:rPr>
          <w:rFonts w:ascii="標楷體" w:hAnsi="標楷體" w:hint="eastAsia"/>
        </w:rPr>
        <w:t xml:space="preserve">   </w:t>
      </w:r>
      <w:r w:rsidR="00134F62" w:rsidRPr="000E3553">
        <w:rPr>
          <w:rFonts w:ascii="標楷體" w:hAnsi="標楷體" w:hint="eastAsia"/>
        </w:rPr>
        <w:t xml:space="preserve">(C)a＋b＜c＋d，△H＞0　</w:t>
      </w:r>
      <w:r w:rsidR="00134F62" w:rsidRPr="000E3553">
        <w:rPr>
          <w:rFonts w:ascii="標楷體" w:hAnsi="標楷體"/>
        </w:rPr>
        <w:br/>
      </w:r>
      <w:r w:rsidR="00134F62" w:rsidRPr="000E3553">
        <w:rPr>
          <w:rFonts w:ascii="標楷體" w:hAnsi="標楷體" w:hint="eastAsia"/>
        </w:rPr>
        <w:t>(D)a＋b＜c＋d，△H＜0    (E)a＋b＝c＋d，△H＜0</w:t>
      </w:r>
      <w:r w:rsidR="00134F62" w:rsidRPr="000E3553">
        <w:rPr>
          <w:rFonts w:ascii="標楷體" w:hAnsi="標楷體"/>
        </w:rPr>
        <w:t>。</w:t>
      </w:r>
    </w:p>
    <w:p w:rsidR="00EB0E1A" w:rsidRDefault="00EB0E1A" w:rsidP="00134F62">
      <w:pPr>
        <w:spacing w:beforeLines="50" w:before="180"/>
        <w:ind w:left="540" w:hangingChars="225" w:hanging="540"/>
        <w:rPr>
          <w:rFonts w:ascii="標楷體" w:hAnsi="標楷體"/>
        </w:rPr>
        <w:sectPr w:rsidR="00EB0E1A" w:rsidSect="004E150F">
          <w:endnotePr>
            <w:numFmt w:val="decimal"/>
          </w:endnotePr>
          <w:pgSz w:w="14572" w:h="20639" w:code="12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134F62" w:rsidRPr="000E3553" w:rsidRDefault="00134F62" w:rsidP="00EB0E1A">
      <w:pPr>
        <w:spacing w:beforeLines="50" w:before="180"/>
        <w:ind w:left="540" w:hangingChars="225" w:hanging="540"/>
        <w:rPr>
          <w:rFonts w:ascii="標楷體" w:hAnsi="標楷體"/>
        </w:rPr>
      </w:pPr>
      <w:r w:rsidRPr="00EB0E1A">
        <w:rPr>
          <w:rStyle w:val="a6"/>
          <w:rFonts w:ascii="標楷體" w:hAnsi="標楷體"/>
          <w:vertAlign w:val="baseline"/>
        </w:rPr>
        <w:lastRenderedPageBreak/>
        <w:endnoteReference w:id="6"/>
      </w:r>
      <w:r w:rsidRPr="000E3553">
        <w:rPr>
          <w:rFonts w:ascii="標楷體" w:hAnsi="標楷體" w:hint="eastAsia"/>
        </w:rPr>
        <w:t>.</w:t>
      </w:r>
      <w:r w:rsidRPr="000E3553">
        <w:rPr>
          <w:rFonts w:ascii="標楷體" w:hAnsi="標楷體"/>
        </w:rPr>
        <w:t>已知X</w:t>
      </w:r>
      <w:r w:rsidRPr="000E3553">
        <w:rPr>
          <w:rFonts w:ascii="標楷體" w:hAnsi="標楷體"/>
          <w:vertAlign w:val="subscript"/>
        </w:rPr>
        <w:t>(g)</w:t>
      </w:r>
      <w:r w:rsidRPr="000E3553">
        <w:rPr>
          <w:rFonts w:ascii="標楷體" w:hAnsi="標楷體"/>
        </w:rPr>
        <w:t>＋Y</w:t>
      </w:r>
      <w:r w:rsidRPr="000E3553">
        <w:rPr>
          <w:rFonts w:ascii="標楷體" w:hAnsi="標楷體"/>
          <w:vertAlign w:val="subscript"/>
        </w:rPr>
        <w:t>(g)</w:t>
      </w:r>
      <w:r w:rsidRPr="000E3553">
        <w:rPr>
          <w:rFonts w:ascii="標楷體" w:hAnsi="標楷體"/>
        </w:rPr>
        <w:t xml:space="preserve"> </w:t>
      </w:r>
      <w:r>
        <w:rPr>
          <w:rFonts w:ascii="標楷體" w:hAnsi="標楷體"/>
          <w:noProof/>
        </w:rPr>
        <w:drawing>
          <wp:inline distT="0" distB="0" distL="0" distR="0" wp14:anchorId="30A193B9" wp14:editId="41ACF746">
            <wp:extent cx="139700" cy="76200"/>
            <wp:effectExtent l="0" t="0" r="0" b="0"/>
            <wp:docPr id="6" name="圖片 6" descr="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10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553">
        <w:rPr>
          <w:rFonts w:ascii="標楷體" w:hAnsi="標楷體"/>
        </w:rPr>
        <w:t xml:space="preserve"> Z</w:t>
      </w:r>
      <w:r w:rsidRPr="000E3553">
        <w:rPr>
          <w:rFonts w:ascii="標楷體" w:hAnsi="標楷體"/>
          <w:vertAlign w:val="subscript"/>
        </w:rPr>
        <w:t>(g)</w:t>
      </w:r>
      <w:r w:rsidRPr="000E3553">
        <w:rPr>
          <w:rFonts w:ascii="標楷體" w:hAnsi="標楷體"/>
        </w:rPr>
        <w:t>＋M</w:t>
      </w:r>
      <w:r w:rsidRPr="000E3553">
        <w:rPr>
          <w:rFonts w:ascii="標楷體" w:hAnsi="標楷體"/>
          <w:vertAlign w:val="subscript"/>
        </w:rPr>
        <w:t>(g)</w:t>
      </w:r>
      <w:r w:rsidRPr="000E3553">
        <w:rPr>
          <w:rFonts w:ascii="標楷體" w:hAnsi="標楷體"/>
        </w:rPr>
        <w:t>＋N</w:t>
      </w:r>
      <w:r w:rsidRPr="000E3553">
        <w:rPr>
          <w:rFonts w:ascii="標楷體" w:hAnsi="標楷體"/>
          <w:vertAlign w:val="subscript"/>
        </w:rPr>
        <w:t>(s)</w:t>
      </w:r>
      <w:r w:rsidRPr="000E3553">
        <w:rPr>
          <w:rFonts w:ascii="標楷體" w:hAnsi="標楷體"/>
        </w:rPr>
        <w:t>，ΔH＜0之反應曲線如附圖a線所示。欲使反應如圖b線進行</w:t>
      </w:r>
      <w:r w:rsidRPr="007B673C">
        <w:rPr>
          <w:rFonts w:ascii="標楷體" w:hAnsi="標楷體"/>
          <w:b/>
          <w:u w:val="double"/>
        </w:rPr>
        <w:t>可採取</w:t>
      </w:r>
      <w:r w:rsidRPr="000E3553">
        <w:rPr>
          <w:rFonts w:ascii="標楷體" w:hAnsi="標楷體"/>
        </w:rPr>
        <w:t xml:space="preserve">下列何項措施？　</w:t>
      </w:r>
      <w:r w:rsidRPr="000E3553">
        <w:rPr>
          <w:rFonts w:ascii="標楷體" w:hAnsi="標楷體" w:hint="eastAsia"/>
        </w:rPr>
        <w:br/>
      </w:r>
      <w:r w:rsidRPr="000E3553">
        <w:rPr>
          <w:rFonts w:ascii="標楷體" w:hAnsi="標楷體"/>
        </w:rPr>
        <w:t xml:space="preserve">(A)升溫　(B)降溫　(C)增大容器體積　(D)縮小容器體積　</w:t>
      </w:r>
    </w:p>
    <w:p w:rsidR="008F04E5" w:rsidRDefault="008F04E5"/>
    <w:p w:rsidR="004E150F" w:rsidRDefault="004E150F" w:rsidP="004E150F">
      <w:pPr>
        <w:tabs>
          <w:tab w:val="left" w:pos="142"/>
        </w:tabs>
        <w:spacing w:beforeLines="50" w:before="180" w:afterLines="50" w:after="180" w:line="240" w:lineRule="auto"/>
        <w:ind w:left="425" w:hangingChars="177" w:hanging="425"/>
      </w:pPr>
      <w:r w:rsidRPr="00EB0E1A">
        <w:rPr>
          <w:rStyle w:val="a6"/>
          <w:vertAlign w:val="baseline"/>
        </w:rPr>
        <w:endnoteReference w:id="7"/>
      </w:r>
      <w:r>
        <w:rPr>
          <w:rFonts w:hint="eastAsia"/>
        </w:rPr>
        <w:t>.</w:t>
      </w:r>
      <w:r>
        <w:rPr>
          <w:rFonts w:hint="eastAsia"/>
        </w:rPr>
        <w:t>在</w:t>
      </w:r>
      <w:r>
        <w:rPr>
          <w:rFonts w:hint="eastAsia"/>
        </w:rPr>
        <w:t>200</w:t>
      </w:r>
      <w:r>
        <w:rPr>
          <w:rFonts w:hint="eastAsia"/>
        </w:rPr>
        <w:t>Ｋ下，取某揮發性液體</w:t>
      </w:r>
      <w:r>
        <w:rPr>
          <w:rFonts w:hint="eastAsia"/>
        </w:rPr>
        <w:t>6</w:t>
      </w:r>
      <w:r>
        <w:rPr>
          <w:rFonts w:hint="eastAsia"/>
        </w:rPr>
        <w:t>克與</w:t>
      </w:r>
      <w:r>
        <w:rPr>
          <w:rFonts w:hint="eastAsia"/>
        </w:rPr>
        <w:t>0.8 atm</w:t>
      </w:r>
      <w:r>
        <w:rPr>
          <w:rFonts w:hint="eastAsia"/>
        </w:rPr>
        <w:t>的氦氣共同置入體積為</w:t>
      </w:r>
      <w:r>
        <w:rPr>
          <w:rFonts w:hint="eastAsia"/>
        </w:rPr>
        <w:t>8.2</w:t>
      </w:r>
      <w:r>
        <w:rPr>
          <w:rFonts w:hint="eastAsia"/>
        </w:rPr>
        <w:t>升的容器中，改變溫度測量平衡時總壓如下：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1925"/>
        <w:gridCol w:w="906"/>
        <w:gridCol w:w="907"/>
        <w:gridCol w:w="907"/>
        <w:gridCol w:w="906"/>
        <w:gridCol w:w="907"/>
        <w:gridCol w:w="907"/>
        <w:gridCol w:w="907"/>
      </w:tblGrid>
      <w:tr w:rsidR="004E150F" w:rsidRPr="00821DE6" w:rsidTr="00D5537A">
        <w:trPr>
          <w:trHeight w:val="453"/>
        </w:trPr>
        <w:tc>
          <w:tcPr>
            <w:tcW w:w="1925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溫度（Ｋ）</w:t>
            </w:r>
          </w:p>
        </w:tc>
        <w:tc>
          <w:tcPr>
            <w:tcW w:w="906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200</w:t>
            </w:r>
          </w:p>
        </w:tc>
        <w:tc>
          <w:tcPr>
            <w:tcW w:w="907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250</w:t>
            </w:r>
          </w:p>
        </w:tc>
        <w:tc>
          <w:tcPr>
            <w:tcW w:w="907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300</w:t>
            </w:r>
          </w:p>
        </w:tc>
        <w:tc>
          <w:tcPr>
            <w:tcW w:w="906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350</w:t>
            </w:r>
          </w:p>
        </w:tc>
        <w:tc>
          <w:tcPr>
            <w:tcW w:w="907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400</w:t>
            </w:r>
          </w:p>
        </w:tc>
        <w:tc>
          <w:tcPr>
            <w:tcW w:w="907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450</w:t>
            </w:r>
          </w:p>
        </w:tc>
        <w:tc>
          <w:tcPr>
            <w:tcW w:w="907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500</w:t>
            </w:r>
          </w:p>
        </w:tc>
      </w:tr>
      <w:tr w:rsidR="004E150F" w:rsidRPr="00821DE6" w:rsidTr="00D5537A">
        <w:tc>
          <w:tcPr>
            <w:tcW w:w="1925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系統總壓（</w:t>
            </w:r>
            <w:r w:rsidRPr="00821DE6">
              <w:rPr>
                <w:rFonts w:hint="eastAsia"/>
                <w:sz w:val="24"/>
              </w:rPr>
              <w:t>atm</w:t>
            </w:r>
            <w:r w:rsidRPr="00821DE6">
              <w:rPr>
                <w:rFonts w:hint="eastAsia"/>
                <w:sz w:val="24"/>
              </w:rPr>
              <w:t>）</w:t>
            </w:r>
          </w:p>
        </w:tc>
        <w:tc>
          <w:tcPr>
            <w:tcW w:w="906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0.98</w:t>
            </w:r>
          </w:p>
        </w:tc>
        <w:tc>
          <w:tcPr>
            <w:tcW w:w="907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1.22</w:t>
            </w:r>
          </w:p>
        </w:tc>
        <w:tc>
          <w:tcPr>
            <w:tcW w:w="907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1.45</w:t>
            </w:r>
          </w:p>
        </w:tc>
        <w:tc>
          <w:tcPr>
            <w:tcW w:w="906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1.75</w:t>
            </w:r>
          </w:p>
        </w:tc>
        <w:tc>
          <w:tcPr>
            <w:tcW w:w="907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2.00</w:t>
            </w:r>
          </w:p>
        </w:tc>
        <w:tc>
          <w:tcPr>
            <w:tcW w:w="907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2.25</w:t>
            </w:r>
          </w:p>
        </w:tc>
        <w:tc>
          <w:tcPr>
            <w:tcW w:w="907" w:type="dxa"/>
          </w:tcPr>
          <w:p w:rsidR="004E150F" w:rsidRPr="00821DE6" w:rsidRDefault="004E150F" w:rsidP="00D5537A">
            <w:pPr>
              <w:tabs>
                <w:tab w:val="left" w:pos="142"/>
              </w:tabs>
              <w:adjustRightInd w:val="0"/>
              <w:snapToGrid w:val="0"/>
              <w:spacing w:line="240" w:lineRule="auto"/>
              <w:rPr>
                <w:sz w:val="24"/>
              </w:rPr>
            </w:pPr>
            <w:r w:rsidRPr="00821DE6">
              <w:rPr>
                <w:rFonts w:hint="eastAsia"/>
                <w:sz w:val="24"/>
              </w:rPr>
              <w:t>2.50</w:t>
            </w:r>
          </w:p>
        </w:tc>
      </w:tr>
    </w:tbl>
    <w:p w:rsidR="004E150F" w:rsidRDefault="004E150F" w:rsidP="004E150F">
      <w:pPr>
        <w:tabs>
          <w:tab w:val="left" w:pos="142"/>
        </w:tabs>
        <w:spacing w:beforeLines="50" w:before="180" w:afterLines="50" w:after="180" w:line="240" w:lineRule="auto"/>
        <w:ind w:left="480" w:hangingChars="200" w:hanging="480"/>
      </w:pPr>
      <w:r>
        <w:rPr>
          <w:rFonts w:hint="eastAsia"/>
        </w:rPr>
        <w:t xml:space="preserve">　　</w:t>
      </w:r>
      <w:r>
        <w:rPr>
          <w:rFonts w:hint="eastAsia"/>
        </w:rPr>
        <w:t>(A)</w:t>
      </w:r>
      <w:r>
        <w:rPr>
          <w:rFonts w:hint="eastAsia"/>
        </w:rPr>
        <w:t>在</w:t>
      </w:r>
      <w:r>
        <w:rPr>
          <w:rFonts w:hint="eastAsia"/>
        </w:rPr>
        <w:t>300K</w:t>
      </w:r>
      <w:r>
        <w:rPr>
          <w:rFonts w:hint="eastAsia"/>
        </w:rPr>
        <w:t>時，該揮發性液體的飽和蒸氣壓應</w:t>
      </w:r>
      <w:r>
        <w:rPr>
          <w:rFonts w:hint="eastAsia"/>
        </w:rPr>
        <w:t>0.25 atm</w:t>
      </w:r>
      <w:r>
        <w:br/>
      </w:r>
      <w:r>
        <w:rPr>
          <w:rFonts w:hint="eastAsia"/>
        </w:rPr>
        <w:t>(B)</w:t>
      </w:r>
      <w:r>
        <w:rPr>
          <w:rFonts w:hint="eastAsia"/>
        </w:rPr>
        <w:t>在</w:t>
      </w:r>
      <w:r>
        <w:rPr>
          <w:rFonts w:hint="eastAsia"/>
        </w:rPr>
        <w:t>200K</w:t>
      </w:r>
      <w:r>
        <w:rPr>
          <w:rFonts w:hint="eastAsia"/>
        </w:rPr>
        <w:t>時，該揮發性液體在系統內處於氣液共存狀態</w:t>
      </w:r>
      <w:r>
        <w:br/>
      </w:r>
      <w:r>
        <w:rPr>
          <w:rFonts w:hint="eastAsia"/>
        </w:rPr>
        <w:t>(C)200K</w:t>
      </w:r>
      <w:r>
        <w:rPr>
          <w:rFonts w:hint="eastAsia"/>
        </w:rPr>
        <w:t>及</w:t>
      </w:r>
      <w:r>
        <w:rPr>
          <w:rFonts w:hint="eastAsia"/>
        </w:rPr>
        <w:t>250K</w:t>
      </w:r>
      <w:r>
        <w:rPr>
          <w:rFonts w:hint="eastAsia"/>
        </w:rPr>
        <w:t>不遵守氣體定律</w:t>
      </w:r>
      <w:r>
        <w:br/>
      </w:r>
      <w:r>
        <w:rPr>
          <w:rFonts w:hint="eastAsia"/>
        </w:rPr>
        <w:t>(D)</w:t>
      </w:r>
      <w:r>
        <w:rPr>
          <w:rFonts w:hint="eastAsia"/>
        </w:rPr>
        <w:t>在</w:t>
      </w:r>
      <w:r>
        <w:rPr>
          <w:rFonts w:hint="eastAsia"/>
        </w:rPr>
        <w:t>400K</w:t>
      </w:r>
      <w:r>
        <w:rPr>
          <w:rFonts w:hint="eastAsia"/>
        </w:rPr>
        <w:t>及</w:t>
      </w:r>
      <w:r>
        <w:rPr>
          <w:rFonts w:hint="eastAsia"/>
        </w:rPr>
        <w:t>500K</w:t>
      </w:r>
      <w:r>
        <w:rPr>
          <w:rFonts w:hint="eastAsia"/>
        </w:rPr>
        <w:t>時，該容器內氣體密度相同</w:t>
      </w:r>
      <w:r>
        <w:br/>
      </w:r>
      <w:r>
        <w:rPr>
          <w:rFonts w:hint="eastAsia"/>
        </w:rPr>
        <w:t>(E)</w:t>
      </w:r>
      <w:r>
        <w:rPr>
          <w:rFonts w:hint="eastAsia"/>
        </w:rPr>
        <w:t>該揮發性液體的分子量為</w:t>
      </w:r>
      <w:r>
        <w:rPr>
          <w:rFonts w:hint="eastAsia"/>
        </w:rPr>
        <w:t>60</w:t>
      </w:r>
    </w:p>
    <w:p w:rsidR="004E150F" w:rsidRDefault="004E150F" w:rsidP="004E150F">
      <w:pPr>
        <w:spacing w:beforeLines="50" w:before="180" w:afterLines="50" w:after="180" w:line="240" w:lineRule="auto"/>
        <w:ind w:left="283" w:hangingChars="118" w:hanging="283"/>
        <w:textAlignment w:val="top"/>
      </w:pPr>
      <w:r w:rsidRPr="00EB0E1A">
        <w:rPr>
          <w:rStyle w:val="a6"/>
          <w:vertAlign w:val="baseline"/>
        </w:rPr>
        <w:endnoteReference w:id="8"/>
      </w:r>
      <w:r>
        <w:rPr>
          <w:rFonts w:hint="eastAsia"/>
        </w:rPr>
        <w:t>.</w:t>
      </w:r>
      <w:r>
        <w:rPr>
          <w:rFonts w:hint="eastAsia"/>
        </w:rPr>
        <w:t>在一容器中，裝有一定量的空氣，根據下列操作做</w:t>
      </w:r>
      <w:r w:rsidRPr="00584574">
        <w:rPr>
          <w:rFonts w:hint="eastAsia"/>
        </w:rPr>
        <w:t>出關係圖，哪些</w:t>
      </w:r>
      <w:r w:rsidRPr="008F0019">
        <w:rPr>
          <w:rFonts w:hint="eastAsia"/>
          <w:b/>
          <w:u w:val="double"/>
        </w:rPr>
        <w:t>正確</w:t>
      </w:r>
      <w:r w:rsidRPr="00584574">
        <w:rPr>
          <w:rFonts w:hint="eastAsia"/>
        </w:rPr>
        <w:t>？（</w:t>
      </w:r>
      <w:r w:rsidRPr="00584574">
        <w:rPr>
          <w:rFonts w:hint="eastAsia"/>
        </w:rPr>
        <w:t>P</w:t>
      </w:r>
      <w:r w:rsidRPr="00FE4F6F">
        <w:rPr>
          <w:vertAlign w:val="subscript"/>
        </w:rPr>
        <w:t>t</w:t>
      </w:r>
      <w:r w:rsidRPr="00584574">
        <w:rPr>
          <w:rFonts w:hint="eastAsia"/>
        </w:rPr>
        <w:t>代表總壓，</w:t>
      </w:r>
      <w:r w:rsidRPr="00584574">
        <w:rPr>
          <w:rFonts w:hint="eastAsia"/>
        </w:rPr>
        <w:t>P</w:t>
      </w:r>
      <w:r w:rsidRPr="00FE4F6F">
        <w:rPr>
          <w:vertAlign w:val="subscript"/>
        </w:rPr>
        <w:t>O2</w:t>
      </w:r>
      <w:r w:rsidRPr="00584574">
        <w:rPr>
          <w:rFonts w:hint="eastAsia"/>
        </w:rPr>
        <w:t>代表氧的分壓，</w:t>
      </w:r>
      <w:r w:rsidRPr="00584574">
        <w:rPr>
          <w:rFonts w:hint="eastAsia"/>
        </w:rPr>
        <w:t>n</w:t>
      </w:r>
      <w:r>
        <w:rPr>
          <w:rFonts w:hint="eastAsia"/>
        </w:rPr>
        <w:t xml:space="preserve"> </w:t>
      </w:r>
      <w:r w:rsidRPr="00FE4F6F">
        <w:rPr>
          <w:rFonts w:hint="eastAsia"/>
          <w:vertAlign w:val="subscript"/>
        </w:rPr>
        <w:t>N2</w:t>
      </w:r>
      <w:r w:rsidRPr="00584574">
        <w:rPr>
          <w:rFonts w:hint="eastAsia"/>
        </w:rPr>
        <w:t>代表</w:t>
      </w:r>
      <w:r w:rsidRPr="00584574">
        <w:rPr>
          <w:rFonts w:hint="eastAsia"/>
        </w:rPr>
        <w:t>N</w:t>
      </w:r>
      <w:r w:rsidRPr="00FE4F6F">
        <w:rPr>
          <w:rFonts w:hint="eastAsia"/>
          <w:vertAlign w:val="subscript"/>
        </w:rPr>
        <w:t>2</w:t>
      </w:r>
      <w:r w:rsidRPr="00584574">
        <w:rPr>
          <w:rFonts w:hint="eastAsia"/>
        </w:rPr>
        <w:t>之莫耳數，</w:t>
      </w:r>
      <w:r w:rsidRPr="00584574">
        <w:rPr>
          <w:rFonts w:hint="eastAsia"/>
        </w:rPr>
        <w:t>n</w:t>
      </w:r>
      <w:r w:rsidRPr="00FE4F6F">
        <w:rPr>
          <w:rFonts w:hint="eastAsia"/>
          <w:vertAlign w:val="subscript"/>
        </w:rPr>
        <w:t>空氣</w:t>
      </w:r>
      <w:r w:rsidRPr="00584574">
        <w:rPr>
          <w:rFonts w:hint="eastAsia"/>
        </w:rPr>
        <w:t>代表抽出空氣莫耳數）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56"/>
        <w:gridCol w:w="1783"/>
        <w:gridCol w:w="1836"/>
        <w:gridCol w:w="1879"/>
        <w:gridCol w:w="1940"/>
        <w:gridCol w:w="1776"/>
      </w:tblGrid>
      <w:tr w:rsidR="004E150F" w:rsidRPr="00315F3F" w:rsidTr="004E150F">
        <w:tc>
          <w:tcPr>
            <w:tcW w:w="416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選項</w:t>
            </w:r>
          </w:p>
        </w:tc>
        <w:tc>
          <w:tcPr>
            <w:tcW w:w="1521" w:type="dxa"/>
          </w:tcPr>
          <w:p w:rsidR="004E150F" w:rsidRPr="00315F3F" w:rsidRDefault="004E150F" w:rsidP="00D5537A">
            <w:pPr>
              <w:spacing w:line="240" w:lineRule="auto"/>
              <w:jc w:val="center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(A)</w:t>
            </w:r>
          </w:p>
        </w:tc>
        <w:tc>
          <w:tcPr>
            <w:tcW w:w="1566" w:type="dxa"/>
          </w:tcPr>
          <w:p w:rsidR="004E150F" w:rsidRPr="00315F3F" w:rsidRDefault="004E150F" w:rsidP="00D5537A">
            <w:pPr>
              <w:spacing w:line="240" w:lineRule="auto"/>
              <w:jc w:val="center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(B)</w:t>
            </w:r>
          </w:p>
        </w:tc>
        <w:tc>
          <w:tcPr>
            <w:tcW w:w="1601" w:type="dxa"/>
          </w:tcPr>
          <w:p w:rsidR="004E150F" w:rsidRPr="00315F3F" w:rsidRDefault="004E150F" w:rsidP="00D5537A">
            <w:pPr>
              <w:spacing w:line="240" w:lineRule="auto"/>
              <w:jc w:val="center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(C)</w:t>
            </w:r>
          </w:p>
        </w:tc>
        <w:tc>
          <w:tcPr>
            <w:tcW w:w="1652" w:type="dxa"/>
          </w:tcPr>
          <w:p w:rsidR="004E150F" w:rsidRPr="00315F3F" w:rsidRDefault="004E150F" w:rsidP="00D5537A">
            <w:pPr>
              <w:spacing w:line="240" w:lineRule="auto"/>
              <w:jc w:val="center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(D)</w:t>
            </w:r>
          </w:p>
        </w:tc>
        <w:tc>
          <w:tcPr>
            <w:tcW w:w="1516" w:type="dxa"/>
          </w:tcPr>
          <w:p w:rsidR="004E150F" w:rsidRPr="00315F3F" w:rsidRDefault="004E150F" w:rsidP="00D5537A">
            <w:pPr>
              <w:spacing w:line="240" w:lineRule="auto"/>
              <w:jc w:val="center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(E)</w:t>
            </w:r>
          </w:p>
        </w:tc>
      </w:tr>
      <w:tr w:rsidR="004E150F" w:rsidRPr="00315F3F" w:rsidTr="004E150F">
        <w:tc>
          <w:tcPr>
            <w:tcW w:w="416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操作</w:t>
            </w:r>
          </w:p>
        </w:tc>
        <w:tc>
          <w:tcPr>
            <w:tcW w:w="1521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定容下，升高溫度</w:t>
            </w:r>
          </w:p>
        </w:tc>
        <w:tc>
          <w:tcPr>
            <w:tcW w:w="1566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定溫、定容下，添加少量的氮氣</w:t>
            </w:r>
          </w:p>
        </w:tc>
        <w:tc>
          <w:tcPr>
            <w:tcW w:w="1601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定溫下，縮小容器的體積</w:t>
            </w:r>
          </w:p>
        </w:tc>
        <w:tc>
          <w:tcPr>
            <w:tcW w:w="1652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定溫、定容下，抽出少量空氣</w:t>
            </w:r>
          </w:p>
        </w:tc>
        <w:tc>
          <w:tcPr>
            <w:tcW w:w="1516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 xml:space="preserve">定量、定壓下，升高溫度　</w:t>
            </w:r>
          </w:p>
        </w:tc>
      </w:tr>
      <w:tr w:rsidR="004E150F" w:rsidRPr="00315F3F" w:rsidTr="004E150F">
        <w:tc>
          <w:tcPr>
            <w:tcW w:w="416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rFonts w:hint="eastAsia"/>
                <w:sz w:val="24"/>
              </w:rPr>
              <w:t>圖形</w:t>
            </w:r>
          </w:p>
        </w:tc>
        <w:tc>
          <w:tcPr>
            <w:tcW w:w="1521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noProof/>
              </w:rPr>
              <w:drawing>
                <wp:inline distT="0" distB="0" distL="0" distR="0" wp14:anchorId="239714D1" wp14:editId="76066E57">
                  <wp:extent cx="995263" cy="965607"/>
                  <wp:effectExtent l="0" t="0" r="0" b="6350"/>
                  <wp:docPr id="486" name="圖片 486" descr="補1-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6" descr="補1-4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016" cy="972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noProof/>
              </w:rPr>
              <w:drawing>
                <wp:inline distT="0" distB="0" distL="0" distR="0" wp14:anchorId="6FC3E654" wp14:editId="496825EB">
                  <wp:extent cx="1026075" cy="987552"/>
                  <wp:effectExtent l="0" t="0" r="3175" b="3175"/>
                  <wp:docPr id="487" name="圖片 487" descr="補1-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7" descr="補1-4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939" cy="986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noProof/>
              </w:rPr>
              <w:drawing>
                <wp:inline distT="0" distB="0" distL="0" distR="0" wp14:anchorId="3B837686" wp14:editId="3D66B777">
                  <wp:extent cx="1056551" cy="987552"/>
                  <wp:effectExtent l="0" t="0" r="0" b="3175"/>
                  <wp:docPr id="488" name="圖片 488" descr="補1-4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8" descr="補1-4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686" cy="988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2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noProof/>
              </w:rPr>
              <w:drawing>
                <wp:inline distT="0" distB="0" distL="0" distR="0" wp14:anchorId="28992055" wp14:editId="157A1707">
                  <wp:extent cx="1095071" cy="1009498"/>
                  <wp:effectExtent l="0" t="0" r="0" b="635"/>
                  <wp:docPr id="489" name="圖片 489" descr="補1-4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9" descr="補1-4-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033" cy="1015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6" w:type="dxa"/>
          </w:tcPr>
          <w:p w:rsidR="004E150F" w:rsidRPr="00315F3F" w:rsidRDefault="004E150F" w:rsidP="00D5537A">
            <w:pPr>
              <w:spacing w:line="240" w:lineRule="auto"/>
              <w:textAlignment w:val="top"/>
              <w:rPr>
                <w:sz w:val="24"/>
              </w:rPr>
            </w:pPr>
            <w:r w:rsidRPr="00315F3F">
              <w:rPr>
                <w:noProof/>
              </w:rPr>
              <w:drawing>
                <wp:inline distT="0" distB="0" distL="0" distR="0" wp14:anchorId="07D21939" wp14:editId="221E6398">
                  <wp:extent cx="987063" cy="1009497"/>
                  <wp:effectExtent l="0" t="0" r="3810" b="635"/>
                  <wp:docPr id="490" name="圖片 490" descr="補1-4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0" descr="補1-4-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298" cy="1011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150F" w:rsidRDefault="004E150F" w:rsidP="004E150F">
      <w:pPr>
        <w:adjustRightInd w:val="0"/>
        <w:snapToGrid w:val="0"/>
        <w:spacing w:beforeLines="50" w:before="180" w:afterLines="50" w:after="180" w:line="240" w:lineRule="auto"/>
        <w:ind w:left="283" w:hangingChars="118" w:hanging="283"/>
      </w:pPr>
      <w:bookmarkStart w:id="5" w:name="Q_64A7FBAB67A041DE823BC0A9B7B68575"/>
      <w:r w:rsidRPr="00EB0E1A">
        <w:rPr>
          <w:rStyle w:val="a6"/>
          <w:vertAlign w:val="baseline"/>
        </w:rPr>
        <w:endnoteReference w:id="9"/>
      </w:r>
      <w:r>
        <w:rPr>
          <w:rFonts w:hint="eastAsia"/>
        </w:rPr>
        <w:t>.</w:t>
      </w:r>
      <w:r w:rsidRPr="00584574">
        <w:rPr>
          <w:rFonts w:hint="eastAsia"/>
        </w:rPr>
        <w:t xml:space="preserve">已知反應　</w:t>
      </w:r>
      <w:r w:rsidRPr="00584574">
        <w:rPr>
          <w:rFonts w:hint="eastAsia"/>
        </w:rPr>
        <w:t>2A</w:t>
      </w:r>
      <w:r w:rsidRPr="00AF2F36">
        <w:rPr>
          <w:rFonts w:hint="eastAsia"/>
          <w:vertAlign w:val="subscript"/>
        </w:rPr>
        <w:t>(g)</w:t>
      </w:r>
      <w:r w:rsidRPr="00584574">
        <w:rPr>
          <w:rFonts w:hint="eastAsia"/>
        </w:rPr>
        <w:t>＋</w:t>
      </w:r>
      <w:r w:rsidRPr="00584574">
        <w:rPr>
          <w:rFonts w:hint="eastAsia"/>
        </w:rPr>
        <w:t>3B</w:t>
      </w:r>
      <w:r w:rsidRPr="00AF2F36">
        <w:rPr>
          <w:rFonts w:hint="eastAsia"/>
          <w:vertAlign w:val="subscript"/>
        </w:rPr>
        <w:t>(g)</w:t>
      </w:r>
      <w:r w:rsidRPr="00584574">
        <w:rPr>
          <w:rFonts w:hint="eastAsia"/>
        </w:rPr>
        <w:t xml:space="preserve">　</w:t>
      </w:r>
      <w:r w:rsidRPr="00584574">
        <w:rPr>
          <w:noProof/>
        </w:rPr>
        <w:drawing>
          <wp:inline distT="0" distB="0" distL="0" distR="0" wp14:anchorId="02DF876E" wp14:editId="545B25D5">
            <wp:extent cx="190831" cy="74636"/>
            <wp:effectExtent l="0" t="0" r="0" b="1905"/>
            <wp:docPr id="290" name="圖片 290" descr="化學雙向反應箭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化學雙向反應箭頭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89" cy="7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4574">
        <w:rPr>
          <w:rFonts w:hint="eastAsia"/>
        </w:rPr>
        <w:t xml:space="preserve">　</w:t>
      </w:r>
      <w:r w:rsidRPr="00584574">
        <w:rPr>
          <w:rFonts w:hint="eastAsia"/>
        </w:rPr>
        <w:t>2C</w:t>
      </w:r>
      <w:r w:rsidRPr="00AF2F36">
        <w:rPr>
          <w:rFonts w:hint="eastAsia"/>
          <w:vertAlign w:val="subscript"/>
        </w:rPr>
        <w:t>(g)</w:t>
      </w:r>
      <w:r w:rsidRPr="00584574">
        <w:rPr>
          <w:rFonts w:hint="eastAsia"/>
        </w:rPr>
        <w:t xml:space="preserve">　之速率方程式為　</w:t>
      </w:r>
      <w:r w:rsidRPr="00584574">
        <w:rPr>
          <w:rFonts w:hint="eastAsia"/>
        </w:rPr>
        <w:t>r</w:t>
      </w:r>
      <w:r w:rsidRPr="00584574">
        <w:rPr>
          <w:rFonts w:hint="eastAsia"/>
        </w:rPr>
        <w:t>＝</w:t>
      </w:r>
      <w:r w:rsidRPr="00584574">
        <w:rPr>
          <w:rFonts w:hint="eastAsia"/>
        </w:rPr>
        <w:t>k[A][B]</w:t>
      </w:r>
      <w:r w:rsidRPr="00AF2F36">
        <w:rPr>
          <w:rFonts w:hint="eastAsia"/>
          <w:vertAlign w:val="superscript"/>
        </w:rPr>
        <w:t>2</w:t>
      </w:r>
      <w:r w:rsidRPr="00584574">
        <w:rPr>
          <w:rFonts w:hint="eastAsia"/>
        </w:rPr>
        <w:t>，</w:t>
      </w:r>
      <w:r>
        <w:rPr>
          <w:rFonts w:hint="eastAsia"/>
        </w:rPr>
        <w:t>已知初始狀態</w:t>
      </w:r>
      <w:r w:rsidRPr="00584574">
        <w:rPr>
          <w:rFonts w:hint="eastAsia"/>
        </w:rPr>
        <w:t>A</w:t>
      </w:r>
      <w:r w:rsidRPr="00584574">
        <w:rPr>
          <w:rFonts w:hint="eastAsia"/>
        </w:rPr>
        <w:t>為</w:t>
      </w:r>
      <w:r w:rsidRPr="00584574">
        <w:rPr>
          <w:rFonts w:hint="eastAsia"/>
        </w:rPr>
        <w:t>2</w:t>
      </w:r>
      <w:r>
        <w:rPr>
          <w:rFonts w:hint="eastAsia"/>
        </w:rPr>
        <w:t xml:space="preserve"> </w:t>
      </w:r>
      <w:r w:rsidRPr="00584574">
        <w:rPr>
          <w:rFonts w:hint="eastAsia"/>
        </w:rPr>
        <w:t>mol</w:t>
      </w:r>
      <w:r w:rsidRPr="00584574">
        <w:rPr>
          <w:rFonts w:hint="eastAsia"/>
        </w:rPr>
        <w:t>、</w:t>
      </w:r>
      <w:r w:rsidRPr="00584574">
        <w:rPr>
          <w:rFonts w:hint="eastAsia"/>
        </w:rPr>
        <w:t>B</w:t>
      </w:r>
      <w:r w:rsidRPr="00584574">
        <w:rPr>
          <w:rFonts w:hint="eastAsia"/>
        </w:rPr>
        <w:t>為</w:t>
      </w:r>
      <w:r w:rsidRPr="00584574">
        <w:rPr>
          <w:rFonts w:hint="eastAsia"/>
        </w:rPr>
        <w:t>1</w:t>
      </w:r>
      <w:r>
        <w:rPr>
          <w:rFonts w:hint="eastAsia"/>
        </w:rPr>
        <w:t xml:space="preserve"> </w:t>
      </w:r>
      <w:r w:rsidRPr="00584574">
        <w:rPr>
          <w:rFonts w:hint="eastAsia"/>
        </w:rPr>
        <w:t>mol</w:t>
      </w:r>
      <w:r w:rsidRPr="00584574">
        <w:rPr>
          <w:rFonts w:hint="eastAsia"/>
        </w:rPr>
        <w:t>時，反應速率為</w:t>
      </w:r>
      <w:r w:rsidRPr="00584574">
        <w:rPr>
          <w:rFonts w:hint="eastAsia"/>
        </w:rPr>
        <w:t>r</w:t>
      </w:r>
      <w:r w:rsidRPr="00584574">
        <w:rPr>
          <w:rFonts w:hint="eastAsia"/>
        </w:rPr>
        <w:t>，下列敘述哪些</w:t>
      </w:r>
      <w:r w:rsidRPr="008F0019">
        <w:rPr>
          <w:rFonts w:hint="eastAsia"/>
          <w:b/>
          <w:u w:val="double"/>
        </w:rPr>
        <w:t>正確</w:t>
      </w:r>
      <w:r w:rsidRPr="00584574">
        <w:rPr>
          <w:rFonts w:hint="eastAsia"/>
        </w:rPr>
        <w:t xml:space="preserve">？　</w:t>
      </w:r>
      <w:r>
        <w:br/>
      </w:r>
      <w:r w:rsidRPr="00584574">
        <w:rPr>
          <w:rFonts w:hint="eastAsia"/>
        </w:rPr>
        <w:t>(</w:t>
      </w:r>
      <w:r w:rsidRPr="00584574">
        <w:rPr>
          <w:rFonts w:hint="eastAsia"/>
        </w:rPr>
        <w:t>Ａ</w:t>
      </w:r>
      <w:r w:rsidRPr="00584574">
        <w:rPr>
          <w:rFonts w:hint="eastAsia"/>
        </w:rPr>
        <w:t>)</w:t>
      </w:r>
      <w:r w:rsidRPr="00584574">
        <w:rPr>
          <w:rFonts w:hint="eastAsia"/>
        </w:rPr>
        <w:t>定溫、定容下，</w:t>
      </w:r>
      <w:r>
        <w:rPr>
          <w:rFonts w:hint="eastAsia"/>
        </w:rPr>
        <w:t>在初始狀態中</w:t>
      </w:r>
      <w:r w:rsidRPr="00584574">
        <w:rPr>
          <w:rFonts w:hint="eastAsia"/>
        </w:rPr>
        <w:t>再加入</w:t>
      </w:r>
      <w:r w:rsidRPr="00584574">
        <w:rPr>
          <w:rFonts w:hint="eastAsia"/>
        </w:rPr>
        <w:t>2</w:t>
      </w:r>
      <w:r>
        <w:rPr>
          <w:rFonts w:hint="eastAsia"/>
        </w:rPr>
        <w:t xml:space="preserve"> </w:t>
      </w:r>
      <w:r w:rsidRPr="00584574">
        <w:rPr>
          <w:rFonts w:hint="eastAsia"/>
        </w:rPr>
        <w:t>mol</w:t>
      </w:r>
      <w:r w:rsidRPr="00584574">
        <w:rPr>
          <w:rFonts w:hint="eastAsia"/>
        </w:rPr>
        <w:t xml:space="preserve">　</w:t>
      </w:r>
      <w:r w:rsidRPr="00584574">
        <w:rPr>
          <w:rFonts w:hint="eastAsia"/>
        </w:rPr>
        <w:t>A</w:t>
      </w:r>
      <w:r w:rsidRPr="00584574">
        <w:rPr>
          <w:rFonts w:hint="eastAsia"/>
        </w:rPr>
        <w:t>，則速率為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54</m:t>
            </m:r>
          </m:num>
          <m:den>
            <m:r>
              <w:rPr>
                <w:rFonts w:ascii="Cambria Math" w:hAnsi="Cambria Math"/>
              </w:rPr>
              <m:t>125</m:t>
            </m:r>
          </m:den>
        </m:f>
        <m:r>
          <m:rPr>
            <m:sty m:val="p"/>
          </m:rPr>
          <w:rPr>
            <w:rFonts w:ascii="Cambria Math" w:hAnsi="Cambria Math"/>
          </w:rPr>
          <m:t>r</m:t>
        </m:r>
      </m:oMath>
      <w:r w:rsidRPr="00584574">
        <w:rPr>
          <w:rFonts w:hint="eastAsia"/>
        </w:rPr>
        <w:t xml:space="preserve">　</w:t>
      </w:r>
      <w:r>
        <w:br/>
      </w:r>
      <w:r w:rsidRPr="00584574">
        <w:rPr>
          <w:rFonts w:hint="eastAsia"/>
        </w:rPr>
        <w:t>(</w:t>
      </w:r>
      <w:r w:rsidRPr="00584574">
        <w:rPr>
          <w:rFonts w:hint="eastAsia"/>
        </w:rPr>
        <w:t>Ｂ</w:t>
      </w:r>
      <w:r w:rsidRPr="00584574">
        <w:rPr>
          <w:rFonts w:hint="eastAsia"/>
        </w:rPr>
        <w:t>)</w:t>
      </w:r>
      <w:r w:rsidRPr="00584574">
        <w:rPr>
          <w:rFonts w:hint="eastAsia"/>
        </w:rPr>
        <w:t>定溫下，</w:t>
      </w:r>
      <w:r>
        <w:rPr>
          <w:rFonts w:hint="eastAsia"/>
        </w:rPr>
        <w:t>在初始狀態中</w:t>
      </w:r>
      <w:r w:rsidRPr="00584574">
        <w:rPr>
          <w:rFonts w:hint="eastAsia"/>
        </w:rPr>
        <w:t>再加入</w:t>
      </w:r>
      <w:r w:rsidRPr="00584574">
        <w:rPr>
          <w:rFonts w:hint="eastAsia"/>
        </w:rPr>
        <w:t>2mol</w:t>
      </w:r>
      <w:r>
        <w:rPr>
          <w:rFonts w:hint="eastAsia"/>
        </w:rPr>
        <w:t xml:space="preserve">  </w:t>
      </w:r>
      <w:r w:rsidRPr="00584574">
        <w:rPr>
          <w:rFonts w:hint="eastAsia"/>
        </w:rPr>
        <w:t>B</w:t>
      </w:r>
      <w:r w:rsidRPr="00584574">
        <w:rPr>
          <w:rFonts w:hint="eastAsia"/>
        </w:rPr>
        <w:t>，並將體積擴大</w:t>
      </w:r>
      <w:r>
        <w:rPr>
          <w:rFonts w:hint="eastAsia"/>
        </w:rPr>
        <w:t>為原來的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倍</w:t>
      </w:r>
      <w:r w:rsidRPr="00584574">
        <w:rPr>
          <w:rFonts w:hint="eastAsia"/>
        </w:rPr>
        <w:t>，則速率為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r</m:t>
        </m:r>
      </m:oMath>
      <w:r w:rsidRPr="00584574">
        <w:rPr>
          <w:rFonts w:hint="eastAsia"/>
        </w:rPr>
        <w:t xml:space="preserve">　　</w:t>
      </w:r>
      <w:r>
        <w:br/>
      </w:r>
      <w:r w:rsidRPr="00584574">
        <w:rPr>
          <w:rFonts w:hint="eastAsia"/>
        </w:rPr>
        <w:t>(</w:t>
      </w:r>
      <w:r w:rsidRPr="00584574">
        <w:rPr>
          <w:rFonts w:hint="eastAsia"/>
        </w:rPr>
        <w:t>Ｃ</w:t>
      </w:r>
      <w:r w:rsidRPr="00584574">
        <w:rPr>
          <w:rFonts w:hint="eastAsia"/>
        </w:rPr>
        <w:t>)</w:t>
      </w:r>
      <w:r w:rsidRPr="00584574">
        <w:rPr>
          <w:rFonts w:hint="eastAsia"/>
        </w:rPr>
        <w:t>定溫、定容下，</w:t>
      </w:r>
      <w:r>
        <w:rPr>
          <w:rFonts w:hint="eastAsia"/>
        </w:rPr>
        <w:t>在初始狀態中</w:t>
      </w:r>
      <w:r w:rsidRPr="00584574">
        <w:rPr>
          <w:rFonts w:hint="eastAsia"/>
        </w:rPr>
        <w:t>再加入</w:t>
      </w:r>
      <w:r w:rsidRPr="00584574">
        <w:rPr>
          <w:rFonts w:hint="eastAsia"/>
        </w:rPr>
        <w:t>3mol</w:t>
      </w:r>
      <w:r w:rsidRPr="00584574">
        <w:rPr>
          <w:rFonts w:hint="eastAsia"/>
        </w:rPr>
        <w:t xml:space="preserve">　</w:t>
      </w:r>
      <w:r w:rsidRPr="00584574">
        <w:rPr>
          <w:rFonts w:hint="eastAsia"/>
        </w:rPr>
        <w:t>He</w:t>
      </w:r>
      <w:r w:rsidRPr="00584574">
        <w:rPr>
          <w:rFonts w:hint="eastAsia"/>
        </w:rPr>
        <w:t xml:space="preserve">，則速率為　</w:t>
      </w:r>
      <w:r w:rsidRPr="00584574">
        <w:rPr>
          <w:rFonts w:hint="eastAsia"/>
        </w:rPr>
        <w:t>r</w:t>
      </w:r>
      <w:r w:rsidRPr="00584574">
        <w:rPr>
          <w:rFonts w:hint="eastAsia"/>
        </w:rPr>
        <w:t xml:space="preserve">　</w:t>
      </w:r>
      <w:r>
        <w:br/>
      </w:r>
      <w:r w:rsidRPr="00584574">
        <w:rPr>
          <w:rFonts w:hint="eastAsia"/>
        </w:rPr>
        <w:t>(</w:t>
      </w:r>
      <w:r w:rsidRPr="00584574">
        <w:rPr>
          <w:rFonts w:hint="eastAsia"/>
        </w:rPr>
        <w:t>Ｄ</w:t>
      </w:r>
      <w:r w:rsidRPr="00584574">
        <w:rPr>
          <w:rFonts w:hint="eastAsia"/>
        </w:rPr>
        <w:t>)</w:t>
      </w:r>
      <w:r w:rsidRPr="00584574">
        <w:rPr>
          <w:rFonts w:hint="eastAsia"/>
        </w:rPr>
        <w:t>定溫、定壓下，</w:t>
      </w:r>
      <w:r>
        <w:rPr>
          <w:rFonts w:hint="eastAsia"/>
        </w:rPr>
        <w:t>在初始狀態中</w:t>
      </w:r>
      <w:r w:rsidRPr="00584574">
        <w:rPr>
          <w:rFonts w:hint="eastAsia"/>
        </w:rPr>
        <w:t>再加入</w:t>
      </w:r>
      <w:r w:rsidRPr="00584574">
        <w:rPr>
          <w:rFonts w:hint="eastAsia"/>
        </w:rPr>
        <w:t>3mol</w:t>
      </w:r>
      <w:r w:rsidRPr="00584574">
        <w:rPr>
          <w:rFonts w:hint="eastAsia"/>
        </w:rPr>
        <w:t xml:space="preserve">　</w:t>
      </w:r>
      <w:r w:rsidRPr="00584574">
        <w:rPr>
          <w:rFonts w:hint="eastAsia"/>
        </w:rPr>
        <w:t>He</w:t>
      </w:r>
      <w:r w:rsidRPr="00584574">
        <w:rPr>
          <w:rFonts w:hint="eastAsia"/>
        </w:rPr>
        <w:t>，則速率為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r</m:t>
        </m:r>
      </m:oMath>
      <w:r w:rsidRPr="00584574">
        <w:rPr>
          <w:rFonts w:hint="eastAsia"/>
        </w:rPr>
        <w:t xml:space="preserve">　　</w:t>
      </w:r>
      <w:r>
        <w:br/>
      </w:r>
      <w:r w:rsidRPr="00584574">
        <w:rPr>
          <w:rFonts w:hint="eastAsia"/>
        </w:rPr>
        <w:t>(</w:t>
      </w:r>
      <w:r w:rsidRPr="00584574">
        <w:rPr>
          <w:rFonts w:hint="eastAsia"/>
        </w:rPr>
        <w:t>Ｅ</w:t>
      </w:r>
      <w:r w:rsidRPr="00584574">
        <w:rPr>
          <w:rFonts w:hint="eastAsia"/>
        </w:rPr>
        <w:t>)</w:t>
      </w:r>
      <w:r w:rsidRPr="00584574">
        <w:rPr>
          <w:rFonts w:hint="eastAsia"/>
        </w:rPr>
        <w:t>定溫、定壓下，</w:t>
      </w:r>
      <w:r>
        <w:rPr>
          <w:rFonts w:hint="eastAsia"/>
        </w:rPr>
        <w:t>在初始狀態中</w:t>
      </w:r>
      <w:r w:rsidRPr="00584574">
        <w:rPr>
          <w:rFonts w:hint="eastAsia"/>
        </w:rPr>
        <w:t>再加入</w:t>
      </w:r>
      <w:r w:rsidRPr="00584574">
        <w:rPr>
          <w:rFonts w:hint="eastAsia"/>
        </w:rPr>
        <w:t>6mol</w:t>
      </w:r>
      <w:r w:rsidRPr="00584574">
        <w:rPr>
          <w:rFonts w:hint="eastAsia"/>
        </w:rPr>
        <w:t xml:space="preserve">　</w:t>
      </w:r>
      <w:r w:rsidRPr="00584574">
        <w:rPr>
          <w:rFonts w:hint="eastAsia"/>
        </w:rPr>
        <w:t>B</w:t>
      </w:r>
      <w:r w:rsidRPr="00584574">
        <w:rPr>
          <w:rFonts w:hint="eastAsia"/>
        </w:rPr>
        <w:t>，則速率為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49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r</m:t>
        </m:r>
      </m:oMath>
      <w:r w:rsidRPr="00584574">
        <w:rPr>
          <w:rFonts w:hint="eastAsia"/>
        </w:rPr>
        <w:t xml:space="preserve">　</w:t>
      </w:r>
      <w:bookmarkEnd w:id="5"/>
    </w:p>
    <w:p w:rsidR="00EB0E1A" w:rsidRPr="004E150F" w:rsidRDefault="00EB0E1A"/>
    <w:p w:rsidR="00EB0E1A" w:rsidRPr="00134F62" w:rsidRDefault="00EB0E1A" w:rsidP="00C04EDB">
      <w:r w:rsidRPr="004E150F">
        <w:rPr>
          <w:rStyle w:val="a6"/>
          <w:vertAlign w:val="baseline"/>
        </w:rPr>
        <w:endnoteReference w:id="10"/>
      </w:r>
      <w:r>
        <w:rPr>
          <w:rFonts w:hint="eastAsia"/>
        </w:rPr>
        <w:t>.</w:t>
      </w:r>
      <w:r>
        <w:rPr>
          <w:rFonts w:hint="eastAsia"/>
        </w:rPr>
        <w:t>在</w:t>
      </w:r>
      <w:r>
        <w:rPr>
          <w:rFonts w:hint="eastAsia"/>
        </w:rPr>
        <w:t>1.0 M</w:t>
      </w:r>
      <w:r>
        <w:rPr>
          <w:rFonts w:hint="eastAsia"/>
        </w:rPr>
        <w:t>的碘化鉀溶液</w:t>
      </w:r>
      <w:r>
        <w:rPr>
          <w:rFonts w:hint="eastAsia"/>
        </w:rPr>
        <w:t>1</w:t>
      </w:r>
      <w:r>
        <w:rPr>
          <w:rFonts w:hint="eastAsia"/>
        </w:rPr>
        <w:t>升中，加入</w:t>
      </w:r>
      <w:r w:rsidR="00C04EDB">
        <w:rPr>
          <w:rFonts w:hint="eastAsia"/>
        </w:rPr>
        <w:t>1</w:t>
      </w:r>
      <w:r>
        <w:rPr>
          <w:rFonts w:hint="eastAsia"/>
        </w:rPr>
        <w:t>.</w:t>
      </w:r>
      <w:r w:rsidR="00C04EDB">
        <w:rPr>
          <w:rFonts w:hint="eastAsia"/>
        </w:rPr>
        <w:t>0</w:t>
      </w:r>
      <w:r>
        <w:rPr>
          <w:rFonts w:hint="eastAsia"/>
        </w:rPr>
        <w:t xml:space="preserve"> mole</w:t>
      </w:r>
      <w:r>
        <w:rPr>
          <w:rFonts w:hint="eastAsia"/>
        </w:rPr>
        <w:t>的氯化</w:t>
      </w:r>
      <w:r w:rsidR="00C04EDB">
        <w:rPr>
          <w:rFonts w:hint="eastAsia"/>
        </w:rPr>
        <w:t>銀固體</w:t>
      </w:r>
      <w:r>
        <w:rPr>
          <w:rFonts w:hint="eastAsia"/>
        </w:rPr>
        <w:t>，達平衡後</w:t>
      </w:r>
      <w:r w:rsidR="00C04EDB">
        <w:rPr>
          <w:rFonts w:hint="eastAsia"/>
        </w:rPr>
        <w:t>銀</w:t>
      </w:r>
      <w:r>
        <w:rPr>
          <w:rFonts w:hint="eastAsia"/>
        </w:rPr>
        <w:t>離子、鉀離子、碘離子、氯離子的濃度各為何？</w:t>
      </w:r>
      <w:r w:rsidR="00C04EDB">
        <w:rPr>
          <w:rFonts w:hint="eastAsia"/>
        </w:rPr>
        <w:t>已知</w:t>
      </w:r>
      <w:r w:rsidR="00C04EDB">
        <w:rPr>
          <w:rFonts w:hint="eastAsia"/>
        </w:rPr>
        <w:t>AgCl Ksp=</w:t>
      </w:r>
      <m:oMath>
        <m:r>
          <m:rPr>
            <m:sty m:val="p"/>
          </m:rP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="00C04EDB">
        <w:rPr>
          <w:rFonts w:hint="eastAsia"/>
        </w:rPr>
        <w:t>，</w:t>
      </w:r>
      <w:r w:rsidR="00C04EDB">
        <w:rPr>
          <w:rFonts w:hint="eastAsia"/>
        </w:rPr>
        <w:t>AgI</w:t>
      </w:r>
      <w:r w:rsidR="00C04EDB">
        <w:rPr>
          <w:rFonts w:hint="eastAsia"/>
        </w:rPr>
        <w:t xml:space="preserve"> Ksp=</w:t>
      </w:r>
      <m:oMath>
        <m:r>
          <m:rPr>
            <m:sty m:val="p"/>
          </m:rP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17</m:t>
            </m:r>
          </m:sup>
        </m:sSup>
      </m:oMath>
    </w:p>
    <w:sectPr w:rsidR="00EB0E1A" w:rsidRPr="00134F62" w:rsidSect="004E150F">
      <w:endnotePr>
        <w:numFmt w:val="decimal"/>
      </w:endnotePr>
      <w:pgSz w:w="14572" w:h="20639" w:code="12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5C31" w:rsidRDefault="00B45C31" w:rsidP="00B45C31">
      <w:pPr>
        <w:spacing w:line="240" w:lineRule="auto"/>
      </w:pPr>
      <w:r>
        <w:separator/>
      </w:r>
    </w:p>
  </w:endnote>
  <w:endnote w:type="continuationSeparator" w:id="0">
    <w:p w:rsidR="00B45C31" w:rsidRDefault="00B45C31" w:rsidP="00B45C31">
      <w:pPr>
        <w:spacing w:line="240" w:lineRule="auto"/>
      </w:pPr>
      <w:r>
        <w:continuationSeparator/>
      </w:r>
    </w:p>
  </w:endnote>
  <w:endnote w:id="1">
    <w:p w:rsidR="00EB0E1A" w:rsidRDefault="00EB0E1A">
      <w:pPr>
        <w:pStyle w:val="a4"/>
      </w:pPr>
      <w:r>
        <w:rPr>
          <w:rStyle w:val="a6"/>
        </w:rPr>
        <w:endnoteRef/>
      </w:r>
      <w:r>
        <w:t xml:space="preserve"> </w:t>
      </w:r>
      <w:r w:rsidR="00225FDB">
        <w:rPr>
          <w:rFonts w:hint="eastAsia"/>
        </w:rPr>
        <w:t>C</w:t>
      </w:r>
    </w:p>
  </w:endnote>
  <w:endnote w:id="2">
    <w:p w:rsidR="00B45C31" w:rsidRDefault="00B45C31" w:rsidP="00B45C31">
      <w:pPr>
        <w:pStyle w:val="a4"/>
      </w:pPr>
      <w:r>
        <w:rPr>
          <w:rStyle w:val="a6"/>
        </w:rPr>
        <w:endnoteRef/>
      </w:r>
      <w:r w:rsidR="00C04EDB">
        <w:rPr>
          <w:rFonts w:hint="eastAsia"/>
        </w:rPr>
        <w:t xml:space="preserve"> </w:t>
      </w:r>
      <w:r w:rsidRPr="00584574">
        <w:rPr>
          <w:rFonts w:hint="eastAsia"/>
        </w:rPr>
        <w:t>Ｄ</w:t>
      </w:r>
    </w:p>
  </w:endnote>
  <w:endnote w:id="3">
    <w:p w:rsidR="00134F62" w:rsidRDefault="00134F62" w:rsidP="00134F62">
      <w:pPr>
        <w:pStyle w:val="a4"/>
      </w:pPr>
      <w:r>
        <w:rPr>
          <w:rStyle w:val="a6"/>
        </w:rPr>
        <w:endnoteRef/>
      </w:r>
      <w:bookmarkStart w:id="3" w:name="A_27B5999BCA124F8EB3FF5B8F54F85FF5"/>
      <w:r w:rsidR="00C04EDB">
        <w:rPr>
          <w:rFonts w:hint="eastAsia"/>
        </w:rPr>
        <w:t xml:space="preserve"> </w:t>
      </w:r>
      <w:r>
        <w:rPr>
          <w:rFonts w:hint="eastAsia"/>
        </w:rPr>
        <w:t>B</w:t>
      </w:r>
      <w:bookmarkEnd w:id="3"/>
    </w:p>
  </w:endnote>
  <w:endnote w:id="4">
    <w:p w:rsidR="00134F62" w:rsidRPr="00AE683F" w:rsidRDefault="00134F62" w:rsidP="00134F62">
      <w:pPr>
        <w:pStyle w:val="a4"/>
        <w:rPr>
          <w:rFonts w:eastAsia="新細明體"/>
        </w:rPr>
      </w:pPr>
      <w:r>
        <w:rPr>
          <w:rStyle w:val="a6"/>
        </w:rPr>
        <w:endnoteRef/>
      </w:r>
      <w:r>
        <w:t xml:space="preserve"> </w:t>
      </w:r>
      <w:r>
        <w:rPr>
          <w:rFonts w:eastAsia="新細明體" w:hint="eastAsia"/>
        </w:rPr>
        <w:t>D</w:t>
      </w:r>
    </w:p>
  </w:endnote>
  <w:endnote w:id="5">
    <w:p w:rsidR="00134F62" w:rsidRPr="009933FE" w:rsidRDefault="00134F62" w:rsidP="00134F62">
      <w:pPr>
        <w:pStyle w:val="a4"/>
        <w:rPr>
          <w:rFonts w:eastAsia="新細明體"/>
        </w:rPr>
      </w:pPr>
      <w:r>
        <w:rPr>
          <w:rStyle w:val="a6"/>
        </w:rPr>
        <w:endnoteRef/>
      </w:r>
      <w:r>
        <w:t xml:space="preserve"> </w:t>
      </w:r>
      <w:r>
        <w:rPr>
          <w:rFonts w:eastAsia="新細明體" w:hint="eastAsia"/>
        </w:rPr>
        <w:t>D</w:t>
      </w:r>
    </w:p>
  </w:endnote>
  <w:endnote w:id="6">
    <w:p w:rsidR="00134F62" w:rsidRPr="00AE683F" w:rsidRDefault="00134F62" w:rsidP="00134F62">
      <w:pPr>
        <w:pStyle w:val="a4"/>
        <w:rPr>
          <w:rFonts w:eastAsia="新細明體"/>
        </w:rPr>
      </w:pPr>
      <w:r>
        <w:rPr>
          <w:rStyle w:val="a6"/>
        </w:rPr>
        <w:endnoteRef/>
      </w:r>
      <w:r>
        <w:t xml:space="preserve"> </w:t>
      </w:r>
      <w:r>
        <w:rPr>
          <w:rFonts w:eastAsia="新細明體" w:hint="eastAsia"/>
        </w:rPr>
        <w:t>D</w:t>
      </w:r>
    </w:p>
  </w:endnote>
  <w:endnote w:id="7">
    <w:p w:rsidR="004E150F" w:rsidRDefault="004E150F" w:rsidP="004E150F">
      <w:pPr>
        <w:pStyle w:val="a4"/>
      </w:pPr>
      <w:r>
        <w:rPr>
          <w:rStyle w:val="a6"/>
        </w:rPr>
        <w:endnoteRef/>
      </w:r>
      <w:r>
        <w:t xml:space="preserve"> </w:t>
      </w:r>
      <w:r>
        <w:rPr>
          <w:rFonts w:hint="eastAsia"/>
        </w:rPr>
        <w:t>ＡＢＤＥ</w:t>
      </w:r>
    </w:p>
  </w:endnote>
  <w:endnote w:id="8">
    <w:p w:rsidR="004E150F" w:rsidRDefault="004E150F" w:rsidP="004E150F">
      <w:pPr>
        <w:pStyle w:val="a4"/>
      </w:pPr>
      <w:r>
        <w:rPr>
          <w:rStyle w:val="a6"/>
        </w:rPr>
        <w:endnoteRef/>
      </w:r>
      <w:bookmarkStart w:id="4" w:name="A_98EBB154ED3E4CB5AB95D18B75D8B544"/>
      <w:r w:rsidR="00C04EDB">
        <w:rPr>
          <w:rFonts w:hint="eastAsia"/>
        </w:rPr>
        <w:t xml:space="preserve"> </w:t>
      </w:r>
      <w:r w:rsidRPr="00584574">
        <w:t>ＡＣＤ</w:t>
      </w:r>
      <w:bookmarkEnd w:id="4"/>
    </w:p>
  </w:endnote>
  <w:endnote w:id="9">
    <w:p w:rsidR="004E150F" w:rsidRDefault="004E150F" w:rsidP="004E150F">
      <w:pPr>
        <w:pStyle w:val="a4"/>
      </w:pPr>
      <w:r>
        <w:rPr>
          <w:rStyle w:val="a6"/>
        </w:rPr>
        <w:endnoteRef/>
      </w:r>
      <w:bookmarkStart w:id="6" w:name="A_64A7FBAB67A041DE823BC0A9B7B68575"/>
      <w:r w:rsidR="00C04EDB">
        <w:rPr>
          <w:rFonts w:hint="eastAsia"/>
        </w:rPr>
        <w:t xml:space="preserve"> </w:t>
      </w:r>
      <w:r w:rsidRPr="00584574">
        <w:rPr>
          <w:rFonts w:hint="eastAsia"/>
        </w:rPr>
        <w:t>ＢＣ</w:t>
      </w:r>
      <w:bookmarkEnd w:id="6"/>
    </w:p>
  </w:endnote>
  <w:endnote w:id="10">
    <w:p w:rsidR="00EB0E1A" w:rsidRDefault="00EB0E1A">
      <w:pPr>
        <w:pStyle w:val="a4"/>
      </w:pPr>
      <w:r>
        <w:rPr>
          <w:rStyle w:val="a6"/>
        </w:rPr>
        <w:endnoteRef/>
      </w:r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5C31" w:rsidRDefault="00B45C31" w:rsidP="00B45C31">
      <w:pPr>
        <w:spacing w:line="240" w:lineRule="auto"/>
      </w:pPr>
      <w:r>
        <w:separator/>
      </w:r>
    </w:p>
  </w:footnote>
  <w:footnote w:type="continuationSeparator" w:id="0">
    <w:p w:rsidR="00B45C31" w:rsidRDefault="00B45C31" w:rsidP="00B45C3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C31"/>
    <w:rsid w:val="000C3862"/>
    <w:rsid w:val="000F5E4A"/>
    <w:rsid w:val="00134F62"/>
    <w:rsid w:val="00177BC5"/>
    <w:rsid w:val="00225FDB"/>
    <w:rsid w:val="00230E5A"/>
    <w:rsid w:val="004E150F"/>
    <w:rsid w:val="008F04E5"/>
    <w:rsid w:val="00B45C31"/>
    <w:rsid w:val="00C04EDB"/>
    <w:rsid w:val="00EB0E1A"/>
    <w:rsid w:val="00FB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5C31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45C31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a5"/>
    <w:semiHidden/>
    <w:unhideWhenUsed/>
    <w:rsid w:val="00B45C31"/>
    <w:pPr>
      <w:snapToGrid w:val="0"/>
    </w:pPr>
  </w:style>
  <w:style w:type="character" w:customStyle="1" w:styleId="a5">
    <w:name w:val="章節附註文字 字元"/>
    <w:basedOn w:val="a0"/>
    <w:link w:val="a4"/>
    <w:uiPriority w:val="99"/>
    <w:semiHidden/>
    <w:rsid w:val="00B45C31"/>
    <w:rPr>
      <w:rFonts w:ascii="Times New Roman" w:eastAsia="標楷體" w:hAnsi="Times New Roman" w:cs="Times New Roman"/>
      <w:szCs w:val="24"/>
    </w:rPr>
  </w:style>
  <w:style w:type="character" w:styleId="a6">
    <w:name w:val="endnote reference"/>
    <w:basedOn w:val="a0"/>
    <w:semiHidden/>
    <w:unhideWhenUsed/>
    <w:rsid w:val="00B45C31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B45C31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45C3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225F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225FDB"/>
    <w:rPr>
      <w:rFonts w:ascii="Times New Roman" w:eastAsia="標楷體" w:hAnsi="Times New Roman" w:cs="Times New Roman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225F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225FDB"/>
    <w:rPr>
      <w:rFonts w:ascii="Times New Roman" w:eastAsia="標楷體" w:hAnsi="Times New Roman" w:cs="Times New Roman"/>
      <w:sz w:val="20"/>
      <w:szCs w:val="20"/>
    </w:rPr>
  </w:style>
  <w:style w:type="paragraph" w:styleId="ad">
    <w:name w:val="List Paragraph"/>
    <w:basedOn w:val="a"/>
    <w:uiPriority w:val="34"/>
    <w:qFormat/>
    <w:rsid w:val="000F5E4A"/>
    <w:pPr>
      <w:ind w:leftChars="200" w:left="480"/>
    </w:pPr>
  </w:style>
  <w:style w:type="character" w:styleId="ae">
    <w:name w:val="Placeholder Text"/>
    <w:basedOn w:val="a0"/>
    <w:uiPriority w:val="99"/>
    <w:semiHidden/>
    <w:rsid w:val="00C04ED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5C31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45C31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a5"/>
    <w:semiHidden/>
    <w:unhideWhenUsed/>
    <w:rsid w:val="00B45C31"/>
    <w:pPr>
      <w:snapToGrid w:val="0"/>
    </w:pPr>
  </w:style>
  <w:style w:type="character" w:customStyle="1" w:styleId="a5">
    <w:name w:val="章節附註文字 字元"/>
    <w:basedOn w:val="a0"/>
    <w:link w:val="a4"/>
    <w:uiPriority w:val="99"/>
    <w:semiHidden/>
    <w:rsid w:val="00B45C31"/>
    <w:rPr>
      <w:rFonts w:ascii="Times New Roman" w:eastAsia="標楷體" w:hAnsi="Times New Roman" w:cs="Times New Roman"/>
      <w:szCs w:val="24"/>
    </w:rPr>
  </w:style>
  <w:style w:type="character" w:styleId="a6">
    <w:name w:val="endnote reference"/>
    <w:basedOn w:val="a0"/>
    <w:semiHidden/>
    <w:unhideWhenUsed/>
    <w:rsid w:val="00B45C31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B45C31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45C3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225F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225FDB"/>
    <w:rPr>
      <w:rFonts w:ascii="Times New Roman" w:eastAsia="標楷體" w:hAnsi="Times New Roman" w:cs="Times New Roman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225F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225FDB"/>
    <w:rPr>
      <w:rFonts w:ascii="Times New Roman" w:eastAsia="標楷體" w:hAnsi="Times New Roman" w:cs="Times New Roman"/>
      <w:sz w:val="20"/>
      <w:szCs w:val="20"/>
    </w:rPr>
  </w:style>
  <w:style w:type="paragraph" w:styleId="ad">
    <w:name w:val="List Paragraph"/>
    <w:basedOn w:val="a"/>
    <w:uiPriority w:val="34"/>
    <w:qFormat/>
    <w:rsid w:val="000F5E4A"/>
    <w:pPr>
      <w:ind w:leftChars="200" w:left="480"/>
    </w:pPr>
  </w:style>
  <w:style w:type="character" w:styleId="ae">
    <w:name w:val="Placeholder Text"/>
    <w:basedOn w:val="a0"/>
    <w:uiPriority w:val="99"/>
    <w:semiHidden/>
    <w:rsid w:val="00C04E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CD8ABC-EEF8-457F-B845-1DE0D4475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6</cp:revision>
  <dcterms:created xsi:type="dcterms:W3CDTF">2014-05-19T07:54:00Z</dcterms:created>
  <dcterms:modified xsi:type="dcterms:W3CDTF">2014-05-21T07:21:00Z</dcterms:modified>
</cp:coreProperties>
</file>