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Constellation Customers Reduce More Than 75,000 Metric Tons of CO2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with Efficiency Made Easy; Electricity supply offering enables Constellation customers to install energy conservation measures with no upfront capital cost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25, 2013 Tuesday 3:00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2013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 Environment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750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BALTIMORE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Constellation</w:t>
        </w:r>
      </w:hyperlink>
      <w:r>
        <w:rPr>
          <w:rFonts w:ascii="times" w:eastAsia="times" w:hAnsi="times" w:cs="times"/>
          <w:b w:val="0"/>
          <w:i w:val="0"/>
          <w:strike w:val="0"/>
          <w:noProof w:val="0"/>
          <w:color w:val="000000"/>
          <w:position w:val="0"/>
          <w:sz w:val="20"/>
          <w:u w:val="none"/>
          <w:vertAlign w:val="baseline"/>
        </w:rPr>
        <w:t xml:space="preserve"> today announced that through its            </w:t>
      </w:r>
      <w:hyperlink r:id="rId10" w:history="1">
        <w:r>
          <w:rPr>
            <w:rFonts w:ascii="times" w:eastAsia="times" w:hAnsi="times" w:cs="times"/>
            <w:b w:val="0"/>
            <w:i/>
            <w:strike w:val="0"/>
            <w:noProof w:val="0"/>
            <w:color w:val="0077CC"/>
            <w:position w:val="0"/>
            <w:sz w:val="20"/>
            <w:u w:val="single"/>
            <w:shd w:val="clear" w:color="auto" w:fill="FFFFFF"/>
            <w:vertAlign w:val="baseline"/>
          </w:rPr>
          <w:t>Efficiency Made Easy</w:t>
        </w:r>
      </w:hyperlink>
      <w:r>
        <w:rPr>
          <w:rFonts w:ascii="times" w:eastAsia="times" w:hAnsi="times" w:cs="times"/>
          <w:b w:val="0"/>
          <w:i w:val="0"/>
          <w:strike w:val="0"/>
          <w:noProof w:val="0"/>
          <w:color w:val="000000"/>
          <w:position w:val="0"/>
          <w:sz w:val="20"/>
          <w:u w:val="none"/>
          <w:vertAlign w:val="baseline"/>
        </w:rPr>
        <w:t xml:space="preserve"> offering, Constellation customers have collectively reduced their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an estimated 75,432 metric tons or            </w:t>
      </w:r>
      <w:hyperlink r:id="rId11" w:history="1">
        <w:r>
          <w:rPr>
            <w:rFonts w:ascii="times" w:eastAsia="times" w:hAnsi="times" w:cs="times"/>
            <w:b w:val="0"/>
            <w:i/>
            <w:strike w:val="0"/>
            <w:noProof w:val="0"/>
            <w:color w:val="0077CC"/>
            <w:position w:val="0"/>
            <w:sz w:val="20"/>
            <w:u w:val="single"/>
            <w:shd w:val="clear" w:color="auto" w:fill="FFFFFF"/>
            <w:vertAlign w:val="baseline"/>
          </w:rPr>
          <w:t>166,299,142 lbs</w:t>
        </w:r>
      </w:hyperlink>
      <w:r>
        <w:rPr>
          <w:rFonts w:ascii="times" w:eastAsia="times" w:hAnsi="times" w:cs="times"/>
          <w:b w:val="0"/>
          <w:i w:val="0"/>
          <w:strike w:val="0"/>
          <w:noProof w:val="0"/>
          <w:color w:val="000000"/>
          <w:position w:val="0"/>
          <w:sz w:val="20"/>
          <w:u w:val="none"/>
          <w:vertAlign w:val="baseline"/>
        </w:rPr>
        <w:t xml:space="preserve"> over the past two years. Efficiency Made Easy enables Constellation commercial and industrial customers in competitive electricity markets to fund energy conservation measures, such as energy efficient lighting, as part of their electricity supply bill.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Through Efficiency Made Easy, Constellation customers have collectively reduced their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an estimated 75,432 metric tons or 166,299,142 lbs over the past two years. (Graphic: Constellation)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"Efficiency Made Easy allowed us to implement conservation measures that would have otherwise taken several years to complete from a cost perspective," said Jeff Brainard, area general manager, Embassy Suites, Washington, D.C. "The energy efficient lighting upgrades at our hotel have helped to save utility costs and achieve a 4-key rating for environmental performance from the </w:t>
      </w:r>
      <w:hyperlink r:id="rId12" w:history="1">
        <w:r>
          <w:rPr>
            <w:rFonts w:ascii="times" w:eastAsia="times" w:hAnsi="times" w:cs="times"/>
            <w:b w:val="0"/>
            <w:i/>
            <w:strike w:val="0"/>
            <w:noProof w:val="0"/>
            <w:color w:val="0077CC"/>
            <w:position w:val="0"/>
            <w:sz w:val="20"/>
            <w:u w:val="single"/>
            <w:shd w:val="clear" w:color="auto" w:fill="FFFFFF"/>
            <w:vertAlign w:val="baseline"/>
          </w:rPr>
          <w:t>Green Key Eco-Rating</w:t>
        </w:r>
      </w:hyperlink>
      <w:r>
        <w:rPr>
          <w:rFonts w:ascii="times" w:eastAsia="times" w:hAnsi="times" w:cs="times"/>
          <w:b w:val="0"/>
          <w:i w:val="0"/>
          <w:strike w:val="0"/>
          <w:noProof w:val="0"/>
          <w:color w:val="000000"/>
          <w:position w:val="0"/>
          <w:sz w:val="20"/>
          <w:u w:val="none"/>
          <w:vertAlign w:val="baseline"/>
        </w:rPr>
        <w:t xml:space="preserve"> program."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Launched in early 2011 in the Northeast and Great Lakes regions, Constellation is expanding its Efficiency Made Easy offering this month to competitive electricity markets nationwide.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"Constellation's aim, in earning our customers' trust as their </w:t>
      </w:r>
      <w:hyperlink r:id="rId13" w:history="1">
        <w:r>
          <w:rPr>
            <w:rFonts w:ascii="times" w:eastAsia="times" w:hAnsi="times" w:cs="times"/>
            <w:b w:val="0"/>
            <w:i/>
            <w:strike w:val="0"/>
            <w:noProof w:val="0"/>
            <w:color w:val="0077CC"/>
            <w:position w:val="0"/>
            <w:sz w:val="20"/>
            <w:u w:val="single"/>
            <w:shd w:val="clear" w:color="auto" w:fill="FFFFFF"/>
            <w:vertAlign w:val="baseline"/>
          </w:rPr>
          <w:t>energy supplier</w:t>
        </w:r>
      </w:hyperlink>
      <w:r>
        <w:rPr>
          <w:rFonts w:ascii="times" w:eastAsia="times" w:hAnsi="times" w:cs="times"/>
          <w:b w:val="0"/>
          <w:i w:val="0"/>
          <w:strike w:val="0"/>
          <w:noProof w:val="0"/>
          <w:color w:val="000000"/>
          <w:position w:val="0"/>
          <w:sz w:val="20"/>
          <w:u w:val="none"/>
          <w:vertAlign w:val="baseline"/>
        </w:rPr>
        <w:t xml:space="preserve"> of choice, is to work hand-in-hand to optimize both energy cost and overall energy use," said Gary Fromer, senior vice president, energy management programs, for Constellation. "            </w:t>
      </w:r>
      <w:hyperlink r:id="rId14" w:history="1">
        <w:r>
          <w:rPr>
            <w:rFonts w:ascii="times" w:eastAsia="times" w:hAnsi="times" w:cs="times"/>
            <w:b w:val="0"/>
            <w:i/>
            <w:strike w:val="0"/>
            <w:noProof w:val="0"/>
            <w:color w:val="0077CC"/>
            <w:position w:val="0"/>
            <w:sz w:val="20"/>
            <w:u w:val="single"/>
            <w:shd w:val="clear" w:color="auto" w:fill="FFFFFF"/>
            <w:vertAlign w:val="baseline"/>
          </w:rPr>
          <w:t>Energy efficiency</w:t>
        </w:r>
      </w:hyperlink>
      <w:r>
        <w:rPr>
          <w:rFonts w:ascii="times" w:eastAsia="times" w:hAnsi="times" w:cs="times"/>
          <w:b w:val="0"/>
          <w:i w:val="0"/>
          <w:strike w:val="0"/>
          <w:noProof w:val="0"/>
          <w:color w:val="000000"/>
          <w:position w:val="0"/>
          <w:sz w:val="20"/>
          <w:u w:val="none"/>
          <w:vertAlign w:val="baseline"/>
        </w:rPr>
        <w:t xml:space="preserve"> is an essential component of the most effective energy management strategies deployed by businesses. Our Efficiency Made Easy offering can make energy conservation projects financially feasible and help customers reduce costs and operate in a more environmentally responsible way."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According to U.S. Environmental Protection Agency data, 75,432 metric tons of CO2 is equivalent to the annual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15,715 passenger vehicles. Click </w:t>
      </w:r>
      <w:hyperlink r:id="rId15"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for additional info.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Efficiency Made Easy enables Constellation customers to implement energy efficiency upgrades at their facilities without up-front capital expenditures. The cost of efficiency measures is included in the price per kilowatt-hour over the term of the electricity supply agreement. In most cases, customers realize an immediate savings on energy costs from reduced energy use.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that offer lighting, automation controls, HVAC systems, water conservation, and other efficiency technologies, are teaming with Constellation to give their customers the flexibility to implement energy conservation measures through Efficiency Made Easy.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NAESCO-accredited Energy Services Provider, Constellation has assisted </w:t>
      </w:r>
      <w:hyperlink r:id="rId16" w:history="1">
        <w:r>
          <w:rPr>
            <w:rFonts w:ascii="times" w:eastAsia="times" w:hAnsi="times" w:cs="times"/>
            <w:b w:val="0"/>
            <w:i/>
            <w:strike w:val="0"/>
            <w:noProof w:val="0"/>
            <w:color w:val="0077CC"/>
            <w:position w:val="0"/>
            <w:sz w:val="20"/>
            <w:u w:val="single"/>
            <w:shd w:val="clear" w:color="auto" w:fill="FFFFFF"/>
            <w:vertAlign w:val="baseline"/>
          </w:rPr>
          <w:t>commercial customers and public agencies</w:t>
        </w:r>
      </w:hyperlink>
      <w:r>
        <w:rPr>
          <w:rFonts w:ascii="times" w:eastAsia="times" w:hAnsi="times" w:cs="times"/>
          <w:b w:val="0"/>
          <w:i w:val="0"/>
          <w:strike w:val="0"/>
          <w:noProof w:val="0"/>
          <w:color w:val="000000"/>
          <w:position w:val="0"/>
          <w:sz w:val="20"/>
          <w:u w:val="none"/>
          <w:vertAlign w:val="baseline"/>
        </w:rPr>
        <w:t xml:space="preserve"> throughout the U.S. to implement energy efficiency programs. Customers interested in            </w:t>
      </w:r>
      <w:hyperlink r:id="rId17" w:history="1">
        <w:r>
          <w:rPr>
            <w:rFonts w:ascii="times" w:eastAsia="times" w:hAnsi="times" w:cs="times"/>
            <w:b w:val="0"/>
            <w:i/>
            <w:strike w:val="0"/>
            <w:noProof w:val="0"/>
            <w:color w:val="0077CC"/>
            <w:position w:val="0"/>
            <w:sz w:val="20"/>
            <w:u w:val="single"/>
            <w:shd w:val="clear" w:color="auto" w:fill="FFFFFF"/>
            <w:vertAlign w:val="baseline"/>
          </w:rPr>
          <w:t>energy efficiency</w:t>
        </w:r>
      </w:hyperlink>
      <w:r>
        <w:rPr>
          <w:rFonts w:ascii="times" w:eastAsia="times" w:hAnsi="times" w:cs="times"/>
          <w:b w:val="0"/>
          <w:i w:val="0"/>
          <w:strike w:val="0"/>
          <w:noProof w:val="0"/>
          <w:color w:val="000000"/>
          <w:position w:val="0"/>
          <w:sz w:val="20"/>
          <w:u w:val="none"/>
          <w:vertAlign w:val="baseline"/>
        </w:rPr>
        <w:t xml:space="preserve"> and            </w:t>
      </w:r>
      <w:hyperlink r:id="rId18" w:history="1">
        <w:r>
          <w:rPr>
            <w:rFonts w:ascii="times" w:eastAsia="times" w:hAnsi="times" w:cs="times"/>
            <w:b w:val="0"/>
            <w:i/>
            <w:strike w:val="0"/>
            <w:noProof w:val="0"/>
            <w:color w:val="0077CC"/>
            <w:position w:val="0"/>
            <w:sz w:val="20"/>
            <w:u w:val="single"/>
            <w:shd w:val="clear" w:color="auto" w:fill="FFFFFF"/>
            <w:vertAlign w:val="baseline"/>
          </w:rPr>
          <w:t>environmental solutions</w:t>
        </w:r>
      </w:hyperlink>
      <w:r>
        <w:rPr>
          <w:rFonts w:ascii="times" w:eastAsia="times" w:hAnsi="times" w:cs="times"/>
          <w:b w:val="0"/>
          <w:i w:val="0"/>
          <w:strike w:val="0"/>
          <w:noProof w:val="0"/>
          <w:color w:val="000000"/>
          <w:position w:val="0"/>
          <w:sz w:val="20"/>
          <w:u w:val="none"/>
          <w:vertAlign w:val="baseline"/>
        </w:rPr>
        <w:t xml:space="preserve"> may contact Constellation at 1-866-237-7693 or </w:t>
      </w:r>
      <w:hyperlink r:id="rId19" w:history="1">
        <w:r>
          <w:rPr>
            <w:rFonts w:ascii="times" w:eastAsia="times" w:hAnsi="times" w:cs="times"/>
            <w:b w:val="0"/>
            <w:i/>
            <w:strike w:val="0"/>
            <w:noProof w:val="0"/>
            <w:color w:val="0077CC"/>
            <w:position w:val="0"/>
            <w:sz w:val="20"/>
            <w:u w:val="single"/>
            <w:shd w:val="clear" w:color="auto" w:fill="FFFFFF"/>
            <w:vertAlign w:val="baseline"/>
          </w:rPr>
          <w:t>EfficiencyMadeEasy@constellation.com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Constellation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Constellation family of retail electricity and natural gas suppliers ( </w:t>
      </w:r>
      <w:hyperlink r:id="rId20" w:history="1">
        <w:r>
          <w:rPr>
            <w:rFonts w:ascii="times" w:eastAsia="times" w:hAnsi="times" w:cs="times"/>
            <w:b w:val="0"/>
            <w:i/>
            <w:strike w:val="0"/>
            <w:noProof w:val="0"/>
            <w:color w:val="0077CC"/>
            <w:position w:val="0"/>
            <w:sz w:val="20"/>
            <w:u w:val="single"/>
            <w:shd w:val="clear" w:color="auto" w:fill="FFFFFF"/>
            <w:vertAlign w:val="baseline"/>
          </w:rPr>
          <w:t>www.constellation.com</w:t>
        </w:r>
      </w:hyperlink>
      <w:r>
        <w:rPr>
          <w:rFonts w:ascii="times" w:eastAsia="times" w:hAnsi="times" w:cs="times"/>
          <w:b w:val="0"/>
          <w:i w:val="0"/>
          <w:strike w:val="0"/>
          <w:noProof w:val="0"/>
          <w:color w:val="000000"/>
          <w:position w:val="0"/>
          <w:sz w:val="20"/>
          <w:u w:val="none"/>
          <w:vertAlign w:val="baseline"/>
        </w:rPr>
        <w:t xml:space="preserve"> ), are subsidiaries of Exelon Corp., and are leading competitive retail suppliers of power, natural gas and energy products and services for homes and businesses across the continentalUnited States.Constellation's retail businesses serve more than 100,000 business and public sector customers, including more than two-thirds of the Fortune 100, and nearly one million residential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(NYSE: EXC) is the nation's leading competitive energy provider, with 2012 revenues of approximately $23.5 billion. Headquartered in Chicago, Exelon has operations and business activities in 47 states, the District of Columbia and Canada. Exelon is one of the largest competitive U.S. power generators, with approximately 35,000 megawatts of owned capacity comprising one of the nation's cleanest and lowest-cost power generation fleets. The company's Constellation business unit provides energy products and services to approximately 100,000 business and public sector customers and approximately 1 million residential customers. Exelon's utilities deliver electricity and natural gas to more than 6.6 million customers in central Maryland (BGE), northern Illinois (ComEd) and southeastern Pennsylvania (PECO).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Photos/Multimedia Gallery Available: </w:t>
      </w:r>
      <w:hyperlink r:id="rId21" w:history="1">
        <w:r>
          <w:rPr>
            <w:rFonts w:ascii="times" w:eastAsia="times" w:hAnsi="times" w:cs="times"/>
            <w:b w:val="0"/>
            <w:i/>
            <w:strike w:val="0"/>
            <w:noProof w:val="0"/>
            <w:color w:val="0077CC"/>
            <w:position w:val="0"/>
            <w:sz w:val="20"/>
            <w:u w:val="single"/>
            <w:shd w:val="clear" w:color="auto" w:fill="FFFFFF"/>
            <w:vertAlign w:val="baseline"/>
          </w:rPr>
          <w:t>http://www.businesswire.com/multimedia/home/20130625006101/en/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Constellation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Kelly Biemer, 410-470-9700</w:t>
      </w:r>
    </w:p>
    <w:p>
      <w:pPr>
        <w:keepNext w:val="0"/>
        <w:spacing w:before="240" w:after="0" w:line="260" w:lineRule="atLeast"/>
        <w:ind w:left="0" w:right="0" w:firstLine="0"/>
        <w:jc w:val="both"/>
      </w:pPr>
      <w:hyperlink r:id="rId22" w:history="1">
        <w:r>
          <w:rPr>
            <w:rFonts w:ascii="times" w:eastAsia="times" w:hAnsi="times" w:cs="times"/>
            <w:b w:val="0"/>
            <w:i/>
            <w:strike w:val="0"/>
            <w:color w:val="0077CC"/>
            <w:sz w:val="20"/>
            <w:u w:val="single"/>
            <w:shd w:val="clear" w:color="auto" w:fill="FFFFFF"/>
            <w:vertAlign w:val="baseline"/>
          </w:rPr>
          <w:t>Kelly.Biemer@constellation.com</w:t>
        </w:r>
      </w:hyperlink>
    </w:p>
    <w:p>
      <w:pPr>
        <w:keepNext w:val="0"/>
        <w:spacing w:before="240" w:after="0" w:line="260" w:lineRule="atLeast"/>
        <w:ind w:left="0" w:right="0" w:firstLine="0"/>
        <w:jc w:val="left"/>
      </w:pPr>
      <w:r>
        <w:br/>
      </w:r>
      <w:hyperlink r:id="rId23"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Through Efficiency Made Easy, Constellation customers have collectively reduced their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an estimated 75,432 metric tons or 166,299,142 lbs over the past two years. (Graphic: Constellation)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28, 2013</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Constellation Customers Reduce More Than 75,000 Metric Tons of CO2 Emissions with Efficiency Made Easy; Electricity supply offering enables Constellation custom....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emesavings.com%2F&amp;esheet=50659383&amp;newsitemid=20130625006101&amp;lan=en-US&amp;anchor=Efficiency+Made+Easy&amp;index=2&amp;md5=17caa4115cd5e8b4f4b95c3ef8d63663" TargetMode="External" /><Relationship Id="rId11" Type="http://schemas.openxmlformats.org/officeDocument/2006/relationships/hyperlink" Target="http://cts.businesswire.com/ct/CT?id=smartlink&amp;url=http%3A%2F%2Fwww.constellation.com%2Fbusiness-energy%2Fpages%2Fefficiency-made-easy.aspx&amp;esheet=50659383&amp;newsitemid=20130625006101&amp;lan=en-US&amp;anchor=166%2C299%2C142+lbs&amp;index=3&amp;md5=3c886bc43cfdceffde23a1128a05a2b2" TargetMode="External" /><Relationship Id="rId12" Type="http://schemas.openxmlformats.org/officeDocument/2006/relationships/hyperlink" Target="http://cts.businesswire.com/ct/CT?id=smartlink&amp;url=http%3A%2F%2Fwww.greenkeyglobal.com%2F&amp;esheet=50659383&amp;newsitemid=20130625006101&amp;lan=en-US&amp;anchor=Green+Key+Eco-Rating&amp;index=4&amp;md5=c3fbe8783e79a7349b28585282c217c9" TargetMode="External" /><Relationship Id="rId13" Type="http://schemas.openxmlformats.org/officeDocument/2006/relationships/hyperlink" Target="http://cts.businesswire.com/ct/CT?id=smartlink&amp;url=http%3A%2F%2Fwww.constellation.com%2Fbusiness-energy%2Fpages%2Fproducts.aspx&amp;esheet=50659383&amp;newsitemid=20130625006101&amp;lan=en-US&amp;anchor=energy+supplier&amp;index=5&amp;md5=6cf676ba383ab04c1a644fa795adc714" TargetMode="External" /><Relationship Id="rId14" Type="http://schemas.openxmlformats.org/officeDocument/2006/relationships/hyperlink" Target="http://cts.businesswire.com/ct/CT?id=smartlink&amp;url=http%3A%2F%2Fwww.constellation.com%2Fbusiness-energy%2Fpages%2Fenergy-efficiency.aspx&amp;esheet=50659383&amp;newsitemid=20130625006101&amp;lan=en-US&amp;anchor=Energy+efficiency&amp;index=6&amp;md5=dda73cef05c9349a8c56f438193cb561" TargetMode="External" /><Relationship Id="rId15" Type="http://schemas.openxmlformats.org/officeDocument/2006/relationships/hyperlink" Target="http://cts.businesswire.com/ct/CT?id=smartlink&amp;url=http%3A%2F%2Fwww.constellation.com%2Fbusiness-energy%2Fpages%2Fefficiency-made-easy.aspx&amp;esheet=50659383&amp;newsitemid=20130625006101&amp;lan=en-US&amp;anchor=here&amp;index=7&amp;md5=8178c18b5a280bd22e21985492e72ac8" TargetMode="External" /><Relationship Id="rId16" Type="http://schemas.openxmlformats.org/officeDocument/2006/relationships/hyperlink" Target="http://cts.businesswire.com/ct/CT?id=smartlink&amp;url=http%3A%2F%2Fwww.constellation.com%2Fbusiness-energy%2Fpages%2Findustries-we-serve.aspx&amp;esheet=50659383&amp;newsitemid=20130625006101&amp;lan=en-US&amp;anchor=commercial+customers+and+public+agencies&amp;index=8&amp;md5=356577b8cc73ea413c40671dc74d8c77" TargetMode="External" /><Relationship Id="rId17" Type="http://schemas.openxmlformats.org/officeDocument/2006/relationships/hyperlink" Target="http://cts.businesswire.com/ct/CT?id=smartlink&amp;url=http%3A%2F%2Fwww.constellation.com%2Fbusiness-energy%2Fpages%2Fenergy-efficiency.aspx&amp;esheet=50659383&amp;newsitemid=20130625006101&amp;lan=en-US&amp;anchor=energy+efficiency&amp;index=9&amp;md5=62ecd254843e88dd947132b46535c7eb" TargetMode="External" /><Relationship Id="rId18" Type="http://schemas.openxmlformats.org/officeDocument/2006/relationships/hyperlink" Target="http://cts.businesswire.com/ct/CT?id=smartlink&amp;url=http%3A%2F%2Fwww.constellation.com%2Fenvironmentalperformance%2Fpages%2Fenvironmentalperformanceoverview.aspx&amp;esheet=50659383&amp;newsitemid=20130625006101&amp;lan=en-US&amp;anchor=environmental+solutions&amp;index=10&amp;md5=ca63e258d70ef22b652e582177e24101" TargetMode="External" /><Relationship Id="rId19" Type="http://schemas.openxmlformats.org/officeDocument/2006/relationships/hyperlink" Target="mailto:EfficiencyMadeEasy@constellation.com" TargetMode="External" /><Relationship Id="rId2" Type="http://schemas.openxmlformats.org/officeDocument/2006/relationships/webSettings" Target="webSettings.xml" /><Relationship Id="rId20" Type="http://schemas.openxmlformats.org/officeDocument/2006/relationships/hyperlink" Target="http://cts.businesswire.com/ct/CT?id=smartlink&amp;url=http%3A%2F%2Fwww.constellation.com&amp;esheet=50659383&amp;newsitemid=20130625006101&amp;lan=en-US&amp;anchor=www.constellation.com&amp;index=11&amp;md5=00987a8262320e20850ed03ff51abf70" TargetMode="External" /><Relationship Id="rId21" Type="http://schemas.openxmlformats.org/officeDocument/2006/relationships/hyperlink" Target="http://www.businesswire.com/multimedia/home/20130625006101/en/" TargetMode="External" /><Relationship Id="rId22" Type="http://schemas.openxmlformats.org/officeDocument/2006/relationships/hyperlink" Target="mailto:Kelly.Biemer@constellation.com" TargetMode="External" /><Relationship Id="rId23" Type="http://schemas.openxmlformats.org/officeDocument/2006/relationships/hyperlink" Target="http://www.businesswire.com"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8S5-4151-JBG1-8440-00000-00&amp;context=1516831" TargetMode="External" /><Relationship Id="rId9" Type="http://schemas.openxmlformats.org/officeDocument/2006/relationships/hyperlink" Target="http://cts.businesswire.com/ct/CT?id=smartlink&amp;url=http%3A%2F%2Fwww.constellation.com%2Fpages%2Fdefault.aspx&amp;esheet=50659383&amp;newsitemid=20130625006101&amp;lan=en-US&amp;anchor=Constellation&amp;index=1&amp;md5=a0c646d914097f4e677eeba4f5adf9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Customers Reduce More Than 75,000 Metric Tons of CO2 Emissions with Efficiency Made Easy; Electricity supply offering enables Constellation customers to install energy conservation measures with no upfront capital cost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