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4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Partners L.P. to Participate in J.P. Morgan Virtual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, Power &amp; Renewables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15, 2020 Monday 8:01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it will host virtual investor meetings at the J.P. Morgan Virtual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Power &amp; Renewables Conference Tuesday, June 16 and Wednesday, June 17, 2020.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used in the meetings will be available at 8:00 a.m. ET on Tuesday, June 16 and may be accessed on the Enterprise website at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the Investors tab.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Bcf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https://www.businesswire.com/news/home/20200615005749/en/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Relations, (713) 381-6812 or (866) 230-0745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Media Relations,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15, 2020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Partners L.P. to Participate in J.P. Morgan Virtual Energy, Power &amp; Renewables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200615005749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04R-H0N1-JBG1-80NV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235695&amp;newsitemid=20200615005749&amp;lan=en-US&amp;anchor=www.enterpriseproducts.com&amp;index=1&amp;md5=af4b5ca6e83e2ad69008241dcf9cec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Partners L.P. to Participate in J.P. Morgan Virtual Energy, Power &amp; Renewables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