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En-tête, pied de page"/>
        <w:bidi w:val="0"/>
      </w:pPr>
      <w:r>
        <w:rPr/>
        <w:fldChar w:fldCharType="begin" w:fldLock="0"/>
      </w:r>
      <w:r>
        <w:instrText xml:space="preserve"> DATE \@ "dddd d MMMM y" </w:instrText>
      </w:r>
      <w:r>
        <w:rPr/>
        <w:fldChar w:fldCharType="separate" w:fldLock="0"/>
      </w:r>
      <w:r>
        <w:rPr>
          <w:rtl w:val="0"/>
          <w:lang w:val="fr-FR"/>
        </w:rPr>
        <w:t>mercredi 18 septembre 2024</w:t>
      </w:r>
      <w:r>
        <w:rPr/>
        <w:fldChar w:fldCharType="end" w:fldLock="1"/>
      </w:r>
    </w:p>
    <w:p>
      <w:pPr>
        <w:pStyle w:val="En-tête, pied de page"/>
        <w:bidi w:val="0"/>
      </w:pPr>
    </w:p>
    <w:p>
      <w:pPr>
        <w:pStyle w:val="Titre"/>
        <w:bidi w:val="0"/>
      </w:pPr>
      <w:r>
        <w:rPr>
          <w:rtl w:val="0"/>
        </w:rPr>
        <w:t xml:space="preserve">Introduction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entretien d</w:t>
      </w:r>
      <w:r>
        <w:rPr>
          <w:rtl w:val="0"/>
        </w:rPr>
        <w:t>’</w:t>
      </w:r>
      <w:r>
        <w:rPr>
          <w:rtl w:val="0"/>
        </w:rPr>
        <w:t>auto-confrontation</w:t>
      </w:r>
    </w:p>
    <w:p>
      <w:pPr>
        <w:pStyle w:val="Sujet"/>
        <w:bidi w:val="0"/>
      </w:pP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finition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« 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auto-confrontation s</w:t>
      </w:r>
      <w:r>
        <w:rPr>
          <w:rtl w:val="0"/>
        </w:rPr>
        <w:t>’</w:t>
      </w:r>
      <w:r>
        <w:rPr>
          <w:rtl w:val="0"/>
        </w:rPr>
        <w:t>appuie sur le produit de l</w:t>
      </w:r>
      <w:r>
        <w:rPr>
          <w:rtl w:val="0"/>
        </w:rPr>
        <w:t>’</w:t>
      </w:r>
      <w:r>
        <w:rPr>
          <w:rtl w:val="0"/>
        </w:rPr>
        <w:t>observation ou de l</w:t>
      </w:r>
      <w:r>
        <w:rPr>
          <w:rtl w:val="0"/>
        </w:rPr>
        <w:t>’</w:t>
      </w:r>
      <w:r>
        <w:rPr>
          <w:rtl w:val="0"/>
        </w:rPr>
        <w:t>enregistrement des comportements</w:t>
      </w:r>
      <w:r>
        <w:rPr>
          <w:rtl w:val="0"/>
        </w:rPr>
        <w:t> »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Technique issue des m</w:t>
      </w:r>
      <w:r>
        <w:rPr>
          <w:rtl w:val="0"/>
        </w:rPr>
        <w:t>é</w:t>
      </w:r>
      <w:r>
        <w:rPr>
          <w:rtl w:val="0"/>
        </w:rPr>
        <w:t>thodes de verbalisation =&gt; protocole verbal prescrit ==&gt; recueil de traces d</w:t>
      </w:r>
      <w:r>
        <w:rPr>
          <w:rtl w:val="0"/>
        </w:rPr>
        <w:t>’</w:t>
      </w:r>
      <w:r>
        <w:rPr>
          <w:rtl w:val="0"/>
        </w:rPr>
        <w:t>activit</w:t>
      </w:r>
      <w:r>
        <w:rPr>
          <w:rtl w:val="0"/>
        </w:rPr>
        <w:t>é</w:t>
      </w:r>
      <w:r>
        <w:rPr>
          <w:rtl w:val="0"/>
        </w:rPr>
        <w:t>s gr</w:t>
      </w:r>
      <w:r>
        <w:rPr>
          <w:rtl w:val="0"/>
        </w:rPr>
        <w:t>â</w:t>
      </w:r>
      <w:r>
        <w:rPr>
          <w:rtl w:val="0"/>
        </w:rPr>
        <w:t xml:space="preserve">ce </w:t>
      </w:r>
      <w:r>
        <w:rPr>
          <w:rtl w:val="0"/>
        </w:rPr>
        <w:t xml:space="preserve">à </w:t>
      </w:r>
      <w:r>
        <w:rPr>
          <w:rtl w:val="0"/>
        </w:rPr>
        <w:t>une prise de notes / enregistrement vid</w:t>
      </w:r>
      <w:r>
        <w:rPr>
          <w:rtl w:val="0"/>
        </w:rPr>
        <w:t>é</w:t>
      </w:r>
      <w:r>
        <w:rPr>
          <w:rtl w:val="0"/>
        </w:rPr>
        <w:t>o ou audio ;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Compenser les limites de certaines m</w:t>
      </w:r>
      <w:r>
        <w:rPr>
          <w:rtl w:val="0"/>
        </w:rPr>
        <w:t>é</w:t>
      </w:r>
      <w:r>
        <w:rPr>
          <w:rtl w:val="0"/>
        </w:rPr>
        <w:t>thodes qui ne prennent pas en compte les processus cognitifs ;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analyse se base sur ce que va dire la personne lorsqu</w:t>
      </w:r>
      <w:r>
        <w:rPr>
          <w:rtl w:val="0"/>
        </w:rPr>
        <w:t>’</w:t>
      </w:r>
      <w:r>
        <w:rPr>
          <w:rtl w:val="0"/>
        </w:rPr>
        <w:t>elle est en train de revivre la situation ou l</w:t>
      </w:r>
      <w:r>
        <w:rPr>
          <w:rtl w:val="0"/>
        </w:rPr>
        <w:t>’</w:t>
      </w:r>
      <w:r>
        <w:rPr>
          <w:rtl w:val="0"/>
        </w:rPr>
        <w:t>activit</w:t>
      </w:r>
      <w:r>
        <w:rPr>
          <w:rtl w:val="0"/>
        </w:rPr>
        <w:t xml:space="preserve">é </w:t>
      </w:r>
      <w:r>
        <w:rPr>
          <w:rtl w:val="0"/>
        </w:rPr>
        <w:t>;</w:t>
      </w:r>
    </w:p>
    <w:p>
      <w:pPr>
        <w:pStyle w:val="Sujet"/>
        <w:bidi w:val="0"/>
      </w:pPr>
      <w:r>
        <w:rPr>
          <w:rtl w:val="0"/>
        </w:rPr>
        <w:t>Plan d</w:t>
      </w:r>
      <w:r>
        <w:rPr>
          <w:rtl w:val="0"/>
        </w:rPr>
        <w:t>’</w:t>
      </w:r>
      <w:r>
        <w:rPr>
          <w:rtl w:val="0"/>
        </w:rPr>
        <w:t>action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Film d</w:t>
      </w:r>
      <w:r>
        <w:rPr>
          <w:rtl w:val="0"/>
        </w:rPr>
        <w:t>’</w:t>
      </w:r>
      <w:r>
        <w:rPr>
          <w:rtl w:val="0"/>
        </w:rPr>
        <w:t>une personne en action ;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Passer la vid</w:t>
      </w:r>
      <w:r>
        <w:rPr>
          <w:rtl w:val="0"/>
        </w:rPr>
        <w:t>é</w:t>
      </w:r>
      <w:r>
        <w:rPr>
          <w:rtl w:val="0"/>
        </w:rPr>
        <w:t xml:space="preserve">o avec la personne devant un </w:t>
      </w:r>
      <w:r>
        <w:rPr>
          <w:rtl w:val="0"/>
        </w:rPr>
        <w:t>é</w:t>
      </w:r>
      <w:r>
        <w:rPr>
          <w:rtl w:val="0"/>
        </w:rPr>
        <w:t>cran afin de laisser la personne se remettre dans la situation ;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Mettre sur pause lorsqu</w:t>
      </w:r>
      <w:r>
        <w:rPr>
          <w:rtl w:val="0"/>
        </w:rPr>
        <w:t>’</w:t>
      </w:r>
      <w:r>
        <w:rPr>
          <w:rtl w:val="0"/>
        </w:rPr>
        <w:t>il faut poser des questions ;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Guider l</w:t>
      </w:r>
      <w:r>
        <w:rPr>
          <w:rtl w:val="0"/>
        </w:rPr>
        <w:t>’’</w:t>
      </w:r>
      <w:r>
        <w:rPr>
          <w:rtl w:val="0"/>
        </w:rPr>
        <w:t>entretien avec cette vid</w:t>
      </w:r>
      <w:r>
        <w:rPr>
          <w:rtl w:val="0"/>
        </w:rPr>
        <w:t>é</w:t>
      </w:r>
      <w:r>
        <w:rPr>
          <w:rtl w:val="0"/>
        </w:rPr>
        <w:t>o ;</w:t>
      </w:r>
    </w:p>
    <w:p>
      <w:pPr>
        <w:pStyle w:val="Sujet"/>
        <w:bidi w:val="0"/>
      </w:pPr>
      <w:r>
        <w:rPr>
          <w:rtl w:val="0"/>
        </w:rPr>
        <w:t>Objectifs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Comprendre l</w:t>
      </w:r>
      <w:r>
        <w:rPr>
          <w:rtl w:val="0"/>
        </w:rPr>
        <w:t>’</w:t>
      </w:r>
      <w:r>
        <w:rPr>
          <w:rtl w:val="0"/>
        </w:rPr>
        <w:t>activit</w:t>
      </w:r>
      <w:r>
        <w:rPr>
          <w:rtl w:val="0"/>
        </w:rPr>
        <w:t xml:space="preserve">é </w:t>
      </w:r>
      <w:r>
        <w:rPr>
          <w:rtl w:val="0"/>
        </w:rPr>
        <w:t>de la personne interview</w:t>
      </w:r>
      <w:r>
        <w:rPr>
          <w:rtl w:val="0"/>
        </w:rPr>
        <w:t xml:space="preserve">é </w:t>
      </w:r>
      <w:r>
        <w:rPr>
          <w:rtl w:val="0"/>
        </w:rPr>
        <w:t>(d</w:t>
      </w:r>
      <w:r>
        <w:rPr>
          <w:rtl w:val="0"/>
        </w:rPr>
        <w:t>é</w:t>
      </w:r>
      <w:r>
        <w:rPr>
          <w:rtl w:val="0"/>
        </w:rPr>
        <w:t>roul</w:t>
      </w:r>
      <w:r>
        <w:rPr>
          <w:rtl w:val="0"/>
        </w:rPr>
        <w:t xml:space="preserve">é </w:t>
      </w:r>
      <w:r>
        <w:rPr>
          <w:rtl w:val="0"/>
        </w:rPr>
        <w:t xml:space="preserve">temporel et descriptif des </w:t>
      </w:r>
      <w:r>
        <w:rPr>
          <w:rtl w:val="0"/>
        </w:rPr>
        <w:t>é</w:t>
      </w:r>
      <w:r>
        <w:rPr>
          <w:rtl w:val="0"/>
        </w:rPr>
        <w:t>tapes) ;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 Prendre conscience de son activit</w:t>
      </w:r>
      <w:r>
        <w:rPr>
          <w:rtl w:val="0"/>
        </w:rPr>
        <w:t xml:space="preserve">é </w:t>
      </w:r>
      <w:r>
        <w:rPr>
          <w:rtl w:val="0"/>
        </w:rPr>
        <w:t>pour le sujet (mieux comprendre ses comp</w:t>
      </w:r>
      <w:r>
        <w:rPr>
          <w:rtl w:val="0"/>
        </w:rPr>
        <w:t>é</w:t>
      </w:r>
      <w:r>
        <w:rPr>
          <w:rtl w:val="0"/>
        </w:rPr>
        <w:t>tences et ses activit</w:t>
      </w:r>
      <w:r>
        <w:rPr>
          <w:rtl w:val="0"/>
        </w:rPr>
        <w:t>é</w:t>
      </w:r>
      <w:r>
        <w:rPr>
          <w:rtl w:val="0"/>
        </w:rPr>
        <w:t>s ;</w:t>
      </w:r>
    </w:p>
    <w:p>
      <w:pPr>
        <w:pStyle w:val="Sujet"/>
        <w:bidi w:val="0"/>
      </w:pPr>
      <w:r>
        <w:rPr>
          <w:rtl w:val="0"/>
        </w:rPr>
        <w:t>Conditions de l</w:t>
      </w:r>
      <w:r>
        <w:rPr>
          <w:rtl w:val="0"/>
        </w:rPr>
        <w:t>’</w:t>
      </w:r>
      <w:r>
        <w:rPr>
          <w:rtl w:val="0"/>
        </w:rPr>
        <w:t>AC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Cadre </w:t>
      </w:r>
      <w:r>
        <w:rPr>
          <w:rtl w:val="0"/>
        </w:rPr>
        <w:t>é</w:t>
      </w:r>
      <w:r>
        <w:rPr>
          <w:rtl w:val="0"/>
        </w:rPr>
        <w:t>thique : ne pas d</w:t>
      </w:r>
      <w:r>
        <w:rPr>
          <w:rtl w:val="0"/>
        </w:rPr>
        <w:t>é</w:t>
      </w:r>
      <w:r>
        <w:rPr>
          <w:rtl w:val="0"/>
        </w:rPr>
        <w:t>passer les limites de l</w:t>
      </w:r>
      <w:r>
        <w:rPr>
          <w:rtl w:val="0"/>
        </w:rPr>
        <w:t>’</w:t>
      </w:r>
      <w:r>
        <w:rPr>
          <w:rtl w:val="0"/>
        </w:rPr>
        <w:t>interview ;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Cadre d</w:t>
      </w:r>
      <w:r>
        <w:rPr>
          <w:rtl w:val="0"/>
        </w:rPr>
        <w:t>é</w:t>
      </w:r>
      <w:r>
        <w:rPr>
          <w:rtl w:val="0"/>
        </w:rPr>
        <w:t>ontologique : pas d</w:t>
      </w:r>
      <w:r>
        <w:rPr>
          <w:rtl w:val="0"/>
        </w:rPr>
        <w:t>’é</w:t>
      </w:r>
      <w:r>
        <w:rPr>
          <w:rtl w:val="0"/>
        </w:rPr>
        <w:t xml:space="preserve">vocation des </w:t>
      </w:r>
      <w:r>
        <w:rPr>
          <w:rtl w:val="0"/>
        </w:rPr>
        <w:t>é</w:t>
      </w:r>
      <w:r>
        <w:rPr>
          <w:rtl w:val="0"/>
        </w:rPr>
        <w:t>motions si ce n</w:t>
      </w:r>
      <w:r>
        <w:rPr>
          <w:rtl w:val="0"/>
        </w:rPr>
        <w:t>’</w:t>
      </w:r>
      <w:r>
        <w:rPr>
          <w:rtl w:val="0"/>
        </w:rPr>
        <w:t xml:space="preserve">est pas le lieu ; 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Contrat de communication </w:t>
      </w:r>
      <w:r>
        <w:rPr>
          <w:rtl w:val="0"/>
        </w:rPr>
        <w:t xml:space="preserve">à </w:t>
      </w:r>
      <w:r>
        <w:rPr>
          <w:rtl w:val="0"/>
        </w:rPr>
        <w:t>demander : si tu es d</w:t>
      </w:r>
      <w:r>
        <w:rPr>
          <w:rtl w:val="0"/>
        </w:rPr>
        <w:t>’</w:t>
      </w:r>
      <w:r>
        <w:rPr>
          <w:rtl w:val="0"/>
        </w:rPr>
        <w:t>accord ;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Discr</w:t>
      </w:r>
      <w:r>
        <w:rPr>
          <w:rtl w:val="0"/>
        </w:rPr>
        <w:t>é</w:t>
      </w:r>
      <w:r>
        <w:rPr>
          <w:rtl w:val="0"/>
        </w:rPr>
        <w:t>tion pour laisser l</w:t>
      </w:r>
      <w:r>
        <w:rPr>
          <w:rtl w:val="0"/>
        </w:rPr>
        <w:t>’</w:t>
      </w:r>
      <w:r>
        <w:rPr>
          <w:rtl w:val="0"/>
        </w:rPr>
        <w:t xml:space="preserve">autre </w:t>
      </w:r>
      <w:r>
        <w:rPr>
          <w:rtl w:val="0"/>
        </w:rPr>
        <w:t>é</w:t>
      </w:r>
      <w:r>
        <w:rPr>
          <w:rtl w:val="0"/>
        </w:rPr>
        <w:t>voquer ses souvenirs ;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Montrer une neutralit</w:t>
      </w:r>
      <w:r>
        <w:rPr>
          <w:rtl w:val="0"/>
        </w:rPr>
        <w:t xml:space="preserve">é </w:t>
      </w:r>
      <w:r>
        <w:rPr>
          <w:rtl w:val="0"/>
        </w:rPr>
        <w:t>dans son int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>ê</w:t>
      </w:r>
      <w:r>
        <w:rPr>
          <w:rtl w:val="0"/>
        </w:rPr>
        <w:t>t et de la bienveillance ;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Synchroniser sa posture, prosodie, niveaux de langage, attitude ;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Viser un moment particulier, une situation sp</w:t>
      </w:r>
      <w:r>
        <w:rPr>
          <w:rtl w:val="0"/>
        </w:rPr>
        <w:t>é</w:t>
      </w:r>
      <w:r>
        <w:rPr>
          <w:rtl w:val="0"/>
        </w:rPr>
        <w:t>cifique ;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Laisser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autre le temps de se souvenir ;</w:t>
      </w:r>
    </w:p>
    <w:p>
      <w:pPr>
        <w:pStyle w:val="Sujet"/>
        <w:bidi w:val="0"/>
      </w:pPr>
      <w:r>
        <w:rPr>
          <w:rtl w:val="0"/>
        </w:rPr>
        <w:t>Les indicateurs de la situation d</w:t>
      </w:r>
      <w:r>
        <w:rPr>
          <w:rtl w:val="0"/>
        </w:rPr>
        <w:t>’é</w:t>
      </w:r>
      <w:r>
        <w:rPr>
          <w:rtl w:val="0"/>
        </w:rPr>
        <w:t>vocation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Marqueurs de l</w:t>
      </w:r>
      <w:r>
        <w:rPr>
          <w:rtl w:val="0"/>
        </w:rPr>
        <w:t>’é</w:t>
      </w:r>
      <w:r>
        <w:rPr>
          <w:rtl w:val="0"/>
        </w:rPr>
        <w:t xml:space="preserve">vocation : </w:t>
      </w:r>
    </w:p>
    <w:p>
      <w:pPr>
        <w:pStyle w:val="Corps"/>
        <w:numPr>
          <w:ilvl w:val="1"/>
          <w:numId w:val="2"/>
        </w:numPr>
        <w:bidi w:val="0"/>
      </w:pPr>
      <w:r>
        <w:rPr>
          <w:rtl w:val="0"/>
        </w:rPr>
        <w:t>Non-verbaux : regard d</w:t>
      </w:r>
      <w:r>
        <w:rPr>
          <w:rtl w:val="0"/>
        </w:rPr>
        <w:t>é</w:t>
      </w:r>
      <w:r>
        <w:rPr>
          <w:rtl w:val="0"/>
        </w:rPr>
        <w:t>croch</w:t>
      </w:r>
      <w:r>
        <w:rPr>
          <w:rtl w:val="0"/>
        </w:rPr>
        <w:t>é</w:t>
      </w:r>
      <w:r>
        <w:rPr>
          <w:rtl w:val="0"/>
        </w:rPr>
        <w:t xml:space="preserve">, ralentissement du rythme de parole, usage du </w:t>
      </w:r>
      <w:r>
        <w:rPr>
          <w:rtl w:val="0"/>
        </w:rPr>
        <w:t xml:space="preserve">« </w:t>
      </w:r>
      <w:r>
        <w:rPr>
          <w:rtl w:val="0"/>
        </w:rPr>
        <w:t>je</w:t>
      </w:r>
      <w:r>
        <w:rPr>
          <w:rtl w:val="0"/>
        </w:rPr>
        <w:t xml:space="preserve"> » </w:t>
      </w:r>
      <w:r>
        <w:rPr>
          <w:rtl w:val="0"/>
        </w:rPr>
        <w:t xml:space="preserve">et du </w:t>
      </w:r>
      <w:r>
        <w:rPr>
          <w:rtl w:val="0"/>
        </w:rPr>
        <w:t>« </w:t>
      </w:r>
      <w:r>
        <w:rPr>
          <w:rtl w:val="0"/>
        </w:rPr>
        <w:t>nous</w:t>
      </w:r>
      <w:r>
        <w:rPr>
          <w:rtl w:val="0"/>
        </w:rPr>
        <w:t> »</w:t>
      </w:r>
      <w:r>
        <w:rPr>
          <w:rtl w:val="0"/>
        </w:rPr>
        <w:t>, imparfait, plus-que-parfait, mimes, gestes, rires</w:t>
      </w:r>
      <w:r>
        <w:rPr>
          <w:rtl w:val="0"/>
        </w:rPr>
        <w:t>…</w:t>
      </w:r>
    </w:p>
    <w:p>
      <w:pPr>
        <w:pStyle w:val="Corps"/>
        <w:numPr>
          <w:ilvl w:val="1"/>
          <w:numId w:val="2"/>
        </w:numPr>
        <w:bidi w:val="0"/>
      </w:pPr>
      <w:r>
        <w:rPr>
          <w:rtl w:val="0"/>
        </w:rPr>
        <w:t xml:space="preserve">Linguistiques : </w:t>
      </w:r>
      <w:r>
        <w:rPr>
          <w:rtl w:val="0"/>
        </w:rPr>
        <w:t>« </w:t>
      </w:r>
      <w:r>
        <w:rPr>
          <w:rtl w:val="0"/>
        </w:rPr>
        <w:t>l</w:t>
      </w:r>
      <w:r>
        <w:rPr>
          <w:rtl w:val="0"/>
        </w:rPr>
        <w:t>à »</w:t>
      </w:r>
      <w:r>
        <w:rPr>
          <w:rtl w:val="0"/>
        </w:rPr>
        <w:t xml:space="preserve">, </w:t>
      </w:r>
      <w:r>
        <w:rPr>
          <w:rtl w:val="0"/>
        </w:rPr>
        <w:t>« </w:t>
      </w:r>
      <w:r>
        <w:rPr>
          <w:rtl w:val="0"/>
        </w:rPr>
        <w:t>maintenant</w:t>
      </w:r>
      <w:r>
        <w:rPr>
          <w:rtl w:val="0"/>
        </w:rPr>
        <w:t> »</w:t>
      </w:r>
      <w:r>
        <w:rPr>
          <w:rtl w:val="0"/>
        </w:rPr>
        <w:t xml:space="preserve">, </w:t>
      </w:r>
      <w:r>
        <w:rPr>
          <w:rtl w:val="0"/>
        </w:rPr>
        <w:t xml:space="preserve">« à </w:t>
      </w:r>
      <w:r>
        <w:rPr>
          <w:rtl w:val="0"/>
        </w:rPr>
        <w:t>ce moment l</w:t>
      </w:r>
      <w:r>
        <w:rPr>
          <w:rtl w:val="0"/>
        </w:rPr>
        <w:t>à »…</w:t>
      </w:r>
    </w:p>
    <w:p>
      <w:pPr>
        <w:pStyle w:val="Corps"/>
        <w:numPr>
          <w:ilvl w:val="1"/>
          <w:numId w:val="2"/>
        </w:numPr>
        <w:bidi w:val="0"/>
      </w:pPr>
      <w:r>
        <w:rPr>
          <w:rtl w:val="0"/>
        </w:rPr>
        <w:t>Indices de la position incarn</w:t>
      </w:r>
      <w:r>
        <w:rPr>
          <w:rtl w:val="0"/>
        </w:rPr>
        <w:t>é</w:t>
      </w:r>
      <w:r>
        <w:rPr>
          <w:rtl w:val="0"/>
        </w:rPr>
        <w:t>e : vocabulaire sp</w:t>
      </w:r>
      <w:r>
        <w:rPr>
          <w:rtl w:val="0"/>
        </w:rPr>
        <w:t>é</w:t>
      </w:r>
      <w:r>
        <w:rPr>
          <w:rtl w:val="0"/>
        </w:rPr>
        <w:t>cifique, descriptif, pr</w:t>
      </w:r>
      <w:r>
        <w:rPr>
          <w:rtl w:val="0"/>
        </w:rPr>
        <w:t>é</w:t>
      </w:r>
      <w:r>
        <w:rPr>
          <w:rtl w:val="0"/>
        </w:rPr>
        <w:t xml:space="preserve">cis, concret, perceptions et </w:t>
      </w:r>
      <w:r>
        <w:rPr>
          <w:rtl w:val="0"/>
        </w:rPr>
        <w:t>é</w:t>
      </w:r>
      <w:r>
        <w:rPr>
          <w:rtl w:val="0"/>
        </w:rPr>
        <w:t xml:space="preserve">tats mentaux, </w:t>
      </w:r>
      <w:r>
        <w:rPr>
          <w:rtl w:val="0"/>
        </w:rPr>
        <w:t>é</w:t>
      </w:r>
      <w:r>
        <w:rPr>
          <w:rtl w:val="0"/>
        </w:rPr>
        <w:t>motions, situation dans le temps et l</w:t>
      </w:r>
      <w:r>
        <w:rPr>
          <w:rtl w:val="0"/>
        </w:rPr>
        <w:t>’</w:t>
      </w:r>
      <w:r>
        <w:rPr>
          <w:rtl w:val="0"/>
        </w:rPr>
        <w:t>espace ;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Marqueurs de la non-</w:t>
      </w:r>
      <w:r>
        <w:rPr>
          <w:rtl w:val="0"/>
        </w:rPr>
        <w:t>é</w:t>
      </w:r>
      <w:r>
        <w:rPr>
          <w:rtl w:val="0"/>
        </w:rPr>
        <w:t xml:space="preserve">vocation : </w:t>
      </w:r>
    </w:p>
    <w:p>
      <w:pPr>
        <w:pStyle w:val="Corps"/>
        <w:numPr>
          <w:ilvl w:val="1"/>
          <w:numId w:val="2"/>
        </w:numPr>
        <w:bidi w:val="0"/>
      </w:pPr>
      <w:r>
        <w:rPr>
          <w:rtl w:val="0"/>
        </w:rPr>
        <w:t>« </w:t>
      </w:r>
      <w:r>
        <w:rPr>
          <w:rtl w:val="0"/>
        </w:rPr>
        <w:t>En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ral</w:t>
      </w:r>
      <w:r>
        <w:rPr>
          <w:rtl w:val="0"/>
        </w:rPr>
        <w:t> »</w:t>
      </w:r>
      <w:r>
        <w:rPr>
          <w:rtl w:val="0"/>
        </w:rPr>
        <w:t xml:space="preserve">, </w:t>
      </w:r>
      <w:r>
        <w:rPr>
          <w:rtl w:val="0"/>
        </w:rPr>
        <w:t>« </w:t>
      </w:r>
      <w:r>
        <w:rPr>
          <w:rtl w:val="0"/>
        </w:rPr>
        <w:t>je pense que</w:t>
      </w:r>
      <w:r>
        <w:rPr>
          <w:rtl w:val="0"/>
        </w:rPr>
        <w:t> »</w:t>
      </w:r>
      <w:r>
        <w:rPr>
          <w:rtl w:val="0"/>
        </w:rPr>
        <w:t xml:space="preserve">, </w:t>
      </w:r>
      <w:r>
        <w:rPr>
          <w:rtl w:val="0"/>
        </w:rPr>
        <w:t>« </w:t>
      </w:r>
      <w:r>
        <w:rPr>
          <w:rtl w:val="0"/>
        </w:rPr>
        <w:t>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ralement</w:t>
      </w:r>
      <w:r>
        <w:rPr>
          <w:rtl w:val="0"/>
        </w:rPr>
        <w:t> »</w:t>
      </w:r>
      <w:r>
        <w:rPr>
          <w:rtl w:val="0"/>
        </w:rPr>
        <w:t xml:space="preserve">, </w:t>
      </w:r>
      <w:r>
        <w:rPr>
          <w:rtl w:val="0"/>
        </w:rPr>
        <w:t>« </w:t>
      </w:r>
      <w:r>
        <w:rPr>
          <w:rtl w:val="0"/>
        </w:rPr>
        <w:t>tu</w:t>
      </w:r>
      <w:r>
        <w:rPr>
          <w:rtl w:val="0"/>
        </w:rPr>
        <w:t> »…</w:t>
      </w:r>
    </w:p>
    <w:p>
      <w:pPr>
        <w:pStyle w:val="Corps"/>
        <w:numPr>
          <w:ilvl w:val="1"/>
          <w:numId w:val="2"/>
        </w:numPr>
        <w:bidi w:val="0"/>
      </w:pPr>
      <w:r>
        <w:rPr>
          <w:rtl w:val="0"/>
        </w:rPr>
        <w:t>Phrases de normes et de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ralit</w:t>
      </w:r>
      <w:r>
        <w:rPr>
          <w:rtl w:val="0"/>
        </w:rPr>
        <w:t>é</w:t>
      </w:r>
      <w:r>
        <w:rPr>
          <w:rtl w:val="0"/>
        </w:rPr>
        <w:t>s ;</w:t>
      </w:r>
    </w:p>
    <w:p>
      <w:pPr>
        <w:pStyle w:val="Sujet"/>
        <w:bidi w:val="0"/>
      </w:pPr>
      <w:r>
        <w:rPr>
          <w:rtl w:val="0"/>
        </w:rPr>
        <w:t>Les relances de la situation d</w:t>
      </w:r>
      <w:r>
        <w:rPr>
          <w:rtl w:val="0"/>
        </w:rPr>
        <w:t>’é</w:t>
      </w:r>
      <w:r>
        <w:rPr>
          <w:rtl w:val="0"/>
        </w:rPr>
        <w:t>vocation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Relances en </w:t>
      </w:r>
      <w:r>
        <w:rPr>
          <w:rtl w:val="0"/>
        </w:rPr>
        <w:t>é</w:t>
      </w:r>
      <w:r>
        <w:rPr>
          <w:rtl w:val="0"/>
        </w:rPr>
        <w:t>cho : reprendre sa phrase avec un ton interrogatif avec des phrases vides de sens et de contenus ;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Questions neutres sans sens ni contenu ;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Reprendre le temps utilis</w:t>
      </w:r>
      <w:r>
        <w:rPr>
          <w:rtl w:val="0"/>
        </w:rPr>
        <w:t xml:space="preserve">é </w:t>
      </w:r>
      <w:r>
        <w:rPr>
          <w:rtl w:val="0"/>
        </w:rPr>
        <w:t>: pass</w:t>
      </w:r>
      <w:r>
        <w:rPr>
          <w:rtl w:val="0"/>
        </w:rPr>
        <w:t xml:space="preserve">é </w:t>
      </w:r>
      <w:r>
        <w:rPr>
          <w:rtl w:val="0"/>
        </w:rPr>
        <w:t>ou pr</w:t>
      </w:r>
      <w:r>
        <w:rPr>
          <w:rtl w:val="0"/>
        </w:rPr>
        <w:t>é</w:t>
      </w:r>
      <w:r>
        <w:rPr>
          <w:rtl w:val="0"/>
        </w:rPr>
        <w:t xml:space="preserve">sent sans </w:t>
      </w:r>
      <w:r>
        <w:rPr>
          <w:rtl w:val="0"/>
        </w:rPr>
        <w:t>ê</w:t>
      </w:r>
      <w:r>
        <w:rPr>
          <w:rtl w:val="0"/>
        </w:rPr>
        <w:t>tre dans la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ralisation ;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Questions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 xml:space="preserve">rales : </w:t>
      </w:r>
      <w:r>
        <w:rPr>
          <w:rtl w:val="0"/>
        </w:rPr>
        <w:t>« </w:t>
      </w:r>
      <w:r>
        <w:rPr>
          <w:rtl w:val="0"/>
        </w:rPr>
        <w:t>Qu</w:t>
      </w:r>
      <w:r>
        <w:rPr>
          <w:rtl w:val="0"/>
        </w:rPr>
        <w:t>’</w:t>
      </w:r>
      <w:r>
        <w:rPr>
          <w:rtl w:val="0"/>
        </w:rPr>
        <w:t xml:space="preserve">est ce qui te revient </w:t>
      </w:r>
      <w:r>
        <w:rPr>
          <w:rtl w:val="0"/>
        </w:rPr>
        <w:t xml:space="preserve">à </w:t>
      </w:r>
      <w:r>
        <w:rPr>
          <w:rtl w:val="0"/>
        </w:rPr>
        <w:t>ce moment l</w:t>
      </w:r>
      <w:r>
        <w:rPr>
          <w:rtl w:val="0"/>
        </w:rPr>
        <w:t>à »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É</w:t>
      </w:r>
      <w:r>
        <w:rPr>
          <w:rtl w:val="0"/>
        </w:rPr>
        <w:t xml:space="preserve">viter le mot pourquoi ==&gt; incite </w:t>
      </w:r>
      <w:r>
        <w:rPr>
          <w:rtl w:val="0"/>
        </w:rPr>
        <w:t xml:space="preserve">à </w:t>
      </w:r>
      <w:r>
        <w:rPr>
          <w:rtl w:val="0"/>
        </w:rPr>
        <w:t>la rationalit</w:t>
      </w:r>
      <w:r>
        <w:rPr>
          <w:rtl w:val="0"/>
        </w:rPr>
        <w:t xml:space="preserve">é </w:t>
      </w:r>
      <w:r>
        <w:rPr>
          <w:rtl w:val="0"/>
        </w:rPr>
        <w:t>;</w:t>
      </w:r>
    </w:p>
    <w:p>
      <w:pPr>
        <w:pStyle w:val="Corps"/>
        <w:bidi w:val="0"/>
      </w:pPr>
    </w:p>
    <w:p>
      <w:pPr>
        <w:pStyle w:val="Corps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rise de notes"/>
  </w:abstractNum>
  <w:abstractNum w:abstractNumId="1">
    <w:multiLevelType w:val="hybridMultilevel"/>
    <w:styleLink w:val="Prise de notes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444444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Sujet">
    <w:name w:val="Sujet"/>
    <w:next w:val="Corps 2"/>
    <w:pPr>
      <w:keepNext w:val="1"/>
      <w:keepLines w:val="0"/>
      <w:pageBreakBefore w:val="0"/>
      <w:widowControl w:val="1"/>
      <w:pBdr>
        <w:top w:val="single" w:color="515151" w:sz="4" w:space="3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 2">
    <w:name w:val="Corps 2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Prise de notes">
    <w:name w:val="Prise de note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