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Universidad del Valle de Guatemala</w:t>
      </w:r>
    </w:p>
    <w:p>
      <w:r>
        <w:t>CC2006  Programación Orientada a Objetos</w:t>
        <w:br/>
        <w:t>Segundo semestre de 2026</w:t>
      </w:r>
    </w:p>
    <w:p>
      <w:pPr>
        <w:pStyle w:val="Title"/>
      </w:pPr>
      <w:r>
        <w:t>Sistema de gestión de asesorías académicas</w:t>
      </w:r>
    </w:p>
    <w:p>
      <w:pPr>
        <w:pStyle w:val="Subtitle"/>
      </w:pPr>
      <w:r>
        <w:t>Cuarta entrega y planificación de la migración web</w:t>
      </w:r>
    </w:p>
    <w:p>
      <w:r>
        <w:t>Fecha de entrega  16 de octubre de 2026</w:t>
      </w:r>
    </w:p>
    <w:p>
      <w:pPr>
        <w:pStyle w:val="Heading2"/>
      </w:pPr>
      <w:r>
        <w:t>Integrantes</w:t>
      </w:r>
    </w:p>
    <w:p>
      <w:r>
        <w:t>Alan Garrido</w:t>
      </w:r>
    </w:p>
    <w:p>
      <w:r>
        <w:t>Julen Cumes</w:t>
      </w:r>
    </w:p>
    <w:p>
      <w:r>
        <w:t>Joaquin Flores</w:t>
      </w:r>
    </w:p>
    <w:p>
      <w:r>
        <w:t>Caleb Carias</w:t>
      </w:r>
    </w:p>
    <w:p>
      <w:pPr>
        <w:pStyle w:val="Heading2"/>
      </w:pPr>
      <w:r>
        <w:t>Propósito de esta entrega</w:t>
      </w:r>
    </w:p>
    <w:p>
      <w:r>
        <w:t>Proponemos trasladar el sistema de tutorías desarrollado en Java a una aplicación web fácil de comprender. Conservaremos la lógica de solicitudes, horarios, sesiones y seguimiento, y sustituiremos la interacción por consola por pantallas y formularios para estudiantes, tutores y coordinación.</w:t>
      </w:r>
    </w:p>
    <w:p>
      <w:r>
        <w:t>El plan distribuye la programación, el análisis, el diseño y las pruebas entre los cuatro integrantes. La meta es presentar un flujo completo en navegador, demostrar al menos el 85 % de los requisitos y recoger la opinión de seis usuarios potenciales antes de la entrega.</w:t>
      </w:r>
    </w:p>
    <w:p>
      <w:pPr>
        <w:pStyle w:val="Heading2"/>
      </w:pPr>
      <w:r>
        <w:t>Alcance del documento</w:t>
      </w:r>
    </w:p>
    <w:p>
      <w:r>
        <w:t>Se incluyen el recuento de avances, los requisitos priorizados, el diseño propuesto, las tareas y el calendario del 12 al 16 de octubre, la reflexión sobre dificultades, el plan de validación y los formularios individuales de tiempo.</w:t>
      </w:r>
    </w:p>
    <w:p>
      <w:pPr>
        <w:pStyle w:val="Heading1"/>
        <w:pageBreakBefore/>
      </w:pPr>
      <w:r>
        <w:t>1 Recuento de avances y alcance</w:t>
      </w:r>
    </w:p>
    <w:tbl>
      <w:tblPr>
        <w:tblW w:type="auto" w:w="0"/>
        <w:jc w:val="center"/>
        <w:tblLayout w:type="fixed"/>
        <w:tblLook w:firstColumn="1" w:firstRow="1" w:lastColumn="0" w:lastRow="0" w:noHBand="0" w:noVBand="1" w:val="04A0"/>
      </w:tblPr>
      <w:tblGrid>
        <w:gridCol w:w="1152"/>
        <w:gridCol w:w="4680"/>
        <w:gridCol w:w="4248"/>
      </w:tblGrid>
      <w:tr>
        <w:trPr>
          <w:cantSplit/>
          <w:tblHeader/>
        </w:trPr>
        <w:tc>
          <w:tcPr>
            <w:tcW w:type="dxa" w:w="1152"/>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Entrega</w:t>
            </w:r>
          </w:p>
        </w:tc>
        <w:tc>
          <w:tcPr>
            <w:tcW w:type="dxa" w:w="4680"/>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Resultado registrado</w:t>
            </w:r>
          </w:p>
        </w:tc>
        <w:tc>
          <w:tcPr>
            <w:tcW w:type="dxa" w:w="4248"/>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Situación funcional</w:t>
            </w:r>
          </w:p>
        </w:tc>
      </w:tr>
      <w:tr>
        <w:trPr>
          <w:cantSplit/>
        </w:trPr>
        <w:tc>
          <w:tcPr>
            <w:tcW w:type="dxa" w:w="11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Primera</w:t>
            </w:r>
          </w:p>
        </w:tc>
        <w:tc>
          <w:tcPr>
            <w:tcW w:type="dxa" w:w="46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Problema, perfiles, entrevistas y necesidades de asesorías académicas.</w:t>
            </w:r>
          </w:p>
        </w:tc>
        <w:tc>
          <w:tcPr>
            <w:tcW w:type="dxa" w:w="42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Análisis del problema; no se acredita implementación ejecutable.</w:t>
            </w:r>
          </w:p>
        </w:tc>
      </w:tr>
      <w:tr>
        <w:trPr>
          <w:cantSplit/>
        </w:trPr>
        <w:tc>
          <w:tcPr>
            <w:tcW w:type="dxa" w:w="11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Segunda</w:t>
            </w:r>
          </w:p>
        </w:tc>
        <w:tc>
          <w:tcPr>
            <w:tcW w:type="dxa" w:w="46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Requisitos por perfil, clases, diseño MVC, UML y prototipo de interfaz.</w:t>
            </w:r>
          </w:p>
        </w:tc>
        <w:tc>
          <w:tcPr>
            <w:tcW w:type="dxa" w:w="42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Diseño de las funciones que debe cubrir el sistema.</w:t>
            </w:r>
          </w:p>
        </w:tc>
      </w:tr>
      <w:tr>
        <w:trPr>
          <w:cantSplit/>
        </w:trPr>
        <w:tc>
          <w:tcPr>
            <w:tcW w:type="dxa" w:w="11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Tercera</w:t>
            </w:r>
          </w:p>
        </w:tc>
        <w:tc>
          <w:tcPr>
            <w:tcW w:type="dxa" w:w="46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Aplicación Java de consola, tres perfiles, modelo compartido y pruebas documentadas.</w:t>
            </w:r>
          </w:p>
        </w:tc>
        <w:tc>
          <w:tcPr>
            <w:tcW w:type="dxa" w:w="42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Funciones de tutorías implementadas en memoria.</w:t>
            </w:r>
          </w:p>
        </w:tc>
      </w:tr>
      <w:tr>
        <w:trPr>
          <w:cantSplit/>
        </w:trPr>
        <w:tc>
          <w:tcPr>
            <w:tcW w:type="dxa" w:w="11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Cuarta</w:t>
            </w:r>
          </w:p>
        </w:tc>
        <w:tc>
          <w:tcPr>
            <w:tcW w:type="dxa" w:w="46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Migración al navegador y validación con usuarios previstas en este plan.</w:t>
            </w:r>
          </w:p>
        </w:tc>
        <w:tc>
          <w:tcPr>
            <w:tcW w:type="dxa" w:w="42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Implementación y evidencias web pendientes de completar.</w:t>
            </w:r>
          </w:p>
        </w:tc>
      </w:tr>
    </w:tbl>
    <w:p>
      <w:pPr>
        <w:spacing w:after="0"/>
      </w:pPr>
    </w:p>
    <w:p>
      <w:pPr>
        <w:pStyle w:val="Heading2"/>
      </w:pPr>
      <w:r>
        <w:t>Base disponible</w:t>
      </w:r>
    </w:p>
    <w:p>
      <w:r>
        <w:t>El código de src contiene el modelo, tres controladores, tres vistas de consola y clases de apoyo. EstudianteController permite consultar oferta, solicitar y cancelar tutorías, revisar historial y registrar preguntas. TutorController administra aceptación, seguimiento, disponibilidad y compensación. CoordinadorController gestiona registros, aprobaciones, progreso y demanda.</w:t>
      </w:r>
    </w:p>
    <w:p>
      <w:r>
        <w:t>README.md y docs/PRUEBAS.md documentan 91 comprobaciones y recorridos de consola. Este antecedente sirve como base de regresión; el resultado web deberá comprobarse después de conectar las pantallas con Java.</w:t>
      </w:r>
    </w:p>
    <w:p>
      <w:pPr>
        <w:pStyle w:val="Heading2"/>
      </w:pPr>
      <w:r>
        <w:t>Límites del estado actual</w:t>
      </w:r>
    </w:p>
    <w:p>
      <w:r>
        <w:t>Los datos se mantienen en memoria y se pierden al cerrar el programa. El selector de perfiles es una demostración sin autenticación. No hay interfaz web, conexión a PostgreSQL, notificaciones ni pagos bancarios implementados. La remuneración representa un cálculo, no una transferencia de dinero.</w:t>
      </w:r>
    </w:p>
    <w:p>
      <w:pPr>
        <w:pStyle w:val="Heading2"/>
      </w:pPr>
      <w:r>
        <w:t>Criterio de cumplimiento</w:t>
      </w:r>
    </w:p>
    <w:p>
      <w:r>
        <w:t>La línea base de la segunda entrega contiene 32 requisitos en sus tablas: 11 de estudiante, 11 de tutor y 10 de coordinación. El mínimo entero para alcanzar 85 % es 28 requisitos completos, porque 28 de 32 equivale a 87.5 %. El caso narrativo de apoyo a estudiantes de último año se conserva como RF33; al incluirlo, el objetivo mínimo será 29 de 33, equivalente a 87.9 %. Planificamos cubrir los 33 para evitar reducir el alcance original.</w:t>
      </w:r>
    </w:p>
    <w:p>
      <w:r>
        <w:t>Un requisito se contará como terminado cuando funcione desde el navegador, utilice la lógica Java y supere su caso de aceptación. La cobertura de consola no demuestra por sí sola el cumplimiento web. Al cierre se anotará el número aprobado, el denominador y los pendientes.</w:t>
      </w:r>
    </w:p>
    <w:p>
      <w:pPr>
        <w:pStyle w:val="Heading1"/>
        <w:pageBreakBefore/>
      </w:pPr>
      <w:r>
        <w:t>2 Requisitos del estudiante</w:t>
      </w:r>
    </w:p>
    <w:p>
      <w:r>
        <w:t>P1 es la prioridad más alta y P2 la siguiente. Se conservan las prioridades de las tablas de la segunda entrega. Todos los requisitos de esta matriz tienen respaldo funcional en la versión de consola; su migración web está planificada y su validación final está pendiente.</w:t>
      </w:r>
    </w:p>
    <w:tbl>
      <w:tblPr>
        <w:tblW w:type="auto" w:w="0"/>
        <w:jc w:val="center"/>
        <w:tblLayout w:type="fixed"/>
        <w:tblLook w:firstColumn="1" w:firstRow="1" w:lastColumn="0" w:lastRow="0" w:noHBand="0" w:noVBand="1" w:val="04A0"/>
      </w:tblPr>
      <w:tblGrid>
        <w:gridCol w:w="792"/>
        <w:gridCol w:w="2592"/>
        <w:gridCol w:w="1008"/>
        <w:gridCol w:w="5688"/>
      </w:tblGrid>
      <w:tr>
        <w:trPr>
          <w:cantSplit/>
          <w:tblHeader/>
        </w:trPr>
        <w:tc>
          <w:tcPr>
            <w:tcW w:type="dxa" w:w="792"/>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ID</w:t>
            </w:r>
          </w:p>
        </w:tc>
        <w:tc>
          <w:tcPr>
            <w:tcW w:type="dxa" w:w="2592"/>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Requisito</w:t>
            </w:r>
          </w:p>
        </w:tc>
        <w:tc>
          <w:tcPr>
            <w:tcW w:type="dxa" w:w="1008"/>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Prioridad</w:t>
            </w:r>
          </w:p>
        </w:tc>
        <w:tc>
          <w:tcPr>
            <w:tcW w:type="dxa" w:w="5688"/>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Criterio de aceptación web</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RF01</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Consultar cursos</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1</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Listar cursos que tienen oferta disponible.</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RF02</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Consultar tutores</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1</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Filtrar tutores aprobados por curso.</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RF03</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Consultar horarios</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1</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Mostrar bloques disponibles del tutor.</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RF04</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Consultar precio</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2</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Mostrar precio total antes de reservar.</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RF05</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Solicitar tutoría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1</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Elegir curso, tutor, horario y tema; crear una solicitud.</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RF06</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Consultar solicitudes</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1</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Distinguir pendiente, confirmada, cancelada y finalizada.</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RF07</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Consultar historial</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2</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Mostrar las sesiones finalizadas del estudiante.</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RF08</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Consultar temas vistos</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2</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Leer el contenido trabajado en cada sesión.</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RF09</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Consultar notas</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2</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Leer las observaciones registradas por el tutor.</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RF10</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Realizar preguntas</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2</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Guardar una duda en una solicitud activa.</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RF11</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Consultar próximo tema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2</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Mostrar la recomendación de la siguiente tutoría.</w:t>
            </w:r>
          </w:p>
        </w:tc>
      </w:tr>
    </w:tbl>
    <w:p>
      <w:pPr>
        <w:spacing w:after="0"/>
      </w:pPr>
    </w:p>
    <w:p>
      <w:pPr>
        <w:pStyle w:val="Heading2"/>
      </w:pPr>
      <w:r>
        <w:t>Responsabilidades</w:t>
      </w:r>
    </w:p>
    <w:p>
      <w:r>
        <w:t>Alan Garrido implementará RF01 a RF06. Caleb Carias implementará RF07 a RF11. Los dos usarán las mismas solicitudes y sesiones para que el historial refleje el seguimiento registrado por el tutor.</w:t>
      </w:r>
    </w:p>
    <w:p>
      <w:pPr>
        <w:pStyle w:val="Heading2"/>
      </w:pPr>
      <w:r>
        <w:t>Flujo principal</w:t>
      </w:r>
    </w:p>
    <w:p>
      <w:r>
        <w:t>El estudiante entra a Buscar tutoría, selecciona curso, tutor y horario, escribe el tema y revisa un resumen con el precio total. Al confirmar, recibe un mensaje claro y puede abrir Mis solicitudes. Si el horario deja de estar disponible, el formulario conserva el tema y pide elegir otro bloque.</w:t>
      </w:r>
    </w:p>
    <w:p>
      <w:pPr>
        <w:pStyle w:val="Heading1"/>
        <w:pageBreakBefore/>
      </w:pPr>
      <w:r>
        <w:t>3 Requisitos del tutor</w:t>
      </w:r>
    </w:p>
    <w:tbl>
      <w:tblPr>
        <w:tblW w:type="auto" w:w="0"/>
        <w:jc w:val="center"/>
        <w:tblLayout w:type="fixed"/>
        <w:tblLook w:firstColumn="1" w:firstRow="1" w:lastColumn="0" w:lastRow="0" w:noHBand="0" w:noVBand="1" w:val="04A0"/>
      </w:tblPr>
      <w:tblGrid>
        <w:gridCol w:w="792"/>
        <w:gridCol w:w="2592"/>
        <w:gridCol w:w="1008"/>
        <w:gridCol w:w="5688"/>
      </w:tblGrid>
      <w:tr>
        <w:trPr>
          <w:cantSplit/>
          <w:tblHeader/>
        </w:trPr>
        <w:tc>
          <w:tcPr>
            <w:tcW w:type="dxa" w:w="792"/>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ID</w:t>
            </w:r>
          </w:p>
        </w:tc>
        <w:tc>
          <w:tcPr>
            <w:tcW w:type="dxa" w:w="2592"/>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Requisito</w:t>
            </w:r>
          </w:p>
        </w:tc>
        <w:tc>
          <w:tcPr>
            <w:tcW w:type="dxa" w:w="1008"/>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Prioridad</w:t>
            </w:r>
          </w:p>
        </w:tc>
        <w:tc>
          <w:tcPr>
            <w:tcW w:type="dxa" w:w="5688"/>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Criterio de aceptación web</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RF12</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Consultar cursos asignados</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1</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Ver solo los cursos autorizados al tutor.</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RF13</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Consultar solicitudes</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1</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Listar las solicitudes dirigidas al tutor.</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RF14</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Consultar horarios solicitados</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1</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Mostrar fecha, inicio y fin de cada solicitud.</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RF15</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Aceptar tutoría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1</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Confirmar una solicitud y crear una sola sesión.</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RF16</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Consultar tema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1</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Mostrar el tema solicitado por el estudiante.</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RF17</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Registrar temas vistos</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2</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Guardar el contenido al finalizar la sesión.</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RF18</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Registrar notas</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2</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Guardar observaciones junto al seguimiento.</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RF19</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Consultar historial</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2</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Listar tutorías impartidas y finalizadas.</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RF20</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Consultar remuneración</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2</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Calcular el acumulado de sesiones finalizadas.</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RF21</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Consultar horas beca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2</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Sumar las horas elegibles una sola vez.</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RF22</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Consultar pago</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2</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Mostrar el monto correspondiente al tutor remunerado.</w:t>
            </w:r>
          </w:p>
        </w:tc>
      </w:tr>
    </w:tbl>
    <w:p>
      <w:pPr>
        <w:spacing w:after="0"/>
      </w:pPr>
    </w:p>
    <w:p>
      <w:r>
        <w:t>Responsable de programación: Julen Cumes. La vista mostrará por separado solicitudes pendientes, sesiones confirmadas e historial. Registrar seguimiento solicitará temas y notas, y permitirá dejar vacío el próximo tema.</w:t>
      </w:r>
    </w:p>
    <w:p>
      <w:pPr>
        <w:pStyle w:val="Heading2"/>
      </w:pPr>
      <w:r>
        <w:t>Reglas que se conservarán</w:t>
      </w:r>
    </w:p>
    <w:p>
      <w:r>
        <w:t>Aceptar una solicitud crea una sesión y cambia su estado a confirmada. Finalizar actualiza el historial del tutor y del estudiante. La misma sesión no podrá finalizarse dos veces ni duplicar horas beca o remuneración. Cancelar una solicitud activa liberará el horario.</w:t>
      </w:r>
    </w:p>
    <w:p>
      <w:r>
        <w:t>En la demostración, una sesión de 90 minutos con tarifa de Q40 por hora genera Q60 al finalizar. Las tutorías de horas beca tienen costo cero y acreditan las horas correspondientes; estas son reglas del prototipo, sujetas a la definición académica del proyecto.</w:t>
      </w:r>
    </w:p>
    <w:p>
      <w:pPr>
        <w:pStyle w:val="Heading1"/>
        <w:pageBreakBefore/>
      </w:pPr>
      <w:r>
        <w:t>4 Requisitos de coordinación</w:t>
      </w:r>
    </w:p>
    <w:tbl>
      <w:tblPr>
        <w:tblW w:type="auto" w:w="0"/>
        <w:jc w:val="center"/>
        <w:tblLayout w:type="fixed"/>
        <w:tblLook w:firstColumn="1" w:firstRow="1" w:lastColumn="0" w:lastRow="0" w:noHBand="0" w:noVBand="1" w:val="04A0"/>
      </w:tblPr>
      <w:tblGrid>
        <w:gridCol w:w="792"/>
        <w:gridCol w:w="2592"/>
        <w:gridCol w:w="1008"/>
        <w:gridCol w:w="5688"/>
      </w:tblGrid>
      <w:tr>
        <w:trPr>
          <w:cantSplit/>
          <w:tblHeader/>
        </w:trPr>
        <w:tc>
          <w:tcPr>
            <w:tcW w:type="dxa" w:w="792"/>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ID</w:t>
            </w:r>
          </w:p>
        </w:tc>
        <w:tc>
          <w:tcPr>
            <w:tcW w:type="dxa" w:w="2592"/>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Requisito</w:t>
            </w:r>
          </w:p>
        </w:tc>
        <w:tc>
          <w:tcPr>
            <w:tcW w:type="dxa" w:w="1008"/>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Prioridad</w:t>
            </w:r>
          </w:p>
        </w:tc>
        <w:tc>
          <w:tcPr>
            <w:tcW w:type="dxa" w:w="5688"/>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Criterio de aceptación web</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RF23</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Consultar tutores</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1</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Listar los tutores registrados.</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RF24</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Consultar información del tutor</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1</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Ver cursos, disponibilidad e historial.</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RF25</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Consultar estudiantes</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1</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Listar estudiantes con tutorías confirmadas o finalizadas.</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RF26</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Consultar progreso</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1</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Ver temas y notas por estudiante.</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RF27</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Consultar solicitudes y demanda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2</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Agrupar solicitudes por curso y tema.</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RF28</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Consultar historial</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2</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Revisar las sesiones finalizadas del sistema.</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RF29</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Impartir tutorías</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2</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Usar el perfil de tutor del profesor.</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RF30</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Registrar temas vistos</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2</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Guardar contenidos de la sesión impartida por el profesor.</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RF31</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Registrar notas</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2</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Guardar observaciones desde el perfil del profesor.</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RF32</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Aprobar tutor</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1</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Autorizar un tutor para un curso específico.</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RF33</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Buscar apoyo alternativo</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1</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Proponer tutor autorizado y disponible; profesor como última opción.</w:t>
            </w:r>
          </w:p>
        </w:tc>
      </w:tr>
    </w:tbl>
    <w:p>
      <w:pPr>
        <w:spacing w:after="0"/>
      </w:pPr>
    </w:p>
    <w:p>
      <w:r>
        <w:t>Joaquin Flores implementará RF23 a RF32 y el enlace para que el profesor utilice el módulo de Julen. Alan Garrido integrará RF33 en la búsqueda del estudiante. RF33 recibe P1 en esta planificación; el texto narrativo original no le asigna una prioridad numérica.</w:t>
      </w:r>
    </w:p>
    <w:p>
      <w:pPr>
        <w:pStyle w:val="Heading2"/>
      </w:pPr>
      <w:r>
        <w:t>Funciones de apoyo</w:t>
      </w:r>
    </w:p>
    <w:p>
      <w:r>
        <w:t>Se conservarán el registro de estudiantes, tutores y cursos, la publicación de horarios y la cancelación de solicitudes. No se sumarán como requisitos adicionales para aumentar artificialmente el porcentaje. La aprobación de un tutor deberá corresponder al curso solicitado.</w:t>
      </w:r>
    </w:p>
    <w:p>
      <w:pPr>
        <w:pStyle w:val="Heading1"/>
        <w:pageBreakBefore/>
      </w:pPr>
      <w:r>
        <w:t>5 Diseño de la aplicación web</w:t>
      </w:r>
    </w:p>
    <w:p>
      <w:pPr>
        <w:pStyle w:val="Heading2"/>
      </w:pPr>
      <w:r>
        <w:t>Objetivo de uso</w:t>
      </w:r>
    </w:p>
    <w:p>
      <w:r>
        <w:t>La página debe permitir que un estudiante solicite una tutoría sin conocer términos de programación. Cada perfil tendrá un menú breve, títulos descriptivos y acciones con verbos claros. La pantalla inicial explicará qué se puede hacer y ofrecerá acceso a cada perfil de demostración.</w:t>
      </w:r>
    </w:p>
    <w:tbl>
      <w:tblPr>
        <w:tblW w:type="auto" w:w="0"/>
        <w:jc w:val="center"/>
        <w:tblLayout w:type="fixed"/>
        <w:tblLook w:firstColumn="1" w:firstRow="1" w:lastColumn="0" w:lastRow="0" w:noHBand="0" w:noVBand="1" w:val="04A0"/>
      </w:tblPr>
      <w:tblGrid>
        <w:gridCol w:w="1440"/>
        <w:gridCol w:w="5616"/>
        <w:gridCol w:w="3024"/>
      </w:tblGrid>
      <w:tr>
        <w:trPr>
          <w:cantSplit/>
          <w:tblHeader/>
        </w:trPr>
        <w:tc>
          <w:tcPr>
            <w:tcW w:type="dxa" w:w="1440"/>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Perfil</w:t>
            </w:r>
          </w:p>
        </w:tc>
        <w:tc>
          <w:tcPr>
            <w:tcW w:type="dxa" w:w="5616"/>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Navegación propuesta</w:t>
            </w:r>
          </w:p>
        </w:tc>
        <w:tc>
          <w:tcPr>
            <w:tcW w:type="dxa" w:w="3024"/>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Acción principal</w:t>
            </w:r>
          </w:p>
        </w:tc>
      </w:tr>
      <w:tr>
        <w:trPr>
          <w:cantSplit/>
        </w:trPr>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Estudiante</w:t>
            </w:r>
          </w:p>
        </w:tc>
        <w:tc>
          <w:tcPr>
            <w:tcW w:type="dxa" w:w="56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Buscar tutoría · Mis solicitudes · Historial y preguntas</w:t>
            </w:r>
          </w:p>
        </w:tc>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Solicitar tutoría</w:t>
            </w:r>
          </w:p>
        </w:tc>
      </w:tr>
      <w:tr>
        <w:trPr>
          <w:cantSplit/>
        </w:trPr>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Tutor</w:t>
            </w:r>
          </w:p>
        </w:tc>
        <w:tc>
          <w:tcPr>
            <w:tcW w:type="dxa" w:w="56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Solicitudes · Sesiones · Disponibilidad · Historial y compensación</w:t>
            </w:r>
          </w:p>
        </w:tc>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Aceptar solicitud o registrar seguimiento</w:t>
            </w:r>
          </w:p>
        </w:tc>
      </w:tr>
      <w:tr>
        <w:trPr>
          <w:cantSplit/>
        </w:trPr>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Coordinación</w:t>
            </w:r>
          </w:p>
        </w:tc>
        <w:tc>
          <w:tcPr>
            <w:tcW w:type="dxa" w:w="56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Tutores · Estudiantes · Cursos · Seguimiento · Demanda</w:t>
            </w:r>
          </w:p>
        </w:tc>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Aprobar tutor</w:t>
            </w:r>
          </w:p>
        </w:tc>
      </w:tr>
    </w:tbl>
    <w:p>
      <w:pPr>
        <w:spacing w:after="0"/>
      </w:pPr>
    </w:p>
    <w:p>
      <w:pPr>
        <w:pStyle w:val="Heading2"/>
      </w:pPr>
      <w:r>
        <w:t>Criterios de comprensión</w:t>
      </w:r>
    </w:p>
    <w:p>
      <w:r>
        <w:t>Los formularios tendrán etiquetas visibles, ejemplos de entrada y mensajes junto al campo incorrecto. Se mostrará el costo total en quetzales antes de confirmar. Los estados incluirán texto, además del color. Las listas vacías explicarán el siguiente paso, por ejemplo: No hay horarios disponibles para este tutor. Selecciona otro tutor.</w:t>
      </w:r>
    </w:p>
    <w:p>
      <w:r>
        <w:t>Las pantallas se adaptarán a celular y computadora. Los botones podrán activarse con teclado, el foco será visible y los textos tendrán contraste suficiente. Las acciones destructivas, como cancelar una tutoría, pedirán una confirmación breve. No se mostrarán nombres internos de clases ni mensajes técnicos al usuario.</w:t>
      </w:r>
    </w:p>
    <w:p>
      <w:pPr>
        <w:pStyle w:val="Heading2"/>
      </w:pPr>
      <w:r>
        <w:t>Integración propuesta</w:t>
      </w:r>
    </w:p>
    <w:p>
      <w:r>
        <w:t>El navegador mostrará HTML y CSS y enviará las acciones al servidor Java. Una capa de adaptación web convertirá los datos del formulario, localizará los objetos por identificador y llamará a los controladores existentes. El modelo seguirá concentrando las reglas; las páginas no calcularán por su cuenta los estados, las reservas o la compensación.</w:t>
      </w:r>
    </w:p>
    <w:p>
      <w:r>
        <w:t>El lunes se definirá el mecanismo HTTP compatible con el curso. La estructura será navegador, adaptador web, controladores Java y modelo compartido. Las vistas de consola y Entrada no se reutilizarán como interfaz del navegador. Se conservará una única instancia del sistema para compartir datos durante la demostración y se protegerán las operaciones de reserva frente a solicitudes simultáneas.</w:t>
      </w:r>
    </w:p>
    <w:p>
      <w:pPr>
        <w:pStyle w:val="Heading2"/>
      </w:pPr>
      <w:r>
        <w:t>Alcance para el viernes</w:t>
      </w:r>
    </w:p>
    <w:p>
      <w:r>
        <w:t>Se prioriza un prototipo web local con datos de demostración y almacenamiento en memoria. PostgreSQL permanece como ampliación posterior. El selector de perfiles se rotulará como demostración; publicar datos reales requerirá autenticación, control de acceso y persistencia. Esta decisión permite concentrar el plazo en los flujos funcionales y su comprensión por usuarios.</w:t>
      </w:r>
    </w:p>
    <w:p>
      <w:pPr>
        <w:pStyle w:val="Heading1"/>
        <w:pageBreakBefore/>
      </w:pPr>
      <w:r>
        <w:t>6 Plan de Alan y Julen</w:t>
      </w:r>
    </w:p>
    <w:p>
      <w:r>
        <w:t>Las horas son estimaciones de trabajo, no tiempos ya realizados. Las fechas corresponden a octubre de 2026. Cada integrante tendrá 20 horas previstas y registrará el tiempo real en su formulario.</w:t>
      </w:r>
    </w:p>
    <w:p>
      <w:pPr>
        <w:pStyle w:val="Heading2"/>
      </w:pPr>
      <w:r>
        <w:t>Alan Garrido</w:t>
      </w:r>
    </w:p>
    <w:tbl>
      <w:tblPr>
        <w:tblW w:type="auto" w:w="0"/>
        <w:jc w:val="center"/>
        <w:tblLayout w:type="fixed"/>
        <w:tblLook w:firstColumn="1" w:firstRow="1" w:lastColumn="0" w:lastRow="0" w:noHBand="0" w:noVBand="1" w:val="04A0"/>
      </w:tblPr>
      <w:tblGrid>
        <w:gridCol w:w="2736"/>
        <w:gridCol w:w="5688"/>
        <w:gridCol w:w="720"/>
        <w:gridCol w:w="936"/>
      </w:tblGrid>
      <w:tr>
        <w:trPr>
          <w:cantSplit/>
          <w:tblHeader/>
        </w:trPr>
        <w:tc>
          <w:tcPr>
            <w:tcW w:type="dxa" w:w="2736"/>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ID y tarea</w:t>
            </w:r>
          </w:p>
        </w:tc>
        <w:tc>
          <w:tcPr>
            <w:tcW w:type="dxa" w:w="5688"/>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Descripción</w:t>
            </w:r>
          </w:p>
        </w:tc>
        <w:tc>
          <w:tcPr>
            <w:tcW w:type="dxa" w:w="720"/>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Horas</w:t>
            </w:r>
          </w:p>
        </w:tc>
        <w:tc>
          <w:tcPr>
            <w:tcW w:type="dxa" w:w="936"/>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Fin</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A1</w:t>
              <w:br/>
              <w:t>Analizar solicitud y diseñar búsqueda</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Revisar RF01 a RF06 y RF33; dibujar selección, resumen y mensajes.</w:t>
            </w:r>
          </w:p>
        </w:tc>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2</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12/10</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A2</w:t>
              <w:br/>
              <w:t>Programar oferta y búsqueda</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Conectar cursos, tutores, horarios, precio y alternativa con Java.</w:t>
            </w:r>
          </w:p>
        </w:tc>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5</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13/10</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A3</w:t>
              <w:br/>
              <w:t>Programar solicitudes</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Integrar creación, estados y cancelación; probar cruces y reserva repetida.</w:t>
            </w:r>
          </w:p>
        </w:tc>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6</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14/10</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A4</w:t>
              <w:br/>
              <w:t>Validar con usuarios</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Realizar sesiones con U1 y U2; registrar video y dificultades de reserva.</w:t>
            </w:r>
          </w:p>
        </w:tc>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3</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15/10</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A5</w:t>
              <w:br/>
              <w:t>Corregir y preparar evidencias</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Resolver fallos, documentar RF01 a RF06 y RF33 y explicar el flujo.</w:t>
            </w:r>
          </w:p>
        </w:tc>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4</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16/10</w:t>
            </w:r>
          </w:p>
        </w:tc>
      </w:tr>
    </w:tbl>
    <w:p>
      <w:pPr>
        <w:spacing w:after="0"/>
      </w:pPr>
    </w:p>
    <w:p>
      <w:pPr>
        <w:pStyle w:val="Heading2"/>
      </w:pPr>
      <w:r>
        <w:t>Julen Cumes</w:t>
      </w:r>
    </w:p>
    <w:tbl>
      <w:tblPr>
        <w:tblW w:type="auto" w:w="0"/>
        <w:jc w:val="center"/>
        <w:tblLayout w:type="fixed"/>
        <w:tblLook w:firstColumn="1" w:firstRow="1" w:lastColumn="0" w:lastRow="0" w:noHBand="0" w:noVBand="1" w:val="04A0"/>
      </w:tblPr>
      <w:tblGrid>
        <w:gridCol w:w="2736"/>
        <w:gridCol w:w="5688"/>
        <w:gridCol w:w="720"/>
        <w:gridCol w:w="936"/>
      </w:tblGrid>
      <w:tr>
        <w:trPr>
          <w:cantSplit/>
          <w:tblHeader/>
        </w:trPr>
        <w:tc>
          <w:tcPr>
            <w:tcW w:type="dxa" w:w="2736"/>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ID y tarea</w:t>
            </w:r>
          </w:p>
        </w:tc>
        <w:tc>
          <w:tcPr>
            <w:tcW w:type="dxa" w:w="5688"/>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Descripción</w:t>
            </w:r>
          </w:p>
        </w:tc>
        <w:tc>
          <w:tcPr>
            <w:tcW w:type="dxa" w:w="720"/>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Horas</w:t>
            </w:r>
          </w:p>
        </w:tc>
        <w:tc>
          <w:tcPr>
            <w:tcW w:type="dxa" w:w="936"/>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Fin</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J1</w:t>
              <w:br/>
              <w:t>Diseñar servidor y módulo tutor</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Definir conexión navegador Java y contratos; revisar estados y UML.</w:t>
            </w:r>
          </w:p>
        </w:tc>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2</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12/10</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J2</w:t>
              <w:br/>
              <w:t>Programar aceptación y servidor</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Habilitar adaptador HTTP, solicitudes, cursos, horarios, tema y aceptación.</w:t>
            </w:r>
          </w:p>
        </w:tc>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6</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13/10</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J3</w:t>
              <w:br/>
              <w:t>Programar seguimiento</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Integrar finalización, historial, compensación y publicación de horarios.</w:t>
            </w:r>
          </w:p>
        </w:tc>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5</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14/10</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J4</w:t>
              <w:br/>
              <w:t>Validar con un tutor potencial</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Realizar sesión U3 y comprobar no duplicación de sesión y créditos.</w:t>
            </w:r>
          </w:p>
        </w:tc>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3</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15/10</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J5</w:t>
              <w:br/>
              <w:t>Corregir y documentar ejecución</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Atender fallos, registrar pruebas y preparar instrucciones del servidor.</w:t>
            </w:r>
          </w:p>
        </w:tc>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4</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16/10</w:t>
            </w:r>
          </w:p>
        </w:tc>
      </w:tr>
    </w:tbl>
    <w:p>
      <w:pPr>
        <w:spacing w:after="0"/>
      </w:pPr>
    </w:p>
    <w:p>
      <w:pPr>
        <w:pStyle w:val="Heading1"/>
        <w:pageBreakBefore/>
      </w:pPr>
      <w:r>
        <w:t>7 Plan de Joaquin y Caleb</w:t>
      </w:r>
    </w:p>
    <w:p>
      <w:r>
        <w:t>Las horas son estimaciones de trabajo, no tiempos ya realizados. Las fechas corresponden a octubre de 2026. Cada integrante tendrá 20 horas previstas y registrará el tiempo real en su formulario.</w:t>
      </w:r>
    </w:p>
    <w:p>
      <w:pPr>
        <w:pStyle w:val="Heading2"/>
      </w:pPr>
      <w:r>
        <w:t>Joaquin Flores</w:t>
      </w:r>
    </w:p>
    <w:tbl>
      <w:tblPr>
        <w:tblW w:type="auto" w:w="0"/>
        <w:jc w:val="center"/>
        <w:tblLayout w:type="fixed"/>
        <w:tblLook w:firstColumn="1" w:firstRow="1" w:lastColumn="0" w:lastRow="0" w:noHBand="0" w:noVBand="1" w:val="04A0"/>
      </w:tblPr>
      <w:tblGrid>
        <w:gridCol w:w="2736"/>
        <w:gridCol w:w="5688"/>
        <w:gridCol w:w="720"/>
        <w:gridCol w:w="936"/>
      </w:tblGrid>
      <w:tr>
        <w:trPr>
          <w:cantSplit/>
          <w:tblHeader/>
        </w:trPr>
        <w:tc>
          <w:tcPr>
            <w:tcW w:type="dxa" w:w="2736"/>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ID y tarea</w:t>
            </w:r>
          </w:p>
        </w:tc>
        <w:tc>
          <w:tcPr>
            <w:tcW w:type="dxa" w:w="5688"/>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Descripción</w:t>
            </w:r>
          </w:p>
        </w:tc>
        <w:tc>
          <w:tcPr>
            <w:tcW w:type="dxa" w:w="720"/>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Horas</w:t>
            </w:r>
          </w:p>
        </w:tc>
        <w:tc>
          <w:tcPr>
            <w:tcW w:type="dxa" w:w="936"/>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Fin</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Q1</w:t>
              <w:br/>
              <w:t>Analizar coordinación</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Diseñar registros, aprobación y seguimiento; revisar relaciones del modelo.</w:t>
            </w:r>
          </w:p>
        </w:tc>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2</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12/10</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Q2</w:t>
              <w:br/>
              <w:t>Programar registros y aprobación</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Conectar formularios de estudiantes, tutores y cursos, y aprobar por curso.</w:t>
            </w:r>
          </w:p>
        </w:tc>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5</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13/10</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Q3</w:t>
              <w:br/>
              <w:t>Programar seguimiento y demanda</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Integrar RF23 a RF31 y acceso al perfil del profesor con Julen.</w:t>
            </w:r>
          </w:p>
        </w:tc>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6</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14/10</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Q4</w:t>
              <w:br/>
              <w:t>Validar coordinación</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Realizar sesión U4 y comprobar aprobación, progreso y demanda.</w:t>
            </w:r>
          </w:p>
        </w:tc>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3</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15/10</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Q5</w:t>
              <w:br/>
              <w:t>Corregir y revisar cobertura</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Resolver fallos, consolidar matriz de aceptación y evidencias del repositorio.</w:t>
            </w:r>
          </w:p>
        </w:tc>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4</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16/10</w:t>
            </w:r>
          </w:p>
        </w:tc>
      </w:tr>
    </w:tbl>
    <w:p>
      <w:pPr>
        <w:spacing w:after="0"/>
      </w:pPr>
    </w:p>
    <w:p>
      <w:pPr>
        <w:pStyle w:val="Heading2"/>
      </w:pPr>
      <w:r>
        <w:t>Caleb Carias</w:t>
      </w:r>
    </w:p>
    <w:tbl>
      <w:tblPr>
        <w:tblW w:type="auto" w:w="0"/>
        <w:jc w:val="center"/>
        <w:tblLayout w:type="fixed"/>
        <w:tblLook w:firstColumn="1" w:firstRow="1" w:lastColumn="0" w:lastRow="0" w:noHBand="0" w:noVBand="1" w:val="04A0"/>
      </w:tblPr>
      <w:tblGrid>
        <w:gridCol w:w="2736"/>
        <w:gridCol w:w="5688"/>
        <w:gridCol w:w="720"/>
        <w:gridCol w:w="936"/>
      </w:tblGrid>
      <w:tr>
        <w:trPr>
          <w:cantSplit/>
          <w:tblHeader/>
        </w:trPr>
        <w:tc>
          <w:tcPr>
            <w:tcW w:type="dxa" w:w="2736"/>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ID y tarea</w:t>
            </w:r>
          </w:p>
        </w:tc>
        <w:tc>
          <w:tcPr>
            <w:tcW w:type="dxa" w:w="5688"/>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Descripción</w:t>
            </w:r>
          </w:p>
        </w:tc>
        <w:tc>
          <w:tcPr>
            <w:tcW w:type="dxa" w:w="720"/>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Horas</w:t>
            </w:r>
          </w:p>
        </w:tc>
        <w:tc>
          <w:tcPr>
            <w:tcW w:type="dxa" w:w="936"/>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Fin</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C1</w:t>
              <w:br/>
              <w:t>Diseñar navegación y seguimiento</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Definir estructura visual y flujo de historial y preguntas; revisar RF07 a RF11.</w:t>
            </w:r>
          </w:p>
        </w:tc>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2</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12/10</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C2</w:t>
              <w:br/>
              <w:t>Programar base visual e historial</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Crear navegación adaptable y conectar historial, temas, notas y próximo tema.</w:t>
            </w:r>
          </w:p>
        </w:tc>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5</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13/10</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C3</w:t>
              <w:br/>
              <w:t>Programar preguntas y mensajes</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Conectar preguntas activas; integrar estados vacíos y validaciones visibles.</w:t>
            </w:r>
          </w:p>
        </w:tc>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5</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14/10</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C4</w:t>
              <w:br/>
              <w:t>Validar comprensión</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Realizar sesiones U5 y U6; comprobar celular, teclado y mensajes.</w:t>
            </w:r>
          </w:p>
        </w:tc>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4</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15/10</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C5</w:t>
              <w:br/>
              <w:t>Corregir e integrar documento</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Atender fallos de interfaz, reunir formularios y video y preparar PDF final.</w:t>
            </w:r>
          </w:p>
        </w:tc>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4</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16/10</w:t>
            </w:r>
          </w:p>
        </w:tc>
      </w:tr>
    </w:tbl>
    <w:p>
      <w:pPr>
        <w:spacing w:after="0"/>
      </w:pPr>
    </w:p>
    <w:p>
      <w:pPr>
        <w:pStyle w:val="Heading1"/>
        <w:pageBreakBefore/>
      </w:pPr>
      <w:r>
        <w:t>8 Calendario y dependencias</w:t>
      </w:r>
    </w:p>
    <w:p>
      <w:r>
        <w:t>La entrega está prevista para el viernes 16 de octubre de 2026. El plan concentra 80 horas de equipo en cinco días, con 20 horas por integrante. Las correcciones del viernes están incluidas en las estimaciones.</w:t>
      </w:r>
    </w:p>
    <w:tbl>
      <w:tblPr>
        <w:tblW w:type="auto" w:w="0"/>
        <w:jc w:val="center"/>
        <w:tblLayout w:type="fixed"/>
        <w:tblLook w:firstColumn="1" w:firstRow="1" w:lastColumn="0" w:lastRow="0" w:noHBand="0" w:noVBand="1" w:val="04A0"/>
      </w:tblPr>
      <w:tblGrid>
        <w:gridCol w:w="1296"/>
        <w:gridCol w:w="2196"/>
        <w:gridCol w:w="2196"/>
        <w:gridCol w:w="2196"/>
        <w:gridCol w:w="2196"/>
      </w:tblGrid>
      <w:tr>
        <w:trPr>
          <w:cantSplit/>
          <w:tblHeader/>
        </w:trPr>
        <w:tc>
          <w:tcPr>
            <w:tcW w:type="dxa" w:w="1296"/>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Fecha</w:t>
            </w:r>
          </w:p>
        </w:tc>
        <w:tc>
          <w:tcPr>
            <w:tcW w:type="dxa" w:w="2196"/>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Alan</w:t>
            </w:r>
          </w:p>
        </w:tc>
        <w:tc>
          <w:tcPr>
            <w:tcW w:type="dxa" w:w="2196"/>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Julen</w:t>
            </w:r>
          </w:p>
        </w:tc>
        <w:tc>
          <w:tcPr>
            <w:tcW w:type="dxa" w:w="2196"/>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Joaquin</w:t>
            </w:r>
          </w:p>
        </w:tc>
        <w:tc>
          <w:tcPr>
            <w:tcW w:type="dxa" w:w="2196"/>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Caleb</w:t>
            </w:r>
          </w:p>
        </w:tc>
      </w:tr>
      <w:tr>
        <w:trPr>
          <w:cantSplit/>
        </w:trPr>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Lun 12</w:t>
            </w:r>
          </w:p>
        </w:tc>
        <w:tc>
          <w:tcPr>
            <w:tcW w:type="dxa" w:w="21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A1 · 2 h</w:t>
            </w:r>
          </w:p>
        </w:tc>
        <w:tc>
          <w:tcPr>
            <w:tcW w:type="dxa" w:w="21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J1 · 2 h</w:t>
            </w:r>
          </w:p>
        </w:tc>
        <w:tc>
          <w:tcPr>
            <w:tcW w:type="dxa" w:w="21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Q1 · 2 h</w:t>
            </w:r>
          </w:p>
        </w:tc>
        <w:tc>
          <w:tcPr>
            <w:tcW w:type="dxa" w:w="21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C1 · 2 h</w:t>
            </w:r>
          </w:p>
        </w:tc>
      </w:tr>
      <w:tr>
        <w:trPr>
          <w:cantSplit/>
        </w:trPr>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Mar 13</w:t>
            </w:r>
          </w:p>
        </w:tc>
        <w:tc>
          <w:tcPr>
            <w:tcW w:type="dxa" w:w="21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A2 · 5 h</w:t>
            </w:r>
          </w:p>
        </w:tc>
        <w:tc>
          <w:tcPr>
            <w:tcW w:type="dxa" w:w="21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J2 · 6 h</w:t>
            </w:r>
          </w:p>
        </w:tc>
        <w:tc>
          <w:tcPr>
            <w:tcW w:type="dxa" w:w="21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Q2 · 5 h</w:t>
            </w:r>
          </w:p>
        </w:tc>
        <w:tc>
          <w:tcPr>
            <w:tcW w:type="dxa" w:w="21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C2 · 5 h</w:t>
            </w:r>
          </w:p>
        </w:tc>
      </w:tr>
      <w:tr>
        <w:trPr>
          <w:cantSplit/>
        </w:trPr>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Mié 14</w:t>
            </w:r>
          </w:p>
        </w:tc>
        <w:tc>
          <w:tcPr>
            <w:tcW w:type="dxa" w:w="21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A3 · 6 h</w:t>
            </w:r>
          </w:p>
        </w:tc>
        <w:tc>
          <w:tcPr>
            <w:tcW w:type="dxa" w:w="21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J3 · 5 h</w:t>
            </w:r>
          </w:p>
        </w:tc>
        <w:tc>
          <w:tcPr>
            <w:tcW w:type="dxa" w:w="21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Q3 · 6 h</w:t>
            </w:r>
          </w:p>
        </w:tc>
        <w:tc>
          <w:tcPr>
            <w:tcW w:type="dxa" w:w="21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C3 · 5 h</w:t>
            </w:r>
          </w:p>
        </w:tc>
      </w:tr>
      <w:tr>
        <w:trPr>
          <w:cantSplit/>
        </w:trPr>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Jue 15</w:t>
            </w:r>
          </w:p>
        </w:tc>
        <w:tc>
          <w:tcPr>
            <w:tcW w:type="dxa" w:w="21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A4 · 3 h</w:t>
            </w:r>
          </w:p>
        </w:tc>
        <w:tc>
          <w:tcPr>
            <w:tcW w:type="dxa" w:w="21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J4 · 3 h</w:t>
            </w:r>
          </w:p>
        </w:tc>
        <w:tc>
          <w:tcPr>
            <w:tcW w:type="dxa" w:w="21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Q4 · 3 h</w:t>
            </w:r>
          </w:p>
        </w:tc>
        <w:tc>
          <w:tcPr>
            <w:tcW w:type="dxa" w:w="21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C4 · 4 h</w:t>
            </w:r>
          </w:p>
        </w:tc>
      </w:tr>
      <w:tr>
        <w:trPr>
          <w:cantSplit/>
        </w:trPr>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Vie 16</w:t>
            </w:r>
          </w:p>
        </w:tc>
        <w:tc>
          <w:tcPr>
            <w:tcW w:type="dxa" w:w="21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A5 · 4 h</w:t>
            </w:r>
          </w:p>
        </w:tc>
        <w:tc>
          <w:tcPr>
            <w:tcW w:type="dxa" w:w="21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J5 · 4 h</w:t>
            </w:r>
          </w:p>
        </w:tc>
        <w:tc>
          <w:tcPr>
            <w:tcW w:type="dxa" w:w="21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Q5 · 4 h</w:t>
            </w:r>
          </w:p>
        </w:tc>
        <w:tc>
          <w:tcPr>
            <w:tcW w:type="dxa" w:w="21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C5 · 4 h</w:t>
            </w:r>
          </w:p>
        </w:tc>
      </w:tr>
    </w:tbl>
    <w:p>
      <w:pPr>
        <w:spacing w:after="0"/>
      </w:pPr>
    </w:p>
    <w:p>
      <w:pPr>
        <w:pStyle w:val="Heading2"/>
      </w:pPr>
      <w:r>
        <w:t>Secuencia de integración</w:t>
      </w:r>
    </w:p>
    <w:p>
      <w:r>
        <w:t>El lunes se acordarán los identificadores, los datos de entrada y salida, los mensajes y el mecanismo de comunicación. Julen habilitará primero una llamada de consulta para que los demás conecten sus pantallas el martes. Caleb compartirá la navegación y los estilos desde el inicio. Joaquin preparará los registros y las aprobaciones que necesita la búsqueda de Alan.</w:t>
      </w:r>
    </w:p>
    <w:p>
      <w:r>
        <w:t>El miércoles se integrará el recorrido completo: aprobar tutor, publicar horario, solicitar, aceptar, finalizar y consultar historial. El jueves se mostrará una versión integrada a los usuarios. El viernes se repetirán las pruebas afectadas por correcciones, se cerrará el recuento y se exportará el documento para Canvas.</w:t>
      </w:r>
    </w:p>
    <w:p>
      <w:pPr>
        <w:pStyle w:val="Heading2"/>
      </w:pPr>
      <w:r>
        <w:t>Mínimo individual demostrable</w:t>
      </w:r>
    </w:p>
    <w:tbl>
      <w:tblPr>
        <w:tblW w:type="auto" w:w="0"/>
        <w:jc w:val="center"/>
        <w:tblLayout w:type="fixed"/>
        <w:tblLook w:firstColumn="1" w:firstRow="1" w:lastColumn="0" w:lastRow="0" w:noHBand="0" w:noVBand="1" w:val="04A0"/>
      </w:tblPr>
      <w:tblGrid>
        <w:gridCol w:w="2160"/>
        <w:gridCol w:w="7920"/>
      </w:tblGrid>
      <w:tr>
        <w:trPr>
          <w:cantSplit/>
          <w:tblHeader/>
        </w:trPr>
        <w:tc>
          <w:tcPr>
            <w:tcW w:type="dxa" w:w="2160"/>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Integrante</w:t>
            </w:r>
          </w:p>
        </w:tc>
        <w:tc>
          <w:tcPr>
            <w:tcW w:type="dxa" w:w="7920"/>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Requisito completo que debe explicar</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Alan Garrido</w:t>
            </w:r>
          </w:p>
        </w:tc>
        <w:tc>
          <w:tcPr>
            <w:tcW w:type="dxa" w:w="79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RF05 Solicitar tutoría desde el navegador hasta la reserva en Java.</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Julen Cumes</w:t>
            </w:r>
          </w:p>
        </w:tc>
        <w:tc>
          <w:tcPr>
            <w:tcW w:type="dxa" w:w="79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RF15 Aceptar tutoría y crear una sesión sin duplicados.</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Joaquin Flores</w:t>
            </w:r>
          </w:p>
        </w:tc>
        <w:tc>
          <w:tcPr>
            <w:tcW w:type="dxa" w:w="79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RF32 Aprobar tutor por curso y reflejarlo en la oferta.</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Caleb Carias</w:t>
            </w:r>
          </w:p>
        </w:tc>
        <w:tc>
          <w:tcPr>
            <w:tcW w:type="dxa" w:w="79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RF10 Registrar una pregunta y recuperarla en la solicitud.</w:t>
            </w:r>
          </w:p>
        </w:tc>
      </w:tr>
    </w:tbl>
    <w:p>
      <w:pPr>
        <w:spacing w:after="0"/>
      </w:pPr>
    </w:p>
    <w:p>
      <w:pPr>
        <w:pStyle w:val="Heading2"/>
      </w:pPr>
      <w:r>
        <w:t>Riesgos y ajustes</w:t>
      </w:r>
    </w:p>
    <w:p>
      <w:r>
        <w:t>Si falla la conexión web, se resolverá primero una consulta y una escritura completas antes de ampliar pantallas. Si la integración retrasa las pruebas, se reducirá el trabajo decorativo y se conservarán los flujos P1. No se declarará alcanzado el 85 % hasta comprobarlo. Cualquier función sin terminar se anotará con responsable y siguiente paso.</w:t>
      </w:r>
    </w:p>
    <w:p>
      <w:pPr>
        <w:pStyle w:val="Heading1"/>
        <w:pageBreakBefore/>
      </w:pPr>
      <w:r>
        <w:t>9 Pruebas funcionales y de uso</w:t>
      </w:r>
    </w:p>
    <w:tbl>
      <w:tblPr>
        <w:tblW w:type="auto" w:w="0"/>
        <w:jc w:val="center"/>
        <w:tblLayout w:type="fixed"/>
        <w:tblLook w:firstColumn="1" w:firstRow="1" w:lastColumn="0" w:lastRow="0" w:noHBand="0" w:noVBand="1" w:val="04A0"/>
      </w:tblPr>
      <w:tblGrid>
        <w:gridCol w:w="1944"/>
        <w:gridCol w:w="6336"/>
        <w:gridCol w:w="1800"/>
      </w:tblGrid>
      <w:tr>
        <w:trPr>
          <w:cantSplit/>
          <w:tblHeader/>
        </w:trPr>
        <w:tc>
          <w:tcPr>
            <w:tcW w:type="dxa" w:w="1944"/>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Caso</w:t>
            </w:r>
          </w:p>
        </w:tc>
        <w:tc>
          <w:tcPr>
            <w:tcW w:type="dxa" w:w="6336"/>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Resultado que se comprobará</w:t>
            </w:r>
          </w:p>
        </w:tc>
        <w:tc>
          <w:tcPr>
            <w:tcW w:type="dxa" w:w="1800"/>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Responsable</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Oferta y solicitud</w:t>
            </w:r>
          </w:p>
        </w:tc>
        <w:tc>
          <w:tcPr>
            <w:tcW w:type="dxa" w:w="63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Un curso muestra tutores aprobados; el estudiante ve horario y precio y crea una solicitud pendiente.</w:t>
            </w:r>
          </w:p>
        </w:tc>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Alan</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Reserva en conflicto</w:t>
            </w:r>
          </w:p>
        </w:tc>
        <w:tc>
          <w:tcPr>
            <w:tcW w:type="dxa" w:w="63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Dos intentos sobre un horario no generan dos reservas activas. Cancelar libera el bloque.</w:t>
            </w:r>
          </w:p>
        </w:tc>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Alan y Julen</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Aceptación y seguimiento</w:t>
            </w:r>
          </w:p>
        </w:tc>
        <w:tc>
          <w:tcPr>
            <w:tcW w:type="dxa" w:w="63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Aceptar crea una sesión. Finalizar guarda temas y notas y actualiza ambos historiales una sola vez.</w:t>
            </w:r>
          </w:p>
        </w:tc>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Julen</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Compensación</w:t>
            </w:r>
          </w:p>
        </w:tc>
        <w:tc>
          <w:tcPr>
            <w:tcW w:type="dxa" w:w="63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Una sesión de 90 minutos a Q40 genera Q60; horas beca y remuneración no se duplican.</w:t>
            </w:r>
          </w:p>
        </w:tc>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Julen</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Aprobación y progreso</w:t>
            </w:r>
          </w:p>
        </w:tc>
        <w:tc>
          <w:tcPr>
            <w:tcW w:type="dxa" w:w="63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El tutor aprobado aparece en el curso correcto; el coordinador ve el progreso registrado.</w:t>
            </w:r>
          </w:p>
        </w:tc>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Joaquin</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Profesor y alternativa</w:t>
            </w:r>
          </w:p>
        </w:tc>
        <w:tc>
          <w:tcPr>
            <w:tcW w:type="dxa" w:w="63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Se recomienda un candidato autorizado y disponible; el profesor puede aceptar y finalizar con su perfil.</w:t>
            </w:r>
          </w:p>
        </w:tc>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Alan y Joaquin</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Preguntas y consulta</w:t>
            </w:r>
          </w:p>
        </w:tc>
        <w:tc>
          <w:tcPr>
            <w:tcW w:type="dxa" w:w="63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Se guarda una duda activa y se recupera; historial muestra temas, notas y próximo tema.</w:t>
            </w:r>
          </w:p>
        </w:tc>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Caleb</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Comprensión y errores</w:t>
            </w:r>
          </w:p>
        </w:tc>
        <w:tc>
          <w:tcPr>
            <w:tcW w:type="dxa" w:w="63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Navegación usable en móvil y con teclado; errores legibles y datos de formulario conservados.</w:t>
            </w:r>
          </w:p>
        </w:tc>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Caleb</w:t>
            </w:r>
          </w:p>
        </w:tc>
      </w:tr>
    </w:tbl>
    <w:p>
      <w:pPr>
        <w:spacing w:after="0"/>
      </w:pPr>
    </w:p>
    <w:p>
      <w:pPr>
        <w:pStyle w:val="Heading2"/>
      </w:pPr>
      <w:r>
        <w:t>Procedimiento</w:t>
      </w:r>
    </w:p>
    <w:p>
      <w:r>
        <w:t>Ejecutaremos las pruebas existentes de Java antes y después de la integración. Para cada requisito web registraremos entrada, resultado esperado, resultado observado, estado y evidencia. Una captura aislada no sustituye una prueba del flujo; deberá comprobarse que el cambio se refleja en el modelo y en el perfil correspondiente.</w:t>
      </w:r>
    </w:p>
    <w:p>
      <w:pPr>
        <w:pStyle w:val="Heading2"/>
      </w:pPr>
      <w:r>
        <w:t>Registro de aceptación</w:t>
      </w:r>
    </w:p>
    <w:p>
      <w:r>
        <w:t>El cierre usará una fila por RF01 a RF33 con los campos: responsable, caso ejecutado, aprobado o fallido, enlace o archivo de evidencia y observación. Joaquin consolidará el registro el viernes. Los casos no ejecutados se marcarán pendientes y no sumarán al porcentaje.</w:t>
      </w:r>
    </w:p>
    <w:p>
      <w:r>
        <w:t>Resultado final por completar: requisitos aprobados ____ de 33; porcentaje ____ %. Umbral de la entrega: al menos 29 de 33. También se informará el resultado sobre los 32 requisitos de las tablas originales para mantener la trazabilidad.</w:t>
      </w:r>
    </w:p>
    <w:p>
      <w:pPr>
        <w:pStyle w:val="Heading1"/>
        <w:pageBreakBefore/>
      </w:pPr>
      <w:r>
        <w:t>10 Reflexión sobre las entregas anteriores</w:t>
      </w:r>
    </w:p>
    <w:p>
      <w:r>
        <w:t>El paso de los requisitos al código mostró que las funciones necesitan reglas precisas. La versión de consola ya permite separar las decisiones del modelo de la presentación; esa separación será la base para construir la web sin repetir las reglas en cada pantalla.</w:t>
      </w:r>
    </w:p>
    <w:p>
      <w:pPr>
        <w:pStyle w:val="Heading2"/>
      </w:pPr>
      <w:r>
        <w:t>Del prototipo visual a una implementación acotada</w:t>
      </w:r>
    </w:p>
    <w:p>
      <w:r>
        <w:t>La segunda entrega proponía una interfaz gráfica y una investigación de PostgreSQL. La tercera se resolvió con menús y listas en memoria para ajustarse a los conceptos permitidos del curso. La lección es distinguir el diseño deseado del alcance implementado. En esta entrega conectaremos la interfaz web y mantendremos explícito el límite de almacenamiento.</w:t>
      </w:r>
    </w:p>
    <w:p>
      <w:pPr>
        <w:pStyle w:val="Heading2"/>
      </w:pPr>
      <w:r>
        <w:t>Incorporación del profesor como tutor</w:t>
      </w:r>
    </w:p>
    <w:p>
      <w:r>
        <w:t>La solicitud dependía de un Tutor, pero el profesor también debía impartir asesorías. El código resolvió esta diferencia con un perfil de tutor asociado a ProfesorCoordinador. Así puede reutilizar las solicitudes y las sesiones. Mantendremos esta solución en la navegación web para evitar un segundo flujo con reglas distintas.</w:t>
      </w:r>
    </w:p>
    <w:p>
      <w:pPr>
        <w:pStyle w:val="Heading2"/>
      </w:pPr>
      <w:r>
        <w:t>Reservas y cambios de estado</w:t>
      </w:r>
    </w:p>
    <w:p>
      <w:r>
        <w:t>Era necesario impedir cruces, dobles reservas y modificaciones de sesiones terminadas. La implementación reserva el horario desde la solicitud, verifica conflictos por carné y controla los estados mediante EstadoSolicitud. La migración agrega un riesgo: varios navegadores pueden actuar a la vez. Por ello, la comprobación y la reserva deberán ejecutarse como una operación protegida en el servidor.</w:t>
      </w:r>
    </w:p>
    <w:p>
      <w:pPr>
        <w:pStyle w:val="Heading2"/>
      </w:pPr>
      <w:r>
        <w:t>Seguimiento y compensación coherentes</w:t>
      </w:r>
    </w:p>
    <w:p>
      <w:r>
        <w:t>Las notas, las horas beca y la remuneración debían corresponder a sesiones realmente finalizadas. El código deriva estos resultados de la finalización y evita repetir la acreditación. La interfaz deberá pedir los datos necesarios y mostrar el resultado después de que Java confirme la operación.</w:t>
      </w:r>
    </w:p>
    <w:p>
      <w:pPr>
        <w:pStyle w:val="Heading2"/>
      </w:pPr>
      <w:r>
        <w:t>Aprendizaje del equipo y evaluación personal</w:t>
      </w:r>
    </w:p>
    <w:p>
      <w:r>
        <w:t>Estas soluciones muestran la utilidad de revisar las relaciones entre clases y probar situaciones incorrectas, además del recorrido normal. Para cerrar la cuarta entrega, cada integrante contrastará sus horas estimadas con las reales, describirá una dificultad que haya experimentado y explicará cómo la resolvió. La autoevaluación y la coevaluación deberán reflejar la participación real y el conocimiento del código.</w:t>
      </w:r>
    </w:p>
    <w:p>
      <w:r>
        <w:t>La facilidad de uso todavía deberá comprobarse con personas. Los comentarios del jueves orientarán las correcciones del viernes; no se asumirán resultados favorables antes de realizar las sesiones.</w:t>
      </w:r>
    </w:p>
    <w:p>
      <w:pPr>
        <w:pStyle w:val="Heading1"/>
        <w:pageBreakBefore/>
      </w:pPr>
      <w:r>
        <w:t>11 Validación con seis usuarios</w:t>
      </w:r>
    </w:p>
    <w:p>
      <w:r>
        <w:t>El jueves 15 de octubre mostraremos la aplicación integrada a seis usuarios potenciales. El video deberá mostrar a las personas interactuando con las pantallas y expresando su opinión, como exige la guía. Se solicitará su autorización para grabar y se usarán datos de demostración.</w:t>
      </w:r>
    </w:p>
    <w:tbl>
      <w:tblPr>
        <w:tblW w:type="auto" w:w="0"/>
        <w:jc w:val="center"/>
        <w:tblLayout w:type="fixed"/>
        <w:tblLook w:firstColumn="1" w:firstRow="1" w:lastColumn="0" w:lastRow="0" w:noHBand="0" w:noVBand="1" w:val="04A0"/>
      </w:tblPr>
      <w:tblGrid>
        <w:gridCol w:w="792"/>
        <w:gridCol w:w="2160"/>
        <w:gridCol w:w="5616"/>
        <w:gridCol w:w="1512"/>
      </w:tblGrid>
      <w:tr>
        <w:trPr>
          <w:cantSplit/>
          <w:tblHeader/>
        </w:trPr>
        <w:tc>
          <w:tcPr>
            <w:tcW w:type="dxa" w:w="792"/>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ID</w:t>
            </w:r>
          </w:p>
        </w:tc>
        <w:tc>
          <w:tcPr>
            <w:tcW w:type="dxa" w:w="2160"/>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Perfil previsto</w:t>
            </w:r>
          </w:p>
        </w:tc>
        <w:tc>
          <w:tcPr>
            <w:tcW w:type="dxa" w:w="5616"/>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Actividad</w:t>
            </w:r>
          </w:p>
        </w:tc>
        <w:tc>
          <w:tcPr>
            <w:tcW w:type="dxa" w:w="1512"/>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Responsable</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U1</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Estudiante</w:t>
            </w:r>
          </w:p>
        </w:tc>
        <w:tc>
          <w:tcPr>
            <w:tcW w:type="dxa" w:w="56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Encontrar curso, comparar horarios y solicitar tutoría.</w:t>
            </w:r>
          </w:p>
        </w:tc>
        <w:tc>
          <w:tcPr>
            <w:tcW w:type="dxa" w:w="15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Alan</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U2</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Estudiante de último año</w:t>
            </w:r>
          </w:p>
        </w:tc>
        <w:tc>
          <w:tcPr>
            <w:tcW w:type="dxa" w:w="56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Buscar apoyo alternativo y consultar el estado.</w:t>
            </w:r>
          </w:p>
        </w:tc>
        <w:tc>
          <w:tcPr>
            <w:tcW w:type="dxa" w:w="15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Alan</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U3</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Tutor potencial</w:t>
            </w:r>
          </w:p>
        </w:tc>
        <w:tc>
          <w:tcPr>
            <w:tcW w:type="dxa" w:w="56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Aceptar solicitud, finalizar y consultar compensación.</w:t>
            </w:r>
          </w:p>
        </w:tc>
        <w:tc>
          <w:tcPr>
            <w:tcW w:type="dxa" w:w="15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Julen</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U4</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Profesor o coordinador potencial</w:t>
            </w:r>
          </w:p>
        </w:tc>
        <w:tc>
          <w:tcPr>
            <w:tcW w:type="dxa" w:w="56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Aprobar tutor y consultar progreso y demanda.</w:t>
            </w:r>
          </w:p>
        </w:tc>
        <w:tc>
          <w:tcPr>
            <w:tcW w:type="dxa" w:w="15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Joaquin</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U5</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Estudiante</w:t>
            </w:r>
          </w:p>
        </w:tc>
        <w:tc>
          <w:tcPr>
            <w:tcW w:type="dxa" w:w="56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Consultar historial, notas y registrar una pregunta.</w:t>
            </w:r>
          </w:p>
        </w:tc>
        <w:tc>
          <w:tcPr>
            <w:tcW w:type="dxa" w:w="15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Caleb</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U6</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Estudiante</w:t>
            </w:r>
          </w:p>
        </w:tc>
        <w:tc>
          <w:tcPr>
            <w:tcW w:type="dxa" w:w="56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Solicitar tutoría en celular y recuperar un error de entrada.</w:t>
            </w:r>
          </w:p>
        </w:tc>
        <w:tc>
          <w:tcPr>
            <w:tcW w:type="dxa" w:w="15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Caleb</w:t>
            </w:r>
          </w:p>
        </w:tc>
      </w:tr>
    </w:tbl>
    <w:p>
      <w:pPr>
        <w:spacing w:after="0"/>
      </w:pPr>
    </w:p>
    <w:p>
      <w:pPr>
        <w:pStyle w:val="Heading2"/>
      </w:pPr>
      <w:r>
        <w:t>Guion de la sesión</w:t>
      </w:r>
    </w:p>
    <w:p>
      <w:r>
        <w:t>Presentar el objetivo sin enseñar previamente cada botón. Pedir al participante que realice la actividad y diga qué espera que ocurra. Registrar dónde se detiene, si necesita ayuda y si termina. Al finalizar, preguntar qué resultó claro, qué fue confuso y qué cambiaría. Guardar un fragmento de interacción y opinión para cada participante.</w:t>
      </w:r>
    </w:p>
    <w:p>
      <w:pPr>
        <w:pStyle w:val="Heading2"/>
      </w:pPr>
      <w:r>
        <w:t>Registro de comentarios por completar</w:t>
      </w:r>
    </w:p>
    <w:tbl>
      <w:tblPr>
        <w:tblW w:type="auto" w:w="0"/>
        <w:jc w:val="center"/>
        <w:tblLayout w:type="fixed"/>
        <w:tblLook w:firstColumn="1" w:firstRow="1" w:lastColumn="0" w:lastRow="0" w:noHBand="0" w:noVBand="1" w:val="04A0"/>
      </w:tblPr>
      <w:tblGrid>
        <w:gridCol w:w="792"/>
        <w:gridCol w:w="4032"/>
        <w:gridCol w:w="3600"/>
        <w:gridCol w:w="1656"/>
      </w:tblGrid>
      <w:tr>
        <w:trPr>
          <w:cantSplit/>
          <w:tblHeader/>
        </w:trPr>
        <w:tc>
          <w:tcPr>
            <w:tcW w:type="dxa" w:w="792"/>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ID</w:t>
            </w:r>
          </w:p>
        </w:tc>
        <w:tc>
          <w:tcPr>
            <w:tcW w:type="dxa" w:w="4032"/>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Dificultad o comentario real</w:t>
            </w:r>
          </w:p>
        </w:tc>
        <w:tc>
          <w:tcPr>
            <w:tcW w:type="dxa" w:w="3600"/>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Mejora y responsable</w:t>
            </w:r>
          </w:p>
        </w:tc>
        <w:tc>
          <w:tcPr>
            <w:tcW w:type="dxa" w:w="1656"/>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Evidencia</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U1</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Por registrar</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Por definir tras la sesión</w:t>
            </w:r>
          </w:p>
        </w:tc>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Por registrar</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U2</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Por registrar</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Por definir tras la sesión</w:t>
            </w:r>
          </w:p>
        </w:tc>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Por registrar</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U3</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Por registrar</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Por definir tras la sesión</w:t>
            </w:r>
          </w:p>
        </w:tc>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Por registrar</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U4</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Por registrar</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Por definir tras la sesión</w:t>
            </w:r>
          </w:p>
        </w:tc>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Por registrar</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U5</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Por registrar</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Por definir tras la sesión</w:t>
            </w:r>
          </w:p>
        </w:tc>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Por registrar</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U6</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Por registrar</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Por definir tras la sesión</w:t>
            </w:r>
          </w:p>
        </w:tc>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Por registrar</w:t>
            </w:r>
          </w:p>
        </w:tc>
      </w:tr>
    </w:tbl>
    <w:p>
      <w:pPr>
        <w:spacing w:after="0"/>
      </w:pPr>
    </w:p>
    <w:p>
      <w:r>
        <w:t>Las observaciones se clasificarán en le gusta, crítica, pregunta e idea. Se priorizarán bloqueos de tarea, pérdida de información y mensajes confusos. El viernes se documentará qué cambió, quién lo corrigió y cómo se comprobó. Una función nueva fuera del plazo se dejará como pendiente.</w:t>
      </w:r>
    </w:p>
    <w:p>
      <w:pPr>
        <w:pStyle w:val="Heading1"/>
        <w:pageBreakBefore/>
      </w:pPr>
      <w:r>
        <w:t>12 Control de versiones y cierre</w:t>
      </w:r>
    </w:p>
    <w:p>
      <w:pPr>
        <w:pStyle w:val="Heading2"/>
      </w:pPr>
      <w:r>
        <w:t>Contribuciones del equipo</w:t>
      </w:r>
    </w:p>
    <w:p>
      <w:r>
        <w:t>Los cuatro integrantes trabajarán en el mismo repositorio GitHub, con su propia cuenta. Cada uno realizará al menos tres commits significativos durante la semana del 12 al 16, porque la guía exige más de dos. Los cambios deberán reflejar programación real: una función, una integración, una prueba o una corrección; no se dividirá artificialmente un cambio para aumentar el conteo.</w:t>
      </w:r>
    </w:p>
    <w:p>
      <w:r>
        <w:t>Cada módulo tendrá una rama y una revisión de otro integrante antes de integrarse. Alan revisará a Caleb y Caleb a Alan; Julen revisará a Joaquin y Joaquin a Julen. Todos deberán poder explicar el flujo completo y la utilidad de las clases que presentan.</w:t>
      </w:r>
    </w:p>
    <w:p>
      <w:pPr>
        <w:pStyle w:val="Heading2"/>
      </w:pPr>
      <w:r>
        <w:t>Material que se entregará</w:t>
      </w:r>
    </w:p>
    <w:tbl>
      <w:tblPr>
        <w:tblW w:type="auto" w:w="0"/>
        <w:jc w:val="center"/>
        <w:tblLayout w:type="fixed"/>
        <w:tblLook w:firstColumn="1" w:firstRow="1" w:lastColumn="0" w:lastRow="0" w:noHBand="0" w:noVBand="1" w:val="04A0"/>
      </w:tblPr>
      <w:tblGrid>
        <w:gridCol w:w="3744"/>
        <w:gridCol w:w="2304"/>
        <w:gridCol w:w="4032"/>
      </w:tblGrid>
      <w:tr>
        <w:trPr>
          <w:cantSplit/>
          <w:tblHeader/>
        </w:trPr>
        <w:tc>
          <w:tcPr>
            <w:tcW w:type="dxa" w:w="3744"/>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Elemento</w:t>
            </w:r>
          </w:p>
        </w:tc>
        <w:tc>
          <w:tcPr>
            <w:tcW w:type="dxa" w:w="2304"/>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Responsable de reunirlo</w:t>
            </w:r>
          </w:p>
        </w:tc>
        <w:tc>
          <w:tcPr>
            <w:tcW w:type="dxa" w:w="4032"/>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Situación por completar</w:t>
            </w:r>
          </w:p>
        </w:tc>
      </w:tr>
      <w:tr>
        <w:trPr>
          <w:cantSplit/>
        </w:trPr>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Informe en PDF con requisitos, planificación, reflexión y formularios</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Caleb; revisión de todos</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Exportar este Word cuando se incorporen los registros reales.</w:t>
            </w:r>
          </w:p>
        </w:tc>
      </w:tr>
      <w:tr>
        <w:trPr>
          <w:cantSplit/>
        </w:trPr>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Dirección del repositorio GitHub y código funcional</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Joaquin; aportes de todos</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Agregar URL y comprobar acceso y contribuciones.</w:t>
            </w:r>
          </w:p>
        </w:tc>
      </w:tr>
      <w:tr>
        <w:trPr>
          <w:cantSplit/>
        </w:trPr>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Video o enlace con seis usuarios</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Caleb; grabaciones de los cuatro</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Agregar enlace y comprobar que muestre interacción y opiniones.</w:t>
            </w:r>
          </w:p>
        </w:tc>
      </w:tr>
      <w:tr>
        <w:trPr>
          <w:cantSplit/>
        </w:trPr>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Certificado de The Art of Storytelling</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Cada integrante; recopilación de Caleb</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Adjuntar certificados de finalización correspondientes.</w:t>
            </w:r>
          </w:p>
        </w:tc>
      </w:tr>
      <w:tr>
        <w:trPr>
          <w:cantSplit/>
        </w:trPr>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Demostración y conocimiento del código</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Los cuatro integrantes</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Ensayar el recorrido y responder preguntas técnicas.</w:t>
            </w:r>
          </w:p>
        </w:tc>
      </w:tr>
    </w:tbl>
    <w:p>
      <w:pPr>
        <w:spacing w:after="0"/>
      </w:pPr>
    </w:p>
    <w:p>
      <w:pPr>
        <w:pStyle w:val="Heading2"/>
      </w:pPr>
      <w:r>
        <w:t>Pendientes de implementación y evidencia</w:t>
      </w:r>
    </w:p>
    <w:p>
      <w:r>
        <w:t>Al inicio de esta planificación están pendientes la interfaz web, su conexión con Java, las pruebas de navegador, las seis sesiones con usuarios y el cierre de las evidencias. La persistencia y la autenticación quedan fuera del prototipo local planificado. El viernes, cada tarea incompleta deberá registrarse con ID, causa, responsable y próxima acción.</w:t>
      </w:r>
    </w:p>
    <w:p>
      <w:r>
        <w:t>Repositorio: ______________________________________________</w:t>
        <w:br/>
        <w:t>Video de usuarios: _________________________________________</w:t>
        <w:br/>
        <w:t>Versión o commit presentado: _______________________________</w:t>
      </w:r>
    </w:p>
    <w:p>
      <w:pPr>
        <w:pStyle w:val="Heading2"/>
      </w:pPr>
      <w:r>
        <w:t>Fuentes del proyecto</w:t>
      </w:r>
    </w:p>
    <w:p>
      <w:r>
        <w:t>Guía de la Cuarta Entrega del proyecto, archivo proporcionado, pp. 1 a 4. Primera entrega del proyecto POO, definición del problema y perfiles. Segunda entrega del proyecto POO, pp. 4 a 6 para requisitos y prioridades. README.md; docs/TERCERA_ENTREGA.md; docs/PRUEBAS.md; docs/UML.md; clases de src y pruebas en tests/PruebasSistema.java.</w:t>
      </w:r>
    </w:p>
    <w:p>
      <w:pPr>
        <w:pStyle w:val="Heading1"/>
        <w:pageBreakBefore/>
      </w:pPr>
      <w:r>
        <w:t>13 Formularios de Alan y Julen</w:t>
      </w:r>
    </w:p>
    <w:p>
      <w:r>
        <w:t>Registrar los tiempos reales en minutos. Delta = minutos entre fin e inicio menos interrupciones. Si se trabaja en varios bloques, utilizar una fila por bloque y añadir filas cuando sea necesario. No sustituir los tiempos reales por las estimaciones del plan.</w:t>
      </w:r>
    </w:p>
    <w:p>
      <w:pPr>
        <w:pStyle w:val="Heading2"/>
      </w:pPr>
      <w:r>
        <w:t>Alan Garrido</w:t>
      </w:r>
    </w:p>
    <w:p>
      <w:r>
        <w:t>Carné: ____________________    Total real en minutos: __________</w:t>
      </w:r>
    </w:p>
    <w:tbl>
      <w:tblPr>
        <w:tblW w:type="auto" w:w="0"/>
        <w:jc w:val="center"/>
        <w:tblLayout w:type="fixed"/>
        <w:tblLook w:firstColumn="1" w:firstRow="1" w:lastColumn="0" w:lastRow="0" w:noHBand="0" w:noVBand="1" w:val="04A0"/>
      </w:tblPr>
      <w:tblGrid>
        <w:gridCol w:w="1224"/>
        <w:gridCol w:w="864"/>
        <w:gridCol w:w="864"/>
        <w:gridCol w:w="1368"/>
        <w:gridCol w:w="1008"/>
        <w:gridCol w:w="792"/>
        <w:gridCol w:w="3960"/>
      </w:tblGrid>
      <w:tr>
        <w:trPr>
          <w:cantSplit/>
          <w:tblHeader/>
        </w:trPr>
        <w:tc>
          <w:tcPr>
            <w:tcW w:type="dxa" w:w="1224"/>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Fecha</w:t>
            </w:r>
          </w:p>
        </w:tc>
        <w:tc>
          <w:tcPr>
            <w:tcW w:type="dxa" w:w="864"/>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Inicio</w:t>
            </w:r>
          </w:p>
        </w:tc>
        <w:tc>
          <w:tcPr>
            <w:tcW w:type="dxa" w:w="864"/>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Fin</w:t>
            </w:r>
          </w:p>
        </w:tc>
        <w:tc>
          <w:tcPr>
            <w:tcW w:type="dxa" w:w="1368"/>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Interrupción</w:t>
              <w:br/>
              <w:t>min</w:t>
            </w:r>
          </w:p>
        </w:tc>
        <w:tc>
          <w:tcPr>
            <w:tcW w:type="dxa" w:w="1008"/>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Delta</w:t>
              <w:br/>
              <w:t>min</w:t>
            </w:r>
          </w:p>
        </w:tc>
        <w:tc>
          <w:tcPr>
            <w:tcW w:type="dxa" w:w="792"/>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Tarea</w:t>
            </w:r>
          </w:p>
        </w:tc>
        <w:tc>
          <w:tcPr>
            <w:tcW w:type="dxa" w:w="3960"/>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Comentarios</w:t>
            </w:r>
          </w:p>
        </w:tc>
      </w:tr>
      <w:tr>
        <w:trPr>
          <w:cantSplit/>
        </w:trPr>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13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A1</w:t>
            </w:r>
          </w:p>
        </w:tc>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r>
      <w:tr>
        <w:trPr>
          <w:cantSplit/>
        </w:trPr>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13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A2</w:t>
            </w:r>
          </w:p>
        </w:tc>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r>
      <w:tr>
        <w:trPr>
          <w:cantSplit/>
        </w:trPr>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13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A3</w:t>
            </w:r>
          </w:p>
        </w:tc>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r>
      <w:tr>
        <w:trPr>
          <w:cantSplit/>
        </w:trPr>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13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A4</w:t>
            </w:r>
          </w:p>
        </w:tc>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r>
      <w:tr>
        <w:trPr>
          <w:cantSplit/>
        </w:trPr>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13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A5</w:t>
            </w:r>
          </w:p>
        </w:tc>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r>
    </w:tbl>
    <w:p>
      <w:pPr>
        <w:spacing w:after="0"/>
      </w:pPr>
    </w:p>
    <w:p>
      <w:r>
        <w:t>Estimación del plan: 20 horas. Tiempo real: ____ horas. Diferencia: ____ horas.</w:t>
        <w:br/>
        <w:t>Dificultad encontrada: __________________________________________</w:t>
        <w:br/>
        <w:t>Solución aplicada: _____________________________________________</w:t>
      </w:r>
    </w:p>
    <w:p>
      <w:pPr>
        <w:pStyle w:val="Heading2"/>
      </w:pPr>
      <w:r>
        <w:t>Julen Cumes</w:t>
      </w:r>
    </w:p>
    <w:p>
      <w:r>
        <w:t>Carné: ____________________    Total real en minutos: __________</w:t>
      </w:r>
    </w:p>
    <w:tbl>
      <w:tblPr>
        <w:tblW w:type="auto" w:w="0"/>
        <w:jc w:val="center"/>
        <w:tblLayout w:type="fixed"/>
        <w:tblLook w:firstColumn="1" w:firstRow="1" w:lastColumn="0" w:lastRow="0" w:noHBand="0" w:noVBand="1" w:val="04A0"/>
      </w:tblPr>
      <w:tblGrid>
        <w:gridCol w:w="1224"/>
        <w:gridCol w:w="864"/>
        <w:gridCol w:w="864"/>
        <w:gridCol w:w="1368"/>
        <w:gridCol w:w="1008"/>
        <w:gridCol w:w="792"/>
        <w:gridCol w:w="3960"/>
      </w:tblGrid>
      <w:tr>
        <w:trPr>
          <w:cantSplit/>
          <w:tblHeader/>
        </w:trPr>
        <w:tc>
          <w:tcPr>
            <w:tcW w:type="dxa" w:w="1224"/>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Fecha</w:t>
            </w:r>
          </w:p>
        </w:tc>
        <w:tc>
          <w:tcPr>
            <w:tcW w:type="dxa" w:w="864"/>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Inicio</w:t>
            </w:r>
          </w:p>
        </w:tc>
        <w:tc>
          <w:tcPr>
            <w:tcW w:type="dxa" w:w="864"/>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Fin</w:t>
            </w:r>
          </w:p>
        </w:tc>
        <w:tc>
          <w:tcPr>
            <w:tcW w:type="dxa" w:w="1368"/>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Interrupción</w:t>
              <w:br/>
              <w:t>min</w:t>
            </w:r>
          </w:p>
        </w:tc>
        <w:tc>
          <w:tcPr>
            <w:tcW w:type="dxa" w:w="1008"/>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Delta</w:t>
              <w:br/>
              <w:t>min</w:t>
            </w:r>
          </w:p>
        </w:tc>
        <w:tc>
          <w:tcPr>
            <w:tcW w:type="dxa" w:w="792"/>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Tarea</w:t>
            </w:r>
          </w:p>
        </w:tc>
        <w:tc>
          <w:tcPr>
            <w:tcW w:type="dxa" w:w="3960"/>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Comentarios</w:t>
            </w:r>
          </w:p>
        </w:tc>
      </w:tr>
      <w:tr>
        <w:trPr>
          <w:cantSplit/>
        </w:trPr>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13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J1</w:t>
            </w:r>
          </w:p>
        </w:tc>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r>
      <w:tr>
        <w:trPr>
          <w:cantSplit/>
        </w:trPr>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13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J2</w:t>
            </w:r>
          </w:p>
        </w:tc>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r>
      <w:tr>
        <w:trPr>
          <w:cantSplit/>
        </w:trPr>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13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J3</w:t>
            </w:r>
          </w:p>
        </w:tc>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r>
      <w:tr>
        <w:trPr>
          <w:cantSplit/>
        </w:trPr>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13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J4</w:t>
            </w:r>
          </w:p>
        </w:tc>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r>
      <w:tr>
        <w:trPr>
          <w:cantSplit/>
        </w:trPr>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13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J5</w:t>
            </w:r>
          </w:p>
        </w:tc>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r>
    </w:tbl>
    <w:p>
      <w:pPr>
        <w:spacing w:after="0"/>
      </w:pPr>
    </w:p>
    <w:p>
      <w:r>
        <w:t>Estimación del plan: 20 horas. Tiempo real: ____ horas. Diferencia: ____ horas.</w:t>
        <w:br/>
        <w:t>Dificultad encontrada: __________________________________________</w:t>
        <w:br/>
        <w:t>Solución aplicada: _____________________________________________</w:t>
      </w:r>
    </w:p>
    <w:p>
      <w:pPr>
        <w:pStyle w:val="Heading1"/>
        <w:pageBreakBefore/>
      </w:pPr>
      <w:r>
        <w:t>14 Formularios de Joaquin y Caleb</w:t>
      </w:r>
    </w:p>
    <w:p>
      <w:r>
        <w:t>Registrar los tiempos reales en minutos. Delta = minutos entre fin e inicio menos interrupciones. Si se trabaja en varios bloques, utilizar una fila por bloque y añadir filas cuando sea necesario. No sustituir los tiempos reales por las estimaciones del plan.</w:t>
      </w:r>
    </w:p>
    <w:p>
      <w:pPr>
        <w:pStyle w:val="Heading2"/>
      </w:pPr>
      <w:r>
        <w:t>Joaquin Flores</w:t>
      </w:r>
    </w:p>
    <w:p>
      <w:r>
        <w:t>Carné: ____________________    Total real en minutos: __________</w:t>
      </w:r>
    </w:p>
    <w:tbl>
      <w:tblPr>
        <w:tblW w:type="auto" w:w="0"/>
        <w:jc w:val="center"/>
        <w:tblLayout w:type="fixed"/>
        <w:tblLook w:firstColumn="1" w:firstRow="1" w:lastColumn="0" w:lastRow="0" w:noHBand="0" w:noVBand="1" w:val="04A0"/>
      </w:tblPr>
      <w:tblGrid>
        <w:gridCol w:w="1224"/>
        <w:gridCol w:w="864"/>
        <w:gridCol w:w="864"/>
        <w:gridCol w:w="1368"/>
        <w:gridCol w:w="1008"/>
        <w:gridCol w:w="792"/>
        <w:gridCol w:w="3960"/>
      </w:tblGrid>
      <w:tr>
        <w:trPr>
          <w:cantSplit/>
          <w:tblHeader/>
        </w:trPr>
        <w:tc>
          <w:tcPr>
            <w:tcW w:type="dxa" w:w="1224"/>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Fecha</w:t>
            </w:r>
          </w:p>
        </w:tc>
        <w:tc>
          <w:tcPr>
            <w:tcW w:type="dxa" w:w="864"/>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Inicio</w:t>
            </w:r>
          </w:p>
        </w:tc>
        <w:tc>
          <w:tcPr>
            <w:tcW w:type="dxa" w:w="864"/>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Fin</w:t>
            </w:r>
          </w:p>
        </w:tc>
        <w:tc>
          <w:tcPr>
            <w:tcW w:type="dxa" w:w="1368"/>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Interrupción</w:t>
              <w:br/>
              <w:t>min</w:t>
            </w:r>
          </w:p>
        </w:tc>
        <w:tc>
          <w:tcPr>
            <w:tcW w:type="dxa" w:w="1008"/>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Delta</w:t>
              <w:br/>
              <w:t>min</w:t>
            </w:r>
          </w:p>
        </w:tc>
        <w:tc>
          <w:tcPr>
            <w:tcW w:type="dxa" w:w="792"/>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Tarea</w:t>
            </w:r>
          </w:p>
        </w:tc>
        <w:tc>
          <w:tcPr>
            <w:tcW w:type="dxa" w:w="3960"/>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Comentarios</w:t>
            </w:r>
          </w:p>
        </w:tc>
      </w:tr>
      <w:tr>
        <w:trPr>
          <w:cantSplit/>
        </w:trPr>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13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Q1</w:t>
            </w:r>
          </w:p>
        </w:tc>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r>
      <w:tr>
        <w:trPr>
          <w:cantSplit/>
        </w:trPr>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13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Q2</w:t>
            </w:r>
          </w:p>
        </w:tc>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r>
      <w:tr>
        <w:trPr>
          <w:cantSplit/>
        </w:trPr>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13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Q3</w:t>
            </w:r>
          </w:p>
        </w:tc>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r>
      <w:tr>
        <w:trPr>
          <w:cantSplit/>
        </w:trPr>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13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Q4</w:t>
            </w:r>
          </w:p>
        </w:tc>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r>
      <w:tr>
        <w:trPr>
          <w:cantSplit/>
        </w:trPr>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13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Q5</w:t>
            </w:r>
          </w:p>
        </w:tc>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r>
    </w:tbl>
    <w:p>
      <w:pPr>
        <w:spacing w:after="0"/>
      </w:pPr>
    </w:p>
    <w:p>
      <w:r>
        <w:t>Estimación del plan: 20 horas. Tiempo real: ____ horas. Diferencia: ____ horas.</w:t>
        <w:br/>
        <w:t>Dificultad encontrada: __________________________________________</w:t>
        <w:br/>
        <w:t>Solución aplicada: _____________________________________________</w:t>
      </w:r>
    </w:p>
    <w:p>
      <w:pPr>
        <w:pStyle w:val="Heading2"/>
      </w:pPr>
      <w:r>
        <w:t>Caleb Carias</w:t>
      </w:r>
    </w:p>
    <w:p>
      <w:r>
        <w:t>Carné: ____________________    Total real en minutos: __________</w:t>
      </w:r>
    </w:p>
    <w:tbl>
      <w:tblPr>
        <w:tblW w:type="auto" w:w="0"/>
        <w:jc w:val="center"/>
        <w:tblLayout w:type="fixed"/>
        <w:tblLook w:firstColumn="1" w:firstRow="1" w:lastColumn="0" w:lastRow="0" w:noHBand="0" w:noVBand="1" w:val="04A0"/>
      </w:tblPr>
      <w:tblGrid>
        <w:gridCol w:w="1224"/>
        <w:gridCol w:w="864"/>
        <w:gridCol w:w="864"/>
        <w:gridCol w:w="1368"/>
        <w:gridCol w:w="1008"/>
        <w:gridCol w:w="792"/>
        <w:gridCol w:w="3960"/>
      </w:tblGrid>
      <w:tr>
        <w:trPr>
          <w:cantSplit/>
          <w:tblHeader/>
        </w:trPr>
        <w:tc>
          <w:tcPr>
            <w:tcW w:type="dxa" w:w="1224"/>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Fecha</w:t>
            </w:r>
          </w:p>
        </w:tc>
        <w:tc>
          <w:tcPr>
            <w:tcW w:type="dxa" w:w="864"/>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Inicio</w:t>
            </w:r>
          </w:p>
        </w:tc>
        <w:tc>
          <w:tcPr>
            <w:tcW w:type="dxa" w:w="864"/>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Fin</w:t>
            </w:r>
          </w:p>
        </w:tc>
        <w:tc>
          <w:tcPr>
            <w:tcW w:type="dxa" w:w="1368"/>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Interrupción</w:t>
              <w:br/>
              <w:t>min</w:t>
            </w:r>
          </w:p>
        </w:tc>
        <w:tc>
          <w:tcPr>
            <w:tcW w:type="dxa" w:w="1008"/>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Delta</w:t>
              <w:br/>
              <w:t>min</w:t>
            </w:r>
          </w:p>
        </w:tc>
        <w:tc>
          <w:tcPr>
            <w:tcW w:type="dxa" w:w="792"/>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Tarea</w:t>
            </w:r>
          </w:p>
        </w:tc>
        <w:tc>
          <w:tcPr>
            <w:tcW w:type="dxa" w:w="3960"/>
            <w:vAlign w:val="center"/>
            <w:shd w:fill="E4EB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sz w:val="20"/>
              </w:rPr>
              <w:t>Comentarios</w:t>
            </w:r>
          </w:p>
        </w:tc>
      </w:tr>
      <w:tr>
        <w:trPr>
          <w:cantSplit/>
        </w:trPr>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13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C1</w:t>
            </w:r>
          </w:p>
        </w:tc>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r>
      <w:tr>
        <w:trPr>
          <w:cantSplit/>
        </w:trPr>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13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C2</w:t>
            </w:r>
          </w:p>
        </w:tc>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r>
      <w:tr>
        <w:trPr>
          <w:cantSplit/>
        </w:trPr>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13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C3</w:t>
            </w:r>
          </w:p>
        </w:tc>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r>
      <w:tr>
        <w:trPr>
          <w:cantSplit/>
        </w:trPr>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13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C4</w:t>
            </w:r>
          </w:p>
        </w:tc>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r>
      <w:tr>
        <w:trPr>
          <w:cantSplit/>
        </w:trPr>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13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t>C5</w:t>
            </w:r>
          </w:p>
        </w:tc>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40" w:lineRule="auto"/>
            </w:pPr>
            <w:r>
              <w:rPr>
                <w:b w:val="0"/>
                <w:sz w:val="20"/>
              </w:rPr>
            </w:r>
          </w:p>
        </w:tc>
      </w:tr>
    </w:tbl>
    <w:p>
      <w:pPr>
        <w:spacing w:after="0"/>
      </w:pPr>
    </w:p>
    <w:p>
      <w:r>
        <w:t>Estimación del plan: 20 horas. Tiempo real: ____ horas. Diferencia: ____ horas.</w:t>
        <w:br/>
        <w:t>Dificultad encontrada: __________________________________________</w:t>
        <w:br/>
        <w:t>Solución aplicada: _____________________________________________</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Cuarta entrega del sistema de gestión de asesorías académicas</dc:title>
  <dc:subject/>
  <dc:creator>Alan Garrido, Julen Cumes, Joaquin Flores y Caleb Carias</dc:creator>
  <cp:keywords/>
  <dc:description>generated by python-docx</dc:description>
  <cp:lastModifiedBy/>
  <cp:revision>1</cp:revision>
  <dcterms:created xsi:type="dcterms:W3CDTF">2013-12-23T23:15:00Z</dcterms:created>
  <dcterms:modified xsi:type="dcterms:W3CDTF">2013-12-23T23:15:00Z</dcterms:modified>
  <cp:category/>
</cp:coreProperties>
</file>