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6u1986o4w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Parcours BUT2 S3-DEV-FC (Développement Web - Formation Continue)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 actuel (Année 2026-2027) :</w:t>
      </w:r>
      <w:r w:rsidDel="00000000" w:rsidR="00000000" w:rsidRPr="00000000">
        <w:rPr>
          <w:rtl w:val="0"/>
        </w:rPr>
        <w:t xml:space="preserve"> En veille (gelé).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Motif :</w:t>
      </w:r>
      <w:r w:rsidDel="00000000" w:rsidR="00000000" w:rsidRPr="00000000">
        <w:rPr>
          <w:rtl w:val="0"/>
        </w:rPr>
        <w:t xml:space="preserve"> Effectif insuffisant d'étudiants en contrat d'alternance pour justifier l'ouverture de la promotion cette année.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Traitement par le solveur :</w:t>
      </w:r>
      <w:r w:rsidDel="00000000" w:rsidR="00000000" w:rsidRPr="00000000">
        <w:rPr>
          <w:rtl w:val="0"/>
        </w:rPr>
        <w:t xml:space="preserve"> Ignoré pour cette année. Aucun calcul de volume horaire et aucune séance à exporter vers Celcat.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matricielle (sauvegardée pour une réouverture future) 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TD :</w:t>
      </w:r>
      <w:r w:rsidDel="00000000" w:rsidR="00000000" w:rsidRPr="00000000">
        <w:rPr>
          <w:rtl w:val="0"/>
        </w:rPr>
        <w:t xml:space="preserve"> 1 groupe défini sous l'appellation </w:t>
      </w:r>
      <w:r w:rsidDel="00000000" w:rsidR="00000000" w:rsidRPr="00000000">
        <w:rPr>
          <w:b w:val="1"/>
          <w:bCs w:val="1"/>
          <w:rtl w:val="0"/>
        </w:rPr>
        <w:t xml:space="preserve">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TP :</w:t>
      </w:r>
      <w:r w:rsidDel="00000000" w:rsidR="00000000" w:rsidRPr="00000000">
        <w:rPr>
          <w:rtl w:val="0"/>
        </w:rPr>
        <w:t xml:space="preserve"> 2 groupes définis sous les appellations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