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E114C" w14:textId="77777777" w:rsidR="00733E57" w:rsidRPr="00733E57" w:rsidRDefault="00733E57" w:rsidP="00733E57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SQL Implementation and Data Pipeline Development</w:t>
      </w:r>
    </w:p>
    <w:p w14:paraId="49DA7CA8" w14:textId="77777777" w:rsidR="00733E57" w:rsidRPr="00733E57" w:rsidRDefault="00733E57" w:rsidP="00733E5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Overview of the Approach</w:t>
      </w:r>
    </w:p>
    <w:p w14:paraId="5DED1006" w14:textId="77777777" w:rsidR="00733E57" w:rsidRPr="00733E57" w:rsidRDefault="00733E57" w:rsidP="00733E5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14:ligatures w14:val="none"/>
        </w:rPr>
        <w:t xml:space="preserve">This project involved developing a full-stack fraud detection dashboard, backed by a MySQL database and built using Python and </w:t>
      </w:r>
      <w:proofErr w:type="spellStart"/>
      <w:r w:rsidRPr="00733E57">
        <w:rPr>
          <w:rFonts w:ascii="Calibri" w:eastAsia="Times New Roman" w:hAnsi="Calibri" w:cs="Calibri"/>
          <w:kern w:val="0"/>
          <w14:ligatures w14:val="none"/>
        </w:rPr>
        <w:t>Streamlit</w:t>
      </w:r>
      <w:proofErr w:type="spellEnd"/>
      <w:r w:rsidRPr="00733E57">
        <w:rPr>
          <w:rFonts w:ascii="Calibri" w:eastAsia="Times New Roman" w:hAnsi="Calibri" w:cs="Calibri"/>
          <w:kern w:val="0"/>
          <w14:ligatures w14:val="none"/>
        </w:rPr>
        <w:t>. The two core scripts powering the database setup and data population were:</w:t>
      </w:r>
    </w:p>
    <w:p w14:paraId="6A8C8B98" w14:textId="77777777" w:rsidR="00733E57" w:rsidRPr="00733E57" w:rsidRDefault="00733E57" w:rsidP="00733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Create_Tables.py</w:t>
      </w:r>
      <w:r w:rsidRPr="00733E57">
        <w:rPr>
          <w:rFonts w:ascii="Calibri" w:eastAsia="Times New Roman" w:hAnsi="Calibri" w:cs="Calibri"/>
          <w:kern w:val="0"/>
          <w14:ligatures w14:val="none"/>
        </w:rPr>
        <w:t>: For programmatically defining the database schema.</w:t>
      </w:r>
    </w:p>
    <w:p w14:paraId="2CD4491F" w14:textId="77777777" w:rsidR="00733E57" w:rsidRPr="00733E57" w:rsidRDefault="00733E57" w:rsidP="00733E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bulk_loader.py</w:t>
      </w:r>
      <w:r w:rsidRPr="00733E57">
        <w:rPr>
          <w:rFonts w:ascii="Calibri" w:eastAsia="Times New Roman" w:hAnsi="Calibri" w:cs="Calibri"/>
          <w:kern w:val="0"/>
          <w14:ligatures w14:val="none"/>
        </w:rPr>
        <w:t>: For automating the ingestion of synthetic CSV data into MySQL.</w:t>
      </w:r>
    </w:p>
    <w:p w14:paraId="6705EA40" w14:textId="77777777" w:rsidR="00733E57" w:rsidRPr="00733E57" w:rsidRDefault="00733E57" w:rsidP="00733E5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14:ligatures w14:val="none"/>
        </w:rPr>
        <w:t>I intentionally opted for code-driven SQL creation and loading to streamline the workflow, support quick iteration, and ensure full control over schema logic and data integrity enforcement.</w:t>
      </w:r>
    </w:p>
    <w:p w14:paraId="68F877BB" w14:textId="77777777" w:rsidR="00733E57" w:rsidRPr="00733E57" w:rsidRDefault="006C79AE" w:rsidP="00733E5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C79AE">
        <w:rPr>
          <w:rFonts w:ascii="Calibri" w:eastAsia="Times New Roman" w:hAnsi="Calibri" w:cs="Calibri"/>
          <w:noProof/>
          <w:kern w:val="0"/>
        </w:rPr>
        <w:pict w14:anchorId="7855464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F164303" w14:textId="77777777" w:rsidR="00733E57" w:rsidRPr="00733E57" w:rsidRDefault="00733E57" w:rsidP="00733E5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1. Table Creation via </w:t>
      </w:r>
      <w:r w:rsidRPr="00733E5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Create_Tables.py</w:t>
      </w:r>
    </w:p>
    <w:p w14:paraId="34158A28" w14:textId="77777777" w:rsidR="00733E57" w:rsidRPr="00733E57" w:rsidRDefault="00733E57" w:rsidP="00733E5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14:ligatures w14:val="none"/>
        </w:rPr>
        <w:t xml:space="preserve">Rather than writing static </w:t>
      </w: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.</w:t>
      </w:r>
      <w:proofErr w:type="spellStart"/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sql</w:t>
      </w:r>
      <w:proofErr w:type="spellEnd"/>
      <w:r w:rsidRPr="00733E57">
        <w:rPr>
          <w:rFonts w:ascii="Calibri" w:eastAsia="Times New Roman" w:hAnsi="Calibri" w:cs="Calibri"/>
          <w:kern w:val="0"/>
          <w14:ligatures w14:val="none"/>
        </w:rPr>
        <w:t xml:space="preserve"> files, I wrote a Python script (</w:t>
      </w: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Create_Tables.py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) that connects to MySQL and executes a series of </w:t>
      </w: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CREATE TABLE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statements. This made it easy to:</w:t>
      </w:r>
    </w:p>
    <w:p w14:paraId="3961DF9F" w14:textId="77777777" w:rsidR="00733E57" w:rsidRPr="00733E57" w:rsidRDefault="00733E57" w:rsidP="00733E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14:ligatures w14:val="none"/>
        </w:rPr>
        <w:t>Apply consistent naming conventions.</w:t>
      </w:r>
    </w:p>
    <w:p w14:paraId="7ACCAE5A" w14:textId="77777777" w:rsidR="00733E57" w:rsidRPr="00733E57" w:rsidRDefault="00733E57" w:rsidP="00733E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14:ligatures w14:val="none"/>
        </w:rPr>
        <w:t xml:space="preserve">Add constraints like </w:t>
      </w: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PRIMARY KEY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FOREIGN KEY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, and </w:t>
      </w: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NOT NULL</w:t>
      </w:r>
      <w:r w:rsidRPr="00733E57">
        <w:rPr>
          <w:rFonts w:ascii="Calibri" w:eastAsia="Times New Roman" w:hAnsi="Calibri" w:cs="Calibri"/>
          <w:kern w:val="0"/>
          <w14:ligatures w14:val="none"/>
        </w:rPr>
        <w:t>.</w:t>
      </w:r>
    </w:p>
    <w:p w14:paraId="19499980" w14:textId="77777777" w:rsidR="00733E57" w:rsidRPr="00733E57" w:rsidRDefault="00733E57" w:rsidP="00733E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14:ligatures w14:val="none"/>
        </w:rPr>
        <w:t>Automate the schema rebuild each time I updated the logic or schema relationships.</w:t>
      </w:r>
    </w:p>
    <w:p w14:paraId="37927F12" w14:textId="77777777" w:rsidR="00733E57" w:rsidRPr="00733E57" w:rsidRDefault="00733E57" w:rsidP="00733E5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Challenges Encountered:</w:t>
      </w:r>
    </w:p>
    <w:p w14:paraId="0A219887" w14:textId="77777777" w:rsidR="00733E57" w:rsidRPr="00733E57" w:rsidRDefault="00733E57" w:rsidP="00733E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Foreign Key Dependencies: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Because many tables referenced each other (e.g., </w:t>
      </w:r>
      <w:proofErr w:type="spellStart"/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customer_account_data</w:t>
      </w:r>
      <w:proofErr w:type="spellEnd"/>
      <w:r w:rsidRPr="00733E57">
        <w:rPr>
          <w:rFonts w:ascii="Calibri" w:eastAsia="Times New Roman" w:hAnsi="Calibri" w:cs="Calibri"/>
          <w:kern w:val="0"/>
          <w14:ligatures w14:val="none"/>
        </w:rPr>
        <w:t xml:space="preserve"> referencing both </w:t>
      </w:r>
      <w:proofErr w:type="spellStart"/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customer_data</w:t>
      </w:r>
      <w:proofErr w:type="spellEnd"/>
      <w:r w:rsidRPr="00733E57">
        <w:rPr>
          <w:rFonts w:ascii="Calibri" w:eastAsia="Times New Roman" w:hAnsi="Calibri" w:cs="Calibri"/>
          <w:kern w:val="0"/>
          <w14:ligatures w14:val="none"/>
        </w:rPr>
        <w:t xml:space="preserve"> and </w:t>
      </w:r>
      <w:proofErr w:type="spellStart"/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account_data</w:t>
      </w:r>
      <w:proofErr w:type="spellEnd"/>
      <w:r w:rsidRPr="00733E57">
        <w:rPr>
          <w:rFonts w:ascii="Calibri" w:eastAsia="Times New Roman" w:hAnsi="Calibri" w:cs="Calibri"/>
          <w:kern w:val="0"/>
          <w14:ligatures w14:val="none"/>
        </w:rPr>
        <w:t>), the creation order was critical. I had to debug several constraint errors and reorder my statements to avoid breaking referential integrity.</w:t>
      </w:r>
    </w:p>
    <w:p w14:paraId="45E5355B" w14:textId="77777777" w:rsidR="00733E57" w:rsidRPr="00733E57" w:rsidRDefault="00733E57" w:rsidP="00733E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BIGINT in </w:t>
      </w:r>
      <w:proofErr w:type="spellStart"/>
      <w:r w:rsidRPr="00733E5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card_data</w:t>
      </w:r>
      <w:proofErr w:type="spellEnd"/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: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Initially, the </w:t>
      </w:r>
      <w:proofErr w:type="spellStart"/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card_data</w:t>
      </w:r>
      <w:proofErr w:type="spellEnd"/>
      <w:r w:rsidRPr="00733E57">
        <w:rPr>
          <w:rFonts w:ascii="Calibri" w:eastAsia="Times New Roman" w:hAnsi="Calibri" w:cs="Calibri"/>
          <w:kern w:val="0"/>
          <w14:ligatures w14:val="none"/>
        </w:rPr>
        <w:t xml:space="preserve"> table stored full card numbers as </w:t>
      </w: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BIGINT</w:t>
      </w:r>
      <w:r w:rsidRPr="00733E57">
        <w:rPr>
          <w:rFonts w:ascii="Calibri" w:eastAsia="Times New Roman" w:hAnsi="Calibri" w:cs="Calibri"/>
          <w:kern w:val="0"/>
          <w14:ligatures w14:val="none"/>
        </w:rPr>
        <w:t>. This seemed reasonable for synthetic data, but it created several issues:</w:t>
      </w:r>
    </w:p>
    <w:p w14:paraId="053CB463" w14:textId="77777777" w:rsidR="00733E57" w:rsidRPr="00733E57" w:rsidRDefault="00733E57" w:rsidP="00733E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Display Issues in the UI: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Full card numbers weren't ideal for visualization. For realism and security mimicry, I decided to show only the </w:t>
      </w: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last 4 digits</w:t>
      </w:r>
      <w:r w:rsidRPr="00733E57">
        <w:rPr>
          <w:rFonts w:ascii="Calibri" w:eastAsia="Times New Roman" w:hAnsi="Calibri" w:cs="Calibri"/>
          <w:kern w:val="0"/>
          <w14:ligatures w14:val="none"/>
        </w:rPr>
        <w:t>.</w:t>
      </w:r>
    </w:p>
    <w:p w14:paraId="04E0E2A8" w14:textId="77777777" w:rsidR="00733E57" w:rsidRPr="00733E57" w:rsidRDefault="00733E57" w:rsidP="00733E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Inserts Failing or Truncating: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Some randomly generated card numbers exceeded the safe integer range for MySQL </w:t>
      </w: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BIGINT</w:t>
      </w:r>
      <w:r w:rsidRPr="00733E57">
        <w:rPr>
          <w:rFonts w:ascii="Calibri" w:eastAsia="Times New Roman" w:hAnsi="Calibri" w:cs="Calibri"/>
          <w:kern w:val="0"/>
          <w14:ligatures w14:val="none"/>
        </w:rPr>
        <w:t>, leading to silent truncation or out-of-bounds errors.</w:t>
      </w:r>
    </w:p>
    <w:p w14:paraId="4263EC59" w14:textId="77777777" w:rsidR="00733E57" w:rsidRPr="00733E57" w:rsidRDefault="00733E57" w:rsidP="00733E5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Solution: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I modified both the schema and my data generation logic to store only the last four digits (</w:t>
      </w:r>
      <w:proofErr w:type="gramStart"/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VARCHAR(</w:t>
      </w:r>
      <w:proofErr w:type="gramEnd"/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4)</w:t>
      </w:r>
      <w:r w:rsidRPr="00733E57">
        <w:rPr>
          <w:rFonts w:ascii="Calibri" w:eastAsia="Times New Roman" w:hAnsi="Calibri" w:cs="Calibri"/>
          <w:kern w:val="0"/>
          <w14:ligatures w14:val="none"/>
        </w:rPr>
        <w:t>) and ensure formatting matched real-world constraints.</w:t>
      </w:r>
    </w:p>
    <w:p w14:paraId="0E6ED758" w14:textId="77777777" w:rsidR="00733E57" w:rsidRPr="00733E57" w:rsidRDefault="006C79AE" w:rsidP="00733E5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C79AE">
        <w:rPr>
          <w:rFonts w:ascii="Calibri" w:eastAsia="Times New Roman" w:hAnsi="Calibri" w:cs="Calibri"/>
          <w:noProof/>
          <w:kern w:val="0"/>
        </w:rPr>
        <w:lastRenderedPageBreak/>
        <w:pict w14:anchorId="7A7723E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D48099C" w14:textId="77777777" w:rsidR="00733E57" w:rsidRPr="00733E57" w:rsidRDefault="00733E57" w:rsidP="00733E5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 xml:space="preserve">2. Bulk Loading with </w:t>
      </w:r>
      <w:r w:rsidRPr="00733E57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bulk_loader.py</w:t>
      </w:r>
    </w:p>
    <w:p w14:paraId="5FA579D1" w14:textId="77777777" w:rsidR="00733E57" w:rsidRPr="00733E57" w:rsidRDefault="00733E57" w:rsidP="00733E5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14:ligatures w14:val="none"/>
        </w:rPr>
        <w:t xml:space="preserve">Once the schema was created, I needed to populate the tables with mock transactional data. The </w:t>
      </w: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bulk_loader.py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script was responsible for this step. It:</w:t>
      </w:r>
    </w:p>
    <w:p w14:paraId="6A3F2017" w14:textId="77777777" w:rsidR="00733E57" w:rsidRPr="00733E57" w:rsidRDefault="00733E57" w:rsidP="00733E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14:ligatures w14:val="none"/>
        </w:rPr>
        <w:t xml:space="preserve">Scanned for each </w:t>
      </w: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.csv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file (e.g., </w:t>
      </w: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customer_data.csv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, </w:t>
      </w: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fraud_alert_data.csv</w:t>
      </w:r>
      <w:r w:rsidRPr="00733E57">
        <w:rPr>
          <w:rFonts w:ascii="Calibri" w:eastAsia="Times New Roman" w:hAnsi="Calibri" w:cs="Calibri"/>
          <w:kern w:val="0"/>
          <w14:ligatures w14:val="none"/>
        </w:rPr>
        <w:t>).</w:t>
      </w:r>
    </w:p>
    <w:p w14:paraId="12BEF20B" w14:textId="77777777" w:rsidR="00733E57" w:rsidRPr="00733E57" w:rsidRDefault="00733E57" w:rsidP="00733E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14:ligatures w14:val="none"/>
        </w:rPr>
        <w:t xml:space="preserve">Read each file into a Pandas </w:t>
      </w:r>
      <w:proofErr w:type="spellStart"/>
      <w:r w:rsidRPr="00733E57">
        <w:rPr>
          <w:rFonts w:ascii="Calibri" w:eastAsia="Times New Roman" w:hAnsi="Calibri" w:cs="Calibri"/>
          <w:kern w:val="0"/>
          <w14:ligatures w14:val="none"/>
        </w:rPr>
        <w:t>DataFrame</w:t>
      </w:r>
      <w:proofErr w:type="spellEnd"/>
      <w:r w:rsidRPr="00733E57">
        <w:rPr>
          <w:rFonts w:ascii="Calibri" w:eastAsia="Times New Roman" w:hAnsi="Calibri" w:cs="Calibri"/>
          <w:kern w:val="0"/>
          <w14:ligatures w14:val="none"/>
        </w:rPr>
        <w:t>.</w:t>
      </w:r>
    </w:p>
    <w:p w14:paraId="425841C0" w14:textId="77777777" w:rsidR="00733E57" w:rsidRPr="00733E57" w:rsidRDefault="00733E57" w:rsidP="00733E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14:ligatures w14:val="none"/>
        </w:rPr>
        <w:t xml:space="preserve">Executed efficient </w:t>
      </w: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INSERT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operations using parameterized SQL with MySQL’s </w:t>
      </w:r>
      <w:proofErr w:type="spellStart"/>
      <w:proofErr w:type="gramStart"/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executemany</w:t>
      </w:r>
      <w:proofErr w:type="spellEnd"/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(</w:t>
      </w:r>
      <w:proofErr w:type="gramEnd"/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</w:t>
      </w:r>
      <w:r w:rsidRPr="00733E57">
        <w:rPr>
          <w:rFonts w:ascii="Calibri" w:eastAsia="Times New Roman" w:hAnsi="Calibri" w:cs="Calibri"/>
          <w:kern w:val="0"/>
          <w14:ligatures w14:val="none"/>
        </w:rPr>
        <w:t>.</w:t>
      </w:r>
    </w:p>
    <w:p w14:paraId="4EDF2D9A" w14:textId="77777777" w:rsidR="00733E57" w:rsidRPr="00733E57" w:rsidRDefault="00733E57" w:rsidP="00733E5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Challenges Encountered:</w:t>
      </w:r>
    </w:p>
    <w:p w14:paraId="62E55864" w14:textId="77777777" w:rsidR="00733E57" w:rsidRPr="00733E57" w:rsidRDefault="00733E57" w:rsidP="00733E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Partial Table Success: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Only about 60% of the CSVs loaded successfully on the first attempt. Common reasons included:</w:t>
      </w:r>
    </w:p>
    <w:p w14:paraId="137CE04E" w14:textId="77777777" w:rsidR="00733E57" w:rsidRPr="00733E57" w:rsidRDefault="00733E57" w:rsidP="00733E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Column Count Mismatches: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In some CSVs, the header did not match the number of columns defined in the SQL schema.</w:t>
      </w:r>
    </w:p>
    <w:p w14:paraId="38B5B9FF" w14:textId="77777777" w:rsidR="00733E57" w:rsidRPr="00733E57" w:rsidRDefault="00733E57" w:rsidP="00733E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Foreign Key Violations: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Some records referred to parent keys that hadn’t been inserted yet.</w:t>
      </w:r>
    </w:p>
    <w:p w14:paraId="2EAD452D" w14:textId="77777777" w:rsidR="00733E57" w:rsidRPr="00733E57" w:rsidRDefault="00733E57" w:rsidP="00733E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Empty or Null Values: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Some tables had empty strings that violated </w:t>
      </w:r>
      <w:r w:rsidRPr="00733E57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NOT NULL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constraints in the schema.</w:t>
      </w:r>
    </w:p>
    <w:p w14:paraId="4843AB82" w14:textId="77777777" w:rsidR="00733E57" w:rsidRPr="00733E57" w:rsidRDefault="00733E57" w:rsidP="00733E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Debugging Approach:</w:t>
      </w:r>
    </w:p>
    <w:p w14:paraId="67178419" w14:textId="77777777" w:rsidR="00733E57" w:rsidRPr="00733E57" w:rsidRDefault="00733E57" w:rsidP="00733E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14:ligatures w14:val="none"/>
        </w:rPr>
        <w:t>I printed the first few rows of each CSV before loading.</w:t>
      </w:r>
    </w:p>
    <w:p w14:paraId="0C33A62D" w14:textId="77777777" w:rsidR="00733E57" w:rsidRPr="00733E57" w:rsidRDefault="00733E57" w:rsidP="00733E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14:ligatures w14:val="none"/>
        </w:rPr>
        <w:t>I implemented error catching per-table, so a failure in one table wouldn’t prevent others from loading.</w:t>
      </w:r>
    </w:p>
    <w:p w14:paraId="347ABFD3" w14:textId="77777777" w:rsidR="00733E57" w:rsidRPr="00733E57" w:rsidRDefault="00733E57" w:rsidP="00733E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kern w:val="0"/>
          <w14:ligatures w14:val="none"/>
        </w:rPr>
        <w:t>I used dummy values or reordered inserts to satisfy foreign key dependencies.</w:t>
      </w:r>
    </w:p>
    <w:p w14:paraId="641DD353" w14:textId="77777777" w:rsidR="00733E57" w:rsidRPr="00733E57" w:rsidRDefault="006C79AE" w:rsidP="00733E5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6C79AE">
        <w:rPr>
          <w:rFonts w:ascii="Calibri" w:eastAsia="Times New Roman" w:hAnsi="Calibri" w:cs="Calibri"/>
          <w:noProof/>
          <w:kern w:val="0"/>
        </w:rPr>
        <w:pict w14:anchorId="47AA5C9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40F08A" w14:textId="77777777" w:rsidR="00733E57" w:rsidRPr="00733E57" w:rsidRDefault="00733E57" w:rsidP="00733E5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Key Learnings and Takeaways</w:t>
      </w:r>
    </w:p>
    <w:p w14:paraId="4158D2B9" w14:textId="77777777" w:rsidR="00733E57" w:rsidRPr="00733E57" w:rsidRDefault="00733E57" w:rsidP="00733E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Programmatic Table Creation is Powerful but Risky: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While it accelerated schema evolution, small bugs (like typos or mismatched types) had cascading effects across many tables.</w:t>
      </w:r>
    </w:p>
    <w:p w14:paraId="0798CEF7" w14:textId="77777777" w:rsidR="00733E57" w:rsidRPr="00733E57" w:rsidRDefault="00733E57" w:rsidP="00733E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Using Python for SQL Has Tradeoffs: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It’s flexible, but debugging SQL errors from Python adds layers of complexity compared to raw SQL.</w:t>
      </w:r>
    </w:p>
    <w:p w14:paraId="0C487F59" w14:textId="77777777" w:rsidR="00733E57" w:rsidRPr="00733E57" w:rsidRDefault="00733E57" w:rsidP="00733E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733E57">
        <w:rPr>
          <w:rFonts w:ascii="Calibri" w:eastAsia="Times New Roman" w:hAnsi="Calibri" w:cs="Calibri"/>
          <w:b/>
          <w:bCs/>
          <w:kern w:val="0"/>
          <w14:ligatures w14:val="none"/>
        </w:rPr>
        <w:t>Good Data Design Is Critical:</w:t>
      </w:r>
      <w:r w:rsidRPr="00733E57">
        <w:rPr>
          <w:rFonts w:ascii="Calibri" w:eastAsia="Times New Roman" w:hAnsi="Calibri" w:cs="Calibri"/>
          <w:kern w:val="0"/>
          <w14:ligatures w14:val="none"/>
        </w:rPr>
        <w:t xml:space="preserve"> Thinking about realistic and useful data representations (e.g., card numbers, device identifiers) early could have saved time.</w:t>
      </w:r>
    </w:p>
    <w:p w14:paraId="02E08C0C" w14:textId="77777777" w:rsidR="00561188" w:rsidRDefault="00561188"/>
    <w:sectPr w:rsidR="0056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70F60"/>
    <w:multiLevelType w:val="multilevel"/>
    <w:tmpl w:val="0B6C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F0C0D"/>
    <w:multiLevelType w:val="multilevel"/>
    <w:tmpl w:val="F684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C2469"/>
    <w:multiLevelType w:val="multilevel"/>
    <w:tmpl w:val="149C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63330"/>
    <w:multiLevelType w:val="multilevel"/>
    <w:tmpl w:val="CD4C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43F3D"/>
    <w:multiLevelType w:val="multilevel"/>
    <w:tmpl w:val="AE66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1217E"/>
    <w:multiLevelType w:val="multilevel"/>
    <w:tmpl w:val="494E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083702">
    <w:abstractNumId w:val="3"/>
  </w:num>
  <w:num w:numId="2" w16cid:durableId="852648193">
    <w:abstractNumId w:val="0"/>
  </w:num>
  <w:num w:numId="3" w16cid:durableId="1730300494">
    <w:abstractNumId w:val="1"/>
  </w:num>
  <w:num w:numId="4" w16cid:durableId="18243318">
    <w:abstractNumId w:val="2"/>
  </w:num>
  <w:num w:numId="5" w16cid:durableId="772942902">
    <w:abstractNumId w:val="5"/>
  </w:num>
  <w:num w:numId="6" w16cid:durableId="69542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57"/>
    <w:rsid w:val="00561188"/>
    <w:rsid w:val="006C79AE"/>
    <w:rsid w:val="00733E57"/>
    <w:rsid w:val="008A658C"/>
    <w:rsid w:val="008F1060"/>
    <w:rsid w:val="009E4553"/>
    <w:rsid w:val="00BB6D87"/>
    <w:rsid w:val="00C5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7472"/>
  <w15:chartTrackingRefBased/>
  <w15:docId w15:val="{6A31C45D-298E-8944-8783-613D6F1E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3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3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3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E5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3E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3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3E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Piccinonna</dc:creator>
  <cp:keywords/>
  <dc:description/>
  <cp:lastModifiedBy>Giulio Piccinonna</cp:lastModifiedBy>
  <cp:revision>1</cp:revision>
  <dcterms:created xsi:type="dcterms:W3CDTF">2025-07-30T00:55:00Z</dcterms:created>
  <dcterms:modified xsi:type="dcterms:W3CDTF">2025-07-30T00:56:00Z</dcterms:modified>
</cp:coreProperties>
</file>