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9FB41" w14:textId="7E3E5F65" w:rsidR="00693C0E" w:rsidRDefault="002B029B" w:rsidP="00693C0E">
      <w:pPr>
        <w:ind w:left="426" w:hanging="426"/>
        <w:rPr>
          <w:rFonts w:ascii="Times New Roman" w:hAnsi="Times New Roman" w:cs="Times New Roman"/>
        </w:rPr>
      </w:pPr>
      <w:r w:rsidRPr="00793B0B">
        <w:rPr>
          <w:rFonts w:ascii="Times New Roman" w:hAnsi="Times New Roman" w:cs="Times New Roman"/>
        </w:rPr>
        <w:t>​</w:t>
      </w:r>
      <w:r w:rsidR="00693C0E" w:rsidRPr="00693C0E">
        <w:rPr>
          <w:rFonts w:ascii="Times New Roman" w:hAnsi="Times New Roman" w:cs="Times New Roman"/>
          <w:b/>
          <w:bCs/>
          <w:sz w:val="24"/>
          <w:szCs w:val="24"/>
        </w:rPr>
        <w:t>References for the poster:</w:t>
      </w:r>
    </w:p>
    <w:p w14:paraId="455D4F47" w14:textId="0E8CA7B1" w:rsidR="002B029B" w:rsidRPr="00793B0B" w:rsidRDefault="002B029B" w:rsidP="00693C0E">
      <w:pPr>
        <w:ind w:left="426" w:hanging="426"/>
        <w:rPr>
          <w:rFonts w:ascii="Times New Roman" w:hAnsi="Times New Roman" w:cs="Times New Roman"/>
        </w:rPr>
      </w:pPr>
      <w:r w:rsidRPr="00793B0B">
        <w:rPr>
          <w:rFonts w:ascii="Times New Roman" w:hAnsi="Times New Roman" w:cs="Times New Roman"/>
        </w:rPr>
        <w:t xml:space="preserve">Bush, J., Coffey, B. &amp; </w:t>
      </w:r>
      <w:proofErr w:type="spellStart"/>
      <w:r w:rsidRPr="00793B0B">
        <w:rPr>
          <w:rFonts w:ascii="Times New Roman" w:hAnsi="Times New Roman" w:cs="Times New Roman"/>
        </w:rPr>
        <w:t>Fastenrath</w:t>
      </w:r>
      <w:proofErr w:type="spellEnd"/>
      <w:r w:rsidRPr="00793B0B">
        <w:rPr>
          <w:rFonts w:ascii="Times New Roman" w:hAnsi="Times New Roman" w:cs="Times New Roman"/>
        </w:rPr>
        <w:t xml:space="preserve">, S. 2020, “Governing urban greening at a metropolitan scale: an analysis of the Living Melbourne strategy”, Australian planner, vol 56, no. 2, pp. 95-102 </w:t>
      </w:r>
    </w:p>
    <w:p w14:paraId="27B73E92" w14:textId="77777777" w:rsidR="002B029B" w:rsidRPr="00793B0B" w:rsidRDefault="002B029B" w:rsidP="00693C0E">
      <w:pPr>
        <w:ind w:left="426" w:hanging="426"/>
        <w:rPr>
          <w:rFonts w:ascii="Times New Roman" w:hAnsi="Times New Roman" w:cs="Times New Roman"/>
        </w:rPr>
      </w:pPr>
      <w:r w:rsidRPr="00793B0B">
        <w:rPr>
          <w:rFonts w:ascii="Times New Roman" w:hAnsi="Times New Roman" w:cs="Times New Roman"/>
        </w:rPr>
        <w:t xml:space="preserve">Coutts, C. and Hahn, M., 2015. Green infrastructure, ecosystem services, and human health. International journal of environmental research and public health, 12(8), pp.9768-9798. </w:t>
      </w:r>
    </w:p>
    <w:p w14:paraId="3BE83BEF" w14:textId="77777777" w:rsidR="002B029B" w:rsidRPr="00793B0B" w:rsidRDefault="002B029B" w:rsidP="00693C0E">
      <w:pPr>
        <w:ind w:left="426" w:hanging="426"/>
        <w:rPr>
          <w:rFonts w:ascii="Times New Roman" w:hAnsi="Times New Roman" w:cs="Times New Roman"/>
        </w:rPr>
      </w:pPr>
      <w:r w:rsidRPr="00793B0B">
        <w:rPr>
          <w:rFonts w:ascii="Times New Roman" w:hAnsi="Times New Roman" w:cs="Times New Roman"/>
        </w:rPr>
        <w:t xml:space="preserve">Fisher, D., Blackstock, K. &amp; Irvine, K. 2021, ““It’s on the ‘nice to have’ pile.”: Potential principles to improve the implementation of socially inclusive Green Infrastructure.” Nature-Based Solutions in River Landscapes. </w:t>
      </w:r>
      <w:proofErr w:type="spellStart"/>
      <w:r w:rsidRPr="00793B0B">
        <w:rPr>
          <w:rFonts w:ascii="Times New Roman" w:hAnsi="Times New Roman" w:cs="Times New Roman"/>
        </w:rPr>
        <w:t>Ambio</w:t>
      </w:r>
      <w:proofErr w:type="spellEnd"/>
      <w:r w:rsidRPr="00793B0B">
        <w:rPr>
          <w:rFonts w:ascii="Times New Roman" w:hAnsi="Times New Roman" w:cs="Times New Roman"/>
        </w:rPr>
        <w:t xml:space="preserve">, vol 50, no. 8, pp. 1574-1586. </w:t>
      </w:r>
    </w:p>
    <w:p w14:paraId="575011F2" w14:textId="7B66D8EA" w:rsidR="002B029B" w:rsidRPr="00793B0B" w:rsidRDefault="002B029B" w:rsidP="00693C0E">
      <w:pPr>
        <w:ind w:left="426" w:hanging="426"/>
        <w:rPr>
          <w:rFonts w:ascii="Times New Roman" w:hAnsi="Times New Roman" w:cs="Times New Roman"/>
        </w:rPr>
      </w:pPr>
      <w:r w:rsidRPr="00793B0B">
        <w:rPr>
          <w:rFonts w:ascii="Times New Roman" w:hAnsi="Times New Roman" w:cs="Times New Roman"/>
        </w:rPr>
        <w:t xml:space="preserve">Natural Economy </w:t>
      </w:r>
      <w:proofErr w:type="gramStart"/>
      <w:r w:rsidRPr="00793B0B">
        <w:rPr>
          <w:rFonts w:ascii="Times New Roman" w:hAnsi="Times New Roman" w:cs="Times New Roman"/>
        </w:rPr>
        <w:t>North West</w:t>
      </w:r>
      <w:proofErr w:type="gramEnd"/>
      <w:r w:rsidRPr="00793B0B">
        <w:rPr>
          <w:rFonts w:ascii="Times New Roman" w:hAnsi="Times New Roman" w:cs="Times New Roman"/>
        </w:rPr>
        <w:t>, 2008. The Economic Value of Green Infrastructure. [Online]</w:t>
      </w:r>
      <w:r w:rsidRPr="00793B0B">
        <w:rPr>
          <w:rFonts w:ascii="Times New Roman" w:hAnsi="Times New Roman" w:cs="Times New Roman"/>
        </w:rPr>
        <w:t xml:space="preserve"> </w:t>
      </w:r>
      <w:r w:rsidRPr="00793B0B">
        <w:rPr>
          <w:rFonts w:ascii="Times New Roman" w:hAnsi="Times New Roman" w:cs="Times New Roman"/>
        </w:rPr>
        <w:t>Available at:</w:t>
      </w:r>
      <w:r w:rsidR="00693C0E">
        <w:rPr>
          <w:rFonts w:ascii="Times New Roman" w:hAnsi="Times New Roman" w:cs="Times New Roman"/>
        </w:rPr>
        <w:t xml:space="preserve"> </w:t>
      </w:r>
      <w:r w:rsidR="00693C0E" w:rsidRPr="00693C0E">
        <w:rPr>
          <w:rFonts w:ascii="Times New Roman" w:hAnsi="Times New Roman" w:cs="Times New Roman"/>
        </w:rPr>
        <w:t>http://www.greeninfrastructurenw.co.uk/resources/The_Economic_Value_of_Green_</w:t>
      </w:r>
      <w:r w:rsidR="00693C0E">
        <w:rPr>
          <w:rFonts w:ascii="Times New Roman" w:hAnsi="Times New Roman" w:cs="Times New Roman"/>
        </w:rPr>
        <w:t xml:space="preserve"> </w:t>
      </w:r>
      <w:proofErr w:type="gramStart"/>
      <w:r w:rsidRPr="00793B0B">
        <w:rPr>
          <w:rFonts w:ascii="Times New Roman" w:hAnsi="Times New Roman" w:cs="Times New Roman"/>
        </w:rPr>
        <w:t xml:space="preserve">Infrastructure.pdf </w:t>
      </w:r>
      <w:r w:rsidRPr="00793B0B">
        <w:rPr>
          <w:rFonts w:ascii="Times New Roman" w:hAnsi="Times New Roman" w:cs="Times New Roman"/>
        </w:rPr>
        <w:t xml:space="preserve"> </w:t>
      </w:r>
      <w:r w:rsidRPr="00793B0B">
        <w:rPr>
          <w:rFonts w:ascii="Times New Roman" w:hAnsi="Times New Roman" w:cs="Times New Roman"/>
        </w:rPr>
        <w:t>[</w:t>
      </w:r>
      <w:proofErr w:type="gramEnd"/>
      <w:r w:rsidRPr="00793B0B">
        <w:rPr>
          <w:rFonts w:ascii="Times New Roman" w:hAnsi="Times New Roman" w:cs="Times New Roman"/>
        </w:rPr>
        <w:t xml:space="preserve">Accessed 1 March 2023]. </w:t>
      </w:r>
    </w:p>
    <w:p w14:paraId="35CD4DC0" w14:textId="77777777" w:rsidR="002B029B" w:rsidRDefault="002B029B" w:rsidP="00693C0E">
      <w:pPr>
        <w:ind w:left="426" w:hanging="426"/>
        <w:rPr>
          <w:rFonts w:ascii="Times New Roman" w:hAnsi="Times New Roman" w:cs="Times New Roman"/>
        </w:rPr>
      </w:pPr>
      <w:r w:rsidRPr="00793B0B">
        <w:rPr>
          <w:rFonts w:ascii="Times New Roman" w:hAnsi="Times New Roman" w:cs="Times New Roman"/>
        </w:rPr>
        <w:t xml:space="preserve">Naylor, L.A., </w:t>
      </w:r>
      <w:proofErr w:type="spellStart"/>
      <w:r w:rsidRPr="00793B0B">
        <w:rPr>
          <w:rFonts w:ascii="Times New Roman" w:hAnsi="Times New Roman" w:cs="Times New Roman"/>
        </w:rPr>
        <w:t>Kippen</w:t>
      </w:r>
      <w:proofErr w:type="spellEnd"/>
      <w:r w:rsidRPr="00793B0B">
        <w:rPr>
          <w:rFonts w:ascii="Times New Roman" w:hAnsi="Times New Roman" w:cs="Times New Roman"/>
        </w:rPr>
        <w:t xml:space="preserve">, H., Coombes, M.A., Horton, B., MacArthur, M. and Jackson, N., 2017. Greening the Grey: a framework for integrated </w:t>
      </w:r>
      <w:proofErr w:type="gramStart"/>
      <w:r w:rsidRPr="00793B0B">
        <w:rPr>
          <w:rFonts w:ascii="Times New Roman" w:hAnsi="Times New Roman" w:cs="Times New Roman"/>
        </w:rPr>
        <w:t>green grey</w:t>
      </w:r>
      <w:proofErr w:type="gramEnd"/>
      <w:r w:rsidRPr="00793B0B">
        <w:rPr>
          <w:rFonts w:ascii="Times New Roman" w:hAnsi="Times New Roman" w:cs="Times New Roman"/>
        </w:rPr>
        <w:t xml:space="preserve"> infrastructure (IGGI). </w:t>
      </w:r>
    </w:p>
    <w:p w14:paraId="202C9A9D" w14:textId="77777777" w:rsidR="002B029B" w:rsidRPr="00793B0B" w:rsidRDefault="002B029B" w:rsidP="00693C0E">
      <w:pPr>
        <w:ind w:left="426" w:hanging="426"/>
        <w:rPr>
          <w:rFonts w:ascii="Times New Roman" w:hAnsi="Times New Roman" w:cs="Times New Roman"/>
        </w:rPr>
      </w:pPr>
      <w:r w:rsidRPr="00793B0B">
        <w:rPr>
          <w:rFonts w:ascii="Times New Roman" w:hAnsi="Times New Roman" w:cs="Times New Roman"/>
        </w:rPr>
        <w:t xml:space="preserve">SEPA, 2023. Greening is the New Grey. [Online] Available at: </w:t>
      </w:r>
      <w:proofErr w:type="gramStart"/>
      <w:r w:rsidRPr="00793B0B">
        <w:rPr>
          <w:rFonts w:ascii="Times New Roman" w:hAnsi="Times New Roman" w:cs="Times New Roman"/>
        </w:rPr>
        <w:t>https://www.sepa.org.uk/making-the-case/air/green-infrastructure/  [</w:t>
      </w:r>
      <w:proofErr w:type="gramEnd"/>
      <w:r w:rsidRPr="00793B0B">
        <w:rPr>
          <w:rFonts w:ascii="Times New Roman" w:hAnsi="Times New Roman" w:cs="Times New Roman"/>
        </w:rPr>
        <w:t>Accessed 1 March 2023].</w:t>
      </w:r>
    </w:p>
    <w:p w14:paraId="6A344709" w14:textId="77777777" w:rsidR="002B029B" w:rsidRPr="00793B0B" w:rsidRDefault="002B029B" w:rsidP="00693C0E">
      <w:pPr>
        <w:ind w:left="426" w:hanging="426"/>
        <w:rPr>
          <w:rFonts w:ascii="Times New Roman" w:hAnsi="Times New Roman" w:cs="Times New Roman"/>
        </w:rPr>
      </w:pPr>
      <w:r w:rsidRPr="00793B0B">
        <w:rPr>
          <w:rFonts w:ascii="Times New Roman" w:hAnsi="Times New Roman" w:cs="Times New Roman"/>
        </w:rPr>
        <w:t xml:space="preserve">Vert, C. et al. (2017) “Health Impact Assessment of Riverside Regeneration in active travel,” Journal of Transport &amp; Health, 5. </w:t>
      </w:r>
    </w:p>
    <w:sectPr w:rsidR="002B029B" w:rsidRPr="00793B0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A612F2"/>
    <w:rsid w:val="002B029B"/>
    <w:rsid w:val="003651AF"/>
    <w:rsid w:val="004C32DF"/>
    <w:rsid w:val="00693C0E"/>
    <w:rsid w:val="007664CA"/>
    <w:rsid w:val="00793B0B"/>
    <w:rsid w:val="00794BCC"/>
    <w:rsid w:val="00A5537D"/>
    <w:rsid w:val="00AC0E01"/>
    <w:rsid w:val="00DB76BE"/>
    <w:rsid w:val="00DB793F"/>
    <w:rsid w:val="68A6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612F2"/>
  <w15:chartTrackingRefBased/>
  <w15:docId w15:val="{6AE370EB-A1AB-46FF-B3D3-572D287B7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7664CA"/>
  </w:style>
  <w:style w:type="character" w:styleId="Hyperlink">
    <w:name w:val="Hyperlink"/>
    <w:basedOn w:val="DefaultParagraphFont"/>
    <w:uiPriority w:val="99"/>
    <w:unhideWhenUsed/>
    <w:rsid w:val="00693C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3C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7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2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9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AB421C9110224AA02A18D8D10E16F5" ma:contentTypeVersion="11" ma:contentTypeDescription="Create a new document." ma:contentTypeScope="" ma:versionID="21233c02433f746006a2076950f92650">
  <xsd:schema xmlns:xsd="http://www.w3.org/2001/XMLSchema" xmlns:xs="http://www.w3.org/2001/XMLSchema" xmlns:p="http://schemas.microsoft.com/office/2006/metadata/properties" xmlns:ns2="388971c7-f163-48c6-ac2a-a72ef385c425" xmlns:ns3="3fe2dadf-0dc9-49e1-9e42-c49aaf4cab93" targetNamespace="http://schemas.microsoft.com/office/2006/metadata/properties" ma:root="true" ma:fieldsID="02d976a6b983ff42d323c9442abba593" ns2:_="" ns3:_="">
    <xsd:import namespace="388971c7-f163-48c6-ac2a-a72ef385c425"/>
    <xsd:import namespace="3fe2dadf-0dc9-49e1-9e42-c49aaf4cab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8971c7-f163-48c6-ac2a-a72ef385c4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306b285-ac2c-4225-b56d-e54690cf9c9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2dadf-0dc9-49e1-9e42-c49aaf4cab9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637910c-956e-4d78-a9fa-ff61ece1b5c8}" ma:internalName="TaxCatchAll" ma:showField="CatchAllData" ma:web="3fe2dadf-0dc9-49e1-9e42-c49aaf4cab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88971c7-f163-48c6-ac2a-a72ef385c425">
      <Terms xmlns="http://schemas.microsoft.com/office/infopath/2007/PartnerControls"/>
    </lcf76f155ced4ddcb4097134ff3c332f>
    <TaxCatchAll xmlns="3fe2dadf-0dc9-49e1-9e42-c49aaf4cab9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C6042-D953-4CC4-A33A-ED27975EC4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8971c7-f163-48c6-ac2a-a72ef385c425"/>
    <ds:schemaRef ds:uri="3fe2dadf-0dc9-49e1-9e42-c49aaf4cab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9A2531-38F8-4107-BDB2-A896D8388CAA}">
  <ds:schemaRefs>
    <ds:schemaRef ds:uri="http://purl.org/dc/elements/1.1/"/>
    <ds:schemaRef ds:uri="http://purl.org/dc/dcmitype/"/>
    <ds:schemaRef ds:uri="http://schemas.microsoft.com/office/2006/metadata/properties"/>
    <ds:schemaRef ds:uri="3fe2dadf-0dc9-49e1-9e42-c49aaf4cab93"/>
    <ds:schemaRef ds:uri="388971c7-f163-48c6-ac2a-a72ef385c425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60C7E7A6-3AF9-4A1E-9109-56C2245C151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3CD07A3-44CB-4C45-B5FB-235F2D2C8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Szuminska (student)</dc:creator>
  <cp:keywords/>
  <dc:description/>
  <cp:lastModifiedBy>Julia</cp:lastModifiedBy>
  <cp:revision>2</cp:revision>
  <dcterms:created xsi:type="dcterms:W3CDTF">2023-03-09T10:51:00Z</dcterms:created>
  <dcterms:modified xsi:type="dcterms:W3CDTF">2023-03-09T10:51:00Z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0x010100F2AB421C9110224AA02A18D8D10E16F5</vt:lpwstr>
  </property>
</Properties>
</file>