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FBBEC" w14:textId="77777777" w:rsidR="008E0D53" w:rsidRDefault="008E0D53">
      <w:r>
        <w:t>ROY Jules</w:t>
      </w:r>
    </w:p>
    <w:p w14:paraId="1FA91963" w14:textId="77777777" w:rsidR="008E0D53" w:rsidRDefault="008E0D53">
      <w:r>
        <w:t>DUMAS Antonin</w:t>
      </w:r>
    </w:p>
    <w:p w14:paraId="353FBDD6" w14:textId="27874F96" w:rsidR="008E0D53" w:rsidRDefault="008E0D53" w:rsidP="008E0D53">
      <w:pPr>
        <w:jc w:val="center"/>
      </w:pPr>
      <w:r>
        <w:t>TP4</w:t>
      </w:r>
      <w:r w:rsidR="00285850">
        <w:t xml:space="preserve"> – Régime transitoire</w:t>
      </w:r>
    </w:p>
    <w:p w14:paraId="69629088" w14:textId="77777777" w:rsidR="008E0D53" w:rsidRDefault="008E0D53" w:rsidP="008E0D53"/>
    <w:p w14:paraId="054FB0CA" w14:textId="77777777" w:rsidR="008E0D53" w:rsidRDefault="008E0D53" w:rsidP="008E0D53">
      <w:r w:rsidRPr="008E0D53">
        <w:t>Le but de ce T.P. est de vérifier sur platine les résultats obtenus lors des simulations effectuées au TP3</w:t>
      </w:r>
      <w:r>
        <w:t xml:space="preserve"> (avec le logiciel LTSpice)</w:t>
      </w:r>
      <w:r w:rsidRPr="008E0D53">
        <w:t>.</w:t>
      </w:r>
    </w:p>
    <w:p w14:paraId="5D3DE0C4" w14:textId="77777777" w:rsidR="008E0D53" w:rsidRDefault="008E0D53" w:rsidP="008E0D53"/>
    <w:p w14:paraId="29E49F90" w14:textId="77777777" w:rsidR="008E0D53" w:rsidRPr="000F3D68" w:rsidRDefault="008E0D53" w:rsidP="008E0D53">
      <w:pPr>
        <w:rPr>
          <w:u w:val="single"/>
        </w:rPr>
      </w:pPr>
      <w:r w:rsidRPr="000F3D68">
        <w:rPr>
          <w:u w:val="single"/>
        </w:rPr>
        <w:t>3 - Étude du circuit RC</w:t>
      </w:r>
    </w:p>
    <w:p w14:paraId="42CA216B" w14:textId="6DE158DC" w:rsidR="008E0D53" w:rsidRPr="000F3D68" w:rsidRDefault="008E0D53" w:rsidP="008E0D53">
      <w:pPr>
        <w:rPr>
          <w:u w:val="single"/>
        </w:rPr>
      </w:pPr>
      <w:r w:rsidRPr="000F3D68">
        <w:rPr>
          <w:u w:val="single"/>
        </w:rPr>
        <w:t>3.1 – Préparation</w:t>
      </w:r>
    </w:p>
    <w:p w14:paraId="791ADB71" w14:textId="333B6C1F" w:rsidR="00C51BDE" w:rsidRDefault="00C51BDE" w:rsidP="008E0D53">
      <w:r>
        <w:t>1)</w:t>
      </w:r>
    </w:p>
    <w:p w14:paraId="5F70D1FF" w14:textId="77777777" w:rsidR="007A36EC" w:rsidRDefault="008E0D53" w:rsidP="008E0D53">
      <w:r>
        <w:t>1.a)</w:t>
      </w:r>
    </w:p>
    <w:p w14:paraId="06351276" w14:textId="3FD66B04" w:rsidR="00AF7267" w:rsidRDefault="00AF7267" w:rsidP="00AF7267">
      <w:pPr>
        <w:rPr>
          <w:rFonts w:eastAsiaTheme="minorEastAsia"/>
        </w:rPr>
      </w:pPr>
      <w:r>
        <w:rPr>
          <w:rFonts w:eastAsiaTheme="minorEastAsia"/>
        </w:rPr>
        <w:t>Voici l’expression de la charge avec le condensateur initialement chargé, à t = 0</w:t>
      </w:r>
      <w:r w:rsidR="00C51BDE">
        <w:rPr>
          <w:rFonts w:eastAsiaTheme="minorEastAsia"/>
        </w:rPr>
        <w:t> </w:t>
      </w:r>
      <w:r>
        <w:rPr>
          <w:rFonts w:eastAsiaTheme="minorEastAsia"/>
        </w:rPr>
        <w:t>:</w:t>
      </w:r>
    </w:p>
    <w:p w14:paraId="6ADB91C2" w14:textId="77777777" w:rsidR="004145BB" w:rsidRDefault="00000000" w:rsidP="004145B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=E.(1-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τ</m:t>
                </m:r>
              </m:den>
            </m:f>
          </m:sup>
        </m:sSup>
      </m:oMath>
      <w:r w:rsidR="004145BB">
        <w:rPr>
          <w:rFonts w:eastAsiaTheme="minorEastAsia"/>
        </w:rPr>
        <w:t>)</w:t>
      </w:r>
    </w:p>
    <w:p w14:paraId="4D810CF9" w14:textId="77777777" w:rsidR="004145BB" w:rsidRPr="00AF7267" w:rsidRDefault="004145BB" w:rsidP="00AF7267">
      <w:pPr>
        <w:jc w:val="center"/>
        <w:rPr>
          <w:rFonts w:eastAsiaTheme="minorEastAsia"/>
        </w:rPr>
      </w:pPr>
    </w:p>
    <w:p w14:paraId="719C750C" w14:textId="2FB3756D" w:rsidR="00AF7267" w:rsidRPr="00AF7267" w:rsidRDefault="00C51BDE" w:rsidP="00C51BDE">
      <w:pPr>
        <w:rPr>
          <w:rFonts w:eastAsiaTheme="minorEastAsia"/>
        </w:rPr>
      </w:pPr>
      <w:r>
        <w:rPr>
          <w:rFonts w:eastAsiaTheme="minorEastAsia"/>
        </w:rPr>
        <w:t>1.b)</w:t>
      </w:r>
    </w:p>
    <w:p w14:paraId="1A4337C3" w14:textId="77777777" w:rsidR="00AF7267" w:rsidRDefault="008E0D53" w:rsidP="008E0D53">
      <w:pPr>
        <w:rPr>
          <w:rFonts w:eastAsiaTheme="minorEastAsia"/>
        </w:rPr>
      </w:pPr>
      <w:r>
        <w:t xml:space="preserve">Voici </w:t>
      </w:r>
      <w:r w:rsidR="007A36EC">
        <w:t xml:space="preserve">l’expression de la charge </w:t>
      </w:r>
      <w:r w:rsidR="00AF7267">
        <w:t>avec le condensateur initialement déchargé, à</w:t>
      </w:r>
      <w:r w:rsidR="007A36EC">
        <w:t xml:space="preserve"> t = 0</w:t>
      </w:r>
      <w:r w:rsidR="00AF7267">
        <w:t> </w:t>
      </w:r>
      <w:r w:rsidR="007A36EC">
        <w:t xml:space="preserve">: </w:t>
      </w:r>
    </w:p>
    <w:p w14:paraId="63E494AB" w14:textId="77777777" w:rsidR="004145BB" w:rsidRPr="004145BB" w:rsidRDefault="00000000" w:rsidP="004145B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=E.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sup>
          </m:sSup>
        </m:oMath>
      </m:oMathPara>
    </w:p>
    <w:p w14:paraId="5E1E46E9" w14:textId="77777777" w:rsidR="00C51BDE" w:rsidRDefault="00C51BDE" w:rsidP="00AF7267">
      <w:pPr>
        <w:rPr>
          <w:rFonts w:eastAsiaTheme="minorEastAsia"/>
        </w:rPr>
      </w:pPr>
    </w:p>
    <w:p w14:paraId="5C071468" w14:textId="339E61E4" w:rsidR="00AF7267" w:rsidRDefault="00C51BDE" w:rsidP="00AF7267">
      <w:pPr>
        <w:rPr>
          <w:rFonts w:eastAsiaTheme="minorEastAsia"/>
        </w:rPr>
      </w:pPr>
      <w:r>
        <w:rPr>
          <w:rFonts w:eastAsiaTheme="minorEastAsia"/>
        </w:rPr>
        <w:t>2</w:t>
      </w:r>
      <w:r w:rsidR="00AF7267">
        <w:rPr>
          <w:rFonts w:eastAsiaTheme="minorEastAsia"/>
        </w:rPr>
        <w:t>)</w:t>
      </w:r>
    </w:p>
    <w:p w14:paraId="3E5759F2" w14:textId="50FF799A" w:rsidR="00CC7320" w:rsidRDefault="00CC7320" w:rsidP="00AF7267">
      <w:pPr>
        <w:rPr>
          <w:rFonts w:eastAsiaTheme="minorEastAsia"/>
        </w:rPr>
      </w:pPr>
      <w:r>
        <w:rPr>
          <w:rFonts w:eastAsiaTheme="minorEastAsia"/>
        </w:rPr>
        <w:t xml:space="preserve">Dans cette partie, on utilise </w:t>
      </w:r>
      <m:oMath>
        <m:r>
          <w:rPr>
            <w:rFonts w:ascii="Cambria Math" w:eastAsiaTheme="minorEastAsia" w:hAnsi="Cambria Math"/>
          </w:rPr>
          <m:t>t= τ</m:t>
        </m:r>
      </m:oMath>
    </w:p>
    <w:p w14:paraId="73E8F2AB" w14:textId="0F6C93A3" w:rsidR="00CC7320" w:rsidRDefault="00CC7320" w:rsidP="00AF7267">
      <w:pPr>
        <w:rPr>
          <w:rFonts w:eastAsiaTheme="minorEastAsia"/>
        </w:rPr>
      </w:pPr>
    </w:p>
    <w:p w14:paraId="536897E0" w14:textId="505AEF58" w:rsidR="008C4CF2" w:rsidRDefault="00C51BDE" w:rsidP="00AF7267">
      <w:pPr>
        <w:rPr>
          <w:rFonts w:eastAsiaTheme="minorEastAsia"/>
        </w:rPr>
      </w:pPr>
      <w:r>
        <w:rPr>
          <w:rFonts w:eastAsiaTheme="minorEastAsia"/>
        </w:rPr>
        <w:t>2</w:t>
      </w:r>
      <w:r w:rsidR="008C4CF2">
        <w:rPr>
          <w:rFonts w:eastAsiaTheme="minorEastAsia"/>
        </w:rPr>
        <w:t>.a)</w:t>
      </w:r>
    </w:p>
    <w:p w14:paraId="150DF8D4" w14:textId="6C041774" w:rsidR="001042F8" w:rsidRDefault="00CC7320" w:rsidP="00AF7267">
      <w:pPr>
        <w:rPr>
          <w:rFonts w:eastAsiaTheme="minorEastAsia"/>
        </w:rPr>
      </w:pPr>
      <w:r>
        <w:rPr>
          <w:rFonts w:eastAsiaTheme="minorEastAsia"/>
        </w:rPr>
        <w:t>Pour la charge, o</w:t>
      </w:r>
      <w:r w:rsidR="00905B40">
        <w:rPr>
          <w:rFonts w:eastAsiaTheme="minorEastAsia"/>
        </w:rPr>
        <w:t xml:space="preserve">n a : </w:t>
      </w:r>
      <m:oMath>
        <m:r>
          <w:rPr>
            <w:rFonts w:ascii="Cambria Math" w:eastAsiaTheme="minorEastAsia" w:hAnsi="Cambria Math"/>
          </w:rPr>
          <m:t>τ=RC</m:t>
        </m:r>
      </m:oMath>
      <w:r w:rsidR="001042F8">
        <w:rPr>
          <w:rFonts w:eastAsiaTheme="minorEastAsia"/>
        </w:rPr>
        <w:t xml:space="preserve">, avec </w:t>
      </w:r>
      <m:oMath>
        <m:r>
          <w:rPr>
            <w:rFonts w:ascii="Cambria Math" w:eastAsiaTheme="minorEastAsia" w:hAnsi="Cambria Math"/>
          </w:rPr>
          <m:t>R=1k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=1000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1042F8"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C=50nF=5.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>F</m:t>
        </m:r>
      </m:oMath>
    </w:p>
    <w:p w14:paraId="16A6C0F6" w14:textId="0481344E" w:rsidR="00AF7267" w:rsidRDefault="00CC7320" w:rsidP="00AF7267">
      <w:pPr>
        <w:rPr>
          <w:rFonts w:eastAsiaTheme="minorEastAsia"/>
        </w:rPr>
      </w:pPr>
      <w:r>
        <w:rPr>
          <w:rFonts w:eastAsiaTheme="minorEastAsia"/>
        </w:rPr>
        <w:t xml:space="preserve">Donc </w:t>
      </w:r>
      <m:oMath>
        <m:r>
          <w:rPr>
            <w:rFonts w:ascii="Cambria Math" w:eastAsiaTheme="minorEastAsia" w:hAnsi="Cambria Math"/>
          </w:rPr>
          <m:t>τ=RC</m:t>
        </m:r>
      </m:oMath>
      <w:r w:rsidR="001042F8"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>1000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. </m:t>
        </m:r>
        <m:r>
          <w:rPr>
            <w:rFonts w:ascii="Cambria Math" w:eastAsiaTheme="minorEastAsia" w:hAnsi="Cambria Math"/>
          </w:rPr>
          <m:t>5.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</m:oMath>
      <w:r w:rsidR="001042F8">
        <w:rPr>
          <w:rFonts w:eastAsiaTheme="minorEastAsia"/>
        </w:rPr>
        <w:t xml:space="preserve"> = 0.00005</w:t>
      </w:r>
    </w:p>
    <w:p w14:paraId="6ABD17B9" w14:textId="65EE605C" w:rsidR="00CC7320" w:rsidRDefault="00CC7320" w:rsidP="00AF7267">
      <w:pPr>
        <w:rPr>
          <w:rFonts w:eastAsiaTheme="minorEastAsia"/>
        </w:rPr>
      </w:pPr>
      <w:r>
        <w:rPr>
          <w:rFonts w:eastAsiaTheme="minorEastAsia"/>
        </w:rPr>
        <w:t xml:space="preserve">On 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Cmax</m:t>
            </m:r>
          </m:sub>
        </m:sSub>
        <m:r>
          <w:rPr>
            <w:rFonts w:ascii="Cambria Math" w:eastAsiaTheme="minorEastAsia" w:hAnsi="Cambria Math"/>
          </w:rPr>
          <m:t>=E</m:t>
        </m:r>
      </m:oMath>
    </w:p>
    <w:p w14:paraId="04F387C3" w14:textId="0DABEB41" w:rsidR="00CC7320" w:rsidRDefault="00CC7320" w:rsidP="00AF7267">
      <w:pPr>
        <w:rPr>
          <w:rFonts w:eastAsiaTheme="minorEastAsia"/>
        </w:rPr>
      </w:pPr>
    </w:p>
    <w:p w14:paraId="176CE4EC" w14:textId="6E29BADA" w:rsidR="00CC7320" w:rsidRDefault="00CC7320" w:rsidP="00AF7267">
      <w:pPr>
        <w:rPr>
          <w:rFonts w:eastAsiaTheme="minorEastAsia"/>
        </w:rPr>
      </w:pPr>
      <w:r>
        <w:rPr>
          <w:rFonts w:eastAsiaTheme="minorEastAsia"/>
        </w:rPr>
        <w:t>On peut alors calculer :</w:t>
      </w:r>
    </w:p>
    <w:p w14:paraId="65279654" w14:textId="3ABF025C" w:rsidR="004145BB" w:rsidRPr="00CC7320" w:rsidRDefault="00000000" w:rsidP="004145BB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sup>
          </m:sSup>
          <m:r>
            <w:rPr>
              <w:rFonts w:ascii="Cambria Math" w:hAnsi="Cambria Math"/>
            </w:rPr>
            <m:t>).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Cmax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0.00005</m:t>
                  </m:r>
                </m:num>
                <m:den>
                  <m:r>
                    <w:rPr>
                      <w:rFonts w:ascii="Cambria Math" w:hAnsi="Cambria Math"/>
                    </w:rPr>
                    <m:t>0.00005</m:t>
                  </m:r>
                </m:den>
              </m:f>
            </m:sup>
          </m:sSup>
          <m:r>
            <w:rPr>
              <w:rFonts w:ascii="Cambria Math" w:hAnsi="Cambria Math"/>
            </w:rPr>
            <m:t>).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Cmax</m:t>
              </m:r>
            </m:sub>
          </m:sSub>
          <m:r>
            <w:rPr>
              <w:rFonts w:ascii="Cambria Math" w:hAnsi="Cambria Math"/>
            </w:rPr>
            <m:t>=0,63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Cmax</m:t>
              </m:r>
            </m:sub>
          </m:sSub>
        </m:oMath>
      </m:oMathPara>
    </w:p>
    <w:p w14:paraId="177522B5" w14:textId="379DF4F2" w:rsidR="00CC7320" w:rsidRDefault="00CC7320" w:rsidP="00CC7320">
      <w:pPr>
        <w:rPr>
          <w:rFonts w:eastAsiaTheme="minorEastAsia"/>
        </w:rPr>
      </w:pPr>
    </w:p>
    <w:p w14:paraId="41CAC730" w14:textId="5BE6C1D6" w:rsidR="008C4CF2" w:rsidRDefault="00C51BDE" w:rsidP="00CC7320">
      <w:pPr>
        <w:rPr>
          <w:rFonts w:eastAsiaTheme="minorEastAsia"/>
        </w:rPr>
      </w:pPr>
      <w:r>
        <w:rPr>
          <w:rFonts w:eastAsiaTheme="minorEastAsia"/>
        </w:rPr>
        <w:t>2</w:t>
      </w:r>
      <w:r w:rsidR="008C4CF2">
        <w:rPr>
          <w:rFonts w:eastAsiaTheme="minorEastAsia"/>
        </w:rPr>
        <w:t>.b)</w:t>
      </w:r>
    </w:p>
    <w:p w14:paraId="0A3E4E58" w14:textId="77777777" w:rsidR="00BC435C" w:rsidRPr="00BC435C" w:rsidRDefault="00CC7320" w:rsidP="00CC7320">
      <w:pPr>
        <w:rPr>
          <w:rFonts w:eastAsiaTheme="minorEastAsia"/>
        </w:rPr>
      </w:pPr>
      <w:r>
        <w:rPr>
          <w:rFonts w:eastAsiaTheme="minorEastAsia"/>
        </w:rPr>
        <w:t xml:space="preserve">Pour la décharge, on peut réutiliser la même valeur de </w:t>
      </w:r>
      <m:oMath>
        <m:r>
          <w:rPr>
            <w:rFonts w:ascii="Cambria Math" w:eastAsiaTheme="minorEastAsia" w:hAnsi="Cambria Math"/>
          </w:rPr>
          <m:t>τ</m:t>
        </m:r>
      </m:oMath>
      <w:r w:rsidR="00C07D7D">
        <w:rPr>
          <w:rFonts w:eastAsiaTheme="minorEastAsia"/>
        </w:rPr>
        <w:t xml:space="preserve"> calculée précédemment, ainsi que </w:t>
      </w:r>
    </w:p>
    <w:p w14:paraId="26B44DCE" w14:textId="5FC456AF" w:rsidR="00CC7320" w:rsidRPr="00BC435C" w:rsidRDefault="00000000" w:rsidP="00CC732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Cmax</m:t>
              </m:r>
            </m:sub>
          </m:sSub>
          <m:r>
            <w:rPr>
              <w:rFonts w:ascii="Cambria Math" w:eastAsiaTheme="minorEastAsia" w:hAnsi="Cambria Math"/>
            </w:rPr>
            <m:t>=E</m:t>
          </m:r>
        </m:oMath>
      </m:oMathPara>
    </w:p>
    <w:p w14:paraId="5BAA815E" w14:textId="3731D48E" w:rsidR="00C07D7D" w:rsidRDefault="00C07D7D" w:rsidP="00CC7320">
      <w:pPr>
        <w:rPr>
          <w:rFonts w:eastAsiaTheme="minorEastAsia"/>
        </w:rPr>
      </w:pPr>
    </w:p>
    <w:p w14:paraId="51F220D9" w14:textId="637C5804" w:rsidR="00CC7320" w:rsidRDefault="00C07D7D" w:rsidP="00AF7267">
      <w:pPr>
        <w:rPr>
          <w:rFonts w:eastAsiaTheme="minorEastAsia"/>
        </w:rPr>
      </w:pPr>
      <w:r>
        <w:rPr>
          <w:rFonts w:eastAsiaTheme="minorEastAsia"/>
        </w:rPr>
        <w:t>On peut alors calculer :</w:t>
      </w:r>
    </w:p>
    <w:p w14:paraId="7B9D8AA2" w14:textId="77777777" w:rsidR="004145BB" w:rsidRPr="004145BB" w:rsidRDefault="00000000" w:rsidP="004145BB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sup>
          </m:sSup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Cmax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0.00005</m:t>
                  </m:r>
                </m:num>
                <m:den>
                  <m:r>
                    <w:rPr>
                      <w:rFonts w:ascii="Cambria Math" w:hAnsi="Cambria Math"/>
                    </w:rPr>
                    <m:t>0.00005</m:t>
                  </m:r>
                </m:den>
              </m:f>
            </m:sup>
          </m:sSup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Cmax</m:t>
              </m:r>
            </m:sub>
          </m:sSub>
          <m:r>
            <w:rPr>
              <w:rFonts w:ascii="Cambria Math" w:hAnsi="Cambria Math"/>
            </w:rPr>
            <m:t>=0,37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Cmax</m:t>
              </m:r>
            </m:sub>
          </m:sSub>
        </m:oMath>
      </m:oMathPara>
    </w:p>
    <w:p w14:paraId="09ACC596" w14:textId="4424CA5B" w:rsidR="00BC435C" w:rsidRDefault="00BC435C" w:rsidP="00AF7267">
      <w:pPr>
        <w:rPr>
          <w:rFonts w:eastAsiaTheme="minorEastAsia"/>
        </w:rPr>
      </w:pPr>
    </w:p>
    <w:p w14:paraId="5273EE1B" w14:textId="10C89FC4" w:rsidR="00BC435C" w:rsidRDefault="00C51BDE" w:rsidP="00AF7267">
      <w:pPr>
        <w:rPr>
          <w:rFonts w:eastAsiaTheme="minorEastAsia"/>
        </w:rPr>
      </w:pPr>
      <w:r>
        <w:rPr>
          <w:rFonts w:eastAsiaTheme="minorEastAsia"/>
        </w:rPr>
        <w:t>3</w:t>
      </w:r>
      <w:r w:rsidR="00BC435C">
        <w:rPr>
          <w:rFonts w:eastAsiaTheme="minorEastAsia"/>
        </w:rPr>
        <w:t>)</w:t>
      </w:r>
    </w:p>
    <w:p w14:paraId="7BA5ECC1" w14:textId="613A840A" w:rsidR="00E0064E" w:rsidRDefault="00E0064E" w:rsidP="00AF7267">
      <w:pPr>
        <w:rPr>
          <w:rFonts w:eastAsiaTheme="minorEastAsia"/>
        </w:rPr>
      </w:pPr>
      <w:r>
        <w:rPr>
          <w:rFonts w:eastAsiaTheme="minorEastAsia"/>
        </w:rPr>
        <w:t>On utilise la charge du condensateur</w:t>
      </w:r>
    </w:p>
    <w:p w14:paraId="1BF6ABCD" w14:textId="77777777" w:rsidR="00E0064E" w:rsidRDefault="00E0064E" w:rsidP="00AF7267">
      <w:pPr>
        <w:rPr>
          <w:rFonts w:eastAsiaTheme="minorEastAsia"/>
        </w:rPr>
      </w:pPr>
    </w:p>
    <w:p w14:paraId="1CE866E0" w14:textId="71C007ED" w:rsidR="00E0064E" w:rsidRPr="00E0064E" w:rsidRDefault="00000000" w:rsidP="00AF726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=0,1E</m:t>
          </m:r>
        </m:oMath>
      </m:oMathPara>
    </w:p>
    <w:p w14:paraId="7D213010" w14:textId="575679FD" w:rsidR="00E0064E" w:rsidRPr="00E0064E" w:rsidRDefault="00000000" w:rsidP="00E006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=0,9E</m:t>
          </m:r>
        </m:oMath>
      </m:oMathPara>
    </w:p>
    <w:p w14:paraId="2B92B5E7" w14:textId="36593456" w:rsidR="00E0064E" w:rsidRDefault="00E0064E" w:rsidP="00E0064E">
      <w:pPr>
        <w:rPr>
          <w:rFonts w:eastAsiaTheme="minorEastAsia"/>
        </w:rPr>
      </w:pPr>
    </w:p>
    <w:p w14:paraId="47A09686" w14:textId="77777777" w:rsidR="00724505" w:rsidRDefault="00724505" w:rsidP="00E0064E">
      <w:pPr>
        <w:rPr>
          <w:rFonts w:eastAsiaTheme="minorEastAsia"/>
        </w:rPr>
      </w:pPr>
    </w:p>
    <w:p w14:paraId="10E868DA" w14:textId="77777777" w:rsidR="00724505" w:rsidRDefault="00724505" w:rsidP="00E0064E">
      <w:pPr>
        <w:rPr>
          <w:rFonts w:eastAsiaTheme="minorEastAsia"/>
        </w:rPr>
      </w:pPr>
    </w:p>
    <w:p w14:paraId="2A615FF3" w14:textId="77777777" w:rsidR="00724505" w:rsidRDefault="00724505" w:rsidP="00E0064E">
      <w:pPr>
        <w:rPr>
          <w:rFonts w:eastAsiaTheme="minorEastAsia"/>
        </w:rPr>
      </w:pPr>
    </w:p>
    <w:p w14:paraId="55AE66B1" w14:textId="77777777" w:rsidR="00724505" w:rsidRDefault="00724505" w:rsidP="00E0064E">
      <w:pPr>
        <w:rPr>
          <w:rFonts w:eastAsiaTheme="minorEastAsia"/>
        </w:rPr>
      </w:pPr>
    </w:p>
    <w:p w14:paraId="3A38496C" w14:textId="14F86BE2" w:rsidR="002B12F2" w:rsidRPr="002B12F2" w:rsidRDefault="00E0064E" w:rsidP="00E0064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On veut montrer que </w:t>
      </w:r>
      <m:oMath>
        <m:r>
          <w:rPr>
            <w:rFonts w:ascii="Cambria Math" w:eastAsiaTheme="minorEastAsia" w:hAnsi="Cambria Math"/>
          </w:rPr>
          <m:t xml:space="preserve">τ=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ln⁡</m:t>
            </m:r>
            <m:r>
              <w:rPr>
                <w:rFonts w:ascii="Cambria Math" w:eastAsiaTheme="minorEastAsia" w:hAnsi="Cambria Math"/>
              </w:rPr>
              <m:t>(9)</m:t>
            </m:r>
          </m:den>
        </m:f>
      </m:oMath>
    </w:p>
    <w:p w14:paraId="29369883" w14:textId="0261BEBE" w:rsidR="00E0064E" w:rsidRPr="00E0064E" w:rsidRDefault="00000000" w:rsidP="00E0064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</m:oMath>
      <w:r w:rsidR="002B12F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t1</m:t>
                </m:r>
              </m:num>
              <m:den>
                <m:r>
                  <w:rPr>
                    <w:rFonts w:ascii="Cambria Math" w:hAnsi="Cambria Math"/>
                  </w:rPr>
                  <m:t>τ</m:t>
                </m:r>
              </m:den>
            </m:f>
          </m:sup>
        </m:sSup>
        <m:r>
          <w:rPr>
            <w:rFonts w:ascii="Cambria Math" w:hAnsi="Cambria Math"/>
          </w:rPr>
          <m:t>)=0,1E</m:t>
        </m:r>
      </m:oMath>
    </w:p>
    <w:p w14:paraId="2E85AC3D" w14:textId="16907D65" w:rsidR="00E0064E" w:rsidRPr="002B12F2" w:rsidRDefault="00000000" w:rsidP="00E006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t2</m:t>
                  </m:r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sup>
          </m:sSup>
          <m:r>
            <w:rPr>
              <w:rFonts w:ascii="Cambria Math" w:hAnsi="Cambria Math"/>
            </w:rPr>
            <m:t>)= 0,9E</m:t>
          </m:r>
        </m:oMath>
      </m:oMathPara>
    </w:p>
    <w:p w14:paraId="40275366" w14:textId="6AC8476A" w:rsidR="002B12F2" w:rsidRDefault="002B12F2" w:rsidP="00E0064E">
      <w:pPr>
        <w:rPr>
          <w:rFonts w:eastAsiaTheme="minorEastAsia"/>
        </w:rPr>
      </w:pPr>
      <w:r w:rsidRPr="002B12F2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t2</m:t>
                </m:r>
              </m:num>
              <m:den>
                <m:r>
                  <w:rPr>
                    <w:rFonts w:ascii="Cambria Math" w:hAnsi="Cambria Math"/>
                  </w:rPr>
                  <m:t>τ</m:t>
                </m:r>
              </m:den>
            </m:f>
          </m:sup>
        </m:sSup>
      </m:oMath>
      <w:r>
        <w:rPr>
          <w:rFonts w:eastAsiaTheme="minorEastAsia"/>
        </w:rPr>
        <w:t xml:space="preserve">  et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t1</m:t>
                </m:r>
              </m:num>
              <m:den>
                <m:r>
                  <w:rPr>
                    <w:rFonts w:ascii="Cambria Math" w:hAnsi="Cambria Math"/>
                  </w:rPr>
                  <m:t>τ</m:t>
                </m:r>
              </m:den>
            </m:f>
          </m:sup>
        </m:sSup>
      </m:oMath>
      <w:r>
        <w:rPr>
          <w:rFonts w:eastAsiaTheme="minorEastAsia"/>
        </w:rPr>
        <w:t xml:space="preserve">  </w:t>
      </w:r>
      <w:r w:rsidRPr="002B12F2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.τ=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.τ=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2068919D" w14:textId="27E55259" w:rsidR="00BB5D77" w:rsidRDefault="00BB5D77" w:rsidP="00E0064E">
      <w:pPr>
        <w:rPr>
          <w:rFonts w:eastAsiaTheme="minorEastAsia"/>
        </w:rPr>
      </w:pPr>
      <w:r>
        <w:rPr>
          <w:rFonts w:eastAsiaTheme="minorEastAsia"/>
        </w:rPr>
        <w:t xml:space="preserve">Maintenant on pose </w:t>
      </w:r>
      <m:oMath>
        <m:r>
          <w:rPr>
            <w:rFonts w:ascii="Cambria Math" w:eastAsiaTheme="minorEastAsia" w:hAnsi="Cambria Math"/>
          </w:rPr>
          <m:t xml:space="preserve">∆t=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2394D682" w14:textId="556B94F0" w:rsidR="00BB5D77" w:rsidRDefault="00BB5D77" w:rsidP="00E0064E">
      <w:pPr>
        <w:rPr>
          <w:rFonts w:eastAsiaTheme="minorEastAsia"/>
        </w:rPr>
      </w:pPr>
      <w:r w:rsidRPr="00BB5D77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∆t=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 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.τ-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.τ</m:t>
            </m:r>
          </m:e>
        </m:d>
        <m:r>
          <w:rPr>
            <w:rFonts w:ascii="Cambria Math" w:eastAsiaTheme="minorEastAsia" w:hAnsi="Cambria Math"/>
          </w:rPr>
          <m:t>= 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.τ+</m:t>
        </m:r>
        <m:r>
          <m:rPr>
            <m:sty m:val="p"/>
          </m:rPr>
          <w:rPr>
            <w:rFonts w:ascii="Cambria Math" w:eastAsiaTheme="minorEastAsia" w:hAnsi="Cambria Math"/>
          </w:rPr>
          <m:t>ln⁡</m:t>
        </m:r>
        <m:r>
          <w:rPr>
            <w:rFonts w:ascii="Cambria Math" w:eastAsiaTheme="minorEastAsia" w:hAnsi="Cambria Math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14:paraId="1B3D9F25" w14:textId="3E598D78" w:rsidR="00BB5D77" w:rsidRDefault="00BB5D77" w:rsidP="00E0064E">
      <w:pPr>
        <w:rPr>
          <w:rFonts w:eastAsiaTheme="minorEastAsia"/>
        </w:rPr>
      </w:pPr>
      <w:r w:rsidRPr="00BB5D77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∆t=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.τ</m:t>
            </m:r>
          </m:e>
        </m:d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.τ</m:t>
        </m:r>
      </m:oMath>
    </w:p>
    <w:p w14:paraId="0C94F9D5" w14:textId="3FDB3943" w:rsidR="00BB5D77" w:rsidRPr="00DF2D6C" w:rsidRDefault="00DF2D6C" w:rsidP="00E0064E">
      <w:pPr>
        <w:rPr>
          <w:rFonts w:eastAsiaTheme="minorEastAsia"/>
        </w:rPr>
      </w:pPr>
      <w:r w:rsidRPr="00DF2D6C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∆t= τ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den>
                    </m:f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 τ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 τ.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9</m:t>
                </m:r>
              </m:e>
            </m:d>
          </m:e>
        </m:func>
      </m:oMath>
    </w:p>
    <w:p w14:paraId="583099ED" w14:textId="18D8D56D" w:rsidR="00DF2D6C" w:rsidRDefault="00DF2D6C" w:rsidP="00E0064E">
      <w:pPr>
        <w:rPr>
          <w:rFonts w:eastAsiaTheme="minorEastAsia"/>
        </w:rPr>
      </w:pPr>
      <w:r w:rsidRPr="00DF2D6C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∆t=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 τ.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9</m:t>
                </m:r>
              </m:e>
            </m:d>
          </m:e>
        </m:func>
      </m:oMath>
    </w:p>
    <w:p w14:paraId="5180802D" w14:textId="550A7C5D" w:rsidR="00DF2D6C" w:rsidRDefault="00DF2D6C" w:rsidP="00E0064E">
      <w:pPr>
        <w:rPr>
          <w:rFonts w:eastAsiaTheme="minorEastAsia"/>
        </w:rPr>
      </w:pPr>
      <w:r w:rsidRPr="00DF2D6C">
        <w:rPr>
          <w:rFonts w:eastAsiaTheme="minorEastAsia"/>
        </w:rPr>
        <w:sym w:font="Wingdings" w:char="F0F3"/>
      </w:r>
      <m:oMath>
        <m:r>
          <w:rPr>
            <w:rFonts w:ascii="Cambria Math" w:eastAsiaTheme="minorEastAsia" w:hAnsi="Cambria Math"/>
          </w:rPr>
          <m:t xml:space="preserve">t=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ln⁡</m:t>
            </m:r>
            <m:r>
              <w:rPr>
                <w:rFonts w:ascii="Cambria Math" w:eastAsiaTheme="minorEastAsia" w:hAnsi="Cambria Math"/>
              </w:rPr>
              <m:t>(9)</m:t>
            </m:r>
          </m:den>
        </m:f>
      </m:oMath>
    </w:p>
    <w:p w14:paraId="0E51DBD9" w14:textId="756BC20F" w:rsidR="00DF2D6C" w:rsidRDefault="00DF2D6C" w:rsidP="00E0064E">
      <w:pPr>
        <w:rPr>
          <w:rFonts w:eastAsiaTheme="minorEastAsia"/>
        </w:rPr>
      </w:pPr>
    </w:p>
    <w:p w14:paraId="4200BC6D" w14:textId="03E7EB5E" w:rsidR="00DF2D6C" w:rsidRDefault="00DF2D6C" w:rsidP="00E0064E">
      <w:pPr>
        <w:rPr>
          <w:rFonts w:eastAsiaTheme="minorEastAsia"/>
        </w:rPr>
      </w:pPr>
      <w:r>
        <w:rPr>
          <w:rFonts w:eastAsiaTheme="minorEastAsia"/>
        </w:rPr>
        <w:t>4)</w:t>
      </w:r>
    </w:p>
    <w:p w14:paraId="733D31B0" w14:textId="4A89CD1A" w:rsidR="00DF2D6C" w:rsidRDefault="00DF2D6C" w:rsidP="00E0064E">
      <w:pPr>
        <w:rPr>
          <w:rFonts w:eastAsiaTheme="minorEastAsia"/>
        </w:rPr>
      </w:pPr>
      <w:r>
        <w:rPr>
          <w:rFonts w:eastAsiaTheme="minorEastAsia"/>
        </w:rPr>
        <w:t>On réutilise l’expression de la charge avec le condensateur chargé :</w:t>
      </w:r>
    </w:p>
    <w:p w14:paraId="25911012" w14:textId="77777777" w:rsidR="00DF2D6C" w:rsidRDefault="00000000" w:rsidP="00DF2D6C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=E.(1-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τ</m:t>
                </m:r>
              </m:den>
            </m:f>
          </m:sup>
        </m:sSup>
      </m:oMath>
      <w:r w:rsidR="00DF2D6C">
        <w:rPr>
          <w:rFonts w:eastAsiaTheme="minorEastAsia"/>
        </w:rPr>
        <w:t>)</w:t>
      </w:r>
    </w:p>
    <w:p w14:paraId="52A71D11" w14:textId="14CBF1EF" w:rsidR="00DF2D6C" w:rsidRDefault="00DF2D6C" w:rsidP="00E0064E">
      <w:pPr>
        <w:rPr>
          <w:rFonts w:eastAsiaTheme="minorEastAsia"/>
        </w:rPr>
      </w:pPr>
      <w:r>
        <w:rPr>
          <w:rFonts w:eastAsiaTheme="minorEastAsia"/>
        </w:rPr>
        <w:t xml:space="preserve">On a </w:t>
      </w:r>
      <m:oMath>
        <m:r>
          <w:rPr>
            <w:rFonts w:ascii="Cambria Math" w:eastAsiaTheme="minorEastAsia" w:hAnsi="Cambria Math"/>
          </w:rPr>
          <m:t>τ=0.00005</m:t>
        </m:r>
      </m:oMath>
      <w:r>
        <w:rPr>
          <w:rFonts w:eastAsiaTheme="minorEastAsia"/>
        </w:rPr>
        <w:t xml:space="preserve"> (valeur calculée dans la question 1.a)</w:t>
      </w:r>
    </w:p>
    <w:p w14:paraId="6F0D229B" w14:textId="461C4A61" w:rsidR="00DF2D6C" w:rsidRPr="00DF2D6C" w:rsidRDefault="00DF2D6C" w:rsidP="00E0064E">
      <w:pPr>
        <w:rPr>
          <w:rFonts w:eastAsiaTheme="minorEastAsia"/>
        </w:rPr>
      </w:pPr>
      <w:r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t=5τ</m:t>
        </m:r>
      </m:oMath>
      <w:r>
        <w:rPr>
          <w:rFonts w:eastAsiaTheme="minorEastAsia"/>
        </w:rPr>
        <w:t xml:space="preserve"> </w:t>
      </w:r>
      <w:r w:rsidRPr="00DF2D6C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t=0.00025</m:t>
        </m:r>
      </m:oMath>
    </w:p>
    <w:p w14:paraId="3E5E9BF2" w14:textId="150C82AB" w:rsidR="00E0064E" w:rsidRDefault="008F2A03" w:rsidP="00E0064E">
      <w:pPr>
        <w:rPr>
          <w:rFonts w:eastAsiaTheme="minorEastAsia"/>
        </w:rPr>
      </w:pPr>
      <w:r>
        <w:rPr>
          <w:rFonts w:eastAsiaTheme="minorEastAsia"/>
        </w:rPr>
        <w:t>On peut donc calculer :</w:t>
      </w:r>
    </w:p>
    <w:p w14:paraId="5A910631" w14:textId="30844983" w:rsidR="008F2A03" w:rsidRPr="008F2A03" w:rsidRDefault="00000000" w:rsidP="008F2A0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=E.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0.00025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0.00005</m:t>
                      </m:r>
                    </m:den>
                  </m:f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≈0.99</m:t>
          </m:r>
        </m:oMath>
      </m:oMathPara>
    </w:p>
    <w:p w14:paraId="5E050539" w14:textId="4D4D2115" w:rsidR="008F2A03" w:rsidRDefault="008F2A03" w:rsidP="008F2A03">
      <w:pPr>
        <w:rPr>
          <w:rFonts w:eastAsiaTheme="minorEastAsia"/>
        </w:rPr>
      </w:pPr>
      <w:r>
        <w:rPr>
          <w:rFonts w:eastAsiaTheme="minorEastAsia"/>
        </w:rPr>
        <w:t xml:space="preserve">Donc pour </w:t>
      </w:r>
      <m:oMath>
        <m:r>
          <w:rPr>
            <w:rFonts w:ascii="Cambria Math" w:eastAsiaTheme="minorEastAsia" w:hAnsi="Cambria Math"/>
          </w:rPr>
          <m:t>t=5τ</m:t>
        </m:r>
      </m:oMath>
      <w:r>
        <w:rPr>
          <w:rFonts w:eastAsiaTheme="minorEastAsia"/>
        </w:rPr>
        <w:t>, le condensateur est chargé à 99%</w:t>
      </w:r>
    </w:p>
    <w:p w14:paraId="6EFD0E79" w14:textId="6ADC2C5D" w:rsidR="00E0064E" w:rsidRDefault="00E0064E" w:rsidP="00AF7267">
      <w:pPr>
        <w:rPr>
          <w:rFonts w:eastAsiaTheme="minorEastAsia"/>
        </w:rPr>
      </w:pPr>
    </w:p>
    <w:p w14:paraId="1B9EE253" w14:textId="21F2ED6E" w:rsidR="003716E5" w:rsidRPr="000F3D68" w:rsidRDefault="003716E5" w:rsidP="00AF7267">
      <w:pPr>
        <w:rPr>
          <w:rFonts w:eastAsiaTheme="minorEastAsia"/>
          <w:u w:val="single"/>
        </w:rPr>
      </w:pPr>
      <w:r w:rsidRPr="000F3D68">
        <w:rPr>
          <w:rFonts w:eastAsiaTheme="minorEastAsia"/>
          <w:u w:val="single"/>
        </w:rPr>
        <w:t>3.2 – Manipulation</w:t>
      </w:r>
    </w:p>
    <w:p w14:paraId="60A0A257" w14:textId="5C07DB9F" w:rsidR="003716E5" w:rsidRDefault="003716E5" w:rsidP="00AF7267">
      <w:pPr>
        <w:rPr>
          <w:rFonts w:eastAsiaTheme="minorEastAsia"/>
        </w:rPr>
      </w:pPr>
      <w:r>
        <w:rPr>
          <w:rFonts w:eastAsiaTheme="minorEastAsia"/>
        </w:rPr>
        <w:t>V</w:t>
      </w:r>
      <w:r w:rsidR="00D57A13">
        <w:rPr>
          <w:rFonts w:eastAsiaTheme="minorEastAsia"/>
        </w:rPr>
        <w:t xml:space="preserve">oici le schéma de notre montage (schéma réalisé avec </w:t>
      </w:r>
      <w:proofErr w:type="spellStart"/>
      <w:r w:rsidR="00D57A13">
        <w:rPr>
          <w:rFonts w:eastAsiaTheme="minorEastAsia"/>
        </w:rPr>
        <w:t>LtSpice</w:t>
      </w:r>
      <w:proofErr w:type="spellEnd"/>
      <w:r w:rsidR="00D57A13">
        <w:rPr>
          <w:rFonts w:eastAsiaTheme="minorEastAsia"/>
        </w:rPr>
        <w:t>) :</w:t>
      </w:r>
    </w:p>
    <w:p w14:paraId="1E8BF52C" w14:textId="635331AB" w:rsidR="003716E5" w:rsidRPr="00E0064E" w:rsidRDefault="003716E5" w:rsidP="00285850">
      <w:pPr>
        <w:jc w:val="center"/>
        <w:rPr>
          <w:rFonts w:eastAsiaTheme="minorEastAsia"/>
        </w:rPr>
      </w:pPr>
      <w:r w:rsidRPr="003716E5">
        <w:rPr>
          <w:rFonts w:eastAsiaTheme="minorEastAsia"/>
          <w:noProof/>
        </w:rPr>
        <w:drawing>
          <wp:inline distT="0" distB="0" distL="0" distR="0" wp14:anchorId="09A547B7" wp14:editId="1ABD57EC">
            <wp:extent cx="2855742" cy="2193815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9835" cy="22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EED0" w14:textId="719A5C50" w:rsidR="00E0064E" w:rsidRDefault="00E0064E" w:rsidP="00AF7267">
      <w:pPr>
        <w:rPr>
          <w:rFonts w:eastAsiaTheme="minorEastAsia"/>
        </w:rPr>
      </w:pPr>
    </w:p>
    <w:p w14:paraId="0CEE142C" w14:textId="77777777" w:rsidR="00D16E8C" w:rsidRDefault="00D16E8C" w:rsidP="00AF7267">
      <w:pPr>
        <w:rPr>
          <w:rFonts w:eastAsiaTheme="minorEastAsia"/>
        </w:rPr>
      </w:pPr>
    </w:p>
    <w:p w14:paraId="26648E7F" w14:textId="77777777" w:rsidR="00D16E8C" w:rsidRDefault="00D16E8C" w:rsidP="00AF7267">
      <w:pPr>
        <w:rPr>
          <w:rFonts w:eastAsiaTheme="minorEastAsia"/>
        </w:rPr>
      </w:pPr>
    </w:p>
    <w:p w14:paraId="03CE70D1" w14:textId="77777777" w:rsidR="00D16E8C" w:rsidRDefault="00D16E8C" w:rsidP="00AF7267">
      <w:pPr>
        <w:rPr>
          <w:rFonts w:eastAsiaTheme="minorEastAsia"/>
        </w:rPr>
      </w:pPr>
    </w:p>
    <w:p w14:paraId="78EE7E77" w14:textId="77777777" w:rsidR="00D16E8C" w:rsidRDefault="00D16E8C" w:rsidP="00AF7267">
      <w:pPr>
        <w:rPr>
          <w:rFonts w:eastAsiaTheme="minorEastAsia"/>
        </w:rPr>
      </w:pPr>
    </w:p>
    <w:p w14:paraId="1119045E" w14:textId="77777777" w:rsidR="00D16E8C" w:rsidRDefault="00D16E8C" w:rsidP="00AF7267">
      <w:pPr>
        <w:rPr>
          <w:rFonts w:eastAsiaTheme="minorEastAsia"/>
        </w:rPr>
      </w:pPr>
    </w:p>
    <w:p w14:paraId="4FB82480" w14:textId="77777777" w:rsidR="00D16E8C" w:rsidRDefault="00D16E8C" w:rsidP="00AF7267">
      <w:pPr>
        <w:rPr>
          <w:rFonts w:eastAsiaTheme="minorEastAsia"/>
        </w:rPr>
      </w:pPr>
    </w:p>
    <w:p w14:paraId="1FAFE947" w14:textId="77777777" w:rsidR="00D16E8C" w:rsidRDefault="00D16E8C" w:rsidP="00AF7267">
      <w:pPr>
        <w:rPr>
          <w:rFonts w:eastAsiaTheme="minorEastAsia"/>
        </w:rPr>
      </w:pPr>
    </w:p>
    <w:p w14:paraId="01007058" w14:textId="77777777" w:rsidR="00D16E8C" w:rsidRDefault="00D16E8C" w:rsidP="00AF7267">
      <w:pPr>
        <w:rPr>
          <w:rFonts w:eastAsiaTheme="minorEastAsia"/>
        </w:rPr>
      </w:pPr>
    </w:p>
    <w:p w14:paraId="49D45FD3" w14:textId="3A94FED1" w:rsidR="007B6481" w:rsidRDefault="005247BA" w:rsidP="00AF7267">
      <w:pPr>
        <w:rPr>
          <w:rFonts w:eastAsiaTheme="minorEastAsia"/>
        </w:rPr>
      </w:pPr>
      <w:r>
        <w:rPr>
          <w:rFonts w:eastAsiaTheme="minorEastAsia"/>
        </w:rPr>
        <w:lastRenderedPageBreak/>
        <w:t>3)</w:t>
      </w:r>
    </w:p>
    <w:p w14:paraId="3E058AFE" w14:textId="27141D8C" w:rsidR="005247BA" w:rsidRDefault="005247BA" w:rsidP="00AF7267">
      <w:pPr>
        <w:rPr>
          <w:rFonts w:eastAsiaTheme="minorEastAsia"/>
        </w:rPr>
      </w:pPr>
      <w:r>
        <w:rPr>
          <w:rFonts w:eastAsiaTheme="minorEastAsia"/>
        </w:rPr>
        <w:t xml:space="preserve">Voici la tension </w:t>
      </w:r>
      <w:r w:rsidR="00BD2571">
        <w:rPr>
          <w:rFonts w:eastAsiaTheme="minorEastAsia"/>
        </w:rPr>
        <w:t xml:space="preserve">visualisée </w:t>
      </w:r>
      <w:r>
        <w:rPr>
          <w:rFonts w:eastAsiaTheme="minorEastAsia"/>
        </w:rPr>
        <w:t>aux bornes du condensateur</w:t>
      </w:r>
      <w:r w:rsidR="007A2719">
        <w:rPr>
          <w:rFonts w:eastAsiaTheme="minorEastAsia"/>
        </w:rPr>
        <w:t> :</w:t>
      </w:r>
    </w:p>
    <w:p w14:paraId="1FEE6C13" w14:textId="49BE5083" w:rsidR="006D15F3" w:rsidRDefault="00611B18" w:rsidP="00AF7267">
      <w:pPr>
        <w:rPr>
          <w:rFonts w:eastAsiaTheme="minorEastAsia"/>
        </w:rPr>
      </w:pPr>
      <w:r w:rsidRPr="00604AE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5C00D6E2" wp14:editId="79331A80">
            <wp:simplePos x="0" y="0"/>
            <wp:positionH relativeFrom="column">
              <wp:posOffset>3265170</wp:posOffset>
            </wp:positionH>
            <wp:positionV relativeFrom="page">
              <wp:posOffset>1273810</wp:posOffset>
            </wp:positionV>
            <wp:extent cx="2617470" cy="1948180"/>
            <wp:effectExtent l="0" t="0" r="0" b="0"/>
            <wp:wrapThrough wrapText="bothSides">
              <wp:wrapPolygon edited="0">
                <wp:start x="0" y="0"/>
                <wp:lineTo x="0" y="21332"/>
                <wp:lineTo x="21380" y="21332"/>
                <wp:lineTo x="21380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7"/>
                    <a:stretch/>
                  </pic:blipFill>
                  <pic:spPr bwMode="auto">
                    <a:xfrm>
                      <a:off x="0" y="0"/>
                      <a:ext cx="261747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719">
        <w:rPr>
          <w:noProof/>
        </w:rPr>
        <w:drawing>
          <wp:inline distT="0" distB="0" distL="0" distR="0" wp14:anchorId="4F9CE30C" wp14:editId="74CA416A">
            <wp:extent cx="2605776" cy="1954045"/>
            <wp:effectExtent l="0" t="0" r="444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344" cy="199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6BC3" w14:textId="516F8CB6" w:rsidR="006D15F3" w:rsidRDefault="006D15F3" w:rsidP="00AF7267">
      <w:pPr>
        <w:rPr>
          <w:rFonts w:eastAsiaTheme="minorEastAsia"/>
        </w:rPr>
      </w:pPr>
      <w:r>
        <w:rPr>
          <w:rFonts w:eastAsiaTheme="minorEastAsia"/>
        </w:rPr>
        <w:t xml:space="preserve">On observe que la courbe </w:t>
      </w:r>
      <w:r w:rsidR="00E74991">
        <w:rPr>
          <w:rFonts w:eastAsiaTheme="minorEastAsia"/>
        </w:rPr>
        <w:t xml:space="preserve">pratique </w:t>
      </w:r>
      <w:r>
        <w:rPr>
          <w:rFonts w:eastAsiaTheme="minorEastAsia"/>
        </w:rPr>
        <w:t xml:space="preserve">de la charge, ainsi que celle de la </w:t>
      </w:r>
      <w:r w:rsidR="00E74991">
        <w:rPr>
          <w:rFonts w:eastAsiaTheme="minorEastAsia"/>
        </w:rPr>
        <w:t>décharge correspondent aux courbes théoriques.</w:t>
      </w:r>
    </w:p>
    <w:p w14:paraId="3F760865" w14:textId="2A73854B" w:rsidR="00E74991" w:rsidRDefault="00E74991" w:rsidP="00AF7267">
      <w:pPr>
        <w:rPr>
          <w:rFonts w:eastAsiaTheme="minorEastAsia"/>
        </w:rPr>
      </w:pPr>
    </w:p>
    <w:p w14:paraId="2CCD4CD0" w14:textId="6D986651" w:rsidR="00BD2571" w:rsidRDefault="00BD2571" w:rsidP="00AF7267">
      <w:pPr>
        <w:rPr>
          <w:rFonts w:eastAsiaTheme="minorEastAsia"/>
        </w:rPr>
      </w:pPr>
      <w:r>
        <w:rPr>
          <w:rFonts w:eastAsiaTheme="minorEastAsia"/>
        </w:rPr>
        <w:t>4)</w:t>
      </w:r>
    </w:p>
    <w:p w14:paraId="0A9A3634" w14:textId="32C3E49A" w:rsidR="00DA42DB" w:rsidRDefault="00D70321" w:rsidP="00AF7267">
      <w:pPr>
        <w:rPr>
          <w:rFonts w:eastAsiaTheme="minorEastAsia"/>
        </w:rPr>
      </w:pPr>
      <w:r>
        <w:rPr>
          <w:rFonts w:eastAsiaTheme="minorEastAsia"/>
        </w:rPr>
        <w:t>Voici</w:t>
      </w:r>
      <w:r w:rsidR="00C70534">
        <w:rPr>
          <w:rFonts w:eastAsiaTheme="minorEastAsia"/>
        </w:rPr>
        <w:t xml:space="preserve"> la tension visualisée aux bornes de la </w:t>
      </w:r>
      <w:r w:rsidR="00AA4215">
        <w:rPr>
          <w:rFonts w:eastAsiaTheme="minorEastAsia"/>
        </w:rPr>
        <w:t>résistance :</w:t>
      </w:r>
    </w:p>
    <w:p w14:paraId="09F4E859" w14:textId="6138C7C1" w:rsidR="00BD2571" w:rsidRDefault="00611B18" w:rsidP="002A700F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519CB80" wp14:editId="0E786DE3">
            <wp:extent cx="2396468" cy="1797087"/>
            <wp:effectExtent l="0" t="0" r="4445" b="0"/>
            <wp:docPr id="7" name="Image 7" descr="Une image contenant texte, moniteur, m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mur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53" cy="18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270E" w14:textId="696B2C29" w:rsidR="007F0B47" w:rsidRDefault="007F0B47" w:rsidP="00AF7267">
      <w:pPr>
        <w:rPr>
          <w:rFonts w:eastAsiaTheme="minorEastAsia"/>
        </w:rPr>
      </w:pPr>
    </w:p>
    <w:p w14:paraId="4F8A0632" w14:textId="4188045F" w:rsidR="007F0B47" w:rsidRDefault="007F0B47" w:rsidP="00AF7267">
      <w:pPr>
        <w:rPr>
          <w:rFonts w:eastAsiaTheme="minorEastAsia"/>
        </w:rPr>
      </w:pPr>
      <w:r>
        <w:rPr>
          <w:rFonts w:eastAsiaTheme="minorEastAsia"/>
        </w:rPr>
        <w:t>Pour vérifier nos résultats</w:t>
      </w:r>
      <w:r w:rsidR="00CC1770">
        <w:rPr>
          <w:rFonts w:eastAsiaTheme="minorEastAsia"/>
        </w:rPr>
        <w:t xml:space="preserve">, on superpose les deux courbes </w:t>
      </w:r>
      <w:r w:rsidR="00A4486A">
        <w:rPr>
          <w:rFonts w:eastAsiaTheme="minorEastAsia"/>
        </w:rPr>
        <w:t>obtenues :</w:t>
      </w:r>
    </w:p>
    <w:p w14:paraId="2AC89F6A" w14:textId="57EBBBBF" w:rsidR="00DA42DB" w:rsidRDefault="00B51C55" w:rsidP="002A700F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6DA7157" wp14:editId="26F978D9">
            <wp:extent cx="2373212" cy="1779646"/>
            <wp:effectExtent l="0" t="0" r="8255" b="0"/>
            <wp:docPr id="8" name="Image 8" descr="Une image contenant texte, moniteur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moniteur, équipement électronique, affich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74" cy="179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7FD5" w14:textId="7BAC7387" w:rsidR="00952CB2" w:rsidRDefault="00952CB2" w:rsidP="00AF7267">
      <w:pPr>
        <w:rPr>
          <w:rFonts w:eastAsiaTheme="minorEastAsia"/>
        </w:rPr>
      </w:pPr>
      <w:r>
        <w:rPr>
          <w:rFonts w:eastAsiaTheme="minorEastAsia"/>
        </w:rPr>
        <w:t xml:space="preserve">Les deux courbes correspondent, on peut donc en déduire la véracité des résultats </w:t>
      </w:r>
      <w:r w:rsidR="0090434E">
        <w:rPr>
          <w:rFonts w:eastAsiaTheme="minorEastAsia"/>
        </w:rPr>
        <w:t>obtenus.</w:t>
      </w:r>
    </w:p>
    <w:p w14:paraId="21D90253" w14:textId="77777777" w:rsidR="0090434E" w:rsidRPr="006D15F3" w:rsidRDefault="0090434E" w:rsidP="00AF7267">
      <w:pPr>
        <w:rPr>
          <w:rFonts w:eastAsiaTheme="minorEastAsia"/>
        </w:rPr>
      </w:pPr>
    </w:p>
    <w:p w14:paraId="3D318BF4" w14:textId="244145C2" w:rsidR="000F3D68" w:rsidRPr="000F3D68" w:rsidRDefault="000F3D68" w:rsidP="00AF7267">
      <w:pPr>
        <w:rPr>
          <w:rFonts w:eastAsiaTheme="minorEastAsia"/>
          <w:u w:val="single"/>
        </w:rPr>
      </w:pPr>
      <w:r w:rsidRPr="000F3D68">
        <w:rPr>
          <w:rFonts w:eastAsiaTheme="minorEastAsia"/>
          <w:u w:val="single"/>
        </w:rPr>
        <w:t>4 – Etude du circuit RL</w:t>
      </w:r>
    </w:p>
    <w:p w14:paraId="595E9A09" w14:textId="45FC6CFC" w:rsidR="00234C5E" w:rsidRPr="000F3D68" w:rsidRDefault="00234C5E" w:rsidP="00AF7267">
      <w:pPr>
        <w:rPr>
          <w:rFonts w:eastAsiaTheme="minorEastAsia"/>
          <w:u w:val="single"/>
        </w:rPr>
      </w:pPr>
      <w:r w:rsidRPr="000F3D68">
        <w:rPr>
          <w:rFonts w:eastAsiaTheme="minorEastAsia"/>
          <w:u w:val="single"/>
        </w:rPr>
        <w:t>4.1 – Préparation</w:t>
      </w:r>
    </w:p>
    <w:p w14:paraId="0836679D" w14:textId="636BF803" w:rsidR="00234C5E" w:rsidRDefault="00DF18E1" w:rsidP="00AF7267">
      <w:pPr>
        <w:rPr>
          <w:rFonts w:eastAsiaTheme="minorEastAsia"/>
        </w:rPr>
      </w:pPr>
      <w:r>
        <w:rPr>
          <w:rFonts w:eastAsiaTheme="minorEastAsia"/>
        </w:rPr>
        <w:t xml:space="preserve">Voici l’expression de </w:t>
      </w:r>
      <m:oMath>
        <m:r>
          <w:rPr>
            <w:rFonts w:ascii="Cambria Math" w:eastAsiaTheme="minorEastAsia" w:hAnsi="Cambria Math"/>
          </w:rPr>
          <m:t>i(t)</m:t>
        </m:r>
      </m:oMath>
      <w:r w:rsidR="003B4603">
        <w:rPr>
          <w:rFonts w:eastAsiaTheme="minorEastAsia"/>
        </w:rPr>
        <w:t xml:space="preserve"> pour un circuit RL soumis à un échelon de tension :</w:t>
      </w:r>
    </w:p>
    <w:p w14:paraId="1435329A" w14:textId="17420D21" w:rsidR="003B4603" w:rsidRPr="00FA532C" w:rsidRDefault="00FA532C" w:rsidP="00AF726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.(1-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6D507EB9" w14:textId="77777777" w:rsidR="00FA532C" w:rsidRDefault="00FA532C" w:rsidP="00AF7267">
      <w:pPr>
        <w:rPr>
          <w:rFonts w:eastAsiaTheme="minorEastAsia"/>
        </w:rPr>
      </w:pPr>
    </w:p>
    <w:p w14:paraId="13ED9A72" w14:textId="77777777" w:rsidR="00646866" w:rsidRDefault="00646866" w:rsidP="003B4603">
      <w:pPr>
        <w:rPr>
          <w:rFonts w:eastAsiaTheme="minorEastAsia"/>
        </w:rPr>
      </w:pPr>
    </w:p>
    <w:p w14:paraId="554CEB87" w14:textId="5F24701B" w:rsidR="003B4603" w:rsidRDefault="003B4603" w:rsidP="003B460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Voici l’expression de </w:t>
      </w:r>
      <m:oMath>
        <m:r>
          <w:rPr>
            <w:rFonts w:ascii="Cambria Math" w:eastAsiaTheme="minorEastAsia" w:hAnsi="Cambria Math"/>
          </w:rPr>
          <m:t>i(t)</m:t>
        </m:r>
      </m:oMath>
      <w:r>
        <w:rPr>
          <w:rFonts w:eastAsiaTheme="minorEastAsia"/>
        </w:rPr>
        <w:t xml:space="preserve"> pour un circuit RL lorsque l’on a coupé le générateur</w:t>
      </w:r>
      <w:r w:rsidR="006B4567">
        <w:rPr>
          <w:rFonts w:eastAsiaTheme="minorEastAsia"/>
        </w:rPr>
        <w:t xml:space="preserve"> </w:t>
      </w:r>
      <w:r>
        <w:rPr>
          <w:rFonts w:eastAsiaTheme="minorEastAsia"/>
        </w:rPr>
        <w:t>:</w:t>
      </w:r>
    </w:p>
    <w:p w14:paraId="60E809C1" w14:textId="77777777" w:rsidR="009C1706" w:rsidRDefault="00B65F06" w:rsidP="00AF726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τ</m:t>
                  </m:r>
                </m:den>
              </m:f>
            </m:sup>
          </m:sSup>
        </m:oMath>
      </m:oMathPara>
    </w:p>
    <w:p w14:paraId="00907DF2" w14:textId="3A4CEB4B" w:rsidR="0050223B" w:rsidRDefault="0050223B" w:rsidP="00AF7267">
      <w:pPr>
        <w:rPr>
          <w:rFonts w:eastAsiaTheme="minorEastAsia"/>
          <w:u w:val="single"/>
        </w:rPr>
      </w:pPr>
      <w:r w:rsidRPr="00724505">
        <w:rPr>
          <w:rFonts w:eastAsiaTheme="minorEastAsia"/>
          <w:u w:val="single"/>
        </w:rPr>
        <w:t>4.2 – Manipulations</w:t>
      </w:r>
    </w:p>
    <w:p w14:paraId="33EB717A" w14:textId="4BE39861" w:rsidR="005858DA" w:rsidRDefault="005858DA" w:rsidP="00AF7267">
      <w:pPr>
        <w:rPr>
          <w:rFonts w:eastAsiaTheme="minorEastAsia"/>
        </w:rPr>
      </w:pPr>
      <w:r>
        <w:rPr>
          <w:rFonts w:eastAsiaTheme="minorEastAsia"/>
        </w:rPr>
        <w:t xml:space="preserve">Voici le </w:t>
      </w:r>
      <w:proofErr w:type="spellStart"/>
      <w:r>
        <w:rPr>
          <w:rFonts w:eastAsiaTheme="minorEastAsia"/>
        </w:rPr>
        <w:t>schema</w:t>
      </w:r>
      <w:proofErr w:type="spellEnd"/>
      <w:r>
        <w:rPr>
          <w:rFonts w:eastAsiaTheme="minorEastAsia"/>
        </w:rPr>
        <w:t xml:space="preserve"> de notre montage (</w:t>
      </w:r>
      <w:proofErr w:type="spellStart"/>
      <w:r>
        <w:rPr>
          <w:rFonts w:eastAsiaTheme="minorEastAsia"/>
        </w:rPr>
        <w:t>schema</w:t>
      </w:r>
      <w:proofErr w:type="spellEnd"/>
      <w:r>
        <w:rPr>
          <w:rFonts w:eastAsiaTheme="minorEastAsia"/>
        </w:rPr>
        <w:t xml:space="preserve"> réalisé avec </w:t>
      </w:r>
      <w:proofErr w:type="spellStart"/>
      <w:r>
        <w:rPr>
          <w:rFonts w:eastAsiaTheme="minorEastAsia"/>
        </w:rPr>
        <w:t>LtSpice</w:t>
      </w:r>
      <w:proofErr w:type="spellEnd"/>
      <w:r>
        <w:rPr>
          <w:rFonts w:eastAsiaTheme="minorEastAsia"/>
        </w:rPr>
        <w:t>) :</w:t>
      </w:r>
    </w:p>
    <w:p w14:paraId="755991C9" w14:textId="555C5D61" w:rsidR="005858DA" w:rsidRPr="005858DA" w:rsidRDefault="005858DA" w:rsidP="005858DA">
      <w:pPr>
        <w:jc w:val="center"/>
        <w:rPr>
          <w:rFonts w:eastAsiaTheme="minorEastAsia"/>
        </w:rPr>
      </w:pPr>
      <w:r w:rsidRPr="005858DA">
        <w:rPr>
          <w:rFonts w:eastAsiaTheme="minorEastAsia"/>
          <w:noProof/>
        </w:rPr>
        <w:drawing>
          <wp:inline distT="0" distB="0" distL="0" distR="0" wp14:anchorId="53773C56" wp14:editId="371DB43C">
            <wp:extent cx="2451168" cy="1738946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3083" cy="17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7019" w14:textId="73395456" w:rsidR="0050223B" w:rsidRDefault="0050223B" w:rsidP="00AF7267">
      <w:pPr>
        <w:rPr>
          <w:rFonts w:eastAsiaTheme="minorEastAsia"/>
        </w:rPr>
      </w:pPr>
      <w:r>
        <w:rPr>
          <w:rFonts w:eastAsiaTheme="minorEastAsia"/>
        </w:rPr>
        <w:t>1)</w:t>
      </w:r>
    </w:p>
    <w:p w14:paraId="79654A5F" w14:textId="38CC49D0" w:rsidR="00457CF1" w:rsidRDefault="00457CF1" w:rsidP="00AF7267">
      <w:pPr>
        <w:rPr>
          <w:rFonts w:eastAsiaTheme="minorEastAsia"/>
        </w:rPr>
      </w:pPr>
      <w:r>
        <w:rPr>
          <w:rFonts w:eastAsiaTheme="minorEastAsia"/>
        </w:rPr>
        <w:t xml:space="preserve">On </w:t>
      </w:r>
      <w:r w:rsidR="00F34602">
        <w:rPr>
          <w:rFonts w:eastAsiaTheme="minorEastAsia"/>
        </w:rPr>
        <w:t xml:space="preserve">a </w:t>
      </w:r>
      <m:oMath>
        <m:r>
          <w:rPr>
            <w:rFonts w:ascii="Cambria Math" w:eastAsiaTheme="minorEastAsia" w:hAnsi="Cambria Math"/>
          </w:rPr>
          <m:t xml:space="preserve">τ=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L</m:t>
            </m:r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</m:oMath>
      <w:r w:rsidR="00F9344A">
        <w:rPr>
          <w:rFonts w:eastAsiaTheme="minorEastAsia"/>
        </w:rPr>
        <w:t xml:space="preserve"> , avec </w:t>
      </w:r>
      <m:oMath>
        <m:r>
          <w:rPr>
            <w:rFonts w:ascii="Cambria Math" w:eastAsiaTheme="minorEastAsia" w:hAnsi="Cambria Math"/>
          </w:rPr>
          <m:t>L=10mH=0,01H</m:t>
        </m:r>
      </m:oMath>
      <w:r w:rsidR="00F315F2">
        <w:rPr>
          <w:rFonts w:eastAsiaTheme="minorEastAsia"/>
        </w:rPr>
        <w:t xml:space="preserve"> , </w:t>
      </w:r>
      <w:r w:rsidR="00737F72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τ=30μs=3.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s</m:t>
        </m:r>
      </m:oMath>
    </w:p>
    <w:p w14:paraId="10389040" w14:textId="1B353532" w:rsidR="003579D3" w:rsidRDefault="003579D3" w:rsidP="00AF7267">
      <w:pPr>
        <w:rPr>
          <w:rFonts w:eastAsiaTheme="minorEastAsia"/>
        </w:rPr>
      </w:pPr>
      <w:r>
        <w:rPr>
          <w:rFonts w:eastAsiaTheme="minorEastAsia"/>
        </w:rPr>
        <w:t xml:space="preserve">On cherche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, donc on met en équation :</w:t>
      </w:r>
    </w:p>
    <w:p w14:paraId="56D63582" w14:textId="63E66E5A" w:rsidR="00C53C14" w:rsidRPr="00A22D6D" w:rsidRDefault="003579D3" w:rsidP="00AF726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R=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τ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0,01</m:t>
              </m:r>
            </m:num>
            <m:den>
              <m:r>
                <w:rPr>
                  <w:rFonts w:ascii="Cambria Math" w:eastAsiaTheme="minorEastAsia" w:hAnsi="Cambria Math"/>
                </w:rPr>
                <m:t>3.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≈333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16F13D5" w14:textId="388FBA53" w:rsidR="00C53C14" w:rsidRDefault="00C53C14" w:rsidP="00AF7267">
      <w:pPr>
        <w:rPr>
          <w:rFonts w:eastAsiaTheme="minorEastAsia"/>
        </w:rPr>
      </w:pPr>
      <w:r>
        <w:rPr>
          <w:rFonts w:eastAsiaTheme="minorEastAsia"/>
        </w:rPr>
        <w:t xml:space="preserve">Pour </w:t>
      </w:r>
      <w:r w:rsidR="00591621">
        <w:rPr>
          <w:rFonts w:eastAsiaTheme="minorEastAsia"/>
        </w:rPr>
        <w:t xml:space="preserve">obtenir une constante de temps à </w:t>
      </w:r>
      <m:oMath>
        <m:r>
          <w:rPr>
            <w:rFonts w:ascii="Cambria Math" w:eastAsiaTheme="minorEastAsia" w:hAnsi="Cambria Math"/>
          </w:rPr>
          <m:t>30μs</m:t>
        </m:r>
      </m:oMath>
      <w:r w:rsidR="00591621">
        <w:rPr>
          <w:rFonts w:eastAsiaTheme="minorEastAsia"/>
        </w:rPr>
        <w:t xml:space="preserve"> environ, on doit utiliser </w:t>
      </w:r>
      <w:r w:rsidR="005A1BA7">
        <w:rPr>
          <w:rFonts w:eastAsiaTheme="minorEastAsia"/>
        </w:rPr>
        <w:t xml:space="preserve">R </w:t>
      </w:r>
      <w:r w:rsidR="00F60873">
        <w:rPr>
          <w:rFonts w:eastAsiaTheme="minorEastAsia"/>
        </w:rPr>
        <w:t>équivalent à 333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</w:p>
    <w:p w14:paraId="7CEBE20F" w14:textId="1D4ACAB4" w:rsidR="00F60873" w:rsidRDefault="00F60873" w:rsidP="00AF7267">
      <w:pPr>
        <w:rPr>
          <w:rFonts w:eastAsiaTheme="minorEastAsia"/>
        </w:rPr>
      </w:pPr>
    </w:p>
    <w:p w14:paraId="594F1336" w14:textId="00A9248B" w:rsidR="00646866" w:rsidRDefault="00646866" w:rsidP="00AF7267">
      <w:pPr>
        <w:rPr>
          <w:rFonts w:eastAsiaTheme="minorEastAsia"/>
        </w:rPr>
      </w:pPr>
      <w:r>
        <w:rPr>
          <w:rFonts w:eastAsiaTheme="minorEastAsia"/>
        </w:rPr>
        <w:t>3)</w:t>
      </w:r>
    </w:p>
    <w:p w14:paraId="73EB9873" w14:textId="1011A76A" w:rsidR="00646866" w:rsidRDefault="00646866" w:rsidP="00AF7267">
      <w:pPr>
        <w:rPr>
          <w:rFonts w:eastAsiaTheme="minorEastAsia"/>
        </w:rPr>
      </w:pPr>
      <w:r>
        <w:rPr>
          <w:rFonts w:eastAsiaTheme="minorEastAsia"/>
        </w:rPr>
        <w:t xml:space="preserve">Voici la tension </w:t>
      </w:r>
      <w:r w:rsidR="00E34FA9">
        <w:rPr>
          <w:rFonts w:eastAsiaTheme="minorEastAsia"/>
        </w:rPr>
        <w:t>visualisée</w:t>
      </w:r>
      <w:r>
        <w:rPr>
          <w:rFonts w:eastAsiaTheme="minorEastAsia"/>
        </w:rPr>
        <w:t xml:space="preserve"> aux bornes de la </w:t>
      </w:r>
      <w:r w:rsidR="00E34FA9">
        <w:rPr>
          <w:rFonts w:eastAsiaTheme="minorEastAsia"/>
        </w:rPr>
        <w:t>bobine :</w:t>
      </w:r>
    </w:p>
    <w:p w14:paraId="10505538" w14:textId="09863771" w:rsidR="00E34FA9" w:rsidRDefault="00907FBE" w:rsidP="002A700F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B9B4D1E" wp14:editId="52FE0A40">
            <wp:extent cx="2621633" cy="1966224"/>
            <wp:effectExtent l="0" t="0" r="7620" b="0"/>
            <wp:docPr id="9" name="Image 9" descr="Une image contenant texte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équipement électronique, affich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200" cy="197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9535" w14:textId="73AE0411" w:rsidR="00F21818" w:rsidRDefault="00F21818" w:rsidP="00AF7267">
      <w:pPr>
        <w:rPr>
          <w:rFonts w:eastAsiaTheme="minorEastAsia"/>
        </w:rPr>
      </w:pPr>
    </w:p>
    <w:p w14:paraId="3C1A0182" w14:textId="6D2D2E35" w:rsidR="00E34FA9" w:rsidRDefault="00F21818" w:rsidP="00AF7267">
      <w:pPr>
        <w:rPr>
          <w:rFonts w:eastAsiaTheme="minorEastAsia"/>
        </w:rPr>
      </w:pPr>
      <w:r>
        <w:rPr>
          <w:rFonts w:eastAsiaTheme="minorEastAsia"/>
        </w:rPr>
        <w:t>Voici la tension visualisée aux bornes de la résistance :</w:t>
      </w:r>
    </w:p>
    <w:p w14:paraId="7952A308" w14:textId="0159A868" w:rsidR="00855476" w:rsidRDefault="00855476" w:rsidP="002A700F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686BF48" wp14:editId="0A412CA0">
            <wp:extent cx="2593443" cy="1945082"/>
            <wp:effectExtent l="0" t="0" r="0" b="0"/>
            <wp:docPr id="10" name="Image 10" descr="Une image contenant texte, intérieur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intérieur, équipement électronique, affich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755" cy="194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4CAF" w14:textId="3EF0CA8A" w:rsidR="00855476" w:rsidRDefault="00855476" w:rsidP="00AF7267">
      <w:pPr>
        <w:rPr>
          <w:rFonts w:eastAsiaTheme="minorEastAsia"/>
        </w:rPr>
      </w:pPr>
    </w:p>
    <w:p w14:paraId="2F1D014E" w14:textId="77777777" w:rsidR="00855476" w:rsidRDefault="00855476" w:rsidP="00855476">
      <w:pPr>
        <w:rPr>
          <w:rFonts w:eastAsiaTheme="minorEastAsia"/>
        </w:rPr>
      </w:pPr>
      <w:r>
        <w:rPr>
          <w:rFonts w:eastAsiaTheme="minorEastAsia"/>
        </w:rPr>
        <w:lastRenderedPageBreak/>
        <w:t>Pour vérifier nos résultats, on superpose les deux courbes obtenues :</w:t>
      </w:r>
    </w:p>
    <w:p w14:paraId="67872739" w14:textId="6FAFD7E6" w:rsidR="00A22D6D" w:rsidRDefault="00A22D6D" w:rsidP="002A700F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E959E5B" wp14:editId="142F665F">
            <wp:extent cx="2256930" cy="1692697"/>
            <wp:effectExtent l="0" t="0" r="0" b="3175"/>
            <wp:docPr id="11" name="Image 11" descr="Une image contenant texte, moniteur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équipement électronique, affich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91" cy="17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5ECA" w14:textId="047E528C" w:rsidR="002C7F6A" w:rsidRPr="00C84BA0" w:rsidRDefault="00736E49" w:rsidP="002C7F6A">
      <w:pPr>
        <w:rPr>
          <w:rFonts w:eastAsiaTheme="minorEastAsia"/>
        </w:rPr>
      </w:pPr>
      <w:r>
        <w:rPr>
          <w:rFonts w:eastAsiaTheme="minorEastAsia"/>
        </w:rPr>
        <w:t>Les deux courbes correspondent, on peut donc en déduire la véracité des résultats obtenus.</w:t>
      </w:r>
    </w:p>
    <w:p w14:paraId="2ACE49A5" w14:textId="77777777" w:rsidR="002C7F6A" w:rsidRDefault="002C7F6A" w:rsidP="002C7F6A"/>
    <w:p w14:paraId="6E548D5E" w14:textId="292D0987" w:rsidR="00C84BA0" w:rsidRPr="002A700F" w:rsidRDefault="002C7F6A" w:rsidP="002C7F6A">
      <w:pPr>
        <w:rPr>
          <w:u w:val="single"/>
        </w:rPr>
      </w:pPr>
      <w:r w:rsidRPr="008B50C2">
        <w:rPr>
          <w:u w:val="single"/>
        </w:rPr>
        <w:t xml:space="preserve">5 </w:t>
      </w:r>
      <w:r w:rsidR="008211C8">
        <w:rPr>
          <w:u w:val="single"/>
        </w:rPr>
        <w:t xml:space="preserve">– </w:t>
      </w:r>
      <w:r w:rsidRPr="008B50C2">
        <w:rPr>
          <w:u w:val="single"/>
        </w:rPr>
        <w:t>Étude du circuit RLC</w:t>
      </w:r>
    </w:p>
    <w:p w14:paraId="67A5632D" w14:textId="3FD33C5C" w:rsidR="002C7F6A" w:rsidRDefault="002C7F6A" w:rsidP="002C7F6A">
      <w:pPr>
        <w:rPr>
          <w:u w:val="single"/>
        </w:rPr>
      </w:pPr>
      <w:r w:rsidRPr="008B50C2">
        <w:rPr>
          <w:u w:val="single"/>
        </w:rPr>
        <w:t>5.1 Préparation</w:t>
      </w:r>
    </w:p>
    <w:p w14:paraId="25BF77BB" w14:textId="77777777" w:rsidR="002A700F" w:rsidRPr="002A700F" w:rsidRDefault="002A700F" w:rsidP="002C7F6A"/>
    <w:p w14:paraId="4EDA99AD" w14:textId="03880A04" w:rsidR="002C7F6A" w:rsidRDefault="002C7F6A" w:rsidP="002C7F6A">
      <w:r>
        <w:t>1</w:t>
      </w:r>
      <w:r w:rsidR="00C84BA0">
        <w:t>)</w:t>
      </w:r>
      <w:r>
        <w:t xml:space="preserve"> </w:t>
      </w:r>
    </w:p>
    <w:p w14:paraId="33466401" w14:textId="77777777" w:rsidR="002C7F6A" w:rsidRDefault="002C7F6A" w:rsidP="002C7F6A">
      <w:r>
        <w:t>L’équation différentielle en tension qui définit ce système :</w:t>
      </w:r>
    </w:p>
    <w:p w14:paraId="2E775241" w14:textId="77777777" w:rsidR="002C7F6A" w:rsidRDefault="002C7F6A" w:rsidP="002C7F6A">
      <w:pPr>
        <w:rPr>
          <w:rFonts w:eastAsiaTheme="minorEastAsia"/>
          <w:lang w:val="it-IT"/>
        </w:rPr>
      </w:pPr>
      <w:r>
        <w:rPr>
          <w:lang w:val="it-IT"/>
        </w:rPr>
        <w:t>E-RC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>
        <w:rPr>
          <w:rFonts w:eastAsiaTheme="minorEastAsia"/>
          <w:lang w:val="it-IT"/>
        </w:rPr>
        <w:t>-LC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lang w:val="it-IT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val="it-IT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it-IT"/>
        </w:rPr>
        <w:t>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it-IT"/>
          </w:rPr>
          <m:t>=0</m:t>
        </m:r>
      </m:oMath>
    </w:p>
    <w:p w14:paraId="329B63ED" w14:textId="77777777" w:rsidR="002C7F6A" w:rsidRDefault="002C7F6A" w:rsidP="002C7F6A">
      <w:pPr>
        <w:rPr>
          <w:rFonts w:eastAsiaTheme="minorEastAsia"/>
          <w:lang w:val="it-IT"/>
        </w:rPr>
      </w:pPr>
      <w:r>
        <w:rPr>
          <w:lang w:val="it-IT"/>
        </w:rPr>
        <w:t>E=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lang w:val="it-IT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val="it-IT"/>
                  </w:rPr>
                  <m:t>2</m:t>
                </m:r>
              </m:sup>
            </m:sSup>
          </m:den>
        </m:f>
      </m:oMath>
      <w:r>
        <w:rPr>
          <w:lang w:val="it-IT"/>
        </w:rPr>
        <w:t>-+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>
        <w:rPr>
          <w:rFonts w:eastAsiaTheme="minorEastAsia"/>
          <w:lang w:val="it-IT"/>
        </w:rPr>
        <w:t>-+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  <w:lang w:val="it-IT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LC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0E554C8C" w14:textId="77777777" w:rsidR="002C7F6A" w:rsidRDefault="002C7F6A" w:rsidP="002C7F6A">
      <w:r>
        <w:t>Q=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</m:e>
        </m:rad>
      </m:oMath>
      <w:r>
        <w:t xml:space="preserve"> </w:t>
      </w:r>
    </w:p>
    <w:p w14:paraId="11EC843E" w14:textId="77777777" w:rsidR="00C84BA0" w:rsidRDefault="00C84BA0" w:rsidP="002C7F6A"/>
    <w:p w14:paraId="79665B57" w14:textId="5F6B5870" w:rsidR="002C7F6A" w:rsidRDefault="002C7F6A" w:rsidP="002C7F6A">
      <w:r>
        <w:t>2</w:t>
      </w:r>
      <w:r w:rsidR="00C84BA0">
        <w:t>)</w:t>
      </w:r>
    </w:p>
    <w:p w14:paraId="66CB198E" w14:textId="184BD0A6" w:rsidR="002C7F6A" w:rsidRDefault="002C7F6A" w:rsidP="002C7F6A">
      <w:r>
        <w:t xml:space="preserve">Il existe 3 régimes diffèrent : apériodique, critique et pseudo-périodique. </w:t>
      </w:r>
    </w:p>
    <w:p w14:paraId="2F903D1C" w14:textId="77777777" w:rsidR="00C95763" w:rsidRDefault="00C95763" w:rsidP="002C7F6A"/>
    <w:p w14:paraId="18A04DA8" w14:textId="77777777" w:rsidR="002C7F6A" w:rsidRDefault="002C7F6A" w:rsidP="002C7F6A">
      <w:r>
        <w:t>Courbe d’un régime pseudo-périodique :</w:t>
      </w:r>
    </w:p>
    <w:p w14:paraId="58CFDD2D" w14:textId="2A7686DB" w:rsidR="002C7F6A" w:rsidRDefault="002C7F6A" w:rsidP="002C7F6A">
      <w:r>
        <w:rPr>
          <w:noProof/>
        </w:rPr>
        <w:drawing>
          <wp:inline distT="0" distB="0" distL="0" distR="0" wp14:anchorId="7088CEC2" wp14:editId="610C2865">
            <wp:extent cx="5760720" cy="224599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7C9" w14:textId="77777777" w:rsidR="00C95763" w:rsidRDefault="00C95763" w:rsidP="002C7F6A"/>
    <w:p w14:paraId="7868751E" w14:textId="77777777" w:rsidR="00C95763" w:rsidRDefault="00C95763" w:rsidP="002C7F6A"/>
    <w:p w14:paraId="7B37F356" w14:textId="77777777" w:rsidR="00C95763" w:rsidRDefault="00C95763" w:rsidP="002C7F6A"/>
    <w:p w14:paraId="2480D544" w14:textId="77777777" w:rsidR="00C95763" w:rsidRDefault="00C95763" w:rsidP="002C7F6A"/>
    <w:p w14:paraId="0B9BD0C1" w14:textId="77777777" w:rsidR="00C95763" w:rsidRDefault="00C95763" w:rsidP="002C7F6A"/>
    <w:p w14:paraId="7DDC38DA" w14:textId="77777777" w:rsidR="00C95763" w:rsidRDefault="00C95763" w:rsidP="002C7F6A"/>
    <w:p w14:paraId="6E3BD57E" w14:textId="77777777" w:rsidR="00C95763" w:rsidRDefault="00C95763" w:rsidP="002C7F6A"/>
    <w:p w14:paraId="545CEEAB" w14:textId="77777777" w:rsidR="00C95763" w:rsidRDefault="00C95763" w:rsidP="002C7F6A"/>
    <w:p w14:paraId="67AC56FD" w14:textId="77777777" w:rsidR="00C95763" w:rsidRDefault="00C95763" w:rsidP="002C7F6A"/>
    <w:p w14:paraId="3964FB90" w14:textId="68DC54C1" w:rsidR="002C7F6A" w:rsidRDefault="002C7F6A" w:rsidP="002C7F6A">
      <w:r>
        <w:t xml:space="preserve">Courbe d’un régime </w:t>
      </w:r>
      <w:proofErr w:type="spellStart"/>
      <w:r>
        <w:t>aperiodique</w:t>
      </w:r>
      <w:proofErr w:type="spellEnd"/>
      <w:r>
        <w:t xml:space="preserve">. </w:t>
      </w:r>
    </w:p>
    <w:p w14:paraId="72139295" w14:textId="5A956352" w:rsidR="002C7F6A" w:rsidRDefault="002C7F6A" w:rsidP="002C7F6A">
      <w:r>
        <w:rPr>
          <w:noProof/>
        </w:rPr>
        <w:drawing>
          <wp:inline distT="0" distB="0" distL="0" distR="0" wp14:anchorId="4B70CA08" wp14:editId="22D182D8">
            <wp:extent cx="5759450" cy="359410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BA6D" w14:textId="77777777" w:rsidR="00C95763" w:rsidRDefault="00C95763" w:rsidP="002C7F6A"/>
    <w:p w14:paraId="73EB6512" w14:textId="599210CF" w:rsidR="002C7F6A" w:rsidRDefault="002C7F6A" w:rsidP="002C7F6A">
      <w:r>
        <w:t>Courbe d’un régime critique :</w:t>
      </w:r>
    </w:p>
    <w:p w14:paraId="289168FD" w14:textId="10DD958C" w:rsidR="002C7F6A" w:rsidRDefault="002C7F6A" w:rsidP="002C7F6A">
      <w:r>
        <w:rPr>
          <w:noProof/>
        </w:rPr>
        <w:drawing>
          <wp:inline distT="0" distB="0" distL="0" distR="0" wp14:anchorId="410381ED" wp14:editId="3F53E74F">
            <wp:extent cx="5759450" cy="42862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D78B" w14:textId="77777777" w:rsidR="00232000" w:rsidRDefault="00232000" w:rsidP="002C7F6A"/>
    <w:p w14:paraId="5F322BE9" w14:textId="77777777" w:rsidR="00232000" w:rsidRDefault="00232000" w:rsidP="002C7F6A"/>
    <w:p w14:paraId="737192A6" w14:textId="77777777" w:rsidR="00232000" w:rsidRDefault="00232000" w:rsidP="002C7F6A"/>
    <w:p w14:paraId="035760B2" w14:textId="77777777" w:rsidR="00232000" w:rsidRDefault="00232000" w:rsidP="002C7F6A"/>
    <w:p w14:paraId="6D7578B7" w14:textId="45256D75" w:rsidR="002C7F6A" w:rsidRPr="001D6E98" w:rsidRDefault="002C7F6A" w:rsidP="002C7F6A">
      <w:pPr>
        <w:rPr>
          <w:u w:val="single"/>
        </w:rPr>
      </w:pPr>
      <w:r w:rsidRPr="001D6E98">
        <w:rPr>
          <w:u w:val="single"/>
        </w:rPr>
        <w:t xml:space="preserve">5.2 </w:t>
      </w:r>
      <w:r w:rsidR="007F4913">
        <w:rPr>
          <w:u w:val="single"/>
        </w:rPr>
        <w:t xml:space="preserve">– </w:t>
      </w:r>
      <w:r w:rsidRPr="001D6E98">
        <w:rPr>
          <w:u w:val="single"/>
        </w:rPr>
        <w:t>Étude du régime apériodique :</w:t>
      </w:r>
    </w:p>
    <w:p w14:paraId="5F8C20A4" w14:textId="77777777" w:rsidR="00232000" w:rsidRDefault="00232000" w:rsidP="002C7F6A"/>
    <w:p w14:paraId="6D51DA51" w14:textId="77777777" w:rsidR="001D6E98" w:rsidRDefault="002C7F6A" w:rsidP="002C7F6A">
      <w:r>
        <w:t>1</w:t>
      </w:r>
      <w:r w:rsidR="001D6E98">
        <w:t>)</w:t>
      </w:r>
    </w:p>
    <w:p w14:paraId="4EA4F745" w14:textId="543AC2D9" w:rsidR="002C7F6A" w:rsidRDefault="002C7F6A" w:rsidP="002C7F6A">
      <w:r>
        <w:t>Déterminer la valeur de R pour Q = 0.1.</w:t>
      </w:r>
    </w:p>
    <w:p w14:paraId="29AEF666" w14:textId="77777777" w:rsidR="002C7F6A" w:rsidRDefault="002C7F6A" w:rsidP="002C7F6A">
      <w:r>
        <w:t>Q=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</m:e>
        </m:rad>
      </m:oMath>
      <w:r>
        <w:t xml:space="preserve"> </w:t>
      </w:r>
    </w:p>
    <w:p w14:paraId="382F62D9" w14:textId="77777777" w:rsidR="002C7F6A" w:rsidRDefault="002C7F6A" w:rsidP="002C7F6A">
      <w:pPr>
        <w:rPr>
          <w:rFonts w:eastAsiaTheme="minorEastAsia" w:cstheme="minorHAnsi"/>
        </w:rPr>
      </w:pPr>
      <w:r>
        <w:t>R=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0.1×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rad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0.0001</m:t>
            </m:r>
          </m:den>
        </m:f>
      </m:oMath>
      <w:r>
        <w:rPr>
          <w:rFonts w:eastAsiaTheme="minorEastAsia" w:cstheme="minorHAnsi"/>
        </w:rPr>
        <w:t>Ω=10 000Ω=10k Ω</w:t>
      </w:r>
    </w:p>
    <w:p w14:paraId="0CEFF6BA" w14:textId="7931419C" w:rsidR="002C7F6A" w:rsidRDefault="002C7F6A" w:rsidP="00232000">
      <w:pPr>
        <w:jc w:val="center"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3E9C45F4" wp14:editId="24028E41">
            <wp:extent cx="3613150" cy="1682946"/>
            <wp:effectExtent l="0" t="0" r="635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830" cy="168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8144" w14:textId="77777777" w:rsidR="00232000" w:rsidRDefault="00232000" w:rsidP="002C7F6A">
      <w:pPr>
        <w:tabs>
          <w:tab w:val="left" w:pos="1297"/>
        </w:tabs>
        <w:rPr>
          <w:rFonts w:eastAsiaTheme="minorEastAsia" w:cstheme="minorHAnsi"/>
          <w:i/>
          <w:iCs/>
        </w:rPr>
      </w:pPr>
    </w:p>
    <w:p w14:paraId="6CD8F384" w14:textId="32BC94A0" w:rsidR="002C7F6A" w:rsidRPr="00232000" w:rsidRDefault="002C7F6A" w:rsidP="002C7F6A">
      <w:pPr>
        <w:tabs>
          <w:tab w:val="left" w:pos="1297"/>
        </w:tabs>
        <w:rPr>
          <w:rFonts w:eastAsiaTheme="minorEastAsia" w:cstheme="minorHAnsi"/>
          <w:i/>
          <w:iCs/>
        </w:rPr>
      </w:pPr>
      <w:r w:rsidRPr="00232000">
        <w:rPr>
          <w:rFonts w:eastAsiaTheme="minorEastAsia" w:cstheme="minorHAnsi"/>
          <w:i/>
          <w:iCs/>
        </w:rPr>
        <w:t>Pour la suite du TP nous allons utiliser une résistance de 9kΩ.</w:t>
      </w:r>
    </w:p>
    <w:p w14:paraId="167CE3F0" w14:textId="77777777" w:rsidR="00232000" w:rsidRDefault="00232000" w:rsidP="00232000">
      <w:pPr>
        <w:jc w:val="center"/>
      </w:pPr>
    </w:p>
    <w:p w14:paraId="5A0306C3" w14:textId="66D1B796" w:rsidR="002C7F6A" w:rsidRDefault="002C7F6A" w:rsidP="00232000">
      <w:pPr>
        <w:jc w:val="center"/>
      </w:pPr>
      <w:r>
        <w:rPr>
          <w:noProof/>
        </w:rPr>
        <w:drawing>
          <wp:inline distT="0" distB="0" distL="0" distR="0" wp14:anchorId="0C3467DA" wp14:editId="0F4DB244">
            <wp:extent cx="2984500" cy="2237552"/>
            <wp:effectExtent l="0" t="0" r="6350" b="0"/>
            <wp:docPr id="18" name="Image 18" descr="Une image contenant texte, équipement électronique, afficher, arg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 descr="Une image contenant texte, équipement électronique, afficher, argen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09" cy="224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C908" w14:textId="77777777" w:rsidR="00232000" w:rsidRDefault="00232000" w:rsidP="002C7F6A"/>
    <w:p w14:paraId="412751C3" w14:textId="3A2B3142" w:rsidR="002C7F6A" w:rsidRDefault="002C7F6A" w:rsidP="002C7F6A">
      <w:r>
        <w:t>3</w:t>
      </w:r>
      <w:r w:rsidR="00232000">
        <w:t>)</w:t>
      </w:r>
    </w:p>
    <w:p w14:paraId="1C788766" w14:textId="77777777" w:rsidR="002C7F6A" w:rsidRDefault="002C7F6A" w:rsidP="002C7F6A">
      <w:r>
        <w:t xml:space="preserve">∆t vaut 0,68 ms donc </w:t>
      </w:r>
      <m:oMath>
        <m:r>
          <w:rPr>
            <w:rFonts w:ascii="Cambria Math" w:hAnsi="Cambria Math"/>
          </w:rPr>
          <m:t>0.00068s</m:t>
        </m:r>
      </m:oMath>
      <w:r>
        <w:t xml:space="preserve">. </w:t>
      </w:r>
    </w:p>
    <w:p w14:paraId="56EF1A90" w14:textId="77777777" w:rsidR="002C7F6A" w:rsidRDefault="002C7F6A" w:rsidP="002C7F6A">
      <w:pPr>
        <w:rPr>
          <w:rFonts w:eastAsiaTheme="minorEastAsia" w:cstheme="minorHAnsi"/>
          <w:vertAlign w:val="superscript"/>
        </w:rPr>
      </w:pPr>
      <w:r>
        <w:t>Comme Q=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</m:e>
        </m:rad>
      </m:oMath>
      <w:r>
        <w:rPr>
          <w:rFonts w:eastAsiaTheme="minorEastAsia"/>
        </w:rPr>
        <w:t xml:space="preserve"> 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6324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0.01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-9</m:t>
                    </m:r>
                  </m:sup>
                </m:sSup>
              </m:den>
            </m:f>
          </m:e>
        </m:rad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EDFC859" w14:textId="77777777" w:rsidR="00232000" w:rsidRDefault="00232000" w:rsidP="002C7F6A">
      <w:pPr>
        <w:rPr>
          <w:rFonts w:eastAsiaTheme="minorEastAsia" w:cstheme="minorHAnsi"/>
        </w:rPr>
      </w:pPr>
    </w:p>
    <w:p w14:paraId="2DDADD3B" w14:textId="4F8854A9" w:rsidR="002C7F6A" w:rsidRPr="00175A41" w:rsidRDefault="002C7F6A" w:rsidP="002C7F6A">
      <w:pPr>
        <w:rPr>
          <w:rFonts w:eastAsiaTheme="minorEastAsia" w:cstheme="minorHAnsi"/>
          <w:u w:val="single"/>
        </w:rPr>
      </w:pPr>
      <w:r w:rsidRPr="00175A41">
        <w:rPr>
          <w:rFonts w:eastAsiaTheme="minorEastAsia" w:cstheme="minorHAnsi"/>
          <w:u w:val="single"/>
        </w:rPr>
        <w:t xml:space="preserve">5.3 </w:t>
      </w:r>
      <w:r w:rsidR="00175A41" w:rsidRPr="00175A41">
        <w:rPr>
          <w:rFonts w:eastAsiaTheme="minorEastAsia" w:cstheme="minorHAnsi"/>
          <w:u w:val="single"/>
        </w:rPr>
        <w:t xml:space="preserve">– </w:t>
      </w:r>
      <w:r w:rsidRPr="00175A41">
        <w:rPr>
          <w:rFonts w:eastAsiaTheme="minorEastAsia" w:cstheme="minorHAnsi"/>
          <w:u w:val="single"/>
        </w:rPr>
        <w:t>Étude du régime critique</w:t>
      </w:r>
    </w:p>
    <w:p w14:paraId="11F370CB" w14:textId="77777777" w:rsidR="001D6E98" w:rsidRDefault="001D6E98" w:rsidP="002C7F6A">
      <w:pPr>
        <w:rPr>
          <w:rFonts w:eastAsiaTheme="minorEastAsia" w:cstheme="minorHAnsi"/>
        </w:rPr>
      </w:pPr>
    </w:p>
    <w:p w14:paraId="40E4DE1F" w14:textId="3C24AC97" w:rsidR="001D6E98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1</w:t>
      </w:r>
      <w:r w:rsidR="001D6E98">
        <w:rPr>
          <w:rFonts w:eastAsiaTheme="minorEastAsia" w:cstheme="minorHAnsi"/>
        </w:rPr>
        <w:t>)</w:t>
      </w:r>
    </w:p>
    <w:p w14:paraId="4065EEE2" w14:textId="433AC6AE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Calculer la valeur de la résistance critique.</w:t>
      </w:r>
    </w:p>
    <w:p w14:paraId="218A34C3" w14:textId="77777777" w:rsidR="002C7F6A" w:rsidRDefault="002C7F6A" w:rsidP="002C7F6A">
      <w:pPr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R</w:t>
      </w:r>
      <w:r>
        <w:rPr>
          <w:rFonts w:eastAsiaTheme="minorEastAsia" w:cstheme="minorHAnsi"/>
          <w:vertAlign w:val="subscript"/>
        </w:rPr>
        <w:t>c</w:t>
      </w:r>
      <w:proofErr w:type="spellEnd"/>
      <w:r>
        <w:rPr>
          <w:rFonts w:eastAsiaTheme="minorEastAsia" w:cstheme="minorHAnsi"/>
        </w:rPr>
        <w:t>=2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theme="minorHAnsi"/>
                  </w:rPr>
                  <m:t>C</m:t>
                </m:r>
              </m:den>
            </m:f>
          </m:e>
        </m:rad>
      </m:oMath>
      <w:r>
        <w:rPr>
          <w:rFonts w:eastAsiaTheme="minorEastAsia" w:cstheme="minorHAnsi"/>
        </w:rPr>
        <w:t>=2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</w:rPr>
                  <m:t>10mH</m:t>
                </m:r>
              </m:num>
              <m:den>
                <m:r>
                  <w:rPr>
                    <w:rFonts w:ascii="Cambria Math" w:eastAsiaTheme="minorEastAsia" w:hAnsi="Cambria Math" w:cstheme="minorHAnsi"/>
                  </w:rPr>
                  <m:t>1nF</m:t>
                </m:r>
              </m:den>
            </m:f>
          </m:e>
        </m:rad>
      </m:oMath>
      <w:r>
        <w:rPr>
          <w:rFonts w:eastAsiaTheme="minorEastAsia" w:cstheme="minorHAnsi"/>
        </w:rPr>
        <w:t>=2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</w:rPr>
                  <m:t>1*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</w:rPr>
                      <m:t>-2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</w:rPr>
                  <m:t>1*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</w:rPr>
                      <m:t>-12</m:t>
                    </m:r>
                  </m:sup>
                </m:sSup>
              </m:den>
            </m:f>
          </m:e>
        </m:rad>
      </m:oMath>
      <w:r>
        <w:rPr>
          <w:rFonts w:eastAsiaTheme="minorEastAsia" w:cstheme="minorHAnsi"/>
        </w:rPr>
        <w:t>=2000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</m:rad>
      </m:oMath>
      <w:r>
        <w:rPr>
          <w:rFonts w:eastAsiaTheme="minorEastAsia" w:cstheme="minorHAnsi"/>
        </w:rPr>
        <w:t xml:space="preserve"> Ω</w:t>
      </w:r>
      <w:r>
        <w:rPr>
          <w:rFonts w:ascii="Cambria Math" w:eastAsiaTheme="minorEastAsia" w:hAnsi="Cambria Math" w:cstheme="minorHAnsi"/>
        </w:rPr>
        <w:t>≈</w:t>
      </w:r>
      <w:r>
        <w:rPr>
          <w:rFonts w:eastAsiaTheme="minorEastAsia" w:cstheme="minorHAnsi"/>
        </w:rPr>
        <w:t>6324Ω</w:t>
      </w:r>
    </w:p>
    <w:p w14:paraId="4E16DC74" w14:textId="77777777" w:rsidR="002C7F6A" w:rsidRDefault="002C7F6A" w:rsidP="002C7F6A">
      <w:pPr>
        <w:rPr>
          <w:rFonts w:eastAsiaTheme="minorEastAsia" w:cstheme="minorHAnsi"/>
        </w:rPr>
      </w:pPr>
    </w:p>
    <w:p w14:paraId="22C3628F" w14:textId="31C623C7" w:rsidR="00232000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>2</w:t>
      </w:r>
      <w:r w:rsidR="00232000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 </w:t>
      </w:r>
    </w:p>
    <w:p w14:paraId="5E143025" w14:textId="10D6FD62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Pour visualiser le changement de régime, prenez une résistance supérieure à la résistance critique et une résistance inférieure.</w:t>
      </w:r>
    </w:p>
    <w:p w14:paraId="148FFA6E" w14:textId="77777777" w:rsidR="00232000" w:rsidRDefault="00232000" w:rsidP="002C7F6A">
      <w:pPr>
        <w:rPr>
          <w:rFonts w:eastAsiaTheme="minorEastAsia" w:cstheme="minorHAnsi"/>
        </w:rPr>
      </w:pPr>
    </w:p>
    <w:p w14:paraId="4787EBC2" w14:textId="4A25508C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La résistance inferieure vaut 2.4k Ω : </w:t>
      </w:r>
    </w:p>
    <w:p w14:paraId="446C5608" w14:textId="0154982D" w:rsidR="002C7F6A" w:rsidRDefault="002C7F6A" w:rsidP="00AD0A7B">
      <w:pPr>
        <w:jc w:val="center"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5180D13D" wp14:editId="23E41DB6">
            <wp:extent cx="2930544" cy="2197100"/>
            <wp:effectExtent l="0" t="0" r="3175" b="0"/>
            <wp:docPr id="17" name="Image 17" descr="Une image contenant texte, intérieur, moni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Une image contenant texte, intérieur, moniteur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49" cy="21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ADA6" w14:textId="77777777" w:rsidR="00AD0A7B" w:rsidRDefault="00AD0A7B" w:rsidP="00AD0A7B">
      <w:pPr>
        <w:jc w:val="center"/>
        <w:rPr>
          <w:rFonts w:eastAsiaTheme="minorEastAsia" w:cstheme="minorHAnsi"/>
        </w:rPr>
      </w:pPr>
    </w:p>
    <w:p w14:paraId="0B2D419C" w14:textId="77777777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La résistance inferieure vaut 6.8k Ω : </w:t>
      </w:r>
    </w:p>
    <w:p w14:paraId="623AA2D6" w14:textId="33C28707" w:rsidR="002C7F6A" w:rsidRDefault="002C7F6A" w:rsidP="00AD0A7B">
      <w:pPr>
        <w:jc w:val="center"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55E7F018" wp14:editId="5469C767">
            <wp:extent cx="2786557" cy="2089150"/>
            <wp:effectExtent l="0" t="0" r="0" b="6350"/>
            <wp:docPr id="16" name="Image 16" descr="Une image contenant texte, moniteur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Une image contenant texte, moniteur, équipement électronique, affich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900" cy="209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C92D" w14:textId="77777777" w:rsidR="002C7F6A" w:rsidRDefault="002C7F6A" w:rsidP="002C7F6A">
      <w:pPr>
        <w:rPr>
          <w:rFonts w:eastAsiaTheme="minorEastAsia" w:cstheme="minorHAnsi"/>
        </w:rPr>
      </w:pPr>
    </w:p>
    <w:p w14:paraId="6D83B097" w14:textId="56374C0B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Visualiser la tension aux bornes de C et reproduire l’oscillogramme. Le comportement est-il comme attendu ?</w:t>
      </w:r>
    </w:p>
    <w:p w14:paraId="226D2760" w14:textId="77777777" w:rsidR="00232000" w:rsidRDefault="00232000" w:rsidP="002C7F6A">
      <w:pPr>
        <w:rPr>
          <w:rFonts w:eastAsiaTheme="minorEastAsia" w:cstheme="minorHAnsi"/>
        </w:rPr>
      </w:pPr>
    </w:p>
    <w:p w14:paraId="701A8AC3" w14:textId="37C237EE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Non la courbe oscille comme pour un circuit </w:t>
      </w:r>
      <w:r w:rsidR="00232000">
        <w:rPr>
          <w:rFonts w:eastAsiaTheme="minorEastAsia" w:cstheme="minorHAnsi"/>
        </w:rPr>
        <w:t>RLC</w:t>
      </w:r>
      <w:r>
        <w:rPr>
          <w:rFonts w:eastAsiaTheme="minorEastAsia" w:cstheme="minorHAnsi"/>
        </w:rPr>
        <w:t xml:space="preserve"> en régime périodique critique. </w:t>
      </w:r>
    </w:p>
    <w:p w14:paraId="14E43CC4" w14:textId="77777777" w:rsidR="00AD0A7B" w:rsidRDefault="00AD0A7B" w:rsidP="002C7F6A">
      <w:pPr>
        <w:rPr>
          <w:rFonts w:eastAsiaTheme="minorEastAsia" w:cstheme="minorHAnsi"/>
        </w:rPr>
      </w:pPr>
    </w:p>
    <w:p w14:paraId="454A490F" w14:textId="320533D8" w:rsidR="002C7F6A" w:rsidRPr="00232000" w:rsidRDefault="002C7F6A" w:rsidP="002C7F6A">
      <w:pPr>
        <w:rPr>
          <w:rFonts w:eastAsiaTheme="minorEastAsia" w:cstheme="minorHAnsi"/>
          <w:u w:val="single"/>
        </w:rPr>
      </w:pPr>
      <w:r w:rsidRPr="00232000">
        <w:rPr>
          <w:rFonts w:eastAsiaTheme="minorEastAsia" w:cstheme="minorHAnsi"/>
          <w:u w:val="single"/>
        </w:rPr>
        <w:t xml:space="preserve">5.4 </w:t>
      </w:r>
      <w:r w:rsidR="00175A41">
        <w:rPr>
          <w:rFonts w:eastAsiaTheme="minorEastAsia" w:cstheme="minorHAnsi"/>
          <w:u w:val="single"/>
        </w:rPr>
        <w:t xml:space="preserve">– </w:t>
      </w:r>
      <w:r w:rsidRPr="00232000">
        <w:rPr>
          <w:rFonts w:eastAsiaTheme="minorEastAsia" w:cstheme="minorHAnsi"/>
          <w:u w:val="single"/>
        </w:rPr>
        <w:t>Étude du régime pseudo-périodique</w:t>
      </w:r>
    </w:p>
    <w:p w14:paraId="6569560F" w14:textId="77777777" w:rsidR="00AD0A7B" w:rsidRDefault="00AD0A7B" w:rsidP="002C7F6A">
      <w:pPr>
        <w:rPr>
          <w:rFonts w:eastAsiaTheme="minorEastAsia" w:cstheme="minorHAnsi"/>
        </w:rPr>
      </w:pPr>
    </w:p>
    <w:p w14:paraId="3F78F5A5" w14:textId="6BCC001A" w:rsidR="00AD0A7B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1</w:t>
      </w:r>
      <w:r w:rsidR="00AD0A7B">
        <w:rPr>
          <w:rFonts w:eastAsiaTheme="minorEastAsia" w:cstheme="minorHAnsi"/>
        </w:rPr>
        <w:t>)</w:t>
      </w:r>
    </w:p>
    <w:p w14:paraId="4DE1A5C8" w14:textId="151771E4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Déterminer la valeur de R pour Q = 8.</w:t>
      </w:r>
    </w:p>
    <w:p w14:paraId="64A1C19F" w14:textId="77777777" w:rsidR="002C7F6A" w:rsidRDefault="002C7F6A" w:rsidP="002C7F6A">
      <w:r>
        <w:t>Q=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</m:e>
        </m:rad>
      </m:oMath>
      <w:r>
        <w:t xml:space="preserve"> </w:t>
      </w:r>
    </w:p>
    <w:p w14:paraId="2C8DD40B" w14:textId="77777777" w:rsidR="002C7F6A" w:rsidRDefault="002C7F6A" w:rsidP="002C7F6A">
      <w:pPr>
        <w:rPr>
          <w:rFonts w:eastAsiaTheme="minorEastAsia" w:cstheme="minorHAnsi"/>
        </w:rPr>
      </w:pPr>
      <w:r>
        <w:t>R=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8×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rad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0.0008</m:t>
            </m:r>
          </m:den>
        </m:f>
      </m:oMath>
      <w:r>
        <w:rPr>
          <w:rFonts w:eastAsiaTheme="minorEastAsia" w:cstheme="minorHAnsi"/>
        </w:rPr>
        <w:t>Ω=1 250 Ω=1.25k Ω</w:t>
      </w:r>
    </w:p>
    <w:p w14:paraId="3CAADCF9" w14:textId="77777777" w:rsidR="00232000" w:rsidRDefault="00232000" w:rsidP="002C7F6A">
      <w:pPr>
        <w:tabs>
          <w:tab w:val="left" w:pos="1297"/>
        </w:tabs>
        <w:rPr>
          <w:rFonts w:eastAsiaTheme="minorEastAsia" w:cstheme="minorHAnsi"/>
          <w:i/>
          <w:iCs/>
        </w:rPr>
      </w:pPr>
    </w:p>
    <w:p w14:paraId="580C7752" w14:textId="2FF748A6" w:rsidR="002C7F6A" w:rsidRPr="00232000" w:rsidRDefault="002C7F6A" w:rsidP="002C7F6A">
      <w:pPr>
        <w:tabs>
          <w:tab w:val="left" w:pos="1297"/>
        </w:tabs>
        <w:rPr>
          <w:rFonts w:eastAsiaTheme="minorEastAsia" w:cstheme="minorHAnsi"/>
          <w:i/>
          <w:iCs/>
        </w:rPr>
      </w:pPr>
      <w:r w:rsidRPr="00232000">
        <w:rPr>
          <w:rFonts w:eastAsiaTheme="minorEastAsia" w:cstheme="minorHAnsi"/>
          <w:i/>
          <w:iCs/>
        </w:rPr>
        <w:t>Pour la suite du TP nous allons utiliser une résistance de 1.8kΩ.</w:t>
      </w:r>
    </w:p>
    <w:p w14:paraId="65816472" w14:textId="77777777" w:rsidR="00232000" w:rsidRDefault="00232000" w:rsidP="002C7F6A">
      <w:pPr>
        <w:rPr>
          <w:rFonts w:eastAsiaTheme="minorEastAsia" w:cstheme="minorHAnsi"/>
        </w:rPr>
      </w:pPr>
    </w:p>
    <w:p w14:paraId="714A7002" w14:textId="4D12CE4E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La tension aux bornes du GBF : </w:t>
      </w:r>
    </w:p>
    <w:p w14:paraId="4FB7FA28" w14:textId="30E8861F" w:rsidR="002C7F6A" w:rsidRDefault="002C7F6A" w:rsidP="00C84BA0">
      <w:pPr>
        <w:jc w:val="center"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3DF2A7E1" wp14:editId="010DD31C">
            <wp:extent cx="3074035" cy="2304679"/>
            <wp:effectExtent l="0" t="0" r="0" b="635"/>
            <wp:docPr id="15" name="Image 15" descr="Une image contenant texte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Une image contenant texte, équipement électronique, affich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27" cy="231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12E0" w14:textId="77777777" w:rsidR="00232000" w:rsidRDefault="00232000" w:rsidP="00C84BA0">
      <w:pPr>
        <w:jc w:val="center"/>
        <w:rPr>
          <w:rFonts w:eastAsiaTheme="minorEastAsia" w:cstheme="minorHAnsi"/>
        </w:rPr>
      </w:pPr>
    </w:p>
    <w:p w14:paraId="07BF19B6" w14:textId="77777777" w:rsidR="00C84BA0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La tension aux bornes du condensateur :</w:t>
      </w:r>
    </w:p>
    <w:p w14:paraId="6004AD11" w14:textId="4949FF02" w:rsidR="002C7F6A" w:rsidRDefault="002C7F6A" w:rsidP="00C84BA0">
      <w:pPr>
        <w:jc w:val="center"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211F3071" wp14:editId="461393A6">
            <wp:extent cx="2930544" cy="2197100"/>
            <wp:effectExtent l="0" t="0" r="3175" b="0"/>
            <wp:docPr id="14" name="Image 14" descr="Une image contenant texte, intérieur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Une image contenant texte, intérieur, équipement électronique, affich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27" cy="220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C9CB" w14:textId="77777777" w:rsidR="00C84BA0" w:rsidRDefault="00C84BA0" w:rsidP="00C84BA0">
      <w:pPr>
        <w:jc w:val="center"/>
        <w:rPr>
          <w:rFonts w:eastAsiaTheme="minorEastAsia" w:cstheme="minorHAnsi"/>
        </w:rPr>
      </w:pPr>
    </w:p>
    <w:p w14:paraId="2E704B87" w14:textId="5FB2EBEE" w:rsidR="002C7F6A" w:rsidRDefault="002C7F6A" w:rsidP="00C84BA0">
      <w:pPr>
        <w:jc w:val="center"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44922063" wp14:editId="137DE47B">
            <wp:extent cx="4013200" cy="1884921"/>
            <wp:effectExtent l="0" t="0" r="635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71" cy="188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F638" w14:textId="77777777" w:rsidR="00C84BA0" w:rsidRDefault="00C84BA0" w:rsidP="00C84BA0">
      <w:pPr>
        <w:jc w:val="center"/>
        <w:rPr>
          <w:rFonts w:eastAsiaTheme="minorEastAsia" w:cstheme="minorHAnsi"/>
        </w:rPr>
      </w:pPr>
    </w:p>
    <w:p w14:paraId="57BA817B" w14:textId="77777777" w:rsidR="00C84BA0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4</w:t>
      </w:r>
      <w:r w:rsidR="00C84BA0">
        <w:rPr>
          <w:rFonts w:eastAsiaTheme="minorEastAsia" w:cstheme="minorHAnsi"/>
        </w:rPr>
        <w:t>)</w:t>
      </w:r>
    </w:p>
    <w:p w14:paraId="250E5888" w14:textId="29063050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>Reproduire les oscillogrammes et déterminer la pulsation des pseudo-oscillations. Comparer avec la pulsation propre.</w:t>
      </w:r>
    </w:p>
    <w:p w14:paraId="6D7844BA" w14:textId="77777777" w:rsidR="00C84BA0" w:rsidRDefault="00C84BA0" w:rsidP="002C7F6A">
      <w:pPr>
        <w:rPr>
          <w:rFonts w:eastAsiaTheme="minorEastAsia" w:cstheme="minorHAnsi"/>
        </w:rPr>
      </w:pPr>
    </w:p>
    <w:p w14:paraId="32670EC2" w14:textId="77777777" w:rsidR="002C7F6A" w:rsidRDefault="002C7F6A" w:rsidP="002C7F6A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Elles sont constantes à l’inverse de la théorie qui ne le sont pas. </w:t>
      </w:r>
    </w:p>
    <w:p w14:paraId="36ADE88B" w14:textId="77777777" w:rsidR="002C7F6A" w:rsidRDefault="002C7F6A" w:rsidP="002C7F6A"/>
    <w:p w14:paraId="3924A462" w14:textId="77777777" w:rsidR="002C7F6A" w:rsidRPr="00B703C6" w:rsidRDefault="002C7F6A" w:rsidP="00AF7267">
      <w:pPr>
        <w:rPr>
          <w:rFonts w:eastAsiaTheme="minorEastAsia"/>
        </w:rPr>
      </w:pPr>
    </w:p>
    <w:sectPr w:rsidR="002C7F6A" w:rsidRPr="00B703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D53"/>
    <w:rsid w:val="000D3496"/>
    <w:rsid w:val="000E2E8A"/>
    <w:rsid w:val="000F3D68"/>
    <w:rsid w:val="001042F8"/>
    <w:rsid w:val="001548CF"/>
    <w:rsid w:val="00155C9B"/>
    <w:rsid w:val="00172286"/>
    <w:rsid w:val="00175A41"/>
    <w:rsid w:val="001D6E98"/>
    <w:rsid w:val="002123B6"/>
    <w:rsid w:val="00230BC0"/>
    <w:rsid w:val="00232000"/>
    <w:rsid w:val="00234C5E"/>
    <w:rsid w:val="00285850"/>
    <w:rsid w:val="002A700F"/>
    <w:rsid w:val="002B12F2"/>
    <w:rsid w:val="002C7F6A"/>
    <w:rsid w:val="003370CB"/>
    <w:rsid w:val="003579D3"/>
    <w:rsid w:val="003716E5"/>
    <w:rsid w:val="003B4603"/>
    <w:rsid w:val="00402D95"/>
    <w:rsid w:val="004145BB"/>
    <w:rsid w:val="00422B44"/>
    <w:rsid w:val="00457CF1"/>
    <w:rsid w:val="00490C74"/>
    <w:rsid w:val="0050223B"/>
    <w:rsid w:val="005247BA"/>
    <w:rsid w:val="005858DA"/>
    <w:rsid w:val="00591621"/>
    <w:rsid w:val="005A1BA7"/>
    <w:rsid w:val="005A5187"/>
    <w:rsid w:val="00611B18"/>
    <w:rsid w:val="00646866"/>
    <w:rsid w:val="00654F37"/>
    <w:rsid w:val="006B4567"/>
    <w:rsid w:val="006D15F3"/>
    <w:rsid w:val="006E348D"/>
    <w:rsid w:val="00724505"/>
    <w:rsid w:val="00736E49"/>
    <w:rsid w:val="00737F72"/>
    <w:rsid w:val="007A2719"/>
    <w:rsid w:val="007A36EC"/>
    <w:rsid w:val="007B6481"/>
    <w:rsid w:val="007F0B47"/>
    <w:rsid w:val="007F4913"/>
    <w:rsid w:val="008211C8"/>
    <w:rsid w:val="00855476"/>
    <w:rsid w:val="008B50C2"/>
    <w:rsid w:val="008C4CF2"/>
    <w:rsid w:val="008E0D53"/>
    <w:rsid w:val="008F2A03"/>
    <w:rsid w:val="0090434E"/>
    <w:rsid w:val="00905B40"/>
    <w:rsid w:val="00907FBE"/>
    <w:rsid w:val="00952CB2"/>
    <w:rsid w:val="00967C22"/>
    <w:rsid w:val="009C1706"/>
    <w:rsid w:val="009F446A"/>
    <w:rsid w:val="00A22D6D"/>
    <w:rsid w:val="00A22FF2"/>
    <w:rsid w:val="00A4486A"/>
    <w:rsid w:val="00A8369B"/>
    <w:rsid w:val="00AA4215"/>
    <w:rsid w:val="00AD0A7B"/>
    <w:rsid w:val="00AF7267"/>
    <w:rsid w:val="00B0557B"/>
    <w:rsid w:val="00B51C55"/>
    <w:rsid w:val="00B65F06"/>
    <w:rsid w:val="00B703C6"/>
    <w:rsid w:val="00BB5D77"/>
    <w:rsid w:val="00BC435C"/>
    <w:rsid w:val="00BD2571"/>
    <w:rsid w:val="00C07D7D"/>
    <w:rsid w:val="00C51BDE"/>
    <w:rsid w:val="00C53C14"/>
    <w:rsid w:val="00C70534"/>
    <w:rsid w:val="00C84BA0"/>
    <w:rsid w:val="00C95763"/>
    <w:rsid w:val="00CC1770"/>
    <w:rsid w:val="00CC7320"/>
    <w:rsid w:val="00D16E8C"/>
    <w:rsid w:val="00D42E7C"/>
    <w:rsid w:val="00D57A13"/>
    <w:rsid w:val="00D70321"/>
    <w:rsid w:val="00DA42DB"/>
    <w:rsid w:val="00DF18E1"/>
    <w:rsid w:val="00DF2D6C"/>
    <w:rsid w:val="00E0064E"/>
    <w:rsid w:val="00E24E13"/>
    <w:rsid w:val="00E34FA9"/>
    <w:rsid w:val="00E74991"/>
    <w:rsid w:val="00F1249B"/>
    <w:rsid w:val="00F21818"/>
    <w:rsid w:val="00F315F2"/>
    <w:rsid w:val="00F34602"/>
    <w:rsid w:val="00F54BDF"/>
    <w:rsid w:val="00F60873"/>
    <w:rsid w:val="00F9344A"/>
    <w:rsid w:val="00FA532C"/>
    <w:rsid w:val="00FD1187"/>
    <w:rsid w:val="00FF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254C4"/>
  <w15:chartTrackingRefBased/>
  <w15:docId w15:val="{A7B1E86A-C7A7-457F-9085-953CAA66E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7A36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3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803</Words>
  <Characters>4421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Jules</dc:creator>
  <cp:keywords/>
  <dc:description/>
  <cp:lastModifiedBy>Jules ROY</cp:lastModifiedBy>
  <cp:revision>95</cp:revision>
  <dcterms:created xsi:type="dcterms:W3CDTF">2022-12-05T19:10:00Z</dcterms:created>
  <dcterms:modified xsi:type="dcterms:W3CDTF">2022-12-09T22:16:00Z</dcterms:modified>
</cp:coreProperties>
</file>