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grade HW6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grade HW7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grade HW8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grade HW9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enroll in winter courses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ensure loans are paused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run grace runs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crex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crex input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crex initial conditions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run crex run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Rule="auto"/>
        <w:ind w:left="144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lamp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make lamp input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spacing w:after="0" w:lineRule="auto"/>
        <w:ind w:left="288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get activity on that day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fix grid (higher density near center, even more coarse near edges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trike w:val="1"/>
          <w:sz w:val="18"/>
          <w:szCs w:val="18"/>
          <w:rtl w:val="0"/>
        </w:rPr>
        <w:t xml:space="preserve">do lamp initial conditions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lamp run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make poster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background + motivation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parse thesis proposal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read (was it fujii? ohm) recent paper on that 2.5D simulations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marghitu parts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methods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write up fang part on Q, E0 -&gt; ionization rate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write up knight / Kjell Rönnmark 2002 part on E0 -&gt; accelerated current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write up Robinsonet al.[1987] (for electrons, Σe), and Galand and Richmond [2001] for (for protons, Σp) Q, E0 -&gt; SIGP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Copy and adjust the gemini description from proposal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fix aurora.m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background E0 and Q are set in BG_precip namelist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start with j|| and E0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agree on high\low E0 being two pops or one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agree on edge gsls being constant width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define J|| to have different widths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ensure it still integrates to zero per cut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get Q from E0 using maxwellian differential hemispherical number flux from fang 2008, eq (1):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p>
              <m:sSupPr>
                <m:ctrlPr>
                  <w:rPr>
                    <w:color w:val="ff0000"/>
                    <w:sz w:val="18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color w:val="ff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color w:val="ff0000"/>
                        <w:sz w:val="18"/>
                        <w:szCs w:val="18"/>
                      </w:rPr>
                      <m:t xml:space="preserve">E</m:t>
                    </m:r>
                  </m:e>
                  <m:sub>
                    <m:r>
                      <w:rPr>
                        <w:color w:val="ff0000"/>
                        <w:sz w:val="18"/>
                        <w:szCs w:val="18"/>
                      </w:rPr>
                      <m:t xml:space="preserve">0</m:t>
                    </m:r>
                  </m:sub>
                </m:sSub>
              </m:e>
              <m:sup>
                <m:r>
                  <w:rPr>
                    <w:color w:val="ff0000"/>
                    <w:sz w:val="18"/>
                    <w:szCs w:val="18"/>
                  </w:rPr>
                  <m:t xml:space="preserve">3</m:t>
                </m:r>
              </m:sup>
            </m:sSup>
          </m:den>
        </m:f>
        <m:r>
          <w:rPr>
            <w:color w:val="ff0000"/>
            <w:sz w:val="18"/>
            <w:szCs w:val="18"/>
          </w:rPr>
          <m:t xml:space="preserve">exp(-E/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r>
          <w:rPr>
            <w:color w:val="ff0000"/>
            <w:sz w:val="18"/>
            <w:szCs w:val="1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# of e- with energies between E and E+dE / area / time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r>
          <w:rPr>
            <w:color w:val="ff0000"/>
            <w:sz w:val="18"/>
            <w:szCs w:val="18"/>
          </w:rPr>
          <m:t xml:space="preserve">e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</m:t>
        </m:r>
        <m:r>
          <w:rPr>
            <w:color w:val="ff0000"/>
            <w:sz w:val="18"/>
            <w:szCs w:val="18"/>
          </w:rPr>
          <m:t>≡</m:t>
        </m:r>
      </m:oMath>
      <w:r w:rsidDel="00000000" w:rsidR="00000000" w:rsidRPr="00000000">
        <w:rPr>
          <w:color w:val="ff0000"/>
          <w:sz w:val="18"/>
          <w:szCs w:val="18"/>
          <w:rtl w:val="0"/>
        </w:rPr>
        <w:t xml:space="preserve"> amount of charge from e- with energies between E and E+dE / area / time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=e</m:t>
        </m:r>
        <m:nary>
          <m:naryPr>
            <m:chr m:val="∫"/>
            <m:ctrlPr>
              <w:rPr>
                <w:color w:val="ff0000"/>
                <w:sz w:val="18"/>
                <w:szCs w:val="18"/>
              </w:rPr>
            </m:ctrlPr>
          </m:naryPr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  <m:sup>
            <m:r>
              <w:rPr>
                <w:color w:val="ff0000"/>
                <w:sz w:val="18"/>
                <w:szCs w:val="18"/>
              </w:rPr>
              <m:t>∞</m:t>
            </m:r>
          </m:sup>
        </m:nary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>ϕ</m:t>
            </m:r>
          </m:e>
          <m:sub>
            <m:r>
              <w:rPr>
                <w:color w:val="ff0000"/>
                <w:sz w:val="18"/>
                <w:szCs w:val="18"/>
              </w:rPr>
              <m:t xml:space="preserve">M</m:t>
            </m:r>
          </m:sub>
        </m:sSub>
        <m:r>
          <w:rPr>
            <w:color w:val="ff0000"/>
            <w:sz w:val="18"/>
            <w:szCs w:val="18"/>
          </w:rPr>
          <m:t xml:space="preserve">dE=</m:t>
        </m:r>
        <m:f>
          <m:fPr>
            <m:ctrlPr>
              <w:rPr>
                <w:color w:val="ff0000"/>
                <w:sz w:val="18"/>
                <w:szCs w:val="18"/>
              </w:rPr>
            </m:ctrlPr>
          </m:fPr>
          <m:num>
            <m:r>
              <w:rPr>
                <w:color w:val="ff0000"/>
                <w:sz w:val="18"/>
                <w:szCs w:val="18"/>
              </w:rPr>
              <m:t xml:space="preserve">e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Q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num>
          <m:den>
            <m:r>
              <w:rPr>
                <w:color w:val="ff0000"/>
                <w:sz w:val="18"/>
                <w:szCs w:val="18"/>
              </w:rPr>
              <m:t xml:space="preserve">2</m:t>
            </m:r>
            <m:sSub>
              <m:sSubPr>
                <m:ctrlPr>
                  <w:rPr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</m:den>
        </m:f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color w:val="ff0000"/>
          <w:sz w:val="18"/>
          <w:szCs w:val="18"/>
        </w:rPr>
      </w:pPr>
      <m:oMath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r>
          <w:rPr>
            <w:color w:val="ff0000"/>
            <w:sz w:val="18"/>
            <w:szCs w:val="18"/>
          </w:rPr>
          <m:t xml:space="preserve">=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 </m:t>
        </m:r>
        <m:r>
          <w:rPr>
            <w:color w:val="ff0000"/>
            <w:sz w:val="18"/>
            <w:szCs w:val="18"/>
          </w:rPr>
          <m:t>⇒</m:t>
        </m:r>
        <m:r>
          <w:rPr>
            <w:color w:val="ff0000"/>
            <w:sz w:val="18"/>
            <w:szCs w:val="18"/>
          </w:rPr>
          <m:t xml:space="preserve"> Q=2</m:t>
        </m:r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E</m:t>
            </m:r>
          </m:e>
          <m:sub>
            <m:r>
              <w:rPr>
                <w:color w:val="ff0000"/>
                <w:sz w:val="18"/>
                <w:szCs w:val="18"/>
              </w:rPr>
              <m:t xml:space="preserve">0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r</m:t>
            </m:r>
          </m:e>
          <m:sub>
            <m:r>
              <w:rPr>
                <w:color w:val="ff0000"/>
                <w:sz w:val="18"/>
                <w:szCs w:val="18"/>
              </w:rPr>
              <m:t xml:space="preserve">acc</m:t>
            </m:r>
          </m:sub>
        </m:sSub>
        <m:sSub>
          <m:sSubPr>
            <m:ctrlPr>
              <w:rPr>
                <w:color w:val="ff0000"/>
                <w:sz w:val="18"/>
                <w:szCs w:val="18"/>
              </w:rPr>
            </m:ctrlPr>
          </m:sSubPr>
          <m:e>
            <m:r>
              <w:rPr>
                <w:color w:val="ff0000"/>
                <w:sz w:val="18"/>
                <w:szCs w:val="18"/>
              </w:rPr>
              <m:t xml:space="preserve">j</m:t>
            </m:r>
          </m:e>
          <m:sub>
            <m:r>
              <w:rPr>
                <w:color w:val="ff0000"/>
                <w:sz w:val="18"/>
                <w:szCs w:val="18"/>
              </w:rPr>
              <m:t xml:space="preserve">||</m:t>
            </m:r>
          </m:sub>
        </m:sSub>
        <m:r>
          <w:rPr>
            <w:color w:val="ff0000"/>
            <w:sz w:val="18"/>
            <w:szCs w:val="18"/>
          </w:rPr>
          <m:t xml:space="preserve">/e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allow for use of phi, not v, nor flow2pot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use Robinson 1987 / Galand and Richmond 2001: E0, Q -&gt; SIGP, SIGH (for electrons and protons) see marghitu eqs (6-8) in keV and mW/m^2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e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40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num>
          <m:den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16+</m:t>
            </m:r>
            <m:sSub>
              <m:sSub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E</m:t>
                </m:r>
              </m:e>
              <m:sub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0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den>
        </m:f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Sup>
          <m:sSubSup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Sup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  <m:sup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p>
        </m:sSubSup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=5.7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Q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spacing w:after="0" w:lineRule="auto"/>
        <w:ind w:left="2880" w:hanging="360"/>
        <w:rPr>
          <w:color w:val="ff0000"/>
          <w:sz w:val="18"/>
          <w:szCs w:val="18"/>
        </w:rPr>
      </w:pPr>
      <m:oMath>
        <m:sSub>
          <m:sSubPr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sSubPr>
          <m:e>
            <m:r>
              <m:t>Σ</m:t>
            </m:r>
          </m:e>
          <m:sub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P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x</m:t>
            </m:r>
          </m:e>
        </m:d>
        <m:r>
          <w:rPr>
            <w:rFonts w:ascii="Cambria Math" w:cs="Cambria Math" w:eastAsia="Cambria Math" w:hAnsi="Cambria Math"/>
            <w:color w:val="ff0000"/>
            <w:sz w:val="18"/>
            <w:szCs w:val="1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</m:ctrlPr>
          </m:radPr>
          <m:e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e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  <m:r>
              <w:rPr>
                <w:rFonts w:ascii="Cambria Math" w:cs="Cambria Math" w:eastAsia="Cambria Math" w:hAnsi="Cambria Math"/>
                <w:color w:val="ff0000"/>
                <w:sz w:val="18"/>
                <w:szCs w:val="18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color w:val="ff0000"/>
                        <w:sz w:val="18"/>
                        <w:szCs w:val="18"/>
                      </w:rPr>
                      <m:t xml:space="preserve">p</m:t>
                    </m:r>
                  </m:sup>
                </m:sSubSup>
              </m:e>
              <m:sup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color w:val="ff0000"/>
                    <w:sz w:val="18"/>
                    <w:szCs w:val="18"/>
                  </w:rPr>
                  <m:t xml:space="preserve">x</m:t>
                </m:r>
              </m:e>
            </m:d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do runs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null: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Q: what happens to a super boring arc when given 3D?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A: Maxwells eqns are 3D, current finds path into 3rd dim. least resistance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mallin 2d v 3d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how well does this picture hold up? are there eddies?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eddies likely a result of dimensional constraint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high Q low E0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Q: what's the altitude dependence of precip?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A: the higher the ionization dump, the more like mallinckrodt, less J_H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Q: do U-shape potentials form to allow for more J_H i.e. less joule heating? Is this energy difference balanced by j|| * E||?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sharc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Q: what happens to the current closure path when it cant no more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lineRule="auto"/>
        <w:ind w:left="2160" w:hanging="360"/>
        <w:rPr>
          <w:rFonts w:ascii="Noto Sans Symbols" w:cs="Noto Sans Symbols" w:eastAsia="Noto Sans Symbols" w:hAnsi="Noto Sans Symbols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high precip arc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Q: what happens to the current closure path when we have local gradients?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after="0" w:lineRule="auto"/>
        <w:ind w:left="2880" w:hanging="360"/>
        <w:rPr>
          <w:rFonts w:ascii="Courier New" w:cs="Courier New" w:eastAsia="Courier New" w:hAnsi="Courier New"/>
          <w:color w:val="ff0000"/>
          <w:sz w:val="18"/>
          <w:szCs w:val="18"/>
        </w:rPr>
      </w:pPr>
      <w:r w:rsidDel="00000000" w:rsidR="00000000" w:rsidRPr="00000000">
        <w:rPr>
          <w:color w:val="ff0000"/>
          <w:sz w:val="18"/>
          <w:szCs w:val="18"/>
          <w:rtl w:val="0"/>
        </w:rPr>
        <w:t xml:space="preserve">A: ???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lineRule="auto"/>
        <w:ind w:left="1440" w:hanging="360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make plots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make concise input plots, or example thereof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strike w:val="1"/>
          <w:color w:val="ff0000"/>
          <w:sz w:val="18"/>
          <w:szCs w:val="18"/>
          <w:rtl w:val="0"/>
        </w:rPr>
        <w:t xml:space="preserve">fix fluxtube plots to look presentable and add j||, ne, sigma, cuts, efield even?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0" w:lineRule="auto"/>
        <w:ind w:left="2160" w:hanging="360"/>
        <w:rPr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proposal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read mike’s examples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write paper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induction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include gemini fang2010 fix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implement integral described in fang notebook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put mask on fang if &lt;100 eV, just have ion_rate=0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0" w:right="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2997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4B56E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CkykfOeBJ475mJ/VEx36bdZauQ==">AMUW2mXlspvgte4ewPbZutZkYyqXHH6P6tvI8fU5UDuf9wTIPOMqPumVnqI6g2EyUJS6NjpI5Skd4exKbFi4V+O2VT4nh9Kg6jgyTvfXIfj1FIgpi8snDUE=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2022-10-26T14:55:00Z</dcterms:created>
  <dc:creator>Jules Van Irsel</dc:creator>
</cp:coreProperties>
</file>