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grade HW6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grade HW7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grade HW8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enroll in winter courses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ensure loans are paused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run grace runs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crex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make crex input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spacing w:after="0" w:lineRule="auto"/>
        <w:ind w:left="288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get activity on that day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do crex initial conditions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run crex run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make plots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lamp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make lamp input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spacing w:after="0" w:lineRule="auto"/>
        <w:ind w:left="288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get activity on that day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fix grid (higher density near center, even more coarse near edges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do lamp initial conditions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run lamp run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make plots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make poster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background + motivation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parse thesis proposal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read (was it fujii? ohm) recent paper on that 2.5D simulations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write up marghitu parts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methods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write up fang part on Q, E0 -&gt; ionization rate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write up knight / Kjell Rönnmark 2002 part on E0 -&gt; accelerated current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write up Robinsonet al.[1987] (for electrons, Σe), and Galand and Richmond [2001] for (for protons, Σp) Q, E0 -&gt; SIGP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Copy and adjust the gemini description from proposal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fix aurora.m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background E0 and Q are set in BG_precip namelist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start with j|| and E0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agree on high\low E0 being two pops or one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agree on edge gsls being constant width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define J|| to have different widths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ensure it still integrates to zero per cut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get Q from E0 using maxwellian differential hemispherical number flux from fang 2008, eq (1):</w:t>
        <w:tab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firstLine="0"/>
        <w:jc w:val="left"/>
        <w:rPr>
          <w:color w:val="ff0000"/>
          <w:sz w:val="18"/>
          <w:szCs w:val="18"/>
        </w:rPr>
      </w:pPr>
      <m:oMath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m:t>ϕ</m:t>
            </m:r>
          </m:e>
          <m:sub>
            <m:r>
              <w:rPr>
                <w:color w:val="ff0000"/>
                <w:sz w:val="18"/>
                <w:szCs w:val="18"/>
              </w:rPr>
              <m:t xml:space="preserve">M</m:t>
            </m:r>
          </m:sub>
        </m:sSub>
        <m:r>
          <w:rPr>
            <w:color w:val="ff0000"/>
            <w:sz w:val="18"/>
            <w:szCs w:val="18"/>
          </w:rPr>
          <m:t xml:space="preserve">=</m:t>
        </m:r>
        <m:f>
          <m:fPr>
            <m:ctrlPr>
              <w:rPr>
                <w:color w:val="ff0000"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color w:val="ff0000"/>
                    <w:sz w:val="18"/>
                    <w:szCs w:val="18"/>
                  </w:rPr>
                </m:ctrlPr>
              </m:sSubPr>
              <m:e>
                <m:r>
                  <w:rPr>
                    <w:color w:val="ff0000"/>
                    <w:sz w:val="18"/>
                    <w:szCs w:val="18"/>
                  </w:rPr>
                  <m:t xml:space="preserve">Q</m:t>
                </m:r>
              </m:e>
              <m:sub>
                <m:r>
                  <w:rPr>
                    <w:color w:val="ff0000"/>
                    <w:sz w:val="18"/>
                    <w:szCs w:val="18"/>
                  </w:rPr>
                  <m:t xml:space="preserve">0</m:t>
                </m:r>
              </m:sub>
            </m:sSub>
          </m:num>
          <m:den>
            <m:r>
              <w:rPr>
                <w:color w:val="ff0000"/>
                <w:sz w:val="18"/>
                <w:szCs w:val="18"/>
              </w:rPr>
              <m:t xml:space="preserve">2</m:t>
            </m:r>
            <m:sSup>
              <m:sSupPr>
                <m:ctrlPr>
                  <w:rPr>
                    <w:color w:val="ff0000"/>
                    <w:sz w:val="18"/>
                    <w:szCs w:val="18"/>
                  </w:rPr>
                </m:ctrlPr>
              </m:sSupPr>
              <m:e>
                <m:sSub>
                  <m:sSubPr>
                    <m:ctrlPr>
                      <w:rPr>
                        <w:color w:val="ff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color w:val="ff0000"/>
                        <w:sz w:val="18"/>
                        <w:szCs w:val="18"/>
                      </w:rPr>
                      <m:t xml:space="preserve">E</m:t>
                    </m:r>
                  </m:e>
                  <m:sub>
                    <m:r>
                      <w:rPr>
                        <w:color w:val="ff0000"/>
                        <w:sz w:val="18"/>
                        <w:szCs w:val="18"/>
                      </w:rPr>
                      <m:t xml:space="preserve">0</m:t>
                    </m:r>
                  </m:sub>
                </m:sSub>
              </m:e>
              <m:sup>
                <m:r>
                  <w:rPr>
                    <w:color w:val="ff0000"/>
                    <w:sz w:val="18"/>
                    <w:szCs w:val="18"/>
                  </w:rPr>
                  <m:t xml:space="preserve">3</m:t>
                </m:r>
              </m:sup>
            </m:sSup>
          </m:den>
        </m:f>
        <m:r>
          <w:rPr>
            <w:color w:val="ff0000"/>
            <w:sz w:val="18"/>
            <w:szCs w:val="18"/>
          </w:rPr>
          <m:t xml:space="preserve">exp(-E/</m:t>
        </m:r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 xml:space="preserve">E</m:t>
            </m:r>
          </m:e>
          <m:sub>
            <m:r>
              <w:rPr>
                <w:color w:val="ff0000"/>
                <w:sz w:val="18"/>
                <w:szCs w:val="18"/>
              </w:rPr>
              <m:t xml:space="preserve">0</m:t>
            </m:r>
          </m:sub>
        </m:sSub>
        <m:r>
          <w:rPr>
            <w:color w:val="ff0000"/>
            <w:sz w:val="18"/>
            <w:szCs w:val="1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firstLine="0"/>
        <w:jc w:val="left"/>
        <w:rPr>
          <w:color w:val="ff0000"/>
          <w:sz w:val="18"/>
          <w:szCs w:val="18"/>
        </w:rPr>
      </w:pPr>
      <m:oMath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m:t>ϕ</m:t>
            </m:r>
          </m:e>
          <m:sub>
            <m:r>
              <w:rPr>
                <w:color w:val="ff0000"/>
                <w:sz w:val="18"/>
                <w:szCs w:val="18"/>
              </w:rPr>
              <m:t xml:space="preserve">M</m:t>
            </m:r>
          </m:sub>
        </m:sSub>
        <m:r>
          <w:rPr>
            <w:color w:val="ff0000"/>
            <w:sz w:val="18"/>
            <w:szCs w:val="18"/>
          </w:rPr>
          <m:t xml:space="preserve">dE</m:t>
        </m:r>
        <m:r>
          <w:rPr>
            <w:color w:val="ff0000"/>
            <w:sz w:val="18"/>
            <w:szCs w:val="18"/>
          </w:rPr>
          <m:t>≡</m:t>
        </m:r>
      </m:oMath>
      <w:r w:rsidDel="00000000" w:rsidR="00000000" w:rsidRPr="00000000">
        <w:rPr>
          <w:color w:val="ff0000"/>
          <w:sz w:val="18"/>
          <w:szCs w:val="18"/>
          <w:rtl w:val="0"/>
        </w:rPr>
        <w:t xml:space="preserve"> # of e- with energies between E and E+dE / area / time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firstLine="0"/>
        <w:jc w:val="left"/>
        <w:rPr>
          <w:color w:val="ff0000"/>
          <w:sz w:val="18"/>
          <w:szCs w:val="18"/>
        </w:rPr>
      </w:pPr>
      <m:oMath>
        <m:r>
          <w:rPr>
            <w:color w:val="ff0000"/>
            <w:sz w:val="18"/>
            <w:szCs w:val="18"/>
          </w:rPr>
          <m:t xml:space="preserve">e</m:t>
        </m:r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>ϕ</m:t>
            </m:r>
          </m:e>
          <m:sub>
            <m:r>
              <w:rPr>
                <w:color w:val="ff0000"/>
                <w:sz w:val="18"/>
                <w:szCs w:val="18"/>
              </w:rPr>
              <m:t xml:space="preserve">M</m:t>
            </m:r>
          </m:sub>
        </m:sSub>
        <m:r>
          <w:rPr>
            <w:color w:val="ff0000"/>
            <w:sz w:val="18"/>
            <w:szCs w:val="18"/>
          </w:rPr>
          <m:t xml:space="preserve">dE</m:t>
        </m:r>
        <m:r>
          <w:rPr>
            <w:color w:val="ff0000"/>
            <w:sz w:val="18"/>
            <w:szCs w:val="18"/>
          </w:rPr>
          <m:t>≡</m:t>
        </m:r>
      </m:oMath>
      <w:r w:rsidDel="00000000" w:rsidR="00000000" w:rsidRPr="00000000">
        <w:rPr>
          <w:color w:val="ff0000"/>
          <w:sz w:val="18"/>
          <w:szCs w:val="18"/>
          <w:rtl w:val="0"/>
        </w:rPr>
        <w:t xml:space="preserve"> amount of charge from e- with energies between E and E+dE / area / time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firstLine="0"/>
        <w:jc w:val="left"/>
        <w:rPr>
          <w:color w:val="ff0000"/>
          <w:sz w:val="18"/>
          <w:szCs w:val="18"/>
        </w:rPr>
      </w:pPr>
      <m:oMath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 xml:space="preserve">j</m:t>
            </m:r>
          </m:e>
          <m:sub>
            <m:r>
              <w:rPr>
                <w:color w:val="ff0000"/>
                <w:sz w:val="18"/>
                <w:szCs w:val="18"/>
              </w:rPr>
              <m:t xml:space="preserve">acc</m:t>
            </m:r>
          </m:sub>
        </m:sSub>
        <m:r>
          <w:rPr>
            <w:color w:val="ff0000"/>
            <w:sz w:val="18"/>
            <w:szCs w:val="18"/>
          </w:rPr>
          <m:t xml:space="preserve">=e</m:t>
        </m:r>
        <m:nary>
          <m:naryPr>
            <m:chr m:val="∫"/>
            <m:ctrlPr>
              <w:rPr>
                <w:color w:val="ff0000"/>
                <w:sz w:val="18"/>
                <w:szCs w:val="18"/>
              </w:rPr>
            </m:ctrlPr>
          </m:naryPr>
          <m:sub>
            <m:r>
              <w:rPr>
                <w:color w:val="ff0000"/>
                <w:sz w:val="18"/>
                <w:szCs w:val="18"/>
              </w:rPr>
              <m:t xml:space="preserve">0</m:t>
            </m:r>
          </m:sub>
          <m:sup>
            <m:r>
              <w:rPr>
                <w:color w:val="ff0000"/>
                <w:sz w:val="18"/>
                <w:szCs w:val="18"/>
              </w:rPr>
              <m:t>∞</m:t>
            </m:r>
          </m:sup>
        </m:nary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>ϕ</m:t>
            </m:r>
          </m:e>
          <m:sub>
            <m:r>
              <w:rPr>
                <w:color w:val="ff0000"/>
                <w:sz w:val="18"/>
                <w:szCs w:val="18"/>
              </w:rPr>
              <m:t xml:space="preserve">M</m:t>
            </m:r>
          </m:sub>
        </m:sSub>
        <m:r>
          <w:rPr>
            <w:color w:val="ff0000"/>
            <w:sz w:val="18"/>
            <w:szCs w:val="18"/>
          </w:rPr>
          <m:t xml:space="preserve">dE=</m:t>
        </m:r>
        <m:f>
          <m:fPr>
            <m:ctrlPr>
              <w:rPr>
                <w:color w:val="ff0000"/>
                <w:sz w:val="18"/>
                <w:szCs w:val="18"/>
              </w:rPr>
            </m:ctrlPr>
          </m:fPr>
          <m:num>
            <m:r>
              <w:rPr>
                <w:color w:val="ff0000"/>
                <w:sz w:val="18"/>
                <w:szCs w:val="18"/>
              </w:rPr>
              <m:t xml:space="preserve">e</m:t>
            </m:r>
            <m:sSub>
              <m:sSubPr>
                <m:ctrlPr>
                  <w:rPr>
                    <w:color w:val="ff0000"/>
                    <w:sz w:val="18"/>
                    <w:szCs w:val="18"/>
                  </w:rPr>
                </m:ctrlPr>
              </m:sSubPr>
              <m:e>
                <m:r>
                  <w:rPr>
                    <w:color w:val="ff0000"/>
                    <w:sz w:val="18"/>
                    <w:szCs w:val="18"/>
                  </w:rPr>
                  <m:t xml:space="preserve">Q</m:t>
                </m:r>
              </m:e>
              <m:sub>
                <m:r>
                  <w:rPr>
                    <w:color w:val="ff0000"/>
                    <w:sz w:val="18"/>
                    <w:szCs w:val="18"/>
                  </w:rPr>
                  <m:t xml:space="preserve">0</m:t>
                </m:r>
              </m:sub>
            </m:sSub>
          </m:num>
          <m:den>
            <m:r>
              <w:rPr>
                <w:color w:val="ff0000"/>
                <w:sz w:val="18"/>
                <w:szCs w:val="18"/>
              </w:rPr>
              <m:t xml:space="preserve">2</m:t>
            </m:r>
            <m:sSub>
              <m:sSubPr>
                <m:ctrlPr>
                  <w:rPr>
                    <w:color w:val="ff0000"/>
                    <w:sz w:val="18"/>
                    <w:szCs w:val="18"/>
                  </w:rPr>
                </m:ctrlPr>
              </m:sSubPr>
              <m:e>
                <m:r>
                  <w:rPr>
                    <w:color w:val="ff0000"/>
                    <w:sz w:val="18"/>
                    <w:szCs w:val="18"/>
                  </w:rPr>
                  <m:t xml:space="preserve">E</m:t>
                </m:r>
              </m:e>
              <m:sub>
                <m:r>
                  <w:rPr>
                    <w:color w:val="ff0000"/>
                    <w:sz w:val="18"/>
                    <w:szCs w:val="18"/>
                  </w:rPr>
                  <m:t xml:space="preserve">0</m:t>
                </m:r>
              </m:sub>
            </m:sSub>
          </m:den>
        </m:f>
        <m:r>
          <w:rPr>
            <w:color w:val="ff0000"/>
            <w:sz w:val="18"/>
            <w:szCs w:val="18"/>
          </w:rPr>
          <m:t xml:space="preserve"> </m:t>
        </m:r>
        <m:r>
          <w:rPr>
            <w:color w:val="ff0000"/>
            <w:sz w:val="18"/>
            <w:szCs w:val="18"/>
          </w:rPr>
          <m:t>⇒</m:t>
        </m:r>
        <m:r>
          <w:rPr>
            <w:color w:val="ff0000"/>
            <w:sz w:val="18"/>
            <w:szCs w:val="18"/>
          </w:rPr>
          <m:t xml:space="preserve"> Q=2</m:t>
        </m:r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 xml:space="preserve">E</m:t>
            </m:r>
          </m:e>
          <m:sub>
            <m:r>
              <w:rPr>
                <w:color w:val="ff0000"/>
                <w:sz w:val="18"/>
                <w:szCs w:val="18"/>
              </w:rPr>
              <m:t xml:space="preserve">0</m:t>
            </m:r>
          </m:sub>
        </m:sSub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 xml:space="preserve">j</m:t>
            </m:r>
          </m:e>
          <m:sub>
            <m:r>
              <w:rPr>
                <w:color w:val="ff0000"/>
                <w:sz w:val="18"/>
                <w:szCs w:val="18"/>
              </w:rPr>
              <m:t xml:space="preserve">acc</m:t>
            </m:r>
          </m:sub>
        </m:sSub>
        <m:r>
          <w:rPr>
            <w:color w:val="ff0000"/>
            <w:sz w:val="18"/>
            <w:szCs w:val="18"/>
          </w:rPr>
          <m:t xml:space="preserve">/e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firstLine="0"/>
        <w:jc w:val="left"/>
        <w:rPr>
          <w:color w:val="ff0000"/>
          <w:sz w:val="18"/>
          <w:szCs w:val="18"/>
        </w:rPr>
      </w:pPr>
      <m:oMath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 xml:space="preserve">j</m:t>
            </m:r>
          </m:e>
          <m:sub>
            <m:r>
              <w:rPr>
                <w:color w:val="ff0000"/>
                <w:sz w:val="18"/>
                <w:szCs w:val="18"/>
              </w:rPr>
              <m:t xml:space="preserve">acc</m:t>
            </m:r>
          </m:sub>
        </m:sSub>
        <m:r>
          <w:rPr>
            <w:color w:val="ff0000"/>
            <w:sz w:val="18"/>
            <w:szCs w:val="18"/>
          </w:rPr>
          <m:t xml:space="preserve">=</m:t>
        </m:r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 xml:space="preserve">r</m:t>
            </m:r>
          </m:e>
          <m:sub>
            <m:r>
              <w:rPr>
                <w:color w:val="ff0000"/>
                <w:sz w:val="18"/>
                <w:szCs w:val="18"/>
              </w:rPr>
              <m:t xml:space="preserve">acc</m:t>
            </m:r>
          </m:sub>
        </m:sSub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 xml:space="preserve">j</m:t>
            </m:r>
          </m:e>
          <m:sub>
            <m:r>
              <w:rPr>
                <w:color w:val="ff0000"/>
                <w:sz w:val="18"/>
                <w:szCs w:val="18"/>
              </w:rPr>
              <m:t xml:space="preserve">||</m:t>
            </m:r>
          </m:sub>
        </m:sSub>
        <m:r>
          <w:rPr>
            <w:color w:val="ff0000"/>
            <w:sz w:val="18"/>
            <w:szCs w:val="18"/>
          </w:rPr>
          <m:t xml:space="preserve"> </m:t>
        </m:r>
        <m:r>
          <w:rPr>
            <w:color w:val="ff0000"/>
            <w:sz w:val="18"/>
            <w:szCs w:val="18"/>
          </w:rPr>
          <m:t>⇒</m:t>
        </m:r>
        <m:r>
          <w:rPr>
            <w:color w:val="ff0000"/>
            <w:sz w:val="18"/>
            <w:szCs w:val="18"/>
          </w:rPr>
          <m:t xml:space="preserve"> Q=2</m:t>
        </m:r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 xml:space="preserve">E</m:t>
            </m:r>
          </m:e>
          <m:sub>
            <m:r>
              <w:rPr>
                <w:color w:val="ff0000"/>
                <w:sz w:val="18"/>
                <w:szCs w:val="18"/>
              </w:rPr>
              <m:t xml:space="preserve">0</m:t>
            </m:r>
          </m:sub>
        </m:sSub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 xml:space="preserve">r</m:t>
            </m:r>
          </m:e>
          <m:sub>
            <m:r>
              <w:rPr>
                <w:color w:val="ff0000"/>
                <w:sz w:val="18"/>
                <w:szCs w:val="18"/>
              </w:rPr>
              <m:t xml:space="preserve">acc</m:t>
            </m:r>
          </m:sub>
        </m:sSub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 xml:space="preserve">j</m:t>
            </m:r>
          </m:e>
          <m:sub>
            <m:r>
              <w:rPr>
                <w:color w:val="ff0000"/>
                <w:sz w:val="18"/>
                <w:szCs w:val="18"/>
              </w:rPr>
              <m:t xml:space="preserve">||</m:t>
            </m:r>
          </m:sub>
        </m:sSub>
        <m:r>
          <w:rPr>
            <w:color w:val="ff0000"/>
            <w:sz w:val="18"/>
            <w:szCs w:val="18"/>
          </w:rPr>
          <m:t xml:space="preserve">/e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  <w:u w:val="none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allow for use of phi, not v, nor flow2pot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  <w:u w:val="none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use Robinson 1987 / Galand and Richmond 2001: E0, Q -&gt; SIGP, SIGH (for electrons and protons) see marghitu eqs (6-8) in keV and mW/m^2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spacing w:after="0" w:lineRule="auto"/>
        <w:ind w:left="2880" w:hanging="360"/>
        <w:rPr>
          <w:color w:val="ff0000"/>
          <w:sz w:val="18"/>
          <w:szCs w:val="18"/>
        </w:rPr>
      </w:pPr>
      <m:oMath>
        <m:sSubSup>
          <m:sSubSupPr>
            <m:ctrlP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</m:ctrlPr>
          </m:sSubSupPr>
          <m:e>
            <m:r>
              <m:t>Σ</m:t>
            </m:r>
          </m:e>
          <m:sub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P</m:t>
            </m:r>
          </m:sub>
          <m:sup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e</m:t>
            </m:r>
          </m:sup>
        </m:sSub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color w:val="ff0000"/>
            <w:sz w:val="18"/>
            <w:szCs w:val="1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40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E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0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x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16+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E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0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x</m:t>
                </m:r>
              </m:e>
            </m:d>
          </m:den>
        </m:f>
        <m:rad>
          <m:radPr>
            <m:degHide m:val="1"/>
            <m:ctrlP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</m:ctrlPr>
          </m:radPr>
          <m:e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Q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x</m:t>
                </m:r>
              </m:e>
            </m:d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spacing w:after="0" w:lineRule="auto"/>
        <w:ind w:left="2880" w:hanging="360"/>
        <w:rPr>
          <w:color w:val="ff0000"/>
          <w:sz w:val="18"/>
          <w:szCs w:val="18"/>
        </w:rPr>
      </w:pPr>
      <m:oMath>
        <m:sSubSup>
          <m:sSubSupPr>
            <m:ctrlP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</m:ctrlPr>
          </m:sSubSupPr>
          <m:e>
            <m:r>
              <m:t>Σ</m:t>
            </m:r>
          </m:e>
          <m:sub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P</m:t>
            </m:r>
          </m:sub>
          <m:sup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p</m:t>
            </m:r>
          </m:sup>
        </m:sSub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color w:val="ff0000"/>
            <w:sz w:val="18"/>
            <w:szCs w:val="18"/>
          </w:rPr>
          <m:t xml:space="preserve">=5.7</m:t>
        </m:r>
        <m:rad>
          <m:radPr>
            <m:degHide m:val="1"/>
            <m:ctrlP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</m:ctrlPr>
          </m:radPr>
          <m:e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Q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x</m:t>
                </m:r>
              </m:e>
            </m:d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spacing w:after="0" w:lineRule="auto"/>
        <w:ind w:left="2880" w:hanging="360"/>
        <w:rPr>
          <w:color w:val="ff0000"/>
          <w:sz w:val="18"/>
          <w:szCs w:val="18"/>
        </w:rPr>
      </w:pPr>
      <m:oMath>
        <m:sSub>
          <m:sSubPr>
            <m:ctrlP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</m:ctrlPr>
          </m:sSubPr>
          <m:e>
            <m:r>
              <m:t>Σ</m:t>
            </m:r>
          </m:e>
          <m:sub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P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color w:val="ff0000"/>
            <w:sz w:val="18"/>
            <w:szCs w:val="18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cs="Cambria Math" w:eastAsia="Cambria Math" w:hAnsi="Cambria Math"/>
                        <w:color w:val="ff0000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  <w:color w:val="ff0000"/>
                        <w:sz w:val="18"/>
                        <w:szCs w:val="18"/>
                      </w:rPr>
                      <m:t>Σ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color w:val="ff0000"/>
                        <w:sz w:val="18"/>
                        <w:szCs w:val="18"/>
                      </w:rPr>
                      <m:t xml:space="preserve">P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color w:val="ff0000"/>
                        <w:sz w:val="18"/>
                        <w:szCs w:val="18"/>
                      </w:rPr>
                      <m:t xml:space="preserve">e</m:t>
                    </m:r>
                  </m:sup>
                </m:sSubSup>
              </m:e>
              <m:sup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x</m:t>
                </m:r>
              </m:e>
            </m:d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cs="Cambria Math" w:eastAsia="Cambria Math" w:hAnsi="Cambria Math"/>
                        <w:color w:val="ff0000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  <w:color w:val="ff0000"/>
                        <w:sz w:val="18"/>
                        <w:szCs w:val="18"/>
                      </w:rPr>
                      <m:t>Σ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color w:val="ff0000"/>
                        <w:sz w:val="18"/>
                        <w:szCs w:val="18"/>
                      </w:rPr>
                      <m:t xml:space="preserve">P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color w:val="ff0000"/>
                        <w:sz w:val="18"/>
                        <w:szCs w:val="18"/>
                      </w:rPr>
                      <m:t xml:space="preserve">p</m:t>
                    </m:r>
                  </m:sup>
                </m:sSubSup>
              </m:e>
              <m:sup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x</m:t>
                </m:r>
              </m:e>
            </m:d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do runs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0" w:lineRule="auto"/>
        <w:ind w:left="2160" w:hanging="360"/>
        <w:rPr>
          <w:rFonts w:ascii="Noto Sans Symbols" w:cs="Noto Sans Symbols" w:eastAsia="Noto Sans Symbols" w:hAnsi="Noto Sans Symbols"/>
          <w:color w:val="ff0000"/>
          <w:sz w:val="18"/>
          <w:szCs w:val="18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null: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Q: what happens to a super boring arc when given 3D?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A: Maxwells eqns are 3D, current finds path into 3rd dim. least resistance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0" w:lineRule="auto"/>
        <w:ind w:left="2160" w:hanging="360"/>
        <w:rPr>
          <w:rFonts w:ascii="Noto Sans Symbols" w:cs="Noto Sans Symbols" w:eastAsia="Noto Sans Symbols" w:hAnsi="Noto Sans Symbols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mallin 2d v 3d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Q: how well does this picture hold up? are there eddies?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A: eddies likely a result of dimensional constraint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lineRule="auto"/>
        <w:ind w:left="2160" w:hanging="360"/>
        <w:rPr>
          <w:rFonts w:ascii="Noto Sans Symbols" w:cs="Noto Sans Symbols" w:eastAsia="Noto Sans Symbols" w:hAnsi="Noto Sans Symbols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high Q low E0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Q: what's the altitude dependence of precip?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A: the higher the ionization dump, the more like mallinckrodt, less J_H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Q: do U-shape potentials form to allow for more J_H i.e. less joule heating? Is this energy difference balanced by j|| * E||?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0" w:lineRule="auto"/>
        <w:ind w:left="2160" w:hanging="360"/>
        <w:rPr>
          <w:rFonts w:ascii="Noto Sans Symbols" w:cs="Noto Sans Symbols" w:eastAsia="Noto Sans Symbols" w:hAnsi="Noto Sans Symbols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sharc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Q: what happens to the current closure path when it cant no more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A: ???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0" w:lineRule="auto"/>
        <w:ind w:left="2160" w:hanging="360"/>
        <w:rPr>
          <w:rFonts w:ascii="Noto Sans Symbols" w:cs="Noto Sans Symbols" w:eastAsia="Noto Sans Symbols" w:hAnsi="Noto Sans Symbols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high precip arc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Q: what happens to the current closure path when we have local gradients?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A: ???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pacing w:after="0" w:lineRule="auto"/>
        <w:ind w:left="2160" w:hanging="360"/>
        <w:rPr>
          <w:color w:val="ff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lineRule="auto"/>
        <w:ind w:left="1440" w:hanging="36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make plots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after="0" w:lineRule="auto"/>
        <w:ind w:left="2160" w:hanging="36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make concise input plots, or example thereof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after="0" w:lineRule="auto"/>
        <w:ind w:left="2160" w:hanging="36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fix fluxtube plots to look presentable and add j||, ne, sigma, cuts, efield even?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after="0" w:lineRule="auto"/>
        <w:ind w:left="2160" w:hanging="360"/>
        <w:rPr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write proposal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read mike’s examples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write paper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include gemini induction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include gemini fang2010 fix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implement integral described in fang notebook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put mask on fang if &lt;100 eV, just have ion_rate=0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0" distT="0" distL="0" distR="0">
            <wp:extent cx="5943600" cy="3081020"/>
            <wp:effectExtent b="0" l="0" r="0" t="0"/>
            <wp:docPr descr="Chart&#10;&#10;Description automatically generated" id="5" name="image2.png"/>
            <a:graphic>
              <a:graphicData uri="http://schemas.openxmlformats.org/drawingml/2006/picture">
                <pic:pic>
                  <pic:nvPicPr>
                    <pic:cNvPr descr="Chart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0" distT="0" distL="0" distR="0">
            <wp:extent cx="5943600" cy="3081020"/>
            <wp:effectExtent b="0" l="0" r="0" t="0"/>
            <wp:docPr descr="Chart&#10;&#10;Description automatically generated" id="7" name="image1.png"/>
            <a:graphic>
              <a:graphicData uri="http://schemas.openxmlformats.org/drawingml/2006/picture">
                <pic:pic>
                  <pic:nvPicPr>
                    <pic:cNvPr descr="Chart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0" distT="0" distL="0" distR="0">
            <wp:extent cx="5943600" cy="3081020"/>
            <wp:effectExtent b="0" l="0" r="0" t="0"/>
            <wp:docPr descr="Chart&#10;&#10;Description automatically generated" id="6" name="image3.png"/>
            <a:graphic>
              <a:graphicData uri="http://schemas.openxmlformats.org/drawingml/2006/picture">
                <pic:pic>
                  <pic:nvPicPr>
                    <pic:cNvPr descr="Chart&#10;&#10;Description automatically generated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0" w:right="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92997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4B56E1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CkykfOeBJ475mJ/VEx36bdZauQ==">AMUW2mUBj9rKqe7BrH96TQKnXkQt5ZvOysK35ETszdjHdk92nRXiX2r4z2OAU2Qa8+BD3xVPNmtMSLUwWBMGY3jMp9ks8NNVx+aujoWFSnrJWgoQNvLhR7s=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2022-10-26T14:55:00Z</dcterms:created>
  <dc:creator>Jules Van Irsel</dc:creator>
</cp:coreProperties>
</file>