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CB266" w14:textId="3B76A715" w:rsidR="003C7438" w:rsidRPr="000E2F9A" w:rsidRDefault="004761E8">
      <w:pPr>
        <w:pStyle w:val="Ttulo"/>
        <w:rPr>
          <w:lang w:val="eu-ES"/>
        </w:rPr>
      </w:pPr>
      <w:r w:rsidRPr="000E2F9A">
        <w:rPr>
          <w:lang w:val="eu-ES"/>
        </w:rPr>
        <w:t xml:space="preserve">Iterazio Plana </w:t>
      </w:r>
      <w:r w:rsidR="00EE0D24">
        <w:rPr>
          <w:lang w:val="eu-ES"/>
        </w:rPr>
        <w:t>4</w:t>
      </w:r>
    </w:p>
    <w:p w14:paraId="5484C83F" w14:textId="77777777" w:rsidR="003C7438" w:rsidRPr="000E2F9A" w:rsidRDefault="003C7438">
      <w:pPr>
        <w:pStyle w:val="Ttulo"/>
        <w:jc w:val="left"/>
        <w:rPr>
          <w:lang w:val="eu-ES"/>
        </w:rPr>
      </w:pPr>
    </w:p>
    <w:p w14:paraId="050306E3" w14:textId="77777777" w:rsidR="003D20BC" w:rsidRPr="000E2F9A" w:rsidRDefault="003D20BC" w:rsidP="00676232">
      <w:pPr>
        <w:rPr>
          <w:rFonts w:ascii="Times" w:hAnsi="Times"/>
          <w:color w:val="0000FF"/>
          <w:lang w:val="eu-ES"/>
        </w:rPr>
      </w:pPr>
      <w:r w:rsidRPr="000E2F9A">
        <w:rPr>
          <w:rFonts w:ascii="Times" w:hAnsi="Times"/>
          <w:color w:val="0000FF"/>
          <w:lang w:val="eu-ES"/>
        </w:rPr>
        <w:t xml:space="preserve">There is guidance within this template that appears in a style named InfoBlue. This style has a hidden font attribute that allows you to toggle whether it is visible or hidden in this template. Use the </w:t>
      </w:r>
      <w:r w:rsidR="00676232" w:rsidRPr="000E2F9A">
        <w:rPr>
          <w:rFonts w:ascii="Times" w:hAnsi="Times"/>
          <w:color w:val="0000FF"/>
          <w:lang w:val="eu-ES"/>
        </w:rPr>
        <w:t>Microsoft® Word®</w:t>
      </w:r>
      <w:r w:rsidRPr="000E2F9A">
        <w:rPr>
          <w:rFonts w:ascii="Times" w:hAnsi="Times"/>
          <w:color w:val="0000FF"/>
          <w:lang w:val="eu-ES"/>
        </w:rPr>
        <w:t xml:space="preserve"> menu Tools &gt; Options &gt; View &gt; Hidden Text check box to toggle this setting. There is also an option for printing: Tools &gt; Options &gt; Print.</w:t>
      </w:r>
    </w:p>
    <w:p w14:paraId="602BD874" w14:textId="77777777" w:rsidR="003D20BC" w:rsidRPr="000E2F9A" w:rsidRDefault="003D20BC" w:rsidP="003D20BC">
      <w:pPr>
        <w:rPr>
          <w:lang w:val="eu-ES"/>
        </w:rPr>
      </w:pPr>
    </w:p>
    <w:p w14:paraId="0D1BB781" w14:textId="38737076" w:rsidR="003C7438" w:rsidRPr="000E2F9A" w:rsidRDefault="008A4D87" w:rsidP="008A4D87">
      <w:pPr>
        <w:pStyle w:val="Ttulo1"/>
        <w:rPr>
          <w:lang w:val="eu-ES"/>
        </w:rPr>
      </w:pPr>
      <w:r w:rsidRPr="000E2F9A">
        <w:rPr>
          <w:lang w:val="eu-ES"/>
        </w:rPr>
        <w:t xml:space="preserve">1.  </w:t>
      </w:r>
      <w:r w:rsidR="004761E8" w:rsidRPr="000E2F9A">
        <w:rPr>
          <w:lang w:val="eu-ES"/>
        </w:rPr>
        <w:t>Mugarri garrantzitsuak</w:t>
      </w:r>
    </w:p>
    <w:p w14:paraId="7B5B8FC6" w14:textId="77777777" w:rsidR="003C7438" w:rsidRPr="000E2F9A" w:rsidRDefault="003C7438" w:rsidP="00612E0C">
      <w:pPr>
        <w:pStyle w:val="InfoBlue"/>
        <w:rPr>
          <w:vanish w:val="0"/>
          <w:lang w:val="eu-ES"/>
        </w:rPr>
      </w:pPr>
      <w:r w:rsidRPr="000E2F9A">
        <w:rPr>
          <w:vanish w:val="0"/>
          <w:lang w:val="eu-ES"/>
        </w:rPr>
        <w:t>[</w:t>
      </w:r>
      <w:r w:rsidR="00A15332" w:rsidRPr="000E2F9A">
        <w:rPr>
          <w:vanish w:val="0"/>
          <w:lang w:val="eu-ES"/>
        </w:rPr>
        <w:t xml:space="preserve">Key dates </w:t>
      </w:r>
      <w:r w:rsidRPr="000E2F9A">
        <w:rPr>
          <w:vanish w:val="0"/>
          <w:lang w:val="eu-ES"/>
        </w:rPr>
        <w:t xml:space="preserve">showing timelines, </w:t>
      </w:r>
      <w:r w:rsidR="00A15332" w:rsidRPr="000E2F9A">
        <w:rPr>
          <w:vanish w:val="0"/>
          <w:lang w:val="eu-ES"/>
        </w:rPr>
        <w:t>such as star</w:t>
      </w:r>
      <w:r w:rsidR="009D6937" w:rsidRPr="000E2F9A">
        <w:rPr>
          <w:vanish w:val="0"/>
          <w:lang w:val="eu-ES"/>
        </w:rPr>
        <w:t>t</w:t>
      </w:r>
      <w:r w:rsidR="00A15332" w:rsidRPr="000E2F9A">
        <w:rPr>
          <w:vanish w:val="0"/>
          <w:lang w:val="eu-ES"/>
        </w:rPr>
        <w:t xml:space="preserve"> and end date</w:t>
      </w:r>
      <w:r w:rsidR="00612E0C" w:rsidRPr="000E2F9A">
        <w:rPr>
          <w:vanish w:val="0"/>
          <w:lang w:val="eu-ES"/>
        </w:rPr>
        <w:t xml:space="preserve">; </w:t>
      </w:r>
      <w:r w:rsidRPr="000E2F9A">
        <w:rPr>
          <w:vanish w:val="0"/>
          <w:lang w:val="eu-ES"/>
        </w:rPr>
        <w:t>intermediate milestones</w:t>
      </w:r>
      <w:r w:rsidR="00612E0C" w:rsidRPr="000E2F9A">
        <w:rPr>
          <w:vanish w:val="0"/>
          <w:lang w:val="eu-ES"/>
        </w:rPr>
        <w:t xml:space="preserve">; </w:t>
      </w:r>
      <w:r w:rsidR="00A15332" w:rsidRPr="000E2F9A">
        <w:rPr>
          <w:vanish w:val="0"/>
          <w:lang w:val="eu-ES"/>
        </w:rPr>
        <w:t>synchronization points with other teams</w:t>
      </w:r>
      <w:r w:rsidR="00612E0C" w:rsidRPr="000E2F9A">
        <w:rPr>
          <w:vanish w:val="0"/>
          <w:lang w:val="eu-ES"/>
        </w:rPr>
        <w:t>;</w:t>
      </w:r>
      <w:r w:rsidR="00A15332" w:rsidRPr="000E2F9A">
        <w:rPr>
          <w:vanish w:val="0"/>
          <w:lang w:val="eu-ES"/>
        </w:rPr>
        <w:t xml:space="preserve"> </w:t>
      </w:r>
      <w:r w:rsidRPr="000E2F9A">
        <w:rPr>
          <w:vanish w:val="0"/>
          <w:lang w:val="eu-ES"/>
        </w:rPr>
        <w:t>demos</w:t>
      </w:r>
      <w:r w:rsidR="00612E0C" w:rsidRPr="000E2F9A">
        <w:rPr>
          <w:vanish w:val="0"/>
          <w:lang w:val="eu-ES"/>
        </w:rPr>
        <w:t>;</w:t>
      </w:r>
      <w:r w:rsidRPr="000E2F9A">
        <w:rPr>
          <w:vanish w:val="0"/>
          <w:lang w:val="eu-ES"/>
        </w:rPr>
        <w:t xml:space="preserve"> and so on for the iteration.]</w:t>
      </w: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C7438" w:rsidRPr="000E2F9A" w14:paraId="35C3C5F6" w14:textId="77777777">
        <w:tc>
          <w:tcPr>
            <w:tcW w:w="4608" w:type="dxa"/>
          </w:tcPr>
          <w:p w14:paraId="02A79CD0" w14:textId="3AD96722" w:rsidR="003C7438" w:rsidRPr="000E2F9A" w:rsidRDefault="004761E8">
            <w:pPr>
              <w:rPr>
                <w:rFonts w:ascii="Arial" w:hAnsi="Arial" w:cs="Arial"/>
                <w:b/>
                <w:bCs/>
                <w:lang w:val="eu-ES"/>
              </w:rPr>
            </w:pPr>
            <w:bookmarkStart w:id="0" w:name="OLE_LINK1"/>
            <w:r w:rsidRPr="000E2F9A">
              <w:rPr>
                <w:rFonts w:ascii="Arial" w:hAnsi="Arial" w:cs="Arial"/>
                <w:b/>
                <w:bCs/>
                <w:lang w:val="eu-ES"/>
              </w:rPr>
              <w:t>Mugarria</w:t>
            </w:r>
          </w:p>
        </w:tc>
        <w:tc>
          <w:tcPr>
            <w:tcW w:w="1872" w:type="dxa"/>
          </w:tcPr>
          <w:p w14:paraId="73379108" w14:textId="293672FE" w:rsidR="003C7438" w:rsidRPr="000E2F9A" w:rsidRDefault="003C7438">
            <w:pPr>
              <w:rPr>
                <w:rFonts w:ascii="Arial" w:hAnsi="Arial" w:cs="Arial"/>
                <w:b/>
                <w:bCs/>
                <w:lang w:val="eu-ES"/>
              </w:rPr>
            </w:pPr>
            <w:r w:rsidRPr="000E2F9A">
              <w:rPr>
                <w:rFonts w:ascii="Arial" w:hAnsi="Arial" w:cs="Arial"/>
                <w:b/>
                <w:bCs/>
                <w:lang w:val="eu-ES"/>
              </w:rPr>
              <w:t>Dat</w:t>
            </w:r>
            <w:r w:rsidR="004761E8" w:rsidRPr="000E2F9A">
              <w:rPr>
                <w:rFonts w:ascii="Arial" w:hAnsi="Arial" w:cs="Arial"/>
                <w:b/>
                <w:bCs/>
                <w:lang w:val="eu-ES"/>
              </w:rPr>
              <w:t>a</w:t>
            </w:r>
          </w:p>
        </w:tc>
      </w:tr>
      <w:tr w:rsidR="003C7438" w:rsidRPr="000E2F9A" w14:paraId="1ED88BB5" w14:textId="77777777">
        <w:tc>
          <w:tcPr>
            <w:tcW w:w="4608" w:type="dxa"/>
          </w:tcPr>
          <w:p w14:paraId="328E480F" w14:textId="38DF8A5C" w:rsidR="003C7438" w:rsidRPr="000E2F9A" w:rsidRDefault="00D77D46">
            <w:pPr>
              <w:rPr>
                <w:lang w:val="eu-ES"/>
              </w:rPr>
            </w:pPr>
            <w:r w:rsidRPr="000E2F9A">
              <w:rPr>
                <w:lang w:val="eu-ES"/>
              </w:rPr>
              <w:t>Iterazio hasiera</w:t>
            </w:r>
          </w:p>
        </w:tc>
        <w:tc>
          <w:tcPr>
            <w:tcW w:w="1872" w:type="dxa"/>
          </w:tcPr>
          <w:p w14:paraId="176F2B30" w14:textId="4EA8D978" w:rsidR="003C7438" w:rsidRPr="000E2F9A" w:rsidRDefault="0015353F">
            <w:pPr>
              <w:rPr>
                <w:lang w:val="eu-ES"/>
              </w:rPr>
            </w:pPr>
            <w:r w:rsidRPr="000E2F9A">
              <w:rPr>
                <w:lang w:val="eu-ES"/>
              </w:rPr>
              <w:t>2021/0</w:t>
            </w:r>
            <w:r w:rsidR="00102E06">
              <w:rPr>
                <w:lang w:val="eu-ES"/>
              </w:rPr>
              <w:t>4</w:t>
            </w:r>
            <w:r w:rsidR="00766283" w:rsidRPr="000E2F9A">
              <w:rPr>
                <w:lang w:val="eu-ES"/>
              </w:rPr>
              <w:t>/1</w:t>
            </w:r>
            <w:r w:rsidR="00102E06">
              <w:rPr>
                <w:lang w:val="eu-ES"/>
              </w:rPr>
              <w:t>7</w:t>
            </w:r>
          </w:p>
        </w:tc>
      </w:tr>
      <w:tr w:rsidR="003C7438" w:rsidRPr="000E2F9A" w14:paraId="1063CFBD" w14:textId="77777777">
        <w:tc>
          <w:tcPr>
            <w:tcW w:w="4608" w:type="dxa"/>
          </w:tcPr>
          <w:p w14:paraId="266A2CD8" w14:textId="79ACFBBF" w:rsidR="003C7438" w:rsidRPr="000E2F9A" w:rsidRDefault="00D77D46">
            <w:pPr>
              <w:rPr>
                <w:lang w:val="eu-ES"/>
              </w:rPr>
            </w:pPr>
            <w:r w:rsidRPr="000E2F9A">
              <w:rPr>
                <w:lang w:val="eu-ES"/>
              </w:rPr>
              <w:t>Iterazio amaiera</w:t>
            </w:r>
          </w:p>
        </w:tc>
        <w:tc>
          <w:tcPr>
            <w:tcW w:w="1872" w:type="dxa"/>
          </w:tcPr>
          <w:p w14:paraId="5247325C" w14:textId="3D47E684" w:rsidR="003C7438" w:rsidRPr="000E2F9A" w:rsidRDefault="0015353F">
            <w:pPr>
              <w:rPr>
                <w:lang w:val="eu-ES"/>
              </w:rPr>
            </w:pPr>
            <w:r w:rsidRPr="000E2F9A">
              <w:rPr>
                <w:lang w:val="eu-ES"/>
              </w:rPr>
              <w:t>2021/0</w:t>
            </w:r>
            <w:r w:rsidR="00102E06">
              <w:rPr>
                <w:lang w:val="eu-ES"/>
              </w:rPr>
              <w:t>5</w:t>
            </w:r>
            <w:r w:rsidRPr="000E2F9A">
              <w:rPr>
                <w:lang w:val="eu-ES"/>
              </w:rPr>
              <w:t>/</w:t>
            </w:r>
            <w:r w:rsidR="00766283" w:rsidRPr="000E2F9A">
              <w:rPr>
                <w:lang w:val="eu-ES"/>
              </w:rPr>
              <w:t>1</w:t>
            </w:r>
            <w:r w:rsidR="00102E06">
              <w:rPr>
                <w:lang w:val="eu-ES"/>
              </w:rPr>
              <w:t>7</w:t>
            </w:r>
          </w:p>
        </w:tc>
      </w:tr>
      <w:bookmarkEnd w:id="0"/>
    </w:tbl>
    <w:p w14:paraId="602530BE" w14:textId="77777777" w:rsidR="003C7438" w:rsidRPr="000E2F9A" w:rsidRDefault="003C7438">
      <w:pPr>
        <w:pStyle w:val="Textoindependiente"/>
        <w:ind w:left="0"/>
        <w:rPr>
          <w:lang w:val="eu-ES"/>
        </w:rPr>
      </w:pPr>
    </w:p>
    <w:p w14:paraId="0DCBD3E0" w14:textId="0A813E6C" w:rsidR="003C7438" w:rsidRPr="000E2F9A" w:rsidRDefault="008A4D87">
      <w:pPr>
        <w:pStyle w:val="Ttulo1"/>
        <w:rPr>
          <w:b w:val="0"/>
          <w:lang w:val="eu-ES"/>
        </w:rPr>
      </w:pPr>
      <w:r w:rsidRPr="000E2F9A">
        <w:rPr>
          <w:lang w:val="eu-ES"/>
        </w:rPr>
        <w:t xml:space="preserve">2.  </w:t>
      </w:r>
      <w:r w:rsidR="004761E8" w:rsidRPr="000E2F9A">
        <w:rPr>
          <w:lang w:val="eu-ES"/>
        </w:rPr>
        <w:t>Goi-mailako helburuak</w:t>
      </w:r>
    </w:p>
    <w:p w14:paraId="5F8BEC99" w14:textId="77777777" w:rsidR="003C7438" w:rsidRPr="000E2F9A" w:rsidRDefault="003C7438" w:rsidP="00612E0C">
      <w:pPr>
        <w:pStyle w:val="InfoBlue"/>
        <w:rPr>
          <w:vanish w:val="0"/>
          <w:lang w:val="eu-ES"/>
        </w:rPr>
      </w:pPr>
      <w:r w:rsidRPr="000E2F9A">
        <w:rPr>
          <w:vanish w:val="0"/>
          <w:lang w:val="eu-ES"/>
        </w:rPr>
        <w:t>[</w:t>
      </w:r>
      <w:r w:rsidR="000B6D46" w:rsidRPr="000E2F9A">
        <w:rPr>
          <w:vanish w:val="0"/>
          <w:lang w:val="eu-ES"/>
        </w:rPr>
        <w:t>List the k</w:t>
      </w:r>
      <w:r w:rsidR="00A15332" w:rsidRPr="000E2F9A">
        <w:rPr>
          <w:vanish w:val="0"/>
          <w:lang w:val="eu-ES"/>
        </w:rPr>
        <w:t>ey o</w:t>
      </w:r>
      <w:r w:rsidRPr="000E2F9A">
        <w:rPr>
          <w:vanish w:val="0"/>
          <w:lang w:val="eu-ES"/>
        </w:rPr>
        <w:t>bjectives</w:t>
      </w:r>
      <w:r w:rsidR="00A15332" w:rsidRPr="000E2F9A">
        <w:rPr>
          <w:vanish w:val="0"/>
          <w:lang w:val="eu-ES"/>
        </w:rPr>
        <w:t xml:space="preserve"> for the iteration</w:t>
      </w:r>
      <w:r w:rsidR="000B6D46" w:rsidRPr="000E2F9A">
        <w:rPr>
          <w:vanish w:val="0"/>
          <w:lang w:val="eu-ES"/>
        </w:rPr>
        <w:t>,</w:t>
      </w:r>
      <w:r w:rsidR="00612E0C" w:rsidRPr="000E2F9A">
        <w:rPr>
          <w:vanish w:val="0"/>
          <w:lang w:val="eu-ES"/>
        </w:rPr>
        <w:t xml:space="preserve"> typically one to five. E</w:t>
      </w:r>
      <w:r w:rsidR="00FB1FB8" w:rsidRPr="000E2F9A">
        <w:rPr>
          <w:vanish w:val="0"/>
          <w:lang w:val="eu-ES"/>
        </w:rPr>
        <w:t xml:space="preserve">xamples </w:t>
      </w:r>
      <w:r w:rsidR="00612E0C" w:rsidRPr="000E2F9A">
        <w:rPr>
          <w:vanish w:val="0"/>
          <w:lang w:val="eu-ES"/>
        </w:rPr>
        <w:t>follow</w:t>
      </w:r>
      <w:r w:rsidR="00FB1FB8" w:rsidRPr="000E2F9A">
        <w:rPr>
          <w:vanish w:val="0"/>
          <w:lang w:val="eu-ES"/>
        </w:rPr>
        <w:t>.</w:t>
      </w:r>
      <w:r w:rsidRPr="000E2F9A">
        <w:rPr>
          <w:vanish w:val="0"/>
          <w:lang w:val="eu-ES"/>
        </w:rPr>
        <w:t>]</w:t>
      </w:r>
    </w:p>
    <w:p w14:paraId="16009A94" w14:textId="77777777" w:rsidR="000561FC" w:rsidRPr="000E2F9A" w:rsidRDefault="000561FC" w:rsidP="00B7002B">
      <w:pPr>
        <w:pStyle w:val="Textoindependiente"/>
        <w:numPr>
          <w:ilvl w:val="0"/>
          <w:numId w:val="28"/>
        </w:numPr>
        <w:ind w:left="360" w:firstLine="0"/>
        <w:rPr>
          <w:color w:val="0000FF"/>
          <w:lang w:val="eu-ES"/>
        </w:rPr>
      </w:pPr>
      <w:r w:rsidRPr="000E2F9A">
        <w:rPr>
          <w:color w:val="0000FF"/>
          <w:lang w:val="eu-ES"/>
        </w:rPr>
        <w:t xml:space="preserve">Address usability issues raised by </w:t>
      </w:r>
      <w:r w:rsidR="00B7002B" w:rsidRPr="000E2F9A">
        <w:rPr>
          <w:color w:val="0000FF"/>
          <w:lang w:val="eu-ES"/>
        </w:rPr>
        <w:t>D</w:t>
      </w:r>
      <w:r w:rsidRPr="000E2F9A">
        <w:rPr>
          <w:color w:val="0000FF"/>
          <w:lang w:val="eu-ES"/>
        </w:rPr>
        <w:t>epartment X</w:t>
      </w:r>
      <w:r w:rsidR="00B7002B" w:rsidRPr="000E2F9A">
        <w:rPr>
          <w:color w:val="0000FF"/>
          <w:lang w:val="eu-ES"/>
        </w:rPr>
        <w:t>.</w:t>
      </w:r>
    </w:p>
    <w:p w14:paraId="3036CFF2" w14:textId="77777777" w:rsidR="000561FC" w:rsidRPr="000E2F9A" w:rsidRDefault="000561FC" w:rsidP="00B7002B">
      <w:pPr>
        <w:pStyle w:val="Textoindependiente"/>
        <w:numPr>
          <w:ilvl w:val="0"/>
          <w:numId w:val="28"/>
        </w:numPr>
        <w:ind w:left="360" w:firstLine="0"/>
        <w:rPr>
          <w:color w:val="0000FF"/>
          <w:lang w:val="eu-ES"/>
        </w:rPr>
      </w:pPr>
      <w:r w:rsidRPr="000E2F9A">
        <w:rPr>
          <w:color w:val="0000FF"/>
          <w:lang w:val="eu-ES"/>
        </w:rPr>
        <w:t xml:space="preserve">Deliver key scenarios </w:t>
      </w:r>
      <w:r w:rsidR="00B7002B" w:rsidRPr="000E2F9A">
        <w:rPr>
          <w:color w:val="0000FF"/>
          <w:lang w:val="eu-ES"/>
        </w:rPr>
        <w:t xml:space="preserve">that </w:t>
      </w:r>
      <w:r w:rsidRPr="000E2F9A">
        <w:rPr>
          <w:color w:val="0000FF"/>
          <w:lang w:val="eu-ES"/>
        </w:rPr>
        <w:t>showcas</w:t>
      </w:r>
      <w:r w:rsidR="00B7002B" w:rsidRPr="000E2F9A">
        <w:rPr>
          <w:color w:val="0000FF"/>
          <w:lang w:val="eu-ES"/>
        </w:rPr>
        <w:t>e</w:t>
      </w:r>
      <w:r w:rsidRPr="000E2F9A">
        <w:rPr>
          <w:color w:val="0000FF"/>
          <w:lang w:val="eu-ES"/>
        </w:rPr>
        <w:t xml:space="preserve"> meaningful integration with System Y</w:t>
      </w:r>
      <w:r w:rsidR="00B7002B" w:rsidRPr="000E2F9A">
        <w:rPr>
          <w:color w:val="0000FF"/>
          <w:lang w:val="eu-ES"/>
        </w:rPr>
        <w:t>.</w:t>
      </w:r>
    </w:p>
    <w:p w14:paraId="41D448E3" w14:textId="2F029302" w:rsidR="000561FC" w:rsidRPr="000E2F9A" w:rsidRDefault="00612E0C" w:rsidP="00B7002B">
      <w:pPr>
        <w:pStyle w:val="Textoindependiente"/>
        <w:numPr>
          <w:ilvl w:val="0"/>
          <w:numId w:val="28"/>
        </w:numPr>
        <w:ind w:left="360" w:firstLine="0"/>
        <w:rPr>
          <w:color w:val="0000FF"/>
          <w:lang w:val="eu-ES"/>
        </w:rPr>
      </w:pPr>
      <w:r w:rsidRPr="000E2F9A">
        <w:rPr>
          <w:color w:val="0000FF"/>
          <w:lang w:val="eu-ES"/>
        </w:rPr>
        <w:t xml:space="preserve">Present </w:t>
      </w:r>
      <w:r w:rsidR="000561FC" w:rsidRPr="000E2F9A">
        <w:rPr>
          <w:color w:val="0000FF"/>
          <w:lang w:val="eu-ES"/>
        </w:rPr>
        <w:t xml:space="preserve">a technical </w:t>
      </w:r>
      <w:r w:rsidRPr="000E2F9A">
        <w:rPr>
          <w:color w:val="0000FF"/>
          <w:lang w:val="eu-ES"/>
        </w:rPr>
        <w:t>demonstration (demo)</w:t>
      </w:r>
      <w:r w:rsidR="00B7002B" w:rsidRPr="000E2F9A">
        <w:rPr>
          <w:color w:val="0000FF"/>
          <w:lang w:val="eu-ES"/>
        </w:rPr>
        <w:t>.</w:t>
      </w:r>
    </w:p>
    <w:p w14:paraId="53712ACE" w14:textId="77777777" w:rsidR="0015353F" w:rsidRPr="000E2F9A" w:rsidRDefault="0015353F" w:rsidP="0015353F">
      <w:pPr>
        <w:pStyle w:val="Textoindependiente"/>
        <w:numPr>
          <w:ilvl w:val="0"/>
          <w:numId w:val="28"/>
        </w:numPr>
        <w:spacing w:before="60"/>
        <w:rPr>
          <w:lang w:val="eu-ES"/>
        </w:rPr>
      </w:pPr>
      <w:bookmarkStart w:id="1" w:name="_Hlk65765941"/>
      <w:r w:rsidRPr="000E2F9A">
        <w:rPr>
          <w:lang w:val="eu-ES"/>
        </w:rPr>
        <w:t>Iterazio Plana.</w:t>
      </w:r>
    </w:p>
    <w:p w14:paraId="3783F535" w14:textId="268CDC62" w:rsidR="0015353F" w:rsidRPr="000E2F9A" w:rsidRDefault="0015353F" w:rsidP="0015353F">
      <w:pPr>
        <w:pStyle w:val="Textoindependiente"/>
        <w:numPr>
          <w:ilvl w:val="0"/>
          <w:numId w:val="28"/>
        </w:numPr>
        <w:spacing w:before="60"/>
        <w:rPr>
          <w:lang w:val="eu-ES"/>
        </w:rPr>
      </w:pPr>
      <w:r w:rsidRPr="000E2F9A">
        <w:rPr>
          <w:lang w:val="eu-ES"/>
        </w:rPr>
        <w:t xml:space="preserve">OpenUp </w:t>
      </w:r>
      <w:r w:rsidR="000E2F9A" w:rsidRPr="000E2F9A">
        <w:rPr>
          <w:lang w:val="eu-ES"/>
        </w:rPr>
        <w:t>Elaborazio</w:t>
      </w:r>
      <w:r w:rsidRPr="000E2F9A">
        <w:rPr>
          <w:lang w:val="eu-ES"/>
        </w:rPr>
        <w:t xml:space="preserve"> faseko artefaktuak.</w:t>
      </w:r>
    </w:p>
    <w:bookmarkEnd w:id="1"/>
    <w:p w14:paraId="53EBAB6D" w14:textId="77777777" w:rsidR="000E2F9A" w:rsidRPr="000E2F9A" w:rsidRDefault="000E2F9A" w:rsidP="000E2F9A">
      <w:pPr>
        <w:pStyle w:val="Textoindependiente"/>
        <w:numPr>
          <w:ilvl w:val="0"/>
          <w:numId w:val="28"/>
        </w:numPr>
        <w:rPr>
          <w:lang w:val="eu-ES"/>
        </w:rPr>
      </w:pPr>
      <w:r w:rsidRPr="000E2F9A">
        <w:rPr>
          <w:lang w:val="eu-ES"/>
        </w:rPr>
        <w:t>Web interfazea eraiki (Drupal).</w:t>
      </w:r>
    </w:p>
    <w:p w14:paraId="751114F9" w14:textId="11688D3D" w:rsidR="000E2F9A" w:rsidRPr="000E2F9A" w:rsidRDefault="000E2F9A" w:rsidP="000E2F9A">
      <w:pPr>
        <w:pStyle w:val="Textoindependiente"/>
        <w:numPr>
          <w:ilvl w:val="0"/>
          <w:numId w:val="28"/>
        </w:numPr>
        <w:spacing w:before="60"/>
        <w:rPr>
          <w:lang w:val="eu-ES"/>
        </w:rPr>
      </w:pPr>
      <w:r w:rsidRPr="000E2F9A">
        <w:rPr>
          <w:lang w:val="eu-ES"/>
        </w:rPr>
        <w:t>Web kodea garatu (Drupal).</w:t>
      </w:r>
    </w:p>
    <w:p w14:paraId="3FFCDA11" w14:textId="77777777" w:rsidR="000E2F9A" w:rsidRPr="000E2F9A" w:rsidRDefault="000E2F9A" w:rsidP="000E2F9A">
      <w:pPr>
        <w:pStyle w:val="Textoindependiente"/>
        <w:numPr>
          <w:ilvl w:val="0"/>
          <w:numId w:val="28"/>
        </w:numPr>
        <w:rPr>
          <w:lang w:val="eu-ES"/>
        </w:rPr>
      </w:pPr>
      <w:r w:rsidRPr="000E2F9A">
        <w:rPr>
          <w:lang w:val="eu-ES"/>
        </w:rPr>
        <w:t>Webgunea.</w:t>
      </w:r>
    </w:p>
    <w:p w14:paraId="72FF1CB2" w14:textId="62468C53" w:rsidR="000E2F9A" w:rsidRPr="000E2F9A" w:rsidRDefault="000E2F9A" w:rsidP="000E2F9A">
      <w:pPr>
        <w:pStyle w:val="Textoindependiente"/>
        <w:numPr>
          <w:ilvl w:val="0"/>
          <w:numId w:val="28"/>
        </w:numPr>
        <w:spacing w:before="60"/>
        <w:rPr>
          <w:lang w:val="eu-ES"/>
        </w:rPr>
      </w:pPr>
      <w:r w:rsidRPr="000E2F9A">
        <w:rPr>
          <w:lang w:val="eu-ES"/>
        </w:rPr>
        <w:t>Memoria.</w:t>
      </w:r>
    </w:p>
    <w:p w14:paraId="07FCFB5E" w14:textId="04328983" w:rsidR="00A15332" w:rsidRPr="000E2F9A" w:rsidRDefault="008A4D87" w:rsidP="00B7002B">
      <w:pPr>
        <w:pStyle w:val="Ttulo1"/>
        <w:rPr>
          <w:lang w:val="eu-ES"/>
        </w:rPr>
      </w:pPr>
      <w:r w:rsidRPr="000E2F9A">
        <w:rPr>
          <w:lang w:val="eu-ES"/>
        </w:rPr>
        <w:t xml:space="preserve">3.  </w:t>
      </w:r>
      <w:r w:rsidR="004761E8" w:rsidRPr="000E2F9A">
        <w:rPr>
          <w:lang w:val="eu-ES"/>
        </w:rPr>
        <w:t>Lan ataza esleipenak</w:t>
      </w:r>
    </w:p>
    <w:p w14:paraId="23CF8D86" w14:textId="0E644B34" w:rsidR="00A15332" w:rsidRPr="000E2F9A" w:rsidRDefault="00A15332" w:rsidP="00AD3E93">
      <w:pPr>
        <w:pStyle w:val="InfoBlue"/>
        <w:rPr>
          <w:vanish w:val="0"/>
          <w:lang w:val="eu-ES"/>
        </w:rPr>
      </w:pPr>
      <w:r w:rsidRPr="000E2F9A">
        <w:rPr>
          <w:vanish w:val="0"/>
          <w:lang w:val="eu-ES"/>
        </w:rPr>
        <w:t>[This section should reference</w:t>
      </w:r>
      <w:r w:rsidR="00612E0C" w:rsidRPr="000E2F9A">
        <w:rPr>
          <w:vanish w:val="0"/>
          <w:lang w:val="eu-ES"/>
        </w:rPr>
        <w:t xml:space="preserve"> </w:t>
      </w:r>
      <w:r w:rsidR="00612E0C" w:rsidRPr="000E2F9A">
        <w:rPr>
          <w:b/>
          <w:bCs/>
          <w:vanish w:val="0"/>
          <w:lang w:val="eu-ES"/>
        </w:rPr>
        <w:t>either</w:t>
      </w:r>
      <w:r w:rsidRPr="000E2F9A">
        <w:rPr>
          <w:vanish w:val="0"/>
          <w:lang w:val="eu-ES"/>
        </w:rPr>
        <w:t xml:space="preserve"> the Work Items List</w:t>
      </w:r>
      <w:r w:rsidR="00612E0C" w:rsidRPr="000E2F9A">
        <w:rPr>
          <w:vanish w:val="0"/>
          <w:lang w:val="eu-ES"/>
        </w:rPr>
        <w:t>,</w:t>
      </w:r>
      <w:r w:rsidRPr="000E2F9A">
        <w:rPr>
          <w:vanish w:val="0"/>
          <w:lang w:val="eu-ES"/>
        </w:rPr>
        <w:t xml:space="preserve"> which provides information about what </w:t>
      </w:r>
      <w:r w:rsidR="00612E0C" w:rsidRPr="000E2F9A">
        <w:rPr>
          <w:vanish w:val="0"/>
          <w:lang w:val="eu-ES"/>
        </w:rPr>
        <w:t>Work Item</w:t>
      </w:r>
      <w:r w:rsidRPr="000E2F9A">
        <w:rPr>
          <w:vanish w:val="0"/>
          <w:lang w:val="eu-ES"/>
        </w:rPr>
        <w:t xml:space="preserve">s are to be addressed in which iteration by whom, </w:t>
      </w:r>
      <w:r w:rsidRPr="000E2F9A">
        <w:rPr>
          <w:b/>
          <w:bCs/>
          <w:vanish w:val="0"/>
          <w:lang w:val="eu-ES"/>
        </w:rPr>
        <w:t>or</w:t>
      </w:r>
      <w:r w:rsidRPr="000E2F9A">
        <w:rPr>
          <w:vanish w:val="0"/>
          <w:lang w:val="eu-ES"/>
        </w:rPr>
        <w:t xml:space="preserve"> specifically call out the Work </w:t>
      </w:r>
      <w:r w:rsidR="00612E0C" w:rsidRPr="000E2F9A">
        <w:rPr>
          <w:vanish w:val="0"/>
          <w:lang w:val="eu-ES"/>
        </w:rPr>
        <w:t>I</w:t>
      </w:r>
      <w:r w:rsidRPr="000E2F9A">
        <w:rPr>
          <w:vanish w:val="0"/>
          <w:lang w:val="eu-ES"/>
        </w:rPr>
        <w:t>tems Lists to</w:t>
      </w:r>
      <w:r w:rsidR="00612E0C" w:rsidRPr="000E2F9A">
        <w:rPr>
          <w:vanish w:val="0"/>
          <w:lang w:val="eu-ES"/>
        </w:rPr>
        <w:t xml:space="preserve"> a</w:t>
      </w:r>
      <w:r w:rsidRPr="000E2F9A">
        <w:rPr>
          <w:vanish w:val="0"/>
          <w:lang w:val="eu-ES"/>
        </w:rPr>
        <w:t xml:space="preserve">ddress in this iteration. The preferred solution depends on whether or not it is trivial for team members to find the subset of all </w:t>
      </w:r>
      <w:r w:rsidR="00612E0C" w:rsidRPr="000E2F9A">
        <w:rPr>
          <w:vanish w:val="0"/>
          <w:lang w:val="eu-ES"/>
        </w:rPr>
        <w:t>Work Item</w:t>
      </w:r>
      <w:r w:rsidRPr="000E2F9A">
        <w:rPr>
          <w:vanish w:val="0"/>
          <w:lang w:val="eu-ES"/>
        </w:rPr>
        <w:t xml:space="preserve">s that are assigned to the iteration </w:t>
      </w:r>
      <w:r w:rsidR="00612E0C" w:rsidRPr="000E2F9A">
        <w:rPr>
          <w:vanish w:val="0"/>
          <w:lang w:val="eu-ES"/>
        </w:rPr>
        <w:t xml:space="preserve">by </w:t>
      </w:r>
      <w:r w:rsidRPr="000E2F9A">
        <w:rPr>
          <w:vanish w:val="0"/>
          <w:lang w:val="eu-ES"/>
        </w:rPr>
        <w:t xml:space="preserve">using </w:t>
      </w:r>
      <w:r w:rsidR="00612E0C" w:rsidRPr="000E2F9A">
        <w:rPr>
          <w:vanish w:val="0"/>
          <w:lang w:val="eu-ES"/>
        </w:rPr>
        <w:t xml:space="preserve">search methods, rather </w:t>
      </w:r>
      <w:r w:rsidRPr="000E2F9A">
        <w:rPr>
          <w:vanish w:val="0"/>
          <w:lang w:val="eu-ES"/>
        </w:rPr>
        <w:t xml:space="preserve">than the </w:t>
      </w:r>
      <w:r w:rsidR="00612E0C" w:rsidRPr="000E2F9A">
        <w:rPr>
          <w:vanish w:val="0"/>
          <w:lang w:val="eu-ES"/>
        </w:rPr>
        <w:t>I</w:t>
      </w:r>
      <w:r w:rsidRPr="000E2F9A">
        <w:rPr>
          <w:vanish w:val="0"/>
          <w:lang w:val="eu-ES"/>
        </w:rPr>
        <w:t xml:space="preserve">teration </w:t>
      </w:r>
      <w:r w:rsidR="00612E0C" w:rsidRPr="000E2F9A">
        <w:rPr>
          <w:vanish w:val="0"/>
          <w:lang w:val="eu-ES"/>
        </w:rPr>
        <w:t>P</w:t>
      </w:r>
      <w:r w:rsidRPr="000E2F9A">
        <w:rPr>
          <w:vanish w:val="0"/>
          <w:lang w:val="eu-ES"/>
        </w:rPr>
        <w:t>lan</w:t>
      </w:r>
      <w:r w:rsidR="00612E0C" w:rsidRPr="000E2F9A">
        <w:rPr>
          <w:vanish w:val="0"/>
          <w:lang w:val="eu-ES"/>
        </w:rPr>
        <w:t>.</w:t>
      </w:r>
      <w:r w:rsidRPr="000E2F9A">
        <w:rPr>
          <w:vanish w:val="0"/>
          <w:lang w:val="eu-ES"/>
        </w:rPr>
        <w:t>]</w:t>
      </w:r>
    </w:p>
    <w:tbl>
      <w:tblPr>
        <w:tblW w:w="9350" w:type="dxa"/>
        <w:tblCellMar>
          <w:left w:w="70" w:type="dxa"/>
          <w:right w:w="70" w:type="dxa"/>
        </w:tblCellMar>
        <w:tblLook w:val="04A0" w:firstRow="1" w:lastRow="0" w:firstColumn="1" w:lastColumn="0" w:noHBand="0" w:noVBand="1"/>
      </w:tblPr>
      <w:tblGrid>
        <w:gridCol w:w="1368"/>
        <w:gridCol w:w="1221"/>
        <w:gridCol w:w="852"/>
        <w:gridCol w:w="735"/>
        <w:gridCol w:w="1066"/>
        <w:gridCol w:w="1134"/>
        <w:gridCol w:w="1037"/>
        <w:gridCol w:w="725"/>
        <w:gridCol w:w="1212"/>
      </w:tblGrid>
      <w:tr w:rsidR="00530229" w:rsidRPr="000E2F9A" w14:paraId="649FE916" w14:textId="77777777" w:rsidTr="00102E06">
        <w:trPr>
          <w:trHeight w:val="486"/>
        </w:trPr>
        <w:tc>
          <w:tcPr>
            <w:tcW w:w="1403" w:type="dxa"/>
            <w:tcBorders>
              <w:top w:val="single" w:sz="4" w:space="0" w:color="auto"/>
              <w:left w:val="single" w:sz="4" w:space="0" w:color="auto"/>
              <w:bottom w:val="single" w:sz="4" w:space="0" w:color="auto"/>
              <w:right w:val="single" w:sz="4" w:space="0" w:color="auto"/>
            </w:tcBorders>
            <w:shd w:val="clear" w:color="CCCCFF" w:fill="C0C0C0"/>
            <w:vAlign w:val="bottom"/>
            <w:hideMark/>
          </w:tcPr>
          <w:p w14:paraId="04E8438D" w14:textId="77777777" w:rsidR="00530229" w:rsidRPr="000E2F9A" w:rsidRDefault="00530229" w:rsidP="006D2EC8">
            <w:pPr>
              <w:widowControl/>
              <w:spacing w:line="240" w:lineRule="auto"/>
              <w:rPr>
                <w:rFonts w:ascii="Arial" w:hAnsi="Arial" w:cs="Arial"/>
                <w:b/>
                <w:bCs/>
                <w:sz w:val="18"/>
                <w:szCs w:val="18"/>
                <w:lang w:val="eu-ES" w:eastAsia="es-ES"/>
              </w:rPr>
            </w:pPr>
            <w:r w:rsidRPr="000E2F9A">
              <w:rPr>
                <w:rFonts w:ascii="Arial" w:hAnsi="Arial" w:cs="Arial"/>
                <w:b/>
                <w:bCs/>
                <w:sz w:val="18"/>
                <w:szCs w:val="18"/>
                <w:lang w:val="eu-ES" w:eastAsia="es-ES"/>
              </w:rPr>
              <w:t>Izena</w:t>
            </w:r>
          </w:p>
        </w:tc>
        <w:tc>
          <w:tcPr>
            <w:tcW w:w="1216" w:type="dxa"/>
            <w:tcBorders>
              <w:top w:val="single" w:sz="4" w:space="0" w:color="auto"/>
              <w:left w:val="nil"/>
              <w:bottom w:val="single" w:sz="4" w:space="0" w:color="auto"/>
              <w:right w:val="single" w:sz="4" w:space="0" w:color="auto"/>
            </w:tcBorders>
            <w:shd w:val="clear" w:color="CCCCFF" w:fill="C0C0C0"/>
            <w:noWrap/>
            <w:vAlign w:val="bottom"/>
            <w:hideMark/>
          </w:tcPr>
          <w:p w14:paraId="5D7425D1" w14:textId="77777777" w:rsidR="00530229" w:rsidRPr="000E2F9A" w:rsidRDefault="00530229" w:rsidP="006D2EC8">
            <w:pPr>
              <w:widowControl/>
              <w:spacing w:line="240" w:lineRule="auto"/>
              <w:rPr>
                <w:rFonts w:ascii="Arial" w:hAnsi="Arial" w:cs="Arial"/>
                <w:b/>
                <w:bCs/>
                <w:sz w:val="18"/>
                <w:szCs w:val="18"/>
                <w:lang w:val="eu-ES" w:eastAsia="es-ES"/>
              </w:rPr>
            </w:pPr>
            <w:r w:rsidRPr="000E2F9A">
              <w:rPr>
                <w:rFonts w:ascii="Arial" w:hAnsi="Arial" w:cs="Arial"/>
                <w:b/>
                <w:bCs/>
                <w:sz w:val="18"/>
                <w:szCs w:val="18"/>
                <w:lang w:val="eu-ES" w:eastAsia="es-ES"/>
              </w:rPr>
              <w:t>Lehentasuna</w:t>
            </w:r>
          </w:p>
        </w:tc>
        <w:tc>
          <w:tcPr>
            <w:tcW w:w="848" w:type="dxa"/>
            <w:tcBorders>
              <w:top w:val="single" w:sz="4" w:space="0" w:color="auto"/>
              <w:left w:val="nil"/>
              <w:bottom w:val="single" w:sz="4" w:space="0" w:color="auto"/>
              <w:right w:val="single" w:sz="4" w:space="0" w:color="auto"/>
            </w:tcBorders>
            <w:shd w:val="clear" w:color="CCCCFF" w:fill="C0C0C0"/>
            <w:vAlign w:val="bottom"/>
            <w:hideMark/>
          </w:tcPr>
          <w:p w14:paraId="4BDB9DDA" w14:textId="77777777" w:rsidR="00530229" w:rsidRPr="000E2F9A" w:rsidRDefault="00530229" w:rsidP="006D2EC8">
            <w:pPr>
              <w:widowControl/>
              <w:spacing w:line="240" w:lineRule="auto"/>
              <w:rPr>
                <w:rFonts w:ascii="Arial" w:hAnsi="Arial" w:cs="Arial"/>
                <w:b/>
                <w:bCs/>
                <w:sz w:val="18"/>
                <w:szCs w:val="18"/>
                <w:lang w:val="eu-ES" w:eastAsia="es-ES"/>
              </w:rPr>
            </w:pPr>
            <w:r w:rsidRPr="000E2F9A">
              <w:rPr>
                <w:rFonts w:ascii="Arial" w:hAnsi="Arial" w:cs="Arial"/>
                <w:b/>
                <w:bCs/>
                <w:sz w:val="18"/>
                <w:szCs w:val="18"/>
                <w:lang w:val="eu-ES" w:eastAsia="es-ES"/>
              </w:rPr>
              <w:t>Tamaina</w:t>
            </w:r>
          </w:p>
        </w:tc>
        <w:tc>
          <w:tcPr>
            <w:tcW w:w="732" w:type="dxa"/>
            <w:tcBorders>
              <w:top w:val="single" w:sz="4" w:space="0" w:color="auto"/>
              <w:left w:val="nil"/>
              <w:bottom w:val="single" w:sz="4" w:space="0" w:color="auto"/>
              <w:right w:val="single" w:sz="4" w:space="0" w:color="auto"/>
            </w:tcBorders>
            <w:shd w:val="clear" w:color="CCCCFF" w:fill="C0C0C0"/>
            <w:vAlign w:val="bottom"/>
            <w:hideMark/>
          </w:tcPr>
          <w:p w14:paraId="43438AF6" w14:textId="77777777" w:rsidR="00530229" w:rsidRPr="000E2F9A" w:rsidRDefault="00530229" w:rsidP="006D2EC8">
            <w:pPr>
              <w:widowControl/>
              <w:spacing w:line="240" w:lineRule="auto"/>
              <w:rPr>
                <w:rFonts w:ascii="Arial" w:hAnsi="Arial" w:cs="Arial"/>
                <w:b/>
                <w:bCs/>
                <w:sz w:val="18"/>
                <w:szCs w:val="18"/>
                <w:lang w:val="eu-ES" w:eastAsia="es-ES"/>
              </w:rPr>
            </w:pPr>
            <w:r w:rsidRPr="000E2F9A">
              <w:rPr>
                <w:rFonts w:ascii="Arial" w:hAnsi="Arial" w:cs="Arial"/>
                <w:b/>
                <w:bCs/>
                <w:sz w:val="18"/>
                <w:szCs w:val="18"/>
                <w:lang w:val="eu-ES" w:eastAsia="es-ES"/>
              </w:rPr>
              <w:t>Egoera</w:t>
            </w:r>
          </w:p>
        </w:tc>
        <w:tc>
          <w:tcPr>
            <w:tcW w:w="1061" w:type="dxa"/>
            <w:tcBorders>
              <w:top w:val="single" w:sz="4" w:space="0" w:color="auto"/>
              <w:left w:val="nil"/>
              <w:bottom w:val="single" w:sz="4" w:space="0" w:color="auto"/>
              <w:right w:val="single" w:sz="4" w:space="0" w:color="auto"/>
            </w:tcBorders>
            <w:shd w:val="clear" w:color="CCFFFF" w:fill="CCFFFF"/>
            <w:vAlign w:val="bottom"/>
            <w:hideMark/>
          </w:tcPr>
          <w:p w14:paraId="1136E63F" w14:textId="77777777" w:rsidR="00530229" w:rsidRPr="000E2F9A" w:rsidRDefault="00530229" w:rsidP="006D2EC8">
            <w:pPr>
              <w:widowControl/>
              <w:spacing w:line="240" w:lineRule="auto"/>
              <w:rPr>
                <w:rFonts w:ascii="Arial" w:hAnsi="Arial" w:cs="Arial"/>
                <w:b/>
                <w:bCs/>
                <w:sz w:val="18"/>
                <w:szCs w:val="18"/>
                <w:lang w:val="eu-ES" w:eastAsia="es-ES"/>
              </w:rPr>
            </w:pPr>
            <w:r w:rsidRPr="000E2F9A">
              <w:rPr>
                <w:rFonts w:ascii="Arial" w:hAnsi="Arial" w:cs="Arial"/>
                <w:b/>
                <w:bCs/>
                <w:sz w:val="18"/>
                <w:szCs w:val="18"/>
                <w:lang w:val="eu-ES" w:eastAsia="es-ES"/>
              </w:rPr>
              <w:t>Iterazioak</w:t>
            </w:r>
          </w:p>
        </w:tc>
        <w:tc>
          <w:tcPr>
            <w:tcW w:w="1129" w:type="dxa"/>
            <w:tcBorders>
              <w:top w:val="single" w:sz="4" w:space="0" w:color="auto"/>
              <w:left w:val="nil"/>
              <w:bottom w:val="single" w:sz="4" w:space="0" w:color="auto"/>
              <w:right w:val="single" w:sz="4" w:space="0" w:color="auto"/>
            </w:tcBorders>
            <w:shd w:val="clear" w:color="CCFFFF" w:fill="CCFFFF"/>
            <w:vAlign w:val="bottom"/>
            <w:hideMark/>
          </w:tcPr>
          <w:p w14:paraId="022BC16D" w14:textId="77777777" w:rsidR="00530229" w:rsidRPr="000E2F9A" w:rsidRDefault="00530229" w:rsidP="006D2EC8">
            <w:pPr>
              <w:widowControl/>
              <w:spacing w:line="240" w:lineRule="auto"/>
              <w:rPr>
                <w:rFonts w:ascii="Arial" w:hAnsi="Arial" w:cs="Arial"/>
                <w:b/>
                <w:bCs/>
                <w:sz w:val="18"/>
                <w:szCs w:val="18"/>
                <w:lang w:val="eu-ES" w:eastAsia="es-ES"/>
              </w:rPr>
            </w:pPr>
            <w:r w:rsidRPr="000E2F9A">
              <w:rPr>
                <w:rFonts w:ascii="Arial" w:hAnsi="Arial" w:cs="Arial"/>
                <w:b/>
                <w:bCs/>
                <w:sz w:val="18"/>
                <w:szCs w:val="18"/>
                <w:lang w:val="eu-ES" w:eastAsia="es-ES"/>
              </w:rPr>
              <w:t>Arduraduna</w:t>
            </w:r>
          </w:p>
        </w:tc>
        <w:tc>
          <w:tcPr>
            <w:tcW w:w="1032" w:type="dxa"/>
            <w:tcBorders>
              <w:top w:val="single" w:sz="4" w:space="0" w:color="auto"/>
              <w:left w:val="nil"/>
              <w:bottom w:val="single" w:sz="4" w:space="0" w:color="auto"/>
              <w:right w:val="single" w:sz="4" w:space="0" w:color="auto"/>
            </w:tcBorders>
            <w:shd w:val="clear" w:color="CCFFFF" w:fill="CCFFFF"/>
            <w:vAlign w:val="bottom"/>
            <w:hideMark/>
          </w:tcPr>
          <w:p w14:paraId="63A83176" w14:textId="77777777" w:rsidR="00530229" w:rsidRPr="000E2F9A" w:rsidRDefault="00530229" w:rsidP="006D2EC8">
            <w:pPr>
              <w:widowControl/>
              <w:spacing w:line="240" w:lineRule="auto"/>
              <w:rPr>
                <w:rFonts w:ascii="Arial" w:hAnsi="Arial" w:cs="Arial"/>
                <w:b/>
                <w:bCs/>
                <w:sz w:val="18"/>
                <w:szCs w:val="18"/>
                <w:lang w:val="eu-ES" w:eastAsia="es-ES"/>
              </w:rPr>
            </w:pPr>
            <w:r w:rsidRPr="000E2F9A">
              <w:rPr>
                <w:rFonts w:ascii="Arial" w:hAnsi="Arial" w:cs="Arial"/>
                <w:b/>
                <w:bCs/>
                <w:sz w:val="18"/>
                <w:szCs w:val="18"/>
                <w:lang w:val="eu-ES" w:eastAsia="es-ES"/>
              </w:rPr>
              <w:t>Esfortzu estimazioa</w:t>
            </w:r>
          </w:p>
        </w:tc>
        <w:tc>
          <w:tcPr>
            <w:tcW w:w="722" w:type="dxa"/>
            <w:tcBorders>
              <w:top w:val="single" w:sz="4" w:space="0" w:color="auto"/>
              <w:left w:val="nil"/>
              <w:bottom w:val="single" w:sz="4" w:space="0" w:color="auto"/>
              <w:right w:val="single" w:sz="4" w:space="0" w:color="auto"/>
            </w:tcBorders>
            <w:shd w:val="clear" w:color="CCFFFF" w:fill="CCFFFF"/>
            <w:vAlign w:val="bottom"/>
            <w:hideMark/>
          </w:tcPr>
          <w:p w14:paraId="467E64EB" w14:textId="77777777" w:rsidR="00530229" w:rsidRPr="000E2F9A" w:rsidRDefault="00530229" w:rsidP="006D2EC8">
            <w:pPr>
              <w:widowControl/>
              <w:spacing w:line="240" w:lineRule="auto"/>
              <w:rPr>
                <w:rFonts w:ascii="Arial" w:hAnsi="Arial" w:cs="Arial"/>
                <w:b/>
                <w:bCs/>
                <w:sz w:val="18"/>
                <w:szCs w:val="18"/>
                <w:lang w:val="eu-ES" w:eastAsia="es-ES"/>
              </w:rPr>
            </w:pPr>
            <w:r w:rsidRPr="000E2F9A">
              <w:rPr>
                <w:rFonts w:ascii="Arial" w:hAnsi="Arial" w:cs="Arial"/>
                <w:b/>
                <w:bCs/>
                <w:sz w:val="18"/>
                <w:szCs w:val="18"/>
                <w:lang w:val="eu-ES" w:eastAsia="es-ES"/>
              </w:rPr>
              <w:t>Lan orduak</w:t>
            </w:r>
          </w:p>
        </w:tc>
        <w:tc>
          <w:tcPr>
            <w:tcW w:w="1207" w:type="dxa"/>
            <w:tcBorders>
              <w:top w:val="single" w:sz="4" w:space="0" w:color="auto"/>
              <w:left w:val="nil"/>
              <w:bottom w:val="single" w:sz="4" w:space="0" w:color="auto"/>
              <w:right w:val="single" w:sz="4" w:space="0" w:color="auto"/>
            </w:tcBorders>
            <w:shd w:val="clear" w:color="CCCCFF" w:fill="C0C0C0"/>
            <w:vAlign w:val="bottom"/>
            <w:hideMark/>
          </w:tcPr>
          <w:p w14:paraId="79F26F2C" w14:textId="77777777" w:rsidR="00530229" w:rsidRPr="000E2F9A" w:rsidRDefault="00530229" w:rsidP="006D2EC8">
            <w:pPr>
              <w:widowControl/>
              <w:spacing w:line="240" w:lineRule="auto"/>
              <w:rPr>
                <w:rFonts w:ascii="Arial" w:hAnsi="Arial" w:cs="Arial"/>
                <w:b/>
                <w:bCs/>
                <w:sz w:val="18"/>
                <w:szCs w:val="18"/>
                <w:lang w:val="eu-ES" w:eastAsia="es-ES"/>
              </w:rPr>
            </w:pPr>
            <w:r w:rsidRPr="000E2F9A">
              <w:rPr>
                <w:rFonts w:ascii="Arial" w:hAnsi="Arial" w:cs="Arial"/>
                <w:b/>
                <w:bCs/>
                <w:sz w:val="18"/>
                <w:szCs w:val="18"/>
                <w:lang w:val="eu-ES" w:eastAsia="es-ES"/>
              </w:rPr>
              <w:t>Erreferentzia materiala</w:t>
            </w:r>
          </w:p>
        </w:tc>
      </w:tr>
      <w:tr w:rsidR="00530229" w:rsidRPr="000E2F9A" w14:paraId="3D3778D5" w14:textId="77777777" w:rsidTr="00102E06">
        <w:trPr>
          <w:trHeight w:val="242"/>
        </w:trPr>
        <w:tc>
          <w:tcPr>
            <w:tcW w:w="1403" w:type="dxa"/>
            <w:tcBorders>
              <w:top w:val="nil"/>
              <w:left w:val="single" w:sz="4" w:space="0" w:color="auto"/>
              <w:bottom w:val="single" w:sz="4" w:space="0" w:color="auto"/>
              <w:right w:val="single" w:sz="4" w:space="0" w:color="auto"/>
            </w:tcBorders>
            <w:shd w:val="clear" w:color="auto" w:fill="auto"/>
            <w:noWrap/>
            <w:vAlign w:val="bottom"/>
            <w:hideMark/>
          </w:tcPr>
          <w:p w14:paraId="65BDE5CE"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Webgunea</w:t>
            </w:r>
          </w:p>
        </w:tc>
        <w:tc>
          <w:tcPr>
            <w:tcW w:w="1216" w:type="dxa"/>
            <w:tcBorders>
              <w:top w:val="nil"/>
              <w:left w:val="nil"/>
              <w:bottom w:val="single" w:sz="4" w:space="0" w:color="auto"/>
              <w:right w:val="single" w:sz="4" w:space="0" w:color="auto"/>
            </w:tcBorders>
            <w:shd w:val="clear" w:color="auto" w:fill="auto"/>
            <w:noWrap/>
            <w:vAlign w:val="bottom"/>
            <w:hideMark/>
          </w:tcPr>
          <w:p w14:paraId="4125F07E" w14:textId="77777777" w:rsidR="00530229" w:rsidRPr="000E2F9A" w:rsidRDefault="00530229" w:rsidP="006D2EC8">
            <w:pPr>
              <w:widowControl/>
              <w:spacing w:line="240" w:lineRule="auto"/>
              <w:jc w:val="right"/>
              <w:rPr>
                <w:rFonts w:ascii="Arial" w:hAnsi="Arial" w:cs="Arial"/>
                <w:sz w:val="18"/>
                <w:szCs w:val="18"/>
                <w:lang w:val="eu-ES" w:eastAsia="es-ES"/>
              </w:rPr>
            </w:pPr>
            <w:r w:rsidRPr="000E2F9A">
              <w:rPr>
                <w:rFonts w:ascii="Arial" w:hAnsi="Arial" w:cs="Arial"/>
                <w:sz w:val="18"/>
                <w:szCs w:val="18"/>
                <w:lang w:val="eu-ES" w:eastAsia="es-ES"/>
              </w:rPr>
              <w:t>1</w:t>
            </w:r>
          </w:p>
        </w:tc>
        <w:tc>
          <w:tcPr>
            <w:tcW w:w="848" w:type="dxa"/>
            <w:tcBorders>
              <w:top w:val="nil"/>
              <w:left w:val="nil"/>
              <w:bottom w:val="single" w:sz="4" w:space="0" w:color="auto"/>
              <w:right w:val="single" w:sz="4" w:space="0" w:color="auto"/>
            </w:tcBorders>
            <w:shd w:val="clear" w:color="auto" w:fill="auto"/>
            <w:noWrap/>
            <w:vAlign w:val="bottom"/>
            <w:hideMark/>
          </w:tcPr>
          <w:p w14:paraId="6787F7C0" w14:textId="77777777" w:rsidR="00530229" w:rsidRPr="000E2F9A" w:rsidRDefault="00530229" w:rsidP="006D2EC8">
            <w:pPr>
              <w:widowControl/>
              <w:spacing w:line="240" w:lineRule="auto"/>
              <w:jc w:val="right"/>
              <w:rPr>
                <w:rFonts w:ascii="Arial" w:hAnsi="Arial" w:cs="Arial"/>
                <w:sz w:val="18"/>
                <w:szCs w:val="18"/>
                <w:lang w:val="eu-ES" w:eastAsia="es-ES"/>
              </w:rPr>
            </w:pPr>
            <w:r w:rsidRPr="000E2F9A">
              <w:rPr>
                <w:rFonts w:ascii="Arial" w:hAnsi="Arial" w:cs="Arial"/>
                <w:sz w:val="18"/>
                <w:szCs w:val="18"/>
                <w:lang w:val="eu-ES" w:eastAsia="es-ES"/>
              </w:rPr>
              <w:t>3</w:t>
            </w:r>
          </w:p>
        </w:tc>
        <w:tc>
          <w:tcPr>
            <w:tcW w:w="732" w:type="dxa"/>
            <w:tcBorders>
              <w:top w:val="nil"/>
              <w:left w:val="nil"/>
              <w:bottom w:val="single" w:sz="4" w:space="0" w:color="auto"/>
              <w:right w:val="single" w:sz="4" w:space="0" w:color="auto"/>
            </w:tcBorders>
            <w:shd w:val="clear" w:color="auto" w:fill="auto"/>
            <w:noWrap/>
            <w:vAlign w:val="bottom"/>
            <w:hideMark/>
          </w:tcPr>
          <w:p w14:paraId="663862C1"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Irekita</w:t>
            </w:r>
          </w:p>
        </w:tc>
        <w:tc>
          <w:tcPr>
            <w:tcW w:w="1061" w:type="dxa"/>
            <w:tcBorders>
              <w:top w:val="nil"/>
              <w:left w:val="nil"/>
              <w:bottom w:val="single" w:sz="4" w:space="0" w:color="auto"/>
              <w:right w:val="single" w:sz="4" w:space="0" w:color="auto"/>
            </w:tcBorders>
            <w:shd w:val="clear" w:color="auto" w:fill="auto"/>
            <w:noWrap/>
            <w:vAlign w:val="bottom"/>
            <w:hideMark/>
          </w:tcPr>
          <w:p w14:paraId="1C31766F"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I1,I2,I3,I4,I5</w:t>
            </w:r>
          </w:p>
        </w:tc>
        <w:tc>
          <w:tcPr>
            <w:tcW w:w="1129" w:type="dxa"/>
            <w:tcBorders>
              <w:top w:val="nil"/>
              <w:left w:val="nil"/>
              <w:bottom w:val="single" w:sz="4" w:space="0" w:color="auto"/>
              <w:right w:val="single" w:sz="4" w:space="0" w:color="auto"/>
            </w:tcBorders>
            <w:shd w:val="clear" w:color="auto" w:fill="auto"/>
            <w:noWrap/>
            <w:vAlign w:val="bottom"/>
            <w:hideMark/>
          </w:tcPr>
          <w:p w14:paraId="30993E84"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JE</w:t>
            </w:r>
          </w:p>
        </w:tc>
        <w:tc>
          <w:tcPr>
            <w:tcW w:w="1032" w:type="dxa"/>
            <w:tcBorders>
              <w:top w:val="nil"/>
              <w:left w:val="nil"/>
              <w:bottom w:val="single" w:sz="4" w:space="0" w:color="auto"/>
              <w:right w:val="single" w:sz="4" w:space="0" w:color="auto"/>
            </w:tcBorders>
            <w:shd w:val="clear" w:color="auto" w:fill="auto"/>
            <w:noWrap/>
            <w:vAlign w:val="bottom"/>
            <w:hideMark/>
          </w:tcPr>
          <w:p w14:paraId="02001EA8"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 </w:t>
            </w:r>
          </w:p>
        </w:tc>
        <w:tc>
          <w:tcPr>
            <w:tcW w:w="722" w:type="dxa"/>
            <w:tcBorders>
              <w:top w:val="nil"/>
              <w:left w:val="nil"/>
              <w:bottom w:val="single" w:sz="4" w:space="0" w:color="auto"/>
              <w:right w:val="single" w:sz="4" w:space="0" w:color="auto"/>
            </w:tcBorders>
            <w:shd w:val="clear" w:color="auto" w:fill="auto"/>
            <w:noWrap/>
            <w:vAlign w:val="bottom"/>
            <w:hideMark/>
          </w:tcPr>
          <w:p w14:paraId="59A4B832"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 </w:t>
            </w:r>
          </w:p>
        </w:tc>
        <w:tc>
          <w:tcPr>
            <w:tcW w:w="1207" w:type="dxa"/>
            <w:tcBorders>
              <w:top w:val="nil"/>
              <w:left w:val="nil"/>
              <w:bottom w:val="single" w:sz="4" w:space="0" w:color="auto"/>
              <w:right w:val="single" w:sz="4" w:space="0" w:color="auto"/>
            </w:tcBorders>
            <w:shd w:val="clear" w:color="auto" w:fill="auto"/>
            <w:noWrap/>
            <w:vAlign w:val="bottom"/>
            <w:hideMark/>
          </w:tcPr>
          <w:p w14:paraId="1F3B339B"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CCII-2016N-02</w:t>
            </w:r>
          </w:p>
        </w:tc>
      </w:tr>
      <w:tr w:rsidR="00530229" w:rsidRPr="000E2F9A" w14:paraId="1C54D54C" w14:textId="77777777" w:rsidTr="00102E06">
        <w:trPr>
          <w:trHeight w:val="242"/>
        </w:trPr>
        <w:tc>
          <w:tcPr>
            <w:tcW w:w="1403" w:type="dxa"/>
            <w:tcBorders>
              <w:top w:val="nil"/>
              <w:left w:val="single" w:sz="4" w:space="0" w:color="auto"/>
              <w:bottom w:val="single" w:sz="4" w:space="0" w:color="auto"/>
              <w:right w:val="single" w:sz="4" w:space="0" w:color="auto"/>
            </w:tcBorders>
            <w:shd w:val="clear" w:color="auto" w:fill="auto"/>
            <w:noWrap/>
            <w:vAlign w:val="bottom"/>
            <w:hideMark/>
          </w:tcPr>
          <w:p w14:paraId="2380CCD5"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Memoria</w:t>
            </w:r>
          </w:p>
        </w:tc>
        <w:tc>
          <w:tcPr>
            <w:tcW w:w="1216" w:type="dxa"/>
            <w:tcBorders>
              <w:top w:val="nil"/>
              <w:left w:val="nil"/>
              <w:bottom w:val="single" w:sz="4" w:space="0" w:color="auto"/>
              <w:right w:val="single" w:sz="4" w:space="0" w:color="auto"/>
            </w:tcBorders>
            <w:shd w:val="clear" w:color="auto" w:fill="auto"/>
            <w:noWrap/>
            <w:vAlign w:val="bottom"/>
            <w:hideMark/>
          </w:tcPr>
          <w:p w14:paraId="1F3ED1C9" w14:textId="77777777" w:rsidR="00530229" w:rsidRPr="000E2F9A" w:rsidRDefault="00530229" w:rsidP="006D2EC8">
            <w:pPr>
              <w:widowControl/>
              <w:spacing w:line="240" w:lineRule="auto"/>
              <w:jc w:val="right"/>
              <w:rPr>
                <w:rFonts w:ascii="Arial" w:hAnsi="Arial" w:cs="Arial"/>
                <w:sz w:val="18"/>
                <w:szCs w:val="18"/>
                <w:lang w:val="eu-ES" w:eastAsia="es-ES"/>
              </w:rPr>
            </w:pPr>
            <w:r w:rsidRPr="000E2F9A">
              <w:rPr>
                <w:rFonts w:ascii="Arial" w:hAnsi="Arial" w:cs="Arial"/>
                <w:sz w:val="18"/>
                <w:szCs w:val="18"/>
                <w:lang w:val="eu-ES" w:eastAsia="es-ES"/>
              </w:rPr>
              <w:t>3</w:t>
            </w:r>
          </w:p>
        </w:tc>
        <w:tc>
          <w:tcPr>
            <w:tcW w:w="848" w:type="dxa"/>
            <w:tcBorders>
              <w:top w:val="nil"/>
              <w:left w:val="nil"/>
              <w:bottom w:val="single" w:sz="4" w:space="0" w:color="auto"/>
              <w:right w:val="single" w:sz="4" w:space="0" w:color="auto"/>
            </w:tcBorders>
            <w:shd w:val="clear" w:color="auto" w:fill="auto"/>
            <w:noWrap/>
            <w:vAlign w:val="bottom"/>
            <w:hideMark/>
          </w:tcPr>
          <w:p w14:paraId="4802CDA8" w14:textId="77777777" w:rsidR="00530229" w:rsidRPr="000E2F9A" w:rsidRDefault="00530229" w:rsidP="006D2EC8">
            <w:pPr>
              <w:widowControl/>
              <w:spacing w:line="240" w:lineRule="auto"/>
              <w:jc w:val="right"/>
              <w:rPr>
                <w:rFonts w:ascii="Arial" w:hAnsi="Arial" w:cs="Arial"/>
                <w:sz w:val="18"/>
                <w:szCs w:val="18"/>
                <w:lang w:val="eu-ES" w:eastAsia="es-ES"/>
              </w:rPr>
            </w:pPr>
            <w:r w:rsidRPr="000E2F9A">
              <w:rPr>
                <w:rFonts w:ascii="Arial" w:hAnsi="Arial" w:cs="Arial"/>
                <w:sz w:val="18"/>
                <w:szCs w:val="18"/>
                <w:lang w:val="eu-ES" w:eastAsia="es-ES"/>
              </w:rPr>
              <w:t>5</w:t>
            </w:r>
          </w:p>
        </w:tc>
        <w:tc>
          <w:tcPr>
            <w:tcW w:w="732" w:type="dxa"/>
            <w:tcBorders>
              <w:top w:val="nil"/>
              <w:left w:val="nil"/>
              <w:bottom w:val="single" w:sz="4" w:space="0" w:color="auto"/>
              <w:right w:val="single" w:sz="4" w:space="0" w:color="auto"/>
            </w:tcBorders>
            <w:shd w:val="clear" w:color="auto" w:fill="auto"/>
            <w:noWrap/>
            <w:vAlign w:val="bottom"/>
            <w:hideMark/>
          </w:tcPr>
          <w:p w14:paraId="2E98845E"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Irekita</w:t>
            </w:r>
          </w:p>
        </w:tc>
        <w:tc>
          <w:tcPr>
            <w:tcW w:w="1061" w:type="dxa"/>
            <w:tcBorders>
              <w:top w:val="nil"/>
              <w:left w:val="nil"/>
              <w:bottom w:val="single" w:sz="4" w:space="0" w:color="auto"/>
              <w:right w:val="single" w:sz="4" w:space="0" w:color="auto"/>
            </w:tcBorders>
            <w:shd w:val="clear" w:color="auto" w:fill="auto"/>
            <w:noWrap/>
            <w:vAlign w:val="bottom"/>
            <w:hideMark/>
          </w:tcPr>
          <w:p w14:paraId="2C1AD7ED" w14:textId="0C75E586"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I1,I2,I3,I4,I5</w:t>
            </w:r>
          </w:p>
        </w:tc>
        <w:tc>
          <w:tcPr>
            <w:tcW w:w="1129" w:type="dxa"/>
            <w:tcBorders>
              <w:top w:val="nil"/>
              <w:left w:val="nil"/>
              <w:bottom w:val="single" w:sz="4" w:space="0" w:color="auto"/>
              <w:right w:val="single" w:sz="4" w:space="0" w:color="auto"/>
            </w:tcBorders>
            <w:shd w:val="clear" w:color="auto" w:fill="auto"/>
            <w:noWrap/>
            <w:vAlign w:val="bottom"/>
            <w:hideMark/>
          </w:tcPr>
          <w:p w14:paraId="1CDA6768"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JE</w:t>
            </w:r>
          </w:p>
        </w:tc>
        <w:tc>
          <w:tcPr>
            <w:tcW w:w="1032" w:type="dxa"/>
            <w:tcBorders>
              <w:top w:val="nil"/>
              <w:left w:val="nil"/>
              <w:bottom w:val="single" w:sz="4" w:space="0" w:color="auto"/>
              <w:right w:val="single" w:sz="4" w:space="0" w:color="auto"/>
            </w:tcBorders>
            <w:shd w:val="clear" w:color="auto" w:fill="auto"/>
            <w:noWrap/>
            <w:vAlign w:val="bottom"/>
            <w:hideMark/>
          </w:tcPr>
          <w:p w14:paraId="01BDBF20"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 </w:t>
            </w:r>
          </w:p>
        </w:tc>
        <w:tc>
          <w:tcPr>
            <w:tcW w:w="722" w:type="dxa"/>
            <w:tcBorders>
              <w:top w:val="nil"/>
              <w:left w:val="nil"/>
              <w:bottom w:val="single" w:sz="4" w:space="0" w:color="auto"/>
              <w:right w:val="single" w:sz="4" w:space="0" w:color="auto"/>
            </w:tcBorders>
            <w:shd w:val="clear" w:color="auto" w:fill="auto"/>
            <w:noWrap/>
            <w:vAlign w:val="bottom"/>
            <w:hideMark/>
          </w:tcPr>
          <w:p w14:paraId="6759E6E5"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 </w:t>
            </w:r>
          </w:p>
        </w:tc>
        <w:tc>
          <w:tcPr>
            <w:tcW w:w="1207" w:type="dxa"/>
            <w:tcBorders>
              <w:top w:val="nil"/>
              <w:left w:val="nil"/>
              <w:bottom w:val="single" w:sz="4" w:space="0" w:color="auto"/>
              <w:right w:val="single" w:sz="4" w:space="0" w:color="auto"/>
            </w:tcBorders>
            <w:shd w:val="clear" w:color="auto" w:fill="auto"/>
            <w:noWrap/>
            <w:vAlign w:val="bottom"/>
            <w:hideMark/>
          </w:tcPr>
          <w:p w14:paraId="7EFBC8D7"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UPV/EHU, CCII-2016N-02</w:t>
            </w:r>
          </w:p>
        </w:tc>
      </w:tr>
      <w:tr w:rsidR="00530229" w:rsidRPr="000E2F9A" w14:paraId="47E98642" w14:textId="77777777" w:rsidTr="00102E06">
        <w:trPr>
          <w:trHeight w:val="242"/>
        </w:trPr>
        <w:tc>
          <w:tcPr>
            <w:tcW w:w="1403" w:type="dxa"/>
            <w:tcBorders>
              <w:top w:val="nil"/>
              <w:left w:val="single" w:sz="4" w:space="0" w:color="auto"/>
              <w:bottom w:val="single" w:sz="4" w:space="0" w:color="auto"/>
              <w:right w:val="single" w:sz="4" w:space="0" w:color="auto"/>
            </w:tcBorders>
            <w:shd w:val="clear" w:color="auto" w:fill="auto"/>
            <w:noWrap/>
            <w:vAlign w:val="bottom"/>
            <w:hideMark/>
          </w:tcPr>
          <w:p w14:paraId="7D877B61"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Memoriaren Eranskinak - OpenUp</w:t>
            </w:r>
          </w:p>
        </w:tc>
        <w:tc>
          <w:tcPr>
            <w:tcW w:w="1216" w:type="dxa"/>
            <w:tcBorders>
              <w:top w:val="nil"/>
              <w:left w:val="nil"/>
              <w:bottom w:val="single" w:sz="4" w:space="0" w:color="auto"/>
              <w:right w:val="single" w:sz="4" w:space="0" w:color="auto"/>
            </w:tcBorders>
            <w:shd w:val="clear" w:color="auto" w:fill="auto"/>
            <w:noWrap/>
            <w:vAlign w:val="bottom"/>
            <w:hideMark/>
          </w:tcPr>
          <w:p w14:paraId="51952FF9" w14:textId="77777777" w:rsidR="00530229" w:rsidRPr="000E2F9A" w:rsidRDefault="00530229" w:rsidP="006D2EC8">
            <w:pPr>
              <w:widowControl/>
              <w:spacing w:line="240" w:lineRule="auto"/>
              <w:jc w:val="right"/>
              <w:rPr>
                <w:rFonts w:ascii="Arial" w:hAnsi="Arial" w:cs="Arial"/>
                <w:sz w:val="18"/>
                <w:szCs w:val="18"/>
                <w:lang w:val="eu-ES" w:eastAsia="es-ES"/>
              </w:rPr>
            </w:pPr>
            <w:r w:rsidRPr="000E2F9A">
              <w:rPr>
                <w:rFonts w:ascii="Arial" w:hAnsi="Arial" w:cs="Arial"/>
                <w:sz w:val="18"/>
                <w:szCs w:val="18"/>
                <w:lang w:val="eu-ES" w:eastAsia="es-ES"/>
              </w:rPr>
              <w:t>1</w:t>
            </w:r>
          </w:p>
        </w:tc>
        <w:tc>
          <w:tcPr>
            <w:tcW w:w="848" w:type="dxa"/>
            <w:tcBorders>
              <w:top w:val="nil"/>
              <w:left w:val="nil"/>
              <w:bottom w:val="single" w:sz="4" w:space="0" w:color="auto"/>
              <w:right w:val="single" w:sz="4" w:space="0" w:color="auto"/>
            </w:tcBorders>
            <w:shd w:val="clear" w:color="auto" w:fill="auto"/>
            <w:noWrap/>
            <w:vAlign w:val="bottom"/>
            <w:hideMark/>
          </w:tcPr>
          <w:p w14:paraId="635E477C" w14:textId="77777777" w:rsidR="00530229" w:rsidRPr="000E2F9A" w:rsidRDefault="00530229" w:rsidP="006D2EC8">
            <w:pPr>
              <w:widowControl/>
              <w:spacing w:line="240" w:lineRule="auto"/>
              <w:jc w:val="right"/>
              <w:rPr>
                <w:rFonts w:ascii="Arial" w:hAnsi="Arial" w:cs="Arial"/>
                <w:sz w:val="18"/>
                <w:szCs w:val="18"/>
                <w:lang w:val="eu-ES" w:eastAsia="es-ES"/>
              </w:rPr>
            </w:pPr>
            <w:r w:rsidRPr="000E2F9A">
              <w:rPr>
                <w:rFonts w:ascii="Arial" w:hAnsi="Arial" w:cs="Arial"/>
                <w:sz w:val="18"/>
                <w:szCs w:val="18"/>
                <w:lang w:val="eu-ES" w:eastAsia="es-ES"/>
              </w:rPr>
              <w:t>3</w:t>
            </w:r>
          </w:p>
        </w:tc>
        <w:tc>
          <w:tcPr>
            <w:tcW w:w="732" w:type="dxa"/>
            <w:tcBorders>
              <w:top w:val="nil"/>
              <w:left w:val="nil"/>
              <w:bottom w:val="single" w:sz="4" w:space="0" w:color="auto"/>
              <w:right w:val="single" w:sz="4" w:space="0" w:color="auto"/>
            </w:tcBorders>
            <w:shd w:val="clear" w:color="auto" w:fill="auto"/>
            <w:noWrap/>
            <w:vAlign w:val="bottom"/>
            <w:hideMark/>
          </w:tcPr>
          <w:p w14:paraId="32E94CB2"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Irekita</w:t>
            </w:r>
          </w:p>
        </w:tc>
        <w:tc>
          <w:tcPr>
            <w:tcW w:w="1061" w:type="dxa"/>
            <w:tcBorders>
              <w:top w:val="nil"/>
              <w:left w:val="nil"/>
              <w:bottom w:val="single" w:sz="4" w:space="0" w:color="auto"/>
              <w:right w:val="single" w:sz="4" w:space="0" w:color="auto"/>
            </w:tcBorders>
            <w:shd w:val="clear" w:color="auto" w:fill="auto"/>
            <w:noWrap/>
            <w:vAlign w:val="bottom"/>
            <w:hideMark/>
          </w:tcPr>
          <w:p w14:paraId="3B300AAD"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I1,I2,I3,I4,I5</w:t>
            </w:r>
          </w:p>
        </w:tc>
        <w:tc>
          <w:tcPr>
            <w:tcW w:w="1129" w:type="dxa"/>
            <w:tcBorders>
              <w:top w:val="nil"/>
              <w:left w:val="nil"/>
              <w:bottom w:val="single" w:sz="4" w:space="0" w:color="auto"/>
              <w:right w:val="single" w:sz="4" w:space="0" w:color="auto"/>
            </w:tcBorders>
            <w:shd w:val="clear" w:color="auto" w:fill="auto"/>
            <w:noWrap/>
            <w:vAlign w:val="bottom"/>
            <w:hideMark/>
          </w:tcPr>
          <w:p w14:paraId="3D1669A9"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JE</w:t>
            </w:r>
          </w:p>
        </w:tc>
        <w:tc>
          <w:tcPr>
            <w:tcW w:w="1032" w:type="dxa"/>
            <w:tcBorders>
              <w:top w:val="nil"/>
              <w:left w:val="nil"/>
              <w:bottom w:val="single" w:sz="4" w:space="0" w:color="auto"/>
              <w:right w:val="single" w:sz="4" w:space="0" w:color="auto"/>
            </w:tcBorders>
            <w:shd w:val="clear" w:color="auto" w:fill="auto"/>
            <w:noWrap/>
            <w:vAlign w:val="bottom"/>
            <w:hideMark/>
          </w:tcPr>
          <w:p w14:paraId="1FE057EE"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 </w:t>
            </w:r>
          </w:p>
        </w:tc>
        <w:tc>
          <w:tcPr>
            <w:tcW w:w="722" w:type="dxa"/>
            <w:tcBorders>
              <w:top w:val="nil"/>
              <w:left w:val="nil"/>
              <w:bottom w:val="single" w:sz="4" w:space="0" w:color="auto"/>
              <w:right w:val="single" w:sz="4" w:space="0" w:color="auto"/>
            </w:tcBorders>
            <w:shd w:val="clear" w:color="auto" w:fill="auto"/>
            <w:noWrap/>
            <w:vAlign w:val="bottom"/>
            <w:hideMark/>
          </w:tcPr>
          <w:p w14:paraId="7C9A0FA3"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 </w:t>
            </w:r>
          </w:p>
        </w:tc>
        <w:tc>
          <w:tcPr>
            <w:tcW w:w="1207" w:type="dxa"/>
            <w:tcBorders>
              <w:top w:val="nil"/>
              <w:left w:val="nil"/>
              <w:bottom w:val="single" w:sz="4" w:space="0" w:color="auto"/>
              <w:right w:val="single" w:sz="4" w:space="0" w:color="auto"/>
            </w:tcBorders>
            <w:shd w:val="clear" w:color="auto" w:fill="auto"/>
            <w:noWrap/>
            <w:vAlign w:val="bottom"/>
            <w:hideMark/>
          </w:tcPr>
          <w:p w14:paraId="3D56D9AD"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OpenUP</w:t>
            </w:r>
          </w:p>
        </w:tc>
      </w:tr>
      <w:tr w:rsidR="00530229" w:rsidRPr="000E2F9A" w14:paraId="0F5EC645" w14:textId="77777777" w:rsidTr="00102E06">
        <w:trPr>
          <w:trHeight w:val="242"/>
        </w:trPr>
        <w:tc>
          <w:tcPr>
            <w:tcW w:w="1403" w:type="dxa"/>
            <w:tcBorders>
              <w:top w:val="nil"/>
              <w:left w:val="single" w:sz="4" w:space="0" w:color="auto"/>
              <w:bottom w:val="single" w:sz="4" w:space="0" w:color="auto"/>
              <w:right w:val="single" w:sz="4" w:space="0" w:color="auto"/>
            </w:tcBorders>
            <w:shd w:val="clear" w:color="auto" w:fill="auto"/>
            <w:noWrap/>
            <w:vAlign w:val="bottom"/>
            <w:hideMark/>
          </w:tcPr>
          <w:p w14:paraId="64D06598"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lastRenderedPageBreak/>
              <w:t>Memoriaren Eranskinak - CCII-2016N-02</w:t>
            </w:r>
          </w:p>
        </w:tc>
        <w:tc>
          <w:tcPr>
            <w:tcW w:w="1216" w:type="dxa"/>
            <w:tcBorders>
              <w:top w:val="nil"/>
              <w:left w:val="nil"/>
              <w:bottom w:val="single" w:sz="4" w:space="0" w:color="auto"/>
              <w:right w:val="single" w:sz="4" w:space="0" w:color="auto"/>
            </w:tcBorders>
            <w:shd w:val="clear" w:color="auto" w:fill="auto"/>
            <w:noWrap/>
            <w:vAlign w:val="bottom"/>
            <w:hideMark/>
          </w:tcPr>
          <w:p w14:paraId="29D66D55" w14:textId="77777777" w:rsidR="00530229" w:rsidRPr="000E2F9A" w:rsidRDefault="00530229" w:rsidP="006D2EC8">
            <w:pPr>
              <w:widowControl/>
              <w:spacing w:line="240" w:lineRule="auto"/>
              <w:jc w:val="right"/>
              <w:rPr>
                <w:rFonts w:ascii="Arial" w:hAnsi="Arial" w:cs="Arial"/>
                <w:sz w:val="18"/>
                <w:szCs w:val="18"/>
                <w:lang w:val="eu-ES" w:eastAsia="es-ES"/>
              </w:rPr>
            </w:pPr>
            <w:r w:rsidRPr="000E2F9A">
              <w:rPr>
                <w:rFonts w:ascii="Arial" w:hAnsi="Arial" w:cs="Arial"/>
                <w:sz w:val="18"/>
                <w:szCs w:val="18"/>
                <w:lang w:val="eu-ES" w:eastAsia="es-ES"/>
              </w:rPr>
              <w:t>1</w:t>
            </w:r>
          </w:p>
        </w:tc>
        <w:tc>
          <w:tcPr>
            <w:tcW w:w="848" w:type="dxa"/>
            <w:tcBorders>
              <w:top w:val="nil"/>
              <w:left w:val="nil"/>
              <w:bottom w:val="single" w:sz="4" w:space="0" w:color="auto"/>
              <w:right w:val="single" w:sz="4" w:space="0" w:color="auto"/>
            </w:tcBorders>
            <w:shd w:val="clear" w:color="auto" w:fill="auto"/>
            <w:noWrap/>
            <w:vAlign w:val="bottom"/>
            <w:hideMark/>
          </w:tcPr>
          <w:p w14:paraId="222D2C0C" w14:textId="77777777" w:rsidR="00530229" w:rsidRPr="000E2F9A" w:rsidRDefault="00530229" w:rsidP="006D2EC8">
            <w:pPr>
              <w:widowControl/>
              <w:spacing w:line="240" w:lineRule="auto"/>
              <w:jc w:val="right"/>
              <w:rPr>
                <w:rFonts w:ascii="Arial" w:hAnsi="Arial" w:cs="Arial"/>
                <w:sz w:val="18"/>
                <w:szCs w:val="18"/>
                <w:lang w:val="eu-ES" w:eastAsia="es-ES"/>
              </w:rPr>
            </w:pPr>
            <w:r w:rsidRPr="000E2F9A">
              <w:rPr>
                <w:rFonts w:ascii="Arial" w:hAnsi="Arial" w:cs="Arial"/>
                <w:sz w:val="18"/>
                <w:szCs w:val="18"/>
                <w:lang w:val="eu-ES" w:eastAsia="es-ES"/>
              </w:rPr>
              <w:t>3</w:t>
            </w:r>
          </w:p>
        </w:tc>
        <w:tc>
          <w:tcPr>
            <w:tcW w:w="732" w:type="dxa"/>
            <w:tcBorders>
              <w:top w:val="nil"/>
              <w:left w:val="nil"/>
              <w:bottom w:val="single" w:sz="4" w:space="0" w:color="auto"/>
              <w:right w:val="single" w:sz="4" w:space="0" w:color="auto"/>
            </w:tcBorders>
            <w:shd w:val="clear" w:color="auto" w:fill="auto"/>
            <w:noWrap/>
            <w:vAlign w:val="bottom"/>
            <w:hideMark/>
          </w:tcPr>
          <w:p w14:paraId="39FF9DDA"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Irekita</w:t>
            </w:r>
          </w:p>
        </w:tc>
        <w:tc>
          <w:tcPr>
            <w:tcW w:w="1061" w:type="dxa"/>
            <w:tcBorders>
              <w:top w:val="nil"/>
              <w:left w:val="nil"/>
              <w:bottom w:val="single" w:sz="4" w:space="0" w:color="auto"/>
              <w:right w:val="single" w:sz="4" w:space="0" w:color="auto"/>
            </w:tcBorders>
            <w:shd w:val="clear" w:color="auto" w:fill="auto"/>
            <w:noWrap/>
            <w:vAlign w:val="bottom"/>
            <w:hideMark/>
          </w:tcPr>
          <w:p w14:paraId="1E5797B4"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I1,I2,I3,I4,I5</w:t>
            </w:r>
          </w:p>
        </w:tc>
        <w:tc>
          <w:tcPr>
            <w:tcW w:w="1129" w:type="dxa"/>
            <w:tcBorders>
              <w:top w:val="nil"/>
              <w:left w:val="nil"/>
              <w:bottom w:val="single" w:sz="4" w:space="0" w:color="auto"/>
              <w:right w:val="single" w:sz="4" w:space="0" w:color="auto"/>
            </w:tcBorders>
            <w:shd w:val="clear" w:color="auto" w:fill="auto"/>
            <w:noWrap/>
            <w:vAlign w:val="bottom"/>
            <w:hideMark/>
          </w:tcPr>
          <w:p w14:paraId="21639043"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JE</w:t>
            </w:r>
          </w:p>
        </w:tc>
        <w:tc>
          <w:tcPr>
            <w:tcW w:w="1032" w:type="dxa"/>
            <w:tcBorders>
              <w:top w:val="nil"/>
              <w:left w:val="nil"/>
              <w:bottom w:val="single" w:sz="4" w:space="0" w:color="auto"/>
              <w:right w:val="single" w:sz="4" w:space="0" w:color="auto"/>
            </w:tcBorders>
            <w:shd w:val="clear" w:color="auto" w:fill="auto"/>
            <w:noWrap/>
            <w:vAlign w:val="bottom"/>
            <w:hideMark/>
          </w:tcPr>
          <w:p w14:paraId="03A212D7"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 </w:t>
            </w:r>
          </w:p>
        </w:tc>
        <w:tc>
          <w:tcPr>
            <w:tcW w:w="722" w:type="dxa"/>
            <w:tcBorders>
              <w:top w:val="nil"/>
              <w:left w:val="nil"/>
              <w:bottom w:val="single" w:sz="4" w:space="0" w:color="auto"/>
              <w:right w:val="single" w:sz="4" w:space="0" w:color="auto"/>
            </w:tcBorders>
            <w:shd w:val="clear" w:color="auto" w:fill="auto"/>
            <w:noWrap/>
            <w:vAlign w:val="bottom"/>
            <w:hideMark/>
          </w:tcPr>
          <w:p w14:paraId="7BB973EE"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 </w:t>
            </w:r>
          </w:p>
        </w:tc>
        <w:tc>
          <w:tcPr>
            <w:tcW w:w="1207" w:type="dxa"/>
            <w:tcBorders>
              <w:top w:val="nil"/>
              <w:left w:val="nil"/>
              <w:bottom w:val="single" w:sz="4" w:space="0" w:color="auto"/>
              <w:right w:val="single" w:sz="4" w:space="0" w:color="auto"/>
            </w:tcBorders>
            <w:shd w:val="clear" w:color="auto" w:fill="auto"/>
            <w:noWrap/>
            <w:vAlign w:val="bottom"/>
            <w:hideMark/>
          </w:tcPr>
          <w:p w14:paraId="14A169A6"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CCII-2016N-02</w:t>
            </w:r>
          </w:p>
        </w:tc>
      </w:tr>
      <w:tr w:rsidR="00530229" w:rsidRPr="000E2F9A" w14:paraId="65A37EE3" w14:textId="77777777" w:rsidTr="00102E06">
        <w:trPr>
          <w:trHeight w:val="242"/>
        </w:trPr>
        <w:tc>
          <w:tcPr>
            <w:tcW w:w="1403" w:type="dxa"/>
            <w:tcBorders>
              <w:top w:val="nil"/>
              <w:left w:val="single" w:sz="4" w:space="0" w:color="auto"/>
              <w:bottom w:val="single" w:sz="4" w:space="0" w:color="auto"/>
              <w:right w:val="single" w:sz="4" w:space="0" w:color="auto"/>
            </w:tcBorders>
            <w:shd w:val="clear" w:color="auto" w:fill="auto"/>
            <w:noWrap/>
            <w:vAlign w:val="bottom"/>
            <w:hideMark/>
          </w:tcPr>
          <w:p w14:paraId="289B4CAB"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Barne Kudeaketa</w:t>
            </w:r>
          </w:p>
        </w:tc>
        <w:tc>
          <w:tcPr>
            <w:tcW w:w="1216" w:type="dxa"/>
            <w:tcBorders>
              <w:top w:val="nil"/>
              <w:left w:val="nil"/>
              <w:bottom w:val="single" w:sz="4" w:space="0" w:color="auto"/>
              <w:right w:val="single" w:sz="4" w:space="0" w:color="auto"/>
            </w:tcBorders>
            <w:shd w:val="clear" w:color="auto" w:fill="auto"/>
            <w:noWrap/>
            <w:vAlign w:val="bottom"/>
            <w:hideMark/>
          </w:tcPr>
          <w:p w14:paraId="68D8F537" w14:textId="77777777" w:rsidR="00530229" w:rsidRPr="000E2F9A" w:rsidRDefault="00530229" w:rsidP="006D2EC8">
            <w:pPr>
              <w:widowControl/>
              <w:spacing w:line="240" w:lineRule="auto"/>
              <w:jc w:val="right"/>
              <w:rPr>
                <w:rFonts w:ascii="Arial" w:hAnsi="Arial" w:cs="Arial"/>
                <w:sz w:val="18"/>
                <w:szCs w:val="18"/>
                <w:lang w:val="eu-ES" w:eastAsia="es-ES"/>
              </w:rPr>
            </w:pPr>
            <w:r w:rsidRPr="000E2F9A">
              <w:rPr>
                <w:rFonts w:ascii="Arial" w:hAnsi="Arial" w:cs="Arial"/>
                <w:sz w:val="18"/>
                <w:szCs w:val="18"/>
                <w:lang w:val="eu-ES" w:eastAsia="es-ES"/>
              </w:rPr>
              <w:t>1</w:t>
            </w:r>
          </w:p>
        </w:tc>
        <w:tc>
          <w:tcPr>
            <w:tcW w:w="848" w:type="dxa"/>
            <w:tcBorders>
              <w:top w:val="nil"/>
              <w:left w:val="nil"/>
              <w:bottom w:val="single" w:sz="4" w:space="0" w:color="auto"/>
              <w:right w:val="single" w:sz="4" w:space="0" w:color="auto"/>
            </w:tcBorders>
            <w:shd w:val="clear" w:color="auto" w:fill="auto"/>
            <w:noWrap/>
            <w:vAlign w:val="bottom"/>
            <w:hideMark/>
          </w:tcPr>
          <w:p w14:paraId="6644288D" w14:textId="77777777" w:rsidR="00530229" w:rsidRPr="000E2F9A" w:rsidRDefault="00530229" w:rsidP="006D2EC8">
            <w:pPr>
              <w:widowControl/>
              <w:spacing w:line="240" w:lineRule="auto"/>
              <w:jc w:val="right"/>
              <w:rPr>
                <w:rFonts w:ascii="Arial" w:hAnsi="Arial" w:cs="Arial"/>
                <w:sz w:val="18"/>
                <w:szCs w:val="18"/>
                <w:lang w:val="eu-ES" w:eastAsia="es-ES"/>
              </w:rPr>
            </w:pPr>
            <w:r w:rsidRPr="000E2F9A">
              <w:rPr>
                <w:rFonts w:ascii="Arial" w:hAnsi="Arial" w:cs="Arial"/>
                <w:sz w:val="18"/>
                <w:szCs w:val="18"/>
                <w:lang w:val="eu-ES" w:eastAsia="es-ES"/>
              </w:rPr>
              <w:t>3</w:t>
            </w:r>
          </w:p>
        </w:tc>
        <w:tc>
          <w:tcPr>
            <w:tcW w:w="732" w:type="dxa"/>
            <w:tcBorders>
              <w:top w:val="nil"/>
              <w:left w:val="nil"/>
              <w:bottom w:val="single" w:sz="4" w:space="0" w:color="auto"/>
              <w:right w:val="single" w:sz="4" w:space="0" w:color="auto"/>
            </w:tcBorders>
            <w:shd w:val="clear" w:color="auto" w:fill="auto"/>
            <w:noWrap/>
            <w:vAlign w:val="bottom"/>
            <w:hideMark/>
          </w:tcPr>
          <w:p w14:paraId="5FD4A6CD"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Irekita</w:t>
            </w:r>
          </w:p>
        </w:tc>
        <w:tc>
          <w:tcPr>
            <w:tcW w:w="1061" w:type="dxa"/>
            <w:tcBorders>
              <w:top w:val="nil"/>
              <w:left w:val="nil"/>
              <w:bottom w:val="single" w:sz="4" w:space="0" w:color="auto"/>
              <w:right w:val="single" w:sz="4" w:space="0" w:color="auto"/>
            </w:tcBorders>
            <w:shd w:val="clear" w:color="auto" w:fill="auto"/>
            <w:noWrap/>
            <w:vAlign w:val="bottom"/>
            <w:hideMark/>
          </w:tcPr>
          <w:p w14:paraId="7C0FF0CB"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I1,I2,I3,I4,I5</w:t>
            </w:r>
          </w:p>
        </w:tc>
        <w:tc>
          <w:tcPr>
            <w:tcW w:w="1129" w:type="dxa"/>
            <w:tcBorders>
              <w:top w:val="nil"/>
              <w:left w:val="nil"/>
              <w:bottom w:val="single" w:sz="4" w:space="0" w:color="auto"/>
              <w:right w:val="single" w:sz="4" w:space="0" w:color="auto"/>
            </w:tcBorders>
            <w:shd w:val="clear" w:color="auto" w:fill="auto"/>
            <w:noWrap/>
            <w:vAlign w:val="bottom"/>
            <w:hideMark/>
          </w:tcPr>
          <w:p w14:paraId="0A959249"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JE</w:t>
            </w:r>
          </w:p>
        </w:tc>
        <w:tc>
          <w:tcPr>
            <w:tcW w:w="1032" w:type="dxa"/>
            <w:tcBorders>
              <w:top w:val="nil"/>
              <w:left w:val="nil"/>
              <w:bottom w:val="single" w:sz="4" w:space="0" w:color="auto"/>
              <w:right w:val="single" w:sz="4" w:space="0" w:color="auto"/>
            </w:tcBorders>
            <w:shd w:val="clear" w:color="auto" w:fill="auto"/>
            <w:noWrap/>
            <w:vAlign w:val="bottom"/>
            <w:hideMark/>
          </w:tcPr>
          <w:p w14:paraId="2719BBC9"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 </w:t>
            </w:r>
          </w:p>
        </w:tc>
        <w:tc>
          <w:tcPr>
            <w:tcW w:w="722" w:type="dxa"/>
            <w:tcBorders>
              <w:top w:val="nil"/>
              <w:left w:val="nil"/>
              <w:bottom w:val="single" w:sz="4" w:space="0" w:color="auto"/>
              <w:right w:val="single" w:sz="4" w:space="0" w:color="auto"/>
            </w:tcBorders>
            <w:shd w:val="clear" w:color="auto" w:fill="auto"/>
            <w:noWrap/>
            <w:vAlign w:val="bottom"/>
            <w:hideMark/>
          </w:tcPr>
          <w:p w14:paraId="2145C984"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 </w:t>
            </w:r>
          </w:p>
        </w:tc>
        <w:tc>
          <w:tcPr>
            <w:tcW w:w="1207" w:type="dxa"/>
            <w:tcBorders>
              <w:top w:val="nil"/>
              <w:left w:val="nil"/>
              <w:bottom w:val="single" w:sz="4" w:space="0" w:color="auto"/>
              <w:right w:val="single" w:sz="4" w:space="0" w:color="auto"/>
            </w:tcBorders>
            <w:shd w:val="clear" w:color="auto" w:fill="auto"/>
            <w:noWrap/>
            <w:vAlign w:val="bottom"/>
            <w:hideMark/>
          </w:tcPr>
          <w:p w14:paraId="0D5088F9"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OpenUp</w:t>
            </w:r>
          </w:p>
        </w:tc>
      </w:tr>
      <w:tr w:rsidR="000E2F9A" w:rsidRPr="000E2F9A" w14:paraId="2A11A871" w14:textId="77777777" w:rsidTr="00102E06">
        <w:trPr>
          <w:trHeight w:val="242"/>
        </w:trPr>
        <w:tc>
          <w:tcPr>
            <w:tcW w:w="14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210106" w14:textId="7F493148" w:rsidR="000E2F9A" w:rsidRPr="000E2F9A" w:rsidRDefault="000E2F9A" w:rsidP="000E2F9A">
            <w:pPr>
              <w:widowControl/>
              <w:spacing w:line="240" w:lineRule="auto"/>
              <w:rPr>
                <w:rFonts w:ascii="Arial" w:hAnsi="Arial" w:cs="Arial"/>
                <w:sz w:val="18"/>
                <w:szCs w:val="18"/>
                <w:lang w:val="eu-ES"/>
              </w:rPr>
            </w:pPr>
            <w:r w:rsidRPr="000E2F9A">
              <w:rPr>
                <w:rFonts w:ascii="Arial" w:hAnsi="Arial" w:cs="Arial"/>
                <w:sz w:val="18"/>
                <w:szCs w:val="18"/>
                <w:lang w:val="eu-ES"/>
              </w:rPr>
              <w:t>IOSystem - Web Interfazea</w:t>
            </w:r>
          </w:p>
        </w:tc>
        <w:tc>
          <w:tcPr>
            <w:tcW w:w="1216" w:type="dxa"/>
            <w:tcBorders>
              <w:top w:val="single" w:sz="4" w:space="0" w:color="auto"/>
              <w:left w:val="nil"/>
              <w:bottom w:val="single" w:sz="4" w:space="0" w:color="auto"/>
              <w:right w:val="single" w:sz="4" w:space="0" w:color="auto"/>
            </w:tcBorders>
            <w:shd w:val="clear" w:color="auto" w:fill="auto"/>
            <w:noWrap/>
            <w:vAlign w:val="bottom"/>
          </w:tcPr>
          <w:p w14:paraId="46310CD6" w14:textId="35F48AC6" w:rsidR="000E2F9A" w:rsidRPr="000E2F9A" w:rsidRDefault="000E2F9A" w:rsidP="000E2F9A">
            <w:pPr>
              <w:widowControl/>
              <w:spacing w:line="240" w:lineRule="auto"/>
              <w:jc w:val="right"/>
              <w:rPr>
                <w:rFonts w:ascii="Arial" w:hAnsi="Arial" w:cs="Arial"/>
                <w:sz w:val="18"/>
                <w:szCs w:val="18"/>
                <w:lang w:val="eu-ES"/>
              </w:rPr>
            </w:pPr>
            <w:r w:rsidRPr="000E2F9A">
              <w:rPr>
                <w:rFonts w:ascii="Arial" w:hAnsi="Arial" w:cs="Arial"/>
                <w:sz w:val="18"/>
                <w:szCs w:val="18"/>
                <w:lang w:val="eu-ES"/>
              </w:rPr>
              <w:t>1</w:t>
            </w:r>
          </w:p>
        </w:tc>
        <w:tc>
          <w:tcPr>
            <w:tcW w:w="848" w:type="dxa"/>
            <w:tcBorders>
              <w:top w:val="single" w:sz="4" w:space="0" w:color="auto"/>
              <w:left w:val="nil"/>
              <w:bottom w:val="single" w:sz="4" w:space="0" w:color="auto"/>
              <w:right w:val="single" w:sz="4" w:space="0" w:color="auto"/>
            </w:tcBorders>
            <w:shd w:val="clear" w:color="auto" w:fill="auto"/>
            <w:noWrap/>
            <w:vAlign w:val="bottom"/>
          </w:tcPr>
          <w:p w14:paraId="62C6366C" w14:textId="017C8BE6" w:rsidR="000E2F9A" w:rsidRPr="000E2F9A" w:rsidRDefault="000E2F9A" w:rsidP="000E2F9A">
            <w:pPr>
              <w:widowControl/>
              <w:spacing w:line="240" w:lineRule="auto"/>
              <w:jc w:val="right"/>
              <w:rPr>
                <w:rFonts w:ascii="Arial" w:hAnsi="Arial" w:cs="Arial"/>
                <w:sz w:val="18"/>
                <w:szCs w:val="18"/>
                <w:lang w:val="eu-ES"/>
              </w:rPr>
            </w:pPr>
            <w:r w:rsidRPr="000E2F9A">
              <w:rPr>
                <w:rFonts w:ascii="Arial" w:hAnsi="Arial" w:cs="Arial"/>
                <w:sz w:val="18"/>
                <w:szCs w:val="18"/>
                <w:lang w:val="eu-ES"/>
              </w:rPr>
              <w:t>5</w:t>
            </w:r>
          </w:p>
        </w:tc>
        <w:tc>
          <w:tcPr>
            <w:tcW w:w="732" w:type="dxa"/>
            <w:tcBorders>
              <w:top w:val="single" w:sz="4" w:space="0" w:color="auto"/>
              <w:left w:val="nil"/>
              <w:bottom w:val="single" w:sz="4" w:space="0" w:color="auto"/>
              <w:right w:val="single" w:sz="4" w:space="0" w:color="auto"/>
            </w:tcBorders>
            <w:shd w:val="clear" w:color="auto" w:fill="auto"/>
            <w:noWrap/>
            <w:vAlign w:val="bottom"/>
          </w:tcPr>
          <w:p w14:paraId="6922AE6A" w14:textId="220FB25A" w:rsidR="000E2F9A" w:rsidRPr="000E2F9A" w:rsidRDefault="000E2F9A" w:rsidP="000E2F9A">
            <w:pPr>
              <w:widowControl/>
              <w:spacing w:line="240" w:lineRule="auto"/>
              <w:rPr>
                <w:rFonts w:ascii="Arial" w:hAnsi="Arial" w:cs="Arial"/>
                <w:sz w:val="18"/>
                <w:szCs w:val="18"/>
                <w:lang w:val="eu-ES"/>
              </w:rPr>
            </w:pPr>
            <w:r w:rsidRPr="000E2F9A">
              <w:rPr>
                <w:rFonts w:ascii="Arial" w:hAnsi="Arial" w:cs="Arial"/>
                <w:sz w:val="18"/>
                <w:szCs w:val="18"/>
                <w:lang w:val="eu-ES"/>
              </w:rPr>
              <w:t>Irekita</w:t>
            </w:r>
          </w:p>
        </w:tc>
        <w:tc>
          <w:tcPr>
            <w:tcW w:w="1061" w:type="dxa"/>
            <w:tcBorders>
              <w:top w:val="single" w:sz="4" w:space="0" w:color="auto"/>
              <w:left w:val="nil"/>
              <w:bottom w:val="single" w:sz="4" w:space="0" w:color="auto"/>
              <w:right w:val="single" w:sz="4" w:space="0" w:color="auto"/>
            </w:tcBorders>
            <w:shd w:val="clear" w:color="auto" w:fill="auto"/>
            <w:noWrap/>
            <w:vAlign w:val="bottom"/>
          </w:tcPr>
          <w:p w14:paraId="728A08E6" w14:textId="4F39D839" w:rsidR="000E2F9A" w:rsidRPr="000E2F9A" w:rsidRDefault="000E2F9A" w:rsidP="000E2F9A">
            <w:pPr>
              <w:widowControl/>
              <w:spacing w:line="240" w:lineRule="auto"/>
              <w:rPr>
                <w:rFonts w:ascii="Arial" w:hAnsi="Arial" w:cs="Arial"/>
                <w:sz w:val="18"/>
                <w:szCs w:val="18"/>
                <w:lang w:val="eu-ES"/>
              </w:rPr>
            </w:pPr>
            <w:r w:rsidRPr="000E2F9A">
              <w:rPr>
                <w:rFonts w:ascii="Arial" w:hAnsi="Arial" w:cs="Arial"/>
                <w:sz w:val="18"/>
                <w:szCs w:val="18"/>
                <w:lang w:val="eu-ES"/>
              </w:rPr>
              <w:t>I3,I4</w:t>
            </w:r>
          </w:p>
        </w:tc>
        <w:tc>
          <w:tcPr>
            <w:tcW w:w="1129" w:type="dxa"/>
            <w:tcBorders>
              <w:top w:val="single" w:sz="4" w:space="0" w:color="auto"/>
              <w:left w:val="nil"/>
              <w:bottom w:val="single" w:sz="4" w:space="0" w:color="auto"/>
              <w:right w:val="single" w:sz="4" w:space="0" w:color="auto"/>
            </w:tcBorders>
            <w:shd w:val="clear" w:color="auto" w:fill="auto"/>
            <w:noWrap/>
            <w:vAlign w:val="bottom"/>
          </w:tcPr>
          <w:p w14:paraId="34844B14" w14:textId="7928EA84" w:rsidR="000E2F9A" w:rsidRPr="000E2F9A" w:rsidRDefault="000E2F9A" w:rsidP="000E2F9A">
            <w:pPr>
              <w:widowControl/>
              <w:spacing w:line="240" w:lineRule="auto"/>
              <w:rPr>
                <w:rFonts w:ascii="Arial" w:hAnsi="Arial" w:cs="Arial"/>
                <w:sz w:val="18"/>
                <w:szCs w:val="18"/>
                <w:lang w:val="eu-ES"/>
              </w:rPr>
            </w:pPr>
            <w:r w:rsidRPr="000E2F9A">
              <w:rPr>
                <w:rFonts w:ascii="Arial" w:hAnsi="Arial" w:cs="Arial"/>
                <w:sz w:val="18"/>
                <w:szCs w:val="18"/>
                <w:lang w:val="eu-ES"/>
              </w:rPr>
              <w:t>JE</w:t>
            </w:r>
          </w:p>
        </w:tc>
        <w:tc>
          <w:tcPr>
            <w:tcW w:w="1032" w:type="dxa"/>
            <w:tcBorders>
              <w:top w:val="single" w:sz="4" w:space="0" w:color="auto"/>
              <w:left w:val="nil"/>
              <w:bottom w:val="single" w:sz="4" w:space="0" w:color="auto"/>
              <w:right w:val="single" w:sz="4" w:space="0" w:color="auto"/>
            </w:tcBorders>
            <w:shd w:val="clear" w:color="auto" w:fill="auto"/>
            <w:noWrap/>
            <w:vAlign w:val="bottom"/>
          </w:tcPr>
          <w:p w14:paraId="52410AEB" w14:textId="31B9D060" w:rsidR="000E2F9A" w:rsidRPr="000E2F9A" w:rsidRDefault="000E2F9A" w:rsidP="000E2F9A">
            <w:pPr>
              <w:widowControl/>
              <w:spacing w:line="240" w:lineRule="auto"/>
              <w:rPr>
                <w:rFonts w:ascii="Arial" w:hAnsi="Arial" w:cs="Arial"/>
                <w:sz w:val="18"/>
                <w:szCs w:val="18"/>
                <w:lang w:val="eu-ES"/>
              </w:rPr>
            </w:pPr>
            <w:r w:rsidRPr="000E2F9A">
              <w:rPr>
                <w:rFonts w:ascii="Arial" w:hAnsi="Arial" w:cs="Arial"/>
                <w:sz w:val="18"/>
                <w:szCs w:val="18"/>
                <w:lang w:val="eu-ES"/>
              </w:rPr>
              <w:t> </w:t>
            </w:r>
          </w:p>
        </w:tc>
        <w:tc>
          <w:tcPr>
            <w:tcW w:w="722" w:type="dxa"/>
            <w:tcBorders>
              <w:top w:val="single" w:sz="4" w:space="0" w:color="auto"/>
              <w:left w:val="nil"/>
              <w:bottom w:val="single" w:sz="4" w:space="0" w:color="auto"/>
              <w:right w:val="single" w:sz="4" w:space="0" w:color="auto"/>
            </w:tcBorders>
            <w:shd w:val="clear" w:color="auto" w:fill="auto"/>
            <w:noWrap/>
            <w:vAlign w:val="bottom"/>
          </w:tcPr>
          <w:p w14:paraId="244CAC3E" w14:textId="407BC79F" w:rsidR="000E2F9A" w:rsidRPr="000E2F9A" w:rsidRDefault="000E2F9A" w:rsidP="000E2F9A">
            <w:pPr>
              <w:widowControl/>
              <w:spacing w:line="240" w:lineRule="auto"/>
              <w:rPr>
                <w:rFonts w:ascii="Arial" w:hAnsi="Arial" w:cs="Arial"/>
                <w:sz w:val="18"/>
                <w:szCs w:val="18"/>
                <w:lang w:val="eu-ES"/>
              </w:rPr>
            </w:pPr>
            <w:r w:rsidRPr="000E2F9A">
              <w:rPr>
                <w:rFonts w:ascii="Arial" w:hAnsi="Arial" w:cs="Arial"/>
                <w:sz w:val="18"/>
                <w:szCs w:val="18"/>
                <w:lang w:val="eu-ES"/>
              </w:rPr>
              <w:t> </w:t>
            </w:r>
          </w:p>
        </w:tc>
        <w:tc>
          <w:tcPr>
            <w:tcW w:w="1207" w:type="dxa"/>
            <w:tcBorders>
              <w:top w:val="single" w:sz="4" w:space="0" w:color="auto"/>
              <w:left w:val="nil"/>
              <w:bottom w:val="single" w:sz="4" w:space="0" w:color="auto"/>
              <w:right w:val="single" w:sz="4" w:space="0" w:color="auto"/>
            </w:tcBorders>
            <w:shd w:val="clear" w:color="auto" w:fill="auto"/>
            <w:noWrap/>
            <w:vAlign w:val="bottom"/>
          </w:tcPr>
          <w:p w14:paraId="2C789C51" w14:textId="67A5E2F2" w:rsidR="000E2F9A" w:rsidRPr="000E2F9A" w:rsidRDefault="000E2F9A" w:rsidP="000E2F9A">
            <w:pPr>
              <w:widowControl/>
              <w:spacing w:line="240" w:lineRule="auto"/>
              <w:rPr>
                <w:rFonts w:ascii="Arial" w:hAnsi="Arial" w:cs="Arial"/>
                <w:sz w:val="18"/>
                <w:szCs w:val="18"/>
                <w:lang w:val="eu-ES"/>
              </w:rPr>
            </w:pPr>
            <w:r w:rsidRPr="000E2F9A">
              <w:rPr>
                <w:rFonts w:ascii="Arial" w:hAnsi="Arial" w:cs="Arial"/>
                <w:sz w:val="18"/>
                <w:szCs w:val="18"/>
                <w:lang w:val="eu-ES"/>
              </w:rPr>
              <w:t>Drupal</w:t>
            </w:r>
          </w:p>
        </w:tc>
      </w:tr>
      <w:tr w:rsidR="000E2F9A" w:rsidRPr="000E2F9A" w14:paraId="5EA2EC75" w14:textId="77777777" w:rsidTr="00102E06">
        <w:trPr>
          <w:trHeight w:val="242"/>
        </w:trPr>
        <w:tc>
          <w:tcPr>
            <w:tcW w:w="14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92172B" w14:textId="620042FE" w:rsidR="000E2F9A" w:rsidRPr="000E2F9A" w:rsidRDefault="000E2F9A" w:rsidP="000E2F9A">
            <w:pPr>
              <w:widowControl/>
              <w:spacing w:line="240" w:lineRule="auto"/>
              <w:rPr>
                <w:rFonts w:ascii="Arial" w:hAnsi="Arial" w:cs="Arial"/>
                <w:sz w:val="18"/>
                <w:szCs w:val="18"/>
                <w:lang w:val="eu-ES"/>
              </w:rPr>
            </w:pPr>
            <w:r w:rsidRPr="000E2F9A">
              <w:rPr>
                <w:rFonts w:ascii="Arial" w:hAnsi="Arial" w:cs="Arial"/>
                <w:sz w:val="18"/>
                <w:szCs w:val="18"/>
                <w:lang w:val="eu-ES"/>
              </w:rPr>
              <w:t>IOSystem - Web Kodea</w:t>
            </w:r>
          </w:p>
        </w:tc>
        <w:tc>
          <w:tcPr>
            <w:tcW w:w="1216" w:type="dxa"/>
            <w:tcBorders>
              <w:top w:val="single" w:sz="4" w:space="0" w:color="auto"/>
              <w:left w:val="nil"/>
              <w:bottom w:val="single" w:sz="4" w:space="0" w:color="auto"/>
              <w:right w:val="single" w:sz="4" w:space="0" w:color="auto"/>
            </w:tcBorders>
            <w:shd w:val="clear" w:color="auto" w:fill="auto"/>
            <w:noWrap/>
            <w:vAlign w:val="bottom"/>
          </w:tcPr>
          <w:p w14:paraId="548FACC1" w14:textId="3F16E563" w:rsidR="000E2F9A" w:rsidRPr="000E2F9A" w:rsidRDefault="000E2F9A" w:rsidP="000E2F9A">
            <w:pPr>
              <w:widowControl/>
              <w:spacing w:line="240" w:lineRule="auto"/>
              <w:jc w:val="right"/>
              <w:rPr>
                <w:rFonts w:ascii="Arial" w:hAnsi="Arial" w:cs="Arial"/>
                <w:sz w:val="18"/>
                <w:szCs w:val="18"/>
                <w:lang w:val="eu-ES"/>
              </w:rPr>
            </w:pPr>
            <w:r w:rsidRPr="000E2F9A">
              <w:rPr>
                <w:rFonts w:ascii="Arial" w:hAnsi="Arial" w:cs="Arial"/>
                <w:sz w:val="18"/>
                <w:szCs w:val="18"/>
                <w:lang w:val="eu-ES"/>
              </w:rPr>
              <w:t>1</w:t>
            </w:r>
          </w:p>
        </w:tc>
        <w:tc>
          <w:tcPr>
            <w:tcW w:w="848" w:type="dxa"/>
            <w:tcBorders>
              <w:top w:val="single" w:sz="4" w:space="0" w:color="auto"/>
              <w:left w:val="nil"/>
              <w:bottom w:val="single" w:sz="4" w:space="0" w:color="auto"/>
              <w:right w:val="single" w:sz="4" w:space="0" w:color="auto"/>
            </w:tcBorders>
            <w:shd w:val="clear" w:color="auto" w:fill="auto"/>
            <w:noWrap/>
            <w:vAlign w:val="bottom"/>
          </w:tcPr>
          <w:p w14:paraId="26E34F24" w14:textId="6C6ADC02" w:rsidR="000E2F9A" w:rsidRPr="000E2F9A" w:rsidRDefault="000E2F9A" w:rsidP="000E2F9A">
            <w:pPr>
              <w:widowControl/>
              <w:spacing w:line="240" w:lineRule="auto"/>
              <w:jc w:val="right"/>
              <w:rPr>
                <w:rFonts w:ascii="Arial" w:hAnsi="Arial" w:cs="Arial"/>
                <w:sz w:val="18"/>
                <w:szCs w:val="18"/>
                <w:lang w:val="eu-ES"/>
              </w:rPr>
            </w:pPr>
            <w:r w:rsidRPr="000E2F9A">
              <w:rPr>
                <w:rFonts w:ascii="Arial" w:hAnsi="Arial" w:cs="Arial"/>
                <w:sz w:val="18"/>
                <w:szCs w:val="18"/>
                <w:lang w:val="eu-ES"/>
              </w:rPr>
              <w:t>5</w:t>
            </w:r>
          </w:p>
        </w:tc>
        <w:tc>
          <w:tcPr>
            <w:tcW w:w="732" w:type="dxa"/>
            <w:tcBorders>
              <w:top w:val="single" w:sz="4" w:space="0" w:color="auto"/>
              <w:left w:val="nil"/>
              <w:bottom w:val="single" w:sz="4" w:space="0" w:color="auto"/>
              <w:right w:val="single" w:sz="4" w:space="0" w:color="auto"/>
            </w:tcBorders>
            <w:shd w:val="clear" w:color="auto" w:fill="auto"/>
            <w:noWrap/>
            <w:vAlign w:val="bottom"/>
          </w:tcPr>
          <w:p w14:paraId="795FE88C" w14:textId="5A8718C9" w:rsidR="000E2F9A" w:rsidRPr="000E2F9A" w:rsidRDefault="000E2F9A" w:rsidP="000E2F9A">
            <w:pPr>
              <w:widowControl/>
              <w:spacing w:line="240" w:lineRule="auto"/>
              <w:rPr>
                <w:rFonts w:ascii="Arial" w:hAnsi="Arial" w:cs="Arial"/>
                <w:sz w:val="18"/>
                <w:szCs w:val="18"/>
                <w:lang w:val="eu-ES"/>
              </w:rPr>
            </w:pPr>
            <w:r w:rsidRPr="000E2F9A">
              <w:rPr>
                <w:rFonts w:ascii="Arial" w:hAnsi="Arial" w:cs="Arial"/>
                <w:sz w:val="18"/>
                <w:szCs w:val="18"/>
                <w:lang w:val="eu-ES"/>
              </w:rPr>
              <w:t>Irekita</w:t>
            </w:r>
          </w:p>
        </w:tc>
        <w:tc>
          <w:tcPr>
            <w:tcW w:w="1061" w:type="dxa"/>
            <w:tcBorders>
              <w:top w:val="single" w:sz="4" w:space="0" w:color="auto"/>
              <w:left w:val="nil"/>
              <w:bottom w:val="single" w:sz="4" w:space="0" w:color="auto"/>
              <w:right w:val="single" w:sz="4" w:space="0" w:color="auto"/>
            </w:tcBorders>
            <w:shd w:val="clear" w:color="auto" w:fill="auto"/>
            <w:noWrap/>
            <w:vAlign w:val="bottom"/>
          </w:tcPr>
          <w:p w14:paraId="6F694635" w14:textId="0BCEABC4" w:rsidR="000E2F9A" w:rsidRPr="000E2F9A" w:rsidRDefault="000E2F9A" w:rsidP="000E2F9A">
            <w:pPr>
              <w:widowControl/>
              <w:spacing w:line="240" w:lineRule="auto"/>
              <w:rPr>
                <w:rFonts w:ascii="Arial" w:hAnsi="Arial" w:cs="Arial"/>
                <w:sz w:val="18"/>
                <w:szCs w:val="18"/>
                <w:lang w:val="eu-ES"/>
              </w:rPr>
            </w:pPr>
            <w:r w:rsidRPr="000E2F9A">
              <w:rPr>
                <w:rFonts w:ascii="Arial" w:hAnsi="Arial" w:cs="Arial"/>
                <w:sz w:val="18"/>
                <w:szCs w:val="18"/>
                <w:lang w:val="eu-ES"/>
              </w:rPr>
              <w:t>I3,I4</w:t>
            </w:r>
          </w:p>
        </w:tc>
        <w:tc>
          <w:tcPr>
            <w:tcW w:w="1129" w:type="dxa"/>
            <w:tcBorders>
              <w:top w:val="single" w:sz="4" w:space="0" w:color="auto"/>
              <w:left w:val="nil"/>
              <w:bottom w:val="single" w:sz="4" w:space="0" w:color="auto"/>
              <w:right w:val="single" w:sz="4" w:space="0" w:color="auto"/>
            </w:tcBorders>
            <w:shd w:val="clear" w:color="auto" w:fill="auto"/>
            <w:noWrap/>
            <w:vAlign w:val="bottom"/>
          </w:tcPr>
          <w:p w14:paraId="34B74921" w14:textId="12A04264" w:rsidR="000E2F9A" w:rsidRPr="000E2F9A" w:rsidRDefault="000E2F9A" w:rsidP="000E2F9A">
            <w:pPr>
              <w:widowControl/>
              <w:spacing w:line="240" w:lineRule="auto"/>
              <w:rPr>
                <w:rFonts w:ascii="Arial" w:hAnsi="Arial" w:cs="Arial"/>
                <w:sz w:val="18"/>
                <w:szCs w:val="18"/>
                <w:lang w:val="eu-ES"/>
              </w:rPr>
            </w:pPr>
            <w:r w:rsidRPr="000E2F9A">
              <w:rPr>
                <w:rFonts w:ascii="Arial" w:hAnsi="Arial" w:cs="Arial"/>
                <w:sz w:val="18"/>
                <w:szCs w:val="18"/>
                <w:lang w:val="eu-ES"/>
              </w:rPr>
              <w:t>JE</w:t>
            </w:r>
          </w:p>
        </w:tc>
        <w:tc>
          <w:tcPr>
            <w:tcW w:w="1032" w:type="dxa"/>
            <w:tcBorders>
              <w:top w:val="single" w:sz="4" w:space="0" w:color="auto"/>
              <w:left w:val="nil"/>
              <w:bottom w:val="single" w:sz="4" w:space="0" w:color="auto"/>
              <w:right w:val="single" w:sz="4" w:space="0" w:color="auto"/>
            </w:tcBorders>
            <w:shd w:val="clear" w:color="auto" w:fill="auto"/>
            <w:noWrap/>
            <w:vAlign w:val="bottom"/>
          </w:tcPr>
          <w:p w14:paraId="767D43C9" w14:textId="291FB50B" w:rsidR="000E2F9A" w:rsidRPr="000E2F9A" w:rsidRDefault="000E2F9A" w:rsidP="000E2F9A">
            <w:pPr>
              <w:widowControl/>
              <w:spacing w:line="240" w:lineRule="auto"/>
              <w:rPr>
                <w:rFonts w:ascii="Arial" w:hAnsi="Arial" w:cs="Arial"/>
                <w:sz w:val="18"/>
                <w:szCs w:val="18"/>
                <w:lang w:val="eu-ES"/>
              </w:rPr>
            </w:pPr>
            <w:r w:rsidRPr="000E2F9A">
              <w:rPr>
                <w:rFonts w:ascii="Arial" w:hAnsi="Arial" w:cs="Arial"/>
                <w:sz w:val="18"/>
                <w:szCs w:val="18"/>
                <w:lang w:val="eu-ES"/>
              </w:rPr>
              <w:t> </w:t>
            </w:r>
          </w:p>
        </w:tc>
        <w:tc>
          <w:tcPr>
            <w:tcW w:w="722" w:type="dxa"/>
            <w:tcBorders>
              <w:top w:val="single" w:sz="4" w:space="0" w:color="auto"/>
              <w:left w:val="nil"/>
              <w:bottom w:val="single" w:sz="4" w:space="0" w:color="auto"/>
              <w:right w:val="single" w:sz="4" w:space="0" w:color="auto"/>
            </w:tcBorders>
            <w:shd w:val="clear" w:color="auto" w:fill="auto"/>
            <w:noWrap/>
            <w:vAlign w:val="bottom"/>
          </w:tcPr>
          <w:p w14:paraId="3E9E7D31" w14:textId="4071421C" w:rsidR="000E2F9A" w:rsidRPr="000E2F9A" w:rsidRDefault="000E2F9A" w:rsidP="000E2F9A">
            <w:pPr>
              <w:widowControl/>
              <w:spacing w:line="240" w:lineRule="auto"/>
              <w:rPr>
                <w:rFonts w:ascii="Arial" w:hAnsi="Arial" w:cs="Arial"/>
                <w:sz w:val="18"/>
                <w:szCs w:val="18"/>
                <w:lang w:val="eu-ES"/>
              </w:rPr>
            </w:pPr>
            <w:r w:rsidRPr="000E2F9A">
              <w:rPr>
                <w:rFonts w:ascii="Arial" w:hAnsi="Arial" w:cs="Arial"/>
                <w:sz w:val="18"/>
                <w:szCs w:val="18"/>
                <w:lang w:val="eu-ES"/>
              </w:rPr>
              <w:t> </w:t>
            </w:r>
          </w:p>
        </w:tc>
        <w:tc>
          <w:tcPr>
            <w:tcW w:w="1207" w:type="dxa"/>
            <w:tcBorders>
              <w:top w:val="single" w:sz="4" w:space="0" w:color="auto"/>
              <w:left w:val="nil"/>
              <w:bottom w:val="single" w:sz="4" w:space="0" w:color="auto"/>
              <w:right w:val="single" w:sz="4" w:space="0" w:color="auto"/>
            </w:tcBorders>
            <w:shd w:val="clear" w:color="auto" w:fill="auto"/>
            <w:noWrap/>
            <w:vAlign w:val="bottom"/>
          </w:tcPr>
          <w:p w14:paraId="61358E5A" w14:textId="54020137" w:rsidR="000E2F9A" w:rsidRPr="000E2F9A" w:rsidRDefault="000E2F9A" w:rsidP="000E2F9A">
            <w:pPr>
              <w:widowControl/>
              <w:spacing w:line="240" w:lineRule="auto"/>
              <w:rPr>
                <w:rFonts w:ascii="Arial" w:hAnsi="Arial" w:cs="Arial"/>
                <w:sz w:val="18"/>
                <w:szCs w:val="18"/>
                <w:lang w:val="eu-ES"/>
              </w:rPr>
            </w:pPr>
            <w:r w:rsidRPr="000E2F9A">
              <w:rPr>
                <w:rFonts w:ascii="Arial" w:hAnsi="Arial" w:cs="Arial"/>
                <w:sz w:val="18"/>
                <w:szCs w:val="18"/>
                <w:lang w:val="eu-ES"/>
              </w:rPr>
              <w:t>Drupal</w:t>
            </w:r>
          </w:p>
        </w:tc>
      </w:tr>
    </w:tbl>
    <w:p w14:paraId="63AB38D7" w14:textId="1E17E52F" w:rsidR="000245C9" w:rsidRPr="000E2F9A" w:rsidRDefault="000245C9" w:rsidP="000245C9">
      <w:pPr>
        <w:pStyle w:val="Ttulo1"/>
        <w:rPr>
          <w:b w:val="0"/>
          <w:lang w:val="eu-ES"/>
        </w:rPr>
      </w:pPr>
      <w:r w:rsidRPr="000E2F9A">
        <w:rPr>
          <w:lang w:val="eu-ES"/>
        </w:rPr>
        <w:t xml:space="preserve">4.  </w:t>
      </w:r>
      <w:r w:rsidR="004761E8" w:rsidRPr="000E2F9A">
        <w:rPr>
          <w:lang w:val="eu-ES"/>
        </w:rPr>
        <w:t>Arazoak</w:t>
      </w:r>
    </w:p>
    <w:p w14:paraId="1D25175B" w14:textId="5E38B3DA" w:rsidR="00D8366F" w:rsidRPr="000E2F9A" w:rsidRDefault="000245C9" w:rsidP="008B14EC">
      <w:pPr>
        <w:pStyle w:val="InfoBlue"/>
        <w:rPr>
          <w:vanish w:val="0"/>
          <w:lang w:val="eu-ES"/>
        </w:rPr>
      </w:pPr>
      <w:r w:rsidRPr="000E2F9A">
        <w:rPr>
          <w:vanish w:val="0"/>
          <w:lang w:val="eu-ES"/>
        </w:rPr>
        <w:t xml:space="preserve"> </w:t>
      </w:r>
      <w:r w:rsidR="00D8366F" w:rsidRPr="000E2F9A">
        <w:rPr>
          <w:vanish w:val="0"/>
          <w:lang w:val="eu-ES"/>
        </w:rPr>
        <w:t>[List any issues to be solved during the iteration. Update status when new issues are reported during the daily meetings]</w:t>
      </w:r>
    </w:p>
    <w:tbl>
      <w:tblPr>
        <w:tblStyle w:val="Tablaconcuadrcula"/>
        <w:tblW w:w="0" w:type="auto"/>
        <w:tblInd w:w="0" w:type="dxa"/>
        <w:tblLook w:val="01E0" w:firstRow="1" w:lastRow="1" w:firstColumn="1" w:lastColumn="1" w:noHBand="0" w:noVBand="0"/>
      </w:tblPr>
      <w:tblGrid>
        <w:gridCol w:w="2689"/>
        <w:gridCol w:w="850"/>
        <w:gridCol w:w="5811"/>
      </w:tblGrid>
      <w:tr w:rsidR="00D8366F" w:rsidRPr="000E2F9A" w14:paraId="46F44AB4" w14:textId="77777777" w:rsidTr="00F97EC3">
        <w:tc>
          <w:tcPr>
            <w:tcW w:w="268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2FDBD26" w14:textId="5C9F5D20" w:rsidR="00D8366F" w:rsidRPr="000E2F9A" w:rsidRDefault="004761E8">
            <w:pPr>
              <w:widowControl/>
              <w:spacing w:before="60" w:line="240" w:lineRule="auto"/>
              <w:rPr>
                <w:rFonts w:ascii="Arial" w:hAnsi="Arial" w:cs="Arial"/>
                <w:b/>
                <w:sz w:val="18"/>
                <w:szCs w:val="18"/>
                <w:lang w:val="eu-ES" w:eastAsia="ja-JP"/>
              </w:rPr>
            </w:pPr>
            <w:r w:rsidRPr="000E2F9A">
              <w:rPr>
                <w:rFonts w:ascii="Arial" w:hAnsi="Arial" w:cs="Arial"/>
                <w:b/>
                <w:sz w:val="18"/>
                <w:szCs w:val="18"/>
                <w:lang w:val="eu-ES" w:eastAsia="ja-JP"/>
              </w:rPr>
              <w:t>Arazoa</w:t>
            </w:r>
          </w:p>
        </w:tc>
        <w:tc>
          <w:tcPr>
            <w:tcW w:w="850" w:type="dxa"/>
            <w:tcBorders>
              <w:top w:val="single" w:sz="4" w:space="0" w:color="auto"/>
              <w:left w:val="single" w:sz="4" w:space="0" w:color="auto"/>
              <w:bottom w:val="single" w:sz="4" w:space="0" w:color="auto"/>
              <w:right w:val="single" w:sz="4" w:space="0" w:color="auto"/>
            </w:tcBorders>
            <w:shd w:val="clear" w:color="auto" w:fill="C0C0C0"/>
          </w:tcPr>
          <w:p w14:paraId="4B4E3265" w14:textId="0437C3A4" w:rsidR="00D8366F" w:rsidRPr="000E2F9A" w:rsidRDefault="004761E8">
            <w:pPr>
              <w:widowControl/>
              <w:spacing w:before="60" w:line="240" w:lineRule="auto"/>
              <w:rPr>
                <w:rFonts w:ascii="Arial" w:hAnsi="Arial" w:cs="Arial"/>
                <w:b/>
                <w:sz w:val="18"/>
                <w:szCs w:val="18"/>
                <w:lang w:val="eu-ES" w:eastAsia="ja-JP"/>
              </w:rPr>
            </w:pPr>
            <w:r w:rsidRPr="000E2F9A">
              <w:rPr>
                <w:rFonts w:ascii="Arial" w:hAnsi="Arial" w:cs="Arial"/>
                <w:b/>
                <w:sz w:val="18"/>
                <w:szCs w:val="18"/>
                <w:lang w:val="eu-ES" w:eastAsia="ja-JP"/>
              </w:rPr>
              <w:t>Egoera</w:t>
            </w:r>
          </w:p>
        </w:tc>
        <w:tc>
          <w:tcPr>
            <w:tcW w:w="5811" w:type="dxa"/>
            <w:tcBorders>
              <w:top w:val="single" w:sz="4" w:space="0" w:color="auto"/>
              <w:left w:val="single" w:sz="4" w:space="0" w:color="auto"/>
              <w:bottom w:val="single" w:sz="4" w:space="0" w:color="auto"/>
              <w:right w:val="single" w:sz="4" w:space="0" w:color="auto"/>
            </w:tcBorders>
            <w:shd w:val="clear" w:color="auto" w:fill="C0C0C0"/>
          </w:tcPr>
          <w:p w14:paraId="11F0337F" w14:textId="0A22F9E1" w:rsidR="00D8366F" w:rsidRPr="000E2F9A" w:rsidRDefault="004761E8">
            <w:pPr>
              <w:widowControl/>
              <w:spacing w:before="60" w:line="240" w:lineRule="auto"/>
              <w:rPr>
                <w:rFonts w:ascii="Arial" w:hAnsi="Arial" w:cs="Arial"/>
                <w:b/>
                <w:sz w:val="18"/>
                <w:szCs w:val="18"/>
                <w:lang w:val="eu-ES" w:eastAsia="ja-JP"/>
              </w:rPr>
            </w:pPr>
            <w:r w:rsidRPr="000E2F9A">
              <w:rPr>
                <w:rFonts w:ascii="Arial" w:hAnsi="Arial" w:cs="Arial"/>
                <w:b/>
                <w:sz w:val="18"/>
                <w:szCs w:val="18"/>
                <w:lang w:val="eu-ES" w:eastAsia="ja-JP"/>
              </w:rPr>
              <w:t>Oharrak</w:t>
            </w:r>
          </w:p>
        </w:tc>
      </w:tr>
      <w:tr w:rsidR="00F97EC3" w:rsidRPr="000E2F9A" w14:paraId="74A3348E" w14:textId="77777777" w:rsidTr="00F97EC3">
        <w:tc>
          <w:tcPr>
            <w:tcW w:w="2689" w:type="dxa"/>
            <w:tcBorders>
              <w:top w:val="single" w:sz="4" w:space="0" w:color="auto"/>
              <w:left w:val="single" w:sz="4" w:space="0" w:color="auto"/>
              <w:bottom w:val="single" w:sz="4" w:space="0" w:color="auto"/>
              <w:right w:val="single" w:sz="4" w:space="0" w:color="auto"/>
            </w:tcBorders>
          </w:tcPr>
          <w:p w14:paraId="4D1344C5" w14:textId="5F79B752" w:rsidR="00F97EC3" w:rsidRPr="000E2F9A" w:rsidRDefault="00F97EC3">
            <w:pPr>
              <w:pStyle w:val="Textoindependiente"/>
              <w:ind w:left="0"/>
              <w:rPr>
                <w:lang w:val="eu-ES"/>
              </w:rPr>
            </w:pPr>
            <w:r w:rsidRPr="000E2F9A">
              <w:rPr>
                <w:lang w:val="eu-ES"/>
              </w:rPr>
              <w:t>Xtext-ekin arazoak</w:t>
            </w:r>
          </w:p>
        </w:tc>
        <w:tc>
          <w:tcPr>
            <w:tcW w:w="850" w:type="dxa"/>
            <w:tcBorders>
              <w:top w:val="single" w:sz="4" w:space="0" w:color="auto"/>
              <w:left w:val="single" w:sz="4" w:space="0" w:color="auto"/>
              <w:bottom w:val="single" w:sz="4" w:space="0" w:color="auto"/>
              <w:right w:val="single" w:sz="4" w:space="0" w:color="auto"/>
            </w:tcBorders>
          </w:tcPr>
          <w:p w14:paraId="77421C65" w14:textId="02EE80F1" w:rsidR="00F97EC3" w:rsidRPr="000E2F9A" w:rsidRDefault="00F97EC3">
            <w:pPr>
              <w:pStyle w:val="Textoindependiente"/>
              <w:ind w:left="0"/>
              <w:rPr>
                <w:lang w:val="eu-ES"/>
              </w:rPr>
            </w:pPr>
            <w:r w:rsidRPr="000E2F9A">
              <w:rPr>
                <w:lang w:val="eu-ES"/>
              </w:rPr>
              <w:t>Irekita</w:t>
            </w:r>
          </w:p>
        </w:tc>
        <w:tc>
          <w:tcPr>
            <w:tcW w:w="5811" w:type="dxa"/>
            <w:tcBorders>
              <w:top w:val="single" w:sz="4" w:space="0" w:color="auto"/>
              <w:left w:val="single" w:sz="4" w:space="0" w:color="auto"/>
              <w:bottom w:val="single" w:sz="4" w:space="0" w:color="auto"/>
              <w:right w:val="single" w:sz="4" w:space="0" w:color="auto"/>
            </w:tcBorders>
          </w:tcPr>
          <w:p w14:paraId="62788DA6" w14:textId="77777777" w:rsidR="00F97EC3" w:rsidRDefault="00F97EC3">
            <w:pPr>
              <w:pStyle w:val="Textoindependiente"/>
              <w:ind w:left="0"/>
              <w:rPr>
                <w:lang w:val="eu-ES"/>
              </w:rPr>
            </w:pPr>
            <w:r w:rsidRPr="000E2F9A">
              <w:rPr>
                <w:lang w:val="eu-ES"/>
              </w:rPr>
              <w:t>Arazo pila bat ari naiz edukitzen xtext-kin eta horrek denbora asko galtzea eragin du. Bat-batean erroreak agertzen dira eta oso zaila da konpontzea. Batzuetan kodea berriz sortzea nahikoa da. Bestetan sortutako kodea ezabatu eta berriz sortu behar da. Horrek funtzionatzen ez badu, metadata ezabatu eta proiektuak berriz inportatu. Kodea sortzen denbora asko behar duenez, prozesu hau asko luza daiteke.</w:t>
            </w:r>
          </w:p>
          <w:p w14:paraId="3E483EEF" w14:textId="08181EF1" w:rsidR="000E2F9A" w:rsidRPr="000E2F9A" w:rsidRDefault="000E2F9A">
            <w:pPr>
              <w:pStyle w:val="Textoindependiente"/>
              <w:ind w:left="0"/>
              <w:rPr>
                <w:lang w:val="eu-ES"/>
              </w:rPr>
            </w:pPr>
            <w:r>
              <w:rPr>
                <w:lang w:val="eu-ES"/>
              </w:rPr>
              <w:t>Erroreak hobeto kontrolatzen ikasi dut eta gertatutakoan azkarrago konpontzen. Oraindik denbora kentzen dit, baina nahiko ondo konpondu naiz.</w:t>
            </w:r>
          </w:p>
        </w:tc>
      </w:tr>
      <w:tr w:rsidR="00412D0C" w:rsidRPr="000E2F9A" w14:paraId="6ABAEC93" w14:textId="77777777" w:rsidTr="00F97EC3">
        <w:tc>
          <w:tcPr>
            <w:tcW w:w="2689" w:type="dxa"/>
            <w:tcBorders>
              <w:top w:val="single" w:sz="4" w:space="0" w:color="auto"/>
              <w:left w:val="single" w:sz="4" w:space="0" w:color="auto"/>
              <w:bottom w:val="single" w:sz="4" w:space="0" w:color="auto"/>
              <w:right w:val="single" w:sz="4" w:space="0" w:color="auto"/>
            </w:tcBorders>
          </w:tcPr>
          <w:p w14:paraId="36B24A40" w14:textId="32C7E25D" w:rsidR="00412D0C" w:rsidRPr="000E2F9A" w:rsidRDefault="00412D0C" w:rsidP="00412D0C">
            <w:pPr>
              <w:pStyle w:val="Textoindependiente"/>
              <w:ind w:left="0"/>
              <w:rPr>
                <w:lang w:val="eu-ES"/>
              </w:rPr>
            </w:pPr>
            <w:r w:rsidRPr="000E2F9A">
              <w:rPr>
                <w:lang w:val="eu-ES"/>
              </w:rPr>
              <w:t>OpenUp ereduarekin arazoak</w:t>
            </w:r>
          </w:p>
        </w:tc>
        <w:tc>
          <w:tcPr>
            <w:tcW w:w="850" w:type="dxa"/>
            <w:tcBorders>
              <w:top w:val="single" w:sz="4" w:space="0" w:color="auto"/>
              <w:left w:val="single" w:sz="4" w:space="0" w:color="auto"/>
              <w:bottom w:val="single" w:sz="4" w:space="0" w:color="auto"/>
              <w:right w:val="single" w:sz="4" w:space="0" w:color="auto"/>
            </w:tcBorders>
          </w:tcPr>
          <w:p w14:paraId="70D73AA9" w14:textId="73C14C38" w:rsidR="00412D0C" w:rsidRPr="000E2F9A" w:rsidRDefault="000E2F9A" w:rsidP="00412D0C">
            <w:pPr>
              <w:pStyle w:val="Textoindependiente"/>
              <w:ind w:left="0"/>
              <w:rPr>
                <w:lang w:val="eu-ES"/>
              </w:rPr>
            </w:pPr>
            <w:r w:rsidRPr="000E2F9A">
              <w:rPr>
                <w:lang w:val="eu-ES"/>
              </w:rPr>
              <w:t>Itxita</w:t>
            </w:r>
          </w:p>
        </w:tc>
        <w:tc>
          <w:tcPr>
            <w:tcW w:w="5811" w:type="dxa"/>
            <w:tcBorders>
              <w:top w:val="single" w:sz="4" w:space="0" w:color="auto"/>
              <w:left w:val="single" w:sz="4" w:space="0" w:color="auto"/>
              <w:bottom w:val="single" w:sz="4" w:space="0" w:color="auto"/>
              <w:right w:val="single" w:sz="4" w:space="0" w:color="auto"/>
            </w:tcBorders>
          </w:tcPr>
          <w:p w14:paraId="0DF0E868" w14:textId="77777777" w:rsidR="000E2F9A" w:rsidRPr="000E2F9A" w:rsidRDefault="00412D0C" w:rsidP="00412D0C">
            <w:pPr>
              <w:pStyle w:val="Textoindependiente"/>
              <w:ind w:left="0"/>
              <w:rPr>
                <w:lang w:val="eu-ES"/>
              </w:rPr>
            </w:pPr>
            <w:r w:rsidRPr="000E2F9A">
              <w:rPr>
                <w:lang w:val="eu-ES"/>
              </w:rPr>
              <w:t>EPF Composer-etik exportatutako ereduak ez du zuzenean balio editore grafikoarentzako. Hainbat transformazio egin behar dira erroreak konpontzeko.</w:t>
            </w:r>
            <w:r w:rsidR="000E2F9A" w:rsidRPr="000E2F9A">
              <w:rPr>
                <w:lang w:val="eu-ES"/>
              </w:rPr>
              <w:t xml:space="preserve"> </w:t>
            </w:r>
          </w:p>
          <w:p w14:paraId="0BF25531" w14:textId="01713CCD" w:rsidR="00412D0C" w:rsidRPr="000E2F9A" w:rsidRDefault="000E2F9A" w:rsidP="00412D0C">
            <w:pPr>
              <w:pStyle w:val="Textoindependiente"/>
              <w:ind w:left="0"/>
              <w:rPr>
                <w:lang w:val="eu-ES"/>
              </w:rPr>
            </w:pPr>
            <w:r w:rsidRPr="000E2F9A">
              <w:rPr>
                <w:lang w:val="eu-ES"/>
              </w:rPr>
              <w:t>Transformazio guztiak bukatuta daude, EPF Practices liburtegi osoa daukat editore grafikoan.</w:t>
            </w:r>
          </w:p>
        </w:tc>
      </w:tr>
      <w:tr w:rsidR="00412D0C" w:rsidRPr="002D0B09" w14:paraId="7FDDB7AD" w14:textId="77777777" w:rsidTr="00F97EC3">
        <w:tc>
          <w:tcPr>
            <w:tcW w:w="2689" w:type="dxa"/>
            <w:tcBorders>
              <w:top w:val="single" w:sz="4" w:space="0" w:color="auto"/>
              <w:left w:val="single" w:sz="4" w:space="0" w:color="auto"/>
              <w:bottom w:val="single" w:sz="4" w:space="0" w:color="auto"/>
              <w:right w:val="single" w:sz="4" w:space="0" w:color="auto"/>
            </w:tcBorders>
          </w:tcPr>
          <w:p w14:paraId="125E7DC7" w14:textId="1F524ED0" w:rsidR="00412D0C" w:rsidRPr="000E2F9A" w:rsidRDefault="00412D0C" w:rsidP="00412D0C">
            <w:pPr>
              <w:pStyle w:val="Textoindependiente"/>
              <w:ind w:left="0"/>
              <w:rPr>
                <w:lang w:val="eu-ES"/>
              </w:rPr>
            </w:pPr>
            <w:r w:rsidRPr="000E2F9A">
              <w:rPr>
                <w:lang w:val="eu-ES"/>
              </w:rPr>
              <w:t>Editoreen arteko sinkr</w:t>
            </w:r>
            <w:r w:rsidR="000E2F9A" w:rsidRPr="000E2F9A">
              <w:rPr>
                <w:lang w:val="eu-ES"/>
              </w:rPr>
              <w:t>o</w:t>
            </w:r>
            <w:r w:rsidRPr="000E2F9A">
              <w:rPr>
                <w:lang w:val="eu-ES"/>
              </w:rPr>
              <w:t>nizazio arazoak</w:t>
            </w:r>
          </w:p>
        </w:tc>
        <w:tc>
          <w:tcPr>
            <w:tcW w:w="850" w:type="dxa"/>
            <w:tcBorders>
              <w:top w:val="single" w:sz="4" w:space="0" w:color="auto"/>
              <w:left w:val="single" w:sz="4" w:space="0" w:color="auto"/>
              <w:bottom w:val="single" w:sz="4" w:space="0" w:color="auto"/>
              <w:right w:val="single" w:sz="4" w:space="0" w:color="auto"/>
            </w:tcBorders>
          </w:tcPr>
          <w:p w14:paraId="4E0BF8F5" w14:textId="08052EE4" w:rsidR="00412D0C" w:rsidRPr="000E2F9A" w:rsidRDefault="00412D0C" w:rsidP="00412D0C">
            <w:pPr>
              <w:pStyle w:val="Textoindependiente"/>
              <w:ind w:left="0"/>
              <w:rPr>
                <w:lang w:val="eu-ES"/>
              </w:rPr>
            </w:pPr>
            <w:r w:rsidRPr="000E2F9A">
              <w:rPr>
                <w:lang w:val="eu-ES"/>
              </w:rPr>
              <w:t>Irekita</w:t>
            </w:r>
          </w:p>
        </w:tc>
        <w:tc>
          <w:tcPr>
            <w:tcW w:w="5811" w:type="dxa"/>
            <w:tcBorders>
              <w:top w:val="single" w:sz="4" w:space="0" w:color="auto"/>
              <w:left w:val="single" w:sz="4" w:space="0" w:color="auto"/>
              <w:bottom w:val="single" w:sz="4" w:space="0" w:color="auto"/>
              <w:right w:val="single" w:sz="4" w:space="0" w:color="auto"/>
            </w:tcBorders>
          </w:tcPr>
          <w:p w14:paraId="3C5ABBA7" w14:textId="2C800110" w:rsidR="000E2F9A" w:rsidRPr="000E2F9A" w:rsidRDefault="00412D0C" w:rsidP="00412D0C">
            <w:pPr>
              <w:pStyle w:val="Textoindependiente"/>
              <w:ind w:left="0"/>
              <w:rPr>
                <w:lang w:val="eu-ES"/>
              </w:rPr>
            </w:pPr>
            <w:r w:rsidRPr="000E2F9A">
              <w:rPr>
                <w:lang w:val="eu-ES"/>
              </w:rPr>
              <w:t>Editore grafikoan erreferentziak ondo dauden arren, testu editorera pasatzean errorea ematen dute.</w:t>
            </w:r>
            <w:r w:rsidR="000E2F9A" w:rsidRPr="000E2F9A">
              <w:rPr>
                <w:lang w:val="eu-ES"/>
              </w:rPr>
              <w:t xml:space="preserve"> Errorea ematen jarraitzen du, oraingoz alde batera utzi dut beste atazekin jarraitzeko.</w:t>
            </w:r>
          </w:p>
        </w:tc>
      </w:tr>
    </w:tbl>
    <w:p w14:paraId="1D432640" w14:textId="77777777" w:rsidR="00D8366F" w:rsidRPr="000E2F9A" w:rsidRDefault="00D8366F" w:rsidP="00D8366F">
      <w:pPr>
        <w:rPr>
          <w:lang w:val="eu-ES"/>
        </w:rPr>
      </w:pPr>
    </w:p>
    <w:p w14:paraId="341F2A69" w14:textId="159B0DF7" w:rsidR="00A15332" w:rsidRPr="000E2F9A" w:rsidRDefault="000245C9" w:rsidP="00B7002B">
      <w:pPr>
        <w:pStyle w:val="Ttulo1"/>
        <w:rPr>
          <w:lang w:val="eu-ES"/>
        </w:rPr>
      </w:pPr>
      <w:r w:rsidRPr="000E2F9A">
        <w:rPr>
          <w:lang w:val="eu-ES"/>
        </w:rPr>
        <w:t xml:space="preserve">5.  </w:t>
      </w:r>
      <w:r w:rsidR="004761E8" w:rsidRPr="000E2F9A">
        <w:rPr>
          <w:lang w:val="eu-ES"/>
        </w:rPr>
        <w:t>Ebaluazio irizpideak</w:t>
      </w:r>
    </w:p>
    <w:p w14:paraId="2AAACAB9" w14:textId="77777777" w:rsidR="00A15332" w:rsidRPr="000E2F9A" w:rsidRDefault="00A15332" w:rsidP="00612E0C">
      <w:pPr>
        <w:pStyle w:val="InfoBlue"/>
        <w:rPr>
          <w:vanish w:val="0"/>
          <w:lang w:val="eu-ES"/>
        </w:rPr>
      </w:pPr>
      <w:r w:rsidRPr="000E2F9A">
        <w:rPr>
          <w:vanish w:val="0"/>
          <w:lang w:val="eu-ES"/>
        </w:rPr>
        <w:t xml:space="preserve">[A brief description of how to evaluate </w:t>
      </w:r>
      <w:r w:rsidR="00612E0C" w:rsidRPr="000E2F9A">
        <w:rPr>
          <w:vanish w:val="0"/>
          <w:lang w:val="eu-ES"/>
        </w:rPr>
        <w:t xml:space="preserve">whether </w:t>
      </w:r>
      <w:r w:rsidRPr="000E2F9A">
        <w:rPr>
          <w:vanish w:val="0"/>
          <w:lang w:val="eu-ES"/>
        </w:rPr>
        <w:t>the high-level objectives were met</w:t>
      </w:r>
      <w:r w:rsidR="00D1755E" w:rsidRPr="000E2F9A">
        <w:rPr>
          <w:vanish w:val="0"/>
          <w:lang w:val="eu-ES"/>
        </w:rPr>
        <w:t>. Examples follow.</w:t>
      </w:r>
      <w:r w:rsidRPr="000E2F9A">
        <w:rPr>
          <w:vanish w:val="0"/>
          <w:lang w:val="eu-ES"/>
        </w:rPr>
        <w:t>]</w:t>
      </w:r>
    </w:p>
    <w:p w14:paraId="06FAB8FF" w14:textId="64F36C1A" w:rsidR="00F97EC3" w:rsidRPr="000E2F9A" w:rsidRDefault="00F97EC3" w:rsidP="00F97EC3">
      <w:pPr>
        <w:pStyle w:val="Ttulo2"/>
        <w:rPr>
          <w:b w:val="0"/>
          <w:bCs/>
          <w:lang w:val="eu-ES"/>
        </w:rPr>
      </w:pPr>
      <w:r w:rsidRPr="000E2F9A">
        <w:rPr>
          <w:b w:val="0"/>
          <w:bCs/>
          <w:lang w:val="eu-ES"/>
        </w:rPr>
        <w:t>Iterazio honetako planifikatutako goi-mailako helburu gehienak betetzea.</w:t>
      </w:r>
    </w:p>
    <w:p w14:paraId="59D5F7F6" w14:textId="2942E7AC" w:rsidR="00F97EC3" w:rsidRPr="000E2F9A" w:rsidRDefault="00F97EC3" w:rsidP="00F97EC3">
      <w:pPr>
        <w:pStyle w:val="Ttulo2"/>
        <w:rPr>
          <w:b w:val="0"/>
          <w:bCs/>
          <w:lang w:val="eu-ES"/>
        </w:rPr>
      </w:pPr>
      <w:r w:rsidRPr="000E2F9A">
        <w:rPr>
          <w:b w:val="0"/>
          <w:bCs/>
          <w:lang w:val="eu-ES"/>
        </w:rPr>
        <w:t>Iterazio honetako planifikatutako lan-ataza gehienak gauzatzea.</w:t>
      </w:r>
    </w:p>
    <w:p w14:paraId="1865D339" w14:textId="2067B6E1" w:rsidR="00F97EC3" w:rsidRPr="000E2F9A" w:rsidRDefault="00F97EC3" w:rsidP="00F97EC3">
      <w:pPr>
        <w:pStyle w:val="Ttulo2"/>
        <w:rPr>
          <w:b w:val="0"/>
          <w:bCs/>
          <w:lang w:val="eu-ES"/>
        </w:rPr>
      </w:pPr>
      <w:r w:rsidRPr="000E2F9A">
        <w:rPr>
          <w:b w:val="0"/>
          <w:bCs/>
          <w:lang w:val="eu-ES"/>
        </w:rPr>
        <w:t>Iterazio honetako arazoak identifikatu eta konpontzea edo mitigatzea.</w:t>
      </w:r>
    </w:p>
    <w:p w14:paraId="3B001F1F" w14:textId="5BA9F51D" w:rsidR="000245C9" w:rsidRPr="000E2F9A" w:rsidRDefault="000245C9" w:rsidP="000245C9">
      <w:pPr>
        <w:pStyle w:val="Ttulo1"/>
        <w:rPr>
          <w:lang w:val="eu-ES"/>
        </w:rPr>
      </w:pPr>
      <w:r w:rsidRPr="000E2F9A">
        <w:rPr>
          <w:lang w:val="eu-ES"/>
        </w:rPr>
        <w:t xml:space="preserve">6.  </w:t>
      </w:r>
      <w:r w:rsidR="004761E8" w:rsidRPr="000E2F9A">
        <w:rPr>
          <w:lang w:val="eu-ES"/>
        </w:rPr>
        <w:t>Ebaluazioa</w:t>
      </w:r>
    </w:p>
    <w:p w14:paraId="0EB6B6DD" w14:textId="77777777" w:rsidR="00766B33" w:rsidRPr="000E2F9A" w:rsidRDefault="00766B33" w:rsidP="000245C9">
      <w:pPr>
        <w:pStyle w:val="InfoBlue"/>
        <w:rPr>
          <w:vanish w:val="0"/>
          <w:lang w:val="eu-ES"/>
        </w:rPr>
      </w:pPr>
      <w:r w:rsidRPr="000E2F9A">
        <w:rPr>
          <w:vanish w:val="0"/>
          <w:lang w:val="eu-ES"/>
        </w:rPr>
        <w:t>[</w:t>
      </w:r>
      <w:r w:rsidR="00D1755E" w:rsidRPr="000E2F9A">
        <w:rPr>
          <w:vanish w:val="0"/>
          <w:lang w:val="eu-ES"/>
        </w:rPr>
        <w:t>Use t</w:t>
      </w:r>
      <w:r w:rsidRPr="000E2F9A">
        <w:rPr>
          <w:vanish w:val="0"/>
          <w:lang w:val="eu-ES"/>
        </w:rPr>
        <w:t>his section for capturing and communicating results and actions from assessments</w:t>
      </w:r>
      <w:r w:rsidR="001E146F" w:rsidRPr="000E2F9A">
        <w:rPr>
          <w:vanish w:val="0"/>
          <w:lang w:val="eu-ES"/>
        </w:rPr>
        <w:t>, which are</w:t>
      </w:r>
      <w:r w:rsidRPr="000E2F9A">
        <w:rPr>
          <w:vanish w:val="0"/>
          <w:lang w:val="eu-ES"/>
        </w:rPr>
        <w:t xml:space="preserve"> typically done at the end of each iteration</w:t>
      </w:r>
      <w:r w:rsidR="00170DD9" w:rsidRPr="000E2F9A">
        <w:rPr>
          <w:vanish w:val="0"/>
          <w:lang w:val="eu-ES"/>
        </w:rPr>
        <w:t>.</w:t>
      </w:r>
      <w:r w:rsidR="001E146F" w:rsidRPr="000E2F9A">
        <w:rPr>
          <w:vanish w:val="0"/>
          <w:lang w:val="eu-ES"/>
        </w:rPr>
        <w:t xml:space="preserve"> </w:t>
      </w:r>
      <w:r w:rsidR="009367DD" w:rsidRPr="000E2F9A">
        <w:rPr>
          <w:vanish w:val="0"/>
          <w:lang w:val="eu-ES"/>
        </w:rPr>
        <w:t xml:space="preserve">If you don’t </w:t>
      </w:r>
      <w:r w:rsidR="001E146F" w:rsidRPr="000E2F9A">
        <w:rPr>
          <w:vanish w:val="0"/>
          <w:lang w:val="eu-ES"/>
        </w:rPr>
        <w:t xml:space="preserve">do this, </w:t>
      </w:r>
      <w:r w:rsidR="009367DD" w:rsidRPr="000E2F9A">
        <w:rPr>
          <w:vanish w:val="0"/>
          <w:lang w:val="eu-ES"/>
        </w:rPr>
        <w:t>the team may not be able to improve the way they develop software.]</w:t>
      </w: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0E2F9A" w14:paraId="2C1A57B2" w14:textId="77777777" w:rsidTr="00D77D46">
        <w:tc>
          <w:tcPr>
            <w:tcW w:w="1778" w:type="dxa"/>
            <w:shd w:val="clear" w:color="auto" w:fill="BFBFBF" w:themeFill="background1" w:themeFillShade="BF"/>
          </w:tcPr>
          <w:p w14:paraId="12920485" w14:textId="729357B6" w:rsidR="00766B33" w:rsidRPr="000E2F9A" w:rsidRDefault="00D77D46" w:rsidP="00D77D46">
            <w:pPr>
              <w:widowControl/>
              <w:spacing w:before="60" w:line="240" w:lineRule="auto"/>
              <w:rPr>
                <w:rFonts w:ascii="Arial" w:hAnsi="Arial" w:cs="Arial"/>
                <w:b/>
                <w:sz w:val="18"/>
                <w:szCs w:val="18"/>
                <w:lang w:val="eu-ES" w:eastAsia="ja-JP"/>
              </w:rPr>
            </w:pPr>
            <w:r w:rsidRPr="000E2F9A">
              <w:rPr>
                <w:rFonts w:ascii="Arial" w:hAnsi="Arial" w:cs="Arial"/>
                <w:b/>
                <w:sz w:val="18"/>
                <w:szCs w:val="18"/>
                <w:lang w:val="eu-ES" w:eastAsia="ja-JP"/>
              </w:rPr>
              <w:t>Ebaluazio helburua</w:t>
            </w:r>
          </w:p>
        </w:tc>
        <w:tc>
          <w:tcPr>
            <w:tcW w:w="3765" w:type="dxa"/>
          </w:tcPr>
          <w:p w14:paraId="06C419B1" w14:textId="69F08789" w:rsidR="00F97EC3" w:rsidRPr="000E2F9A" w:rsidRDefault="00F97EC3" w:rsidP="001E146F">
            <w:pPr>
              <w:spacing w:before="40" w:after="40"/>
              <w:rPr>
                <w:bCs/>
                <w:iCs/>
                <w:color w:val="000000" w:themeColor="text1"/>
                <w:lang w:val="eu-ES"/>
              </w:rPr>
            </w:pPr>
            <w:r w:rsidRPr="000E2F9A">
              <w:rPr>
                <w:iCs/>
                <w:color w:val="000000" w:themeColor="text1"/>
                <w:lang w:val="eu-ES"/>
              </w:rPr>
              <w:t>I</w:t>
            </w:r>
            <w:r w:rsidR="00102E06">
              <w:rPr>
                <w:iCs/>
                <w:color w:val="000000" w:themeColor="text1"/>
                <w:lang w:val="eu-ES"/>
              </w:rPr>
              <w:t>4</w:t>
            </w:r>
          </w:p>
        </w:tc>
      </w:tr>
      <w:tr w:rsidR="00766B33" w:rsidRPr="000E2F9A" w14:paraId="0ABA859F" w14:textId="77777777" w:rsidTr="00D77D46">
        <w:tc>
          <w:tcPr>
            <w:tcW w:w="1778" w:type="dxa"/>
            <w:shd w:val="clear" w:color="auto" w:fill="BFBFBF" w:themeFill="background1" w:themeFillShade="BF"/>
          </w:tcPr>
          <w:p w14:paraId="09A30A94" w14:textId="5DF7D437" w:rsidR="00766B33" w:rsidRPr="000E2F9A" w:rsidRDefault="00D77D46" w:rsidP="00D77D46">
            <w:pPr>
              <w:widowControl/>
              <w:spacing w:before="60" w:line="240" w:lineRule="auto"/>
              <w:rPr>
                <w:rFonts w:ascii="Arial" w:hAnsi="Arial" w:cs="Arial"/>
                <w:b/>
                <w:sz w:val="18"/>
                <w:szCs w:val="18"/>
                <w:lang w:val="eu-ES" w:eastAsia="ja-JP"/>
              </w:rPr>
            </w:pPr>
            <w:r w:rsidRPr="000E2F9A">
              <w:rPr>
                <w:rFonts w:ascii="Arial" w:hAnsi="Arial" w:cs="Arial"/>
                <w:b/>
                <w:sz w:val="18"/>
                <w:szCs w:val="18"/>
                <w:lang w:val="eu-ES" w:eastAsia="ja-JP"/>
              </w:rPr>
              <w:t>Ebaluazio data</w:t>
            </w:r>
          </w:p>
        </w:tc>
        <w:tc>
          <w:tcPr>
            <w:tcW w:w="3765" w:type="dxa"/>
          </w:tcPr>
          <w:p w14:paraId="4ED98B1C" w14:textId="38C8A3F0" w:rsidR="00766B33" w:rsidRPr="000E2F9A" w:rsidRDefault="00F97EC3" w:rsidP="001E146F">
            <w:pPr>
              <w:spacing w:before="40" w:after="40"/>
              <w:rPr>
                <w:iCs/>
                <w:lang w:val="eu-ES"/>
              </w:rPr>
            </w:pPr>
            <w:r w:rsidRPr="000E2F9A">
              <w:rPr>
                <w:iCs/>
                <w:lang w:val="eu-ES"/>
              </w:rPr>
              <w:t>2021/0</w:t>
            </w:r>
            <w:r w:rsidR="002D0B09">
              <w:rPr>
                <w:iCs/>
                <w:lang w:val="eu-ES"/>
              </w:rPr>
              <w:t>5</w:t>
            </w:r>
            <w:r w:rsidRPr="000E2F9A">
              <w:rPr>
                <w:iCs/>
                <w:lang w:val="eu-ES"/>
              </w:rPr>
              <w:t>/</w:t>
            </w:r>
            <w:r w:rsidR="00CD14A4">
              <w:rPr>
                <w:iCs/>
                <w:lang w:val="eu-ES"/>
              </w:rPr>
              <w:t>1</w:t>
            </w:r>
            <w:r w:rsidR="00102E06">
              <w:rPr>
                <w:iCs/>
                <w:lang w:val="eu-ES"/>
              </w:rPr>
              <w:t>7</w:t>
            </w:r>
          </w:p>
        </w:tc>
      </w:tr>
      <w:tr w:rsidR="00766B33" w:rsidRPr="000E2F9A" w14:paraId="126EBC10" w14:textId="77777777" w:rsidTr="00D77D46">
        <w:tc>
          <w:tcPr>
            <w:tcW w:w="1778" w:type="dxa"/>
            <w:shd w:val="clear" w:color="auto" w:fill="BFBFBF" w:themeFill="background1" w:themeFillShade="BF"/>
          </w:tcPr>
          <w:p w14:paraId="30A4CD13" w14:textId="796E75E7" w:rsidR="00766B33" w:rsidRPr="000E2F9A" w:rsidRDefault="00D77D46" w:rsidP="00D77D46">
            <w:pPr>
              <w:widowControl/>
              <w:spacing w:before="60" w:line="240" w:lineRule="auto"/>
              <w:rPr>
                <w:rFonts w:ascii="Arial" w:hAnsi="Arial" w:cs="Arial"/>
                <w:b/>
                <w:sz w:val="18"/>
                <w:szCs w:val="18"/>
                <w:lang w:val="eu-ES" w:eastAsia="ja-JP"/>
              </w:rPr>
            </w:pPr>
            <w:r w:rsidRPr="000E2F9A">
              <w:rPr>
                <w:rFonts w:ascii="Arial" w:hAnsi="Arial" w:cs="Arial"/>
                <w:b/>
                <w:sz w:val="18"/>
                <w:szCs w:val="18"/>
                <w:lang w:val="eu-ES" w:eastAsia="ja-JP"/>
              </w:rPr>
              <w:lastRenderedPageBreak/>
              <w:t>Partaideak</w:t>
            </w:r>
          </w:p>
        </w:tc>
        <w:tc>
          <w:tcPr>
            <w:tcW w:w="3765" w:type="dxa"/>
          </w:tcPr>
          <w:p w14:paraId="3D5C211A" w14:textId="5B0FDB93" w:rsidR="00766B33" w:rsidRPr="000E2F9A" w:rsidRDefault="00F97EC3" w:rsidP="001E146F">
            <w:pPr>
              <w:spacing w:before="40" w:after="40"/>
              <w:rPr>
                <w:iCs/>
                <w:lang w:val="eu-ES"/>
              </w:rPr>
            </w:pPr>
            <w:r w:rsidRPr="000E2F9A">
              <w:rPr>
                <w:iCs/>
                <w:lang w:val="eu-ES"/>
              </w:rPr>
              <w:t>JE</w:t>
            </w:r>
          </w:p>
        </w:tc>
      </w:tr>
      <w:tr w:rsidR="00766B33" w:rsidRPr="000E2F9A" w14:paraId="47B6006B" w14:textId="77777777" w:rsidTr="00D77D46">
        <w:tc>
          <w:tcPr>
            <w:tcW w:w="1778" w:type="dxa"/>
            <w:shd w:val="clear" w:color="auto" w:fill="BFBFBF" w:themeFill="background1" w:themeFillShade="BF"/>
          </w:tcPr>
          <w:p w14:paraId="3D316E94" w14:textId="5ECA43F0" w:rsidR="00766B33" w:rsidRPr="000E2F9A" w:rsidRDefault="00D77D46" w:rsidP="00D77D46">
            <w:pPr>
              <w:widowControl/>
              <w:spacing w:before="60" w:line="240" w:lineRule="auto"/>
              <w:rPr>
                <w:rFonts w:ascii="Arial" w:hAnsi="Arial" w:cs="Arial"/>
                <w:b/>
                <w:sz w:val="18"/>
                <w:szCs w:val="18"/>
                <w:lang w:val="eu-ES" w:eastAsia="ja-JP"/>
              </w:rPr>
            </w:pPr>
            <w:r w:rsidRPr="000E2F9A">
              <w:rPr>
                <w:rFonts w:ascii="Arial" w:hAnsi="Arial" w:cs="Arial"/>
                <w:b/>
                <w:sz w:val="18"/>
                <w:szCs w:val="18"/>
                <w:lang w:val="eu-ES" w:eastAsia="ja-JP"/>
              </w:rPr>
              <w:t>Proiektuaren egoera</w:t>
            </w:r>
          </w:p>
        </w:tc>
        <w:tc>
          <w:tcPr>
            <w:tcW w:w="3765" w:type="dxa"/>
          </w:tcPr>
          <w:p w14:paraId="2C6C0985" w14:textId="3DE477D6" w:rsidR="00766B33" w:rsidRPr="000E2F9A" w:rsidRDefault="00F97EC3" w:rsidP="001E146F">
            <w:pPr>
              <w:spacing w:before="40" w:after="40"/>
              <w:rPr>
                <w:iCs/>
                <w:lang w:val="eu-ES"/>
              </w:rPr>
            </w:pPr>
            <w:r w:rsidRPr="000E2F9A">
              <w:rPr>
                <w:rFonts w:ascii="Times" w:hAnsi="Times"/>
                <w:iCs/>
                <w:color w:val="000000" w:themeColor="text1"/>
                <w:lang w:val="eu-ES"/>
              </w:rPr>
              <w:t>Berdea</w:t>
            </w:r>
          </w:p>
        </w:tc>
      </w:tr>
    </w:tbl>
    <w:p w14:paraId="2C3ADF31" w14:textId="77777777" w:rsidR="00766B33" w:rsidRPr="000E2F9A" w:rsidRDefault="00766B33" w:rsidP="00766B33">
      <w:pPr>
        <w:rPr>
          <w:lang w:val="eu-ES"/>
        </w:rPr>
      </w:pPr>
    </w:p>
    <w:p w14:paraId="699117DD" w14:textId="7F60533A" w:rsidR="00766B33" w:rsidRPr="000E2F9A" w:rsidRDefault="004761E8" w:rsidP="005F5C34">
      <w:pPr>
        <w:pStyle w:val="Ttulo2"/>
        <w:numPr>
          <w:ilvl w:val="0"/>
          <w:numId w:val="30"/>
        </w:numPr>
        <w:rPr>
          <w:lang w:val="eu-ES"/>
        </w:rPr>
      </w:pPr>
      <w:r w:rsidRPr="000E2F9A">
        <w:rPr>
          <w:lang w:val="eu-ES"/>
        </w:rPr>
        <w:t>Helburuekiko ebaluazioa</w:t>
      </w:r>
    </w:p>
    <w:p w14:paraId="7E4D7AE8" w14:textId="3C0BEF5E" w:rsidR="00766B33" w:rsidRPr="000E2F9A" w:rsidRDefault="00766B33" w:rsidP="005F5C34">
      <w:pPr>
        <w:pStyle w:val="InfoBluelistitem"/>
        <w:rPr>
          <w:lang w:val="eu-ES"/>
        </w:rPr>
      </w:pPr>
      <w:r w:rsidRPr="000E2F9A">
        <w:rPr>
          <w:lang w:val="eu-ES"/>
        </w:rPr>
        <w:t xml:space="preserve">[Document whether you addressed the objectives as specified in the </w:t>
      </w:r>
      <w:r w:rsidR="005F5C34" w:rsidRPr="000E2F9A">
        <w:rPr>
          <w:lang w:val="eu-ES"/>
        </w:rPr>
        <w:t>I</w:t>
      </w:r>
      <w:r w:rsidRPr="000E2F9A">
        <w:rPr>
          <w:lang w:val="eu-ES"/>
        </w:rPr>
        <w:t xml:space="preserve">teration </w:t>
      </w:r>
      <w:r w:rsidR="005F5C34" w:rsidRPr="000E2F9A">
        <w:rPr>
          <w:lang w:val="eu-ES"/>
        </w:rPr>
        <w:t>P</w:t>
      </w:r>
      <w:r w:rsidRPr="000E2F9A">
        <w:rPr>
          <w:lang w:val="eu-ES"/>
        </w:rPr>
        <w:t>lan.]</w:t>
      </w:r>
    </w:p>
    <w:p w14:paraId="30EAB996" w14:textId="58053189" w:rsidR="00F97EC3" w:rsidRPr="000E2F9A" w:rsidRDefault="00F97EC3" w:rsidP="00F97EC3">
      <w:pPr>
        <w:ind w:firstLine="720"/>
        <w:rPr>
          <w:lang w:val="eu-ES"/>
        </w:rPr>
      </w:pPr>
      <w:r w:rsidRPr="000E2F9A">
        <w:rPr>
          <w:lang w:val="eu-ES"/>
        </w:rPr>
        <w:t>Iterazio honetako planifikatutako goi-mailako helburu gehienak bete dira.</w:t>
      </w:r>
    </w:p>
    <w:p w14:paraId="7D711F9F" w14:textId="6C050D8B" w:rsidR="00766B33" w:rsidRPr="000E2F9A" w:rsidRDefault="00D77D46" w:rsidP="005F5C34">
      <w:pPr>
        <w:pStyle w:val="Ttulo2"/>
        <w:numPr>
          <w:ilvl w:val="0"/>
          <w:numId w:val="29"/>
        </w:numPr>
        <w:rPr>
          <w:lang w:val="eu-ES"/>
        </w:rPr>
      </w:pPr>
      <w:r w:rsidRPr="000E2F9A">
        <w:rPr>
          <w:lang w:val="eu-ES"/>
        </w:rPr>
        <w:t>Planifikatutako eta burututako lan atazak</w:t>
      </w:r>
    </w:p>
    <w:p w14:paraId="7D59239D" w14:textId="1A03EC04" w:rsidR="00F97EC3" w:rsidRPr="000E2F9A" w:rsidRDefault="00766B33" w:rsidP="00F97EC3">
      <w:pPr>
        <w:pStyle w:val="InfoBluelistitem"/>
        <w:rPr>
          <w:lang w:val="eu-ES"/>
        </w:rPr>
      </w:pPr>
      <w:r w:rsidRPr="000E2F9A">
        <w:rPr>
          <w:lang w:val="eu-ES"/>
        </w:rPr>
        <w:t xml:space="preserve">[Summarize whether all </w:t>
      </w:r>
      <w:r w:rsidR="00612E0C" w:rsidRPr="000E2F9A">
        <w:rPr>
          <w:lang w:val="eu-ES"/>
        </w:rPr>
        <w:t>Work Item</w:t>
      </w:r>
      <w:r w:rsidRPr="000E2F9A">
        <w:rPr>
          <w:lang w:val="eu-ES"/>
        </w:rPr>
        <w:t xml:space="preserve">s planned to be addressed in the iteration were addressed, and which </w:t>
      </w:r>
      <w:r w:rsidR="00612E0C" w:rsidRPr="000E2F9A">
        <w:rPr>
          <w:lang w:val="eu-ES"/>
        </w:rPr>
        <w:t>Work Item</w:t>
      </w:r>
      <w:r w:rsidRPr="000E2F9A">
        <w:rPr>
          <w:lang w:val="eu-ES"/>
        </w:rPr>
        <w:t>s were postponed or added.]</w:t>
      </w:r>
    </w:p>
    <w:p w14:paraId="2382099B" w14:textId="75F14F4D" w:rsidR="00F97EC3" w:rsidRPr="000E2F9A" w:rsidRDefault="00F97EC3" w:rsidP="00F97EC3">
      <w:pPr>
        <w:ind w:firstLine="720"/>
        <w:rPr>
          <w:lang w:val="eu-ES"/>
        </w:rPr>
      </w:pPr>
      <w:r w:rsidRPr="000E2F9A">
        <w:rPr>
          <w:lang w:val="eu-ES"/>
        </w:rPr>
        <w:t>Iterazio honetako planifikatutako lan-ataza gehienak bete dira.</w:t>
      </w:r>
    </w:p>
    <w:p w14:paraId="114E16D8" w14:textId="5CF1B348" w:rsidR="00766B33" w:rsidRPr="000E2F9A" w:rsidRDefault="00F97EC3" w:rsidP="00D77D46">
      <w:pPr>
        <w:pStyle w:val="Ttulo2"/>
        <w:numPr>
          <w:ilvl w:val="0"/>
          <w:numId w:val="29"/>
        </w:numPr>
        <w:rPr>
          <w:lang w:val="eu-ES"/>
        </w:rPr>
      </w:pPr>
      <w:r w:rsidRPr="000E2F9A">
        <w:rPr>
          <w:lang w:val="eu-ES"/>
        </w:rPr>
        <w:t>Ebaluazio irizpideen</w:t>
      </w:r>
      <w:r w:rsidR="00D77D46" w:rsidRPr="000E2F9A">
        <w:rPr>
          <w:lang w:val="eu-ES"/>
        </w:rPr>
        <w:t xml:space="preserve"> araberako ebaluazioa</w:t>
      </w:r>
    </w:p>
    <w:p w14:paraId="7BCF0E98" w14:textId="3F77B0D7" w:rsidR="00766B33" w:rsidRPr="000E2F9A" w:rsidRDefault="00766B33" w:rsidP="001E146F">
      <w:pPr>
        <w:pStyle w:val="InfoBluelistitem"/>
        <w:rPr>
          <w:lang w:val="eu-ES"/>
        </w:rPr>
      </w:pPr>
      <w:r w:rsidRPr="000E2F9A">
        <w:rPr>
          <w:lang w:val="eu-ES"/>
        </w:rPr>
        <w:t xml:space="preserve">[Document whether you met the evaluation criteria as specified in the </w:t>
      </w:r>
      <w:r w:rsidR="001E146F" w:rsidRPr="000E2F9A">
        <w:rPr>
          <w:lang w:val="eu-ES"/>
        </w:rPr>
        <w:t>I</w:t>
      </w:r>
      <w:r w:rsidRPr="000E2F9A">
        <w:rPr>
          <w:lang w:val="eu-ES"/>
        </w:rPr>
        <w:t xml:space="preserve">teration </w:t>
      </w:r>
      <w:r w:rsidR="001E146F" w:rsidRPr="000E2F9A">
        <w:rPr>
          <w:lang w:val="eu-ES"/>
        </w:rPr>
        <w:t>P</w:t>
      </w:r>
      <w:r w:rsidRPr="000E2F9A">
        <w:rPr>
          <w:lang w:val="eu-ES"/>
        </w:rPr>
        <w:t xml:space="preserve">lan. This could include information such as “Demo for </w:t>
      </w:r>
      <w:r w:rsidR="001E146F" w:rsidRPr="000E2F9A">
        <w:rPr>
          <w:lang w:val="eu-ES"/>
        </w:rPr>
        <w:t>D</w:t>
      </w:r>
      <w:r w:rsidRPr="000E2F9A">
        <w:rPr>
          <w:lang w:val="eu-ES"/>
        </w:rPr>
        <w:t>epartment X was well</w:t>
      </w:r>
      <w:r w:rsidR="001E146F" w:rsidRPr="000E2F9A">
        <w:rPr>
          <w:lang w:val="eu-ES"/>
        </w:rPr>
        <w:t>-</w:t>
      </w:r>
      <w:r w:rsidRPr="000E2F9A">
        <w:rPr>
          <w:lang w:val="eu-ES"/>
        </w:rPr>
        <w:t>received, with some concerns raised around usability</w:t>
      </w:r>
      <w:r w:rsidR="001E146F" w:rsidRPr="000E2F9A">
        <w:rPr>
          <w:lang w:val="eu-ES"/>
        </w:rPr>
        <w:t>,</w:t>
      </w:r>
      <w:r w:rsidRPr="000E2F9A">
        <w:rPr>
          <w:lang w:val="eu-ES"/>
        </w:rPr>
        <w:t>”</w:t>
      </w:r>
      <w:r w:rsidR="001E146F" w:rsidRPr="000E2F9A">
        <w:rPr>
          <w:lang w:val="eu-ES"/>
        </w:rPr>
        <w:t xml:space="preserve"> or </w:t>
      </w:r>
      <w:r w:rsidRPr="000E2F9A">
        <w:rPr>
          <w:lang w:val="eu-ES"/>
        </w:rPr>
        <w:t xml:space="preserve">“495 test cases were automated with a 98% pass rate. 9 test cases were deferred </w:t>
      </w:r>
      <w:r w:rsidR="001E146F" w:rsidRPr="000E2F9A">
        <w:rPr>
          <w:lang w:val="eu-ES"/>
        </w:rPr>
        <w:t xml:space="preserve">because the </w:t>
      </w:r>
      <w:r w:rsidRPr="000E2F9A">
        <w:rPr>
          <w:lang w:val="eu-ES"/>
        </w:rPr>
        <w:t xml:space="preserve">corresponding </w:t>
      </w:r>
      <w:r w:rsidR="00612E0C" w:rsidRPr="000E2F9A">
        <w:rPr>
          <w:lang w:val="eu-ES"/>
        </w:rPr>
        <w:t>Work Item</w:t>
      </w:r>
      <w:r w:rsidRPr="000E2F9A">
        <w:rPr>
          <w:lang w:val="eu-ES"/>
        </w:rPr>
        <w:t xml:space="preserve">s </w:t>
      </w:r>
      <w:r w:rsidR="001E146F" w:rsidRPr="000E2F9A">
        <w:rPr>
          <w:lang w:val="eu-ES"/>
        </w:rPr>
        <w:t xml:space="preserve">were </w:t>
      </w:r>
      <w:r w:rsidRPr="000E2F9A">
        <w:rPr>
          <w:lang w:val="eu-ES"/>
        </w:rPr>
        <w:t>postponed.”]</w:t>
      </w:r>
    </w:p>
    <w:p w14:paraId="6DC80038" w14:textId="36C268ED" w:rsidR="00F97EC3" w:rsidRPr="000E2F9A" w:rsidRDefault="00F97EC3" w:rsidP="001E146F">
      <w:pPr>
        <w:pStyle w:val="InfoBluelistitem"/>
        <w:rPr>
          <w:color w:val="000000" w:themeColor="text1"/>
          <w:lang w:val="eu-ES"/>
        </w:rPr>
      </w:pPr>
      <w:r w:rsidRPr="000E2F9A">
        <w:rPr>
          <w:color w:val="000000" w:themeColor="text1"/>
          <w:lang w:val="eu-ES"/>
        </w:rPr>
        <w:t>Goi-mailako helburu, lan ataza eta arazo gehienak behar bezala gauzatu dira.</w:t>
      </w:r>
    </w:p>
    <w:p w14:paraId="516FCAEA" w14:textId="01C7A6EA" w:rsidR="00766B33" w:rsidRPr="000E2F9A" w:rsidRDefault="00D77D46" w:rsidP="005F5C34">
      <w:pPr>
        <w:pStyle w:val="Ttulo2"/>
        <w:numPr>
          <w:ilvl w:val="0"/>
          <w:numId w:val="29"/>
        </w:numPr>
        <w:rPr>
          <w:lang w:val="eu-ES"/>
        </w:rPr>
      </w:pPr>
      <w:r w:rsidRPr="000E2F9A">
        <w:rPr>
          <w:lang w:val="eu-ES"/>
        </w:rPr>
        <w:t>Beste kezkak eta desbiderapenak</w:t>
      </w:r>
    </w:p>
    <w:p w14:paraId="48C849D9" w14:textId="3DCA3F2A" w:rsidR="00766B33" w:rsidRPr="000E2F9A" w:rsidRDefault="00766B33" w:rsidP="001E146F">
      <w:pPr>
        <w:pStyle w:val="InfoBluelistitem"/>
        <w:rPr>
          <w:lang w:val="eu-ES"/>
        </w:rPr>
      </w:pPr>
      <w:r w:rsidRPr="000E2F9A">
        <w:rPr>
          <w:lang w:val="eu-ES"/>
        </w:rPr>
        <w:t>[List other areas that have been evaluated, such as financials,</w:t>
      </w:r>
      <w:r w:rsidR="001E146F" w:rsidRPr="000E2F9A">
        <w:rPr>
          <w:lang w:val="eu-ES"/>
        </w:rPr>
        <w:t xml:space="preserve"> or </w:t>
      </w:r>
      <w:r w:rsidRPr="000E2F9A">
        <w:rPr>
          <w:lang w:val="eu-ES"/>
        </w:rPr>
        <w:t xml:space="preserve">schedule deviation, as well as </w:t>
      </w:r>
      <w:r w:rsidR="001E146F" w:rsidRPr="000E2F9A">
        <w:rPr>
          <w:lang w:val="eu-ES"/>
        </w:rPr>
        <w:t>S</w:t>
      </w:r>
      <w:r w:rsidRPr="000E2F9A">
        <w:rPr>
          <w:lang w:val="eu-ES"/>
        </w:rPr>
        <w:t>takeholder feedback not captured elsewhere.]</w:t>
      </w:r>
    </w:p>
    <w:p w14:paraId="12E60ED8" w14:textId="5D5D37AC" w:rsidR="00F97EC3" w:rsidRPr="000E2F9A" w:rsidRDefault="00F97EC3" w:rsidP="001E146F">
      <w:pPr>
        <w:pStyle w:val="InfoBluelistitem"/>
        <w:rPr>
          <w:lang w:val="eu-ES"/>
        </w:rPr>
      </w:pPr>
      <w:r w:rsidRPr="000E2F9A">
        <w:rPr>
          <w:color w:val="000000" w:themeColor="text1"/>
          <w:lang w:val="eu-ES"/>
        </w:rPr>
        <w:t>Arazoengatik gertatutako denbora galtzeak eragin ditzakeen atzerapenak.</w:t>
      </w:r>
    </w:p>
    <w:sectPr w:rsidR="00F97EC3" w:rsidRPr="000E2F9A" w:rsidSect="004D621B">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D162C" w14:textId="77777777" w:rsidR="00867526" w:rsidRDefault="00867526">
      <w:r>
        <w:separator/>
      </w:r>
    </w:p>
  </w:endnote>
  <w:endnote w:type="continuationSeparator" w:id="0">
    <w:p w14:paraId="2C017590" w14:textId="77777777" w:rsidR="00867526" w:rsidRDefault="00867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F43F7" w14:textId="77777777" w:rsidR="00A90A51" w:rsidRDefault="00A90A5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E8D59" w14:textId="77777777" w:rsidR="00A90A51" w:rsidRDefault="004761E8" w:rsidP="004761E8">
    <w:pPr>
      <w:pStyle w:val="Piedepgina"/>
      <w:rPr>
        <w:rFonts w:asciiTheme="minorHAnsi" w:hAnsiTheme="minorHAnsi" w:cstheme="minorHAnsi"/>
        <w:sz w:val="22"/>
        <w:szCs w:val="22"/>
      </w:rPr>
    </w:pPr>
    <w:r>
      <w:rPr>
        <w:rFonts w:asciiTheme="minorHAnsi" w:hAnsiTheme="minorHAnsi" w:cstheme="minorHAnsi"/>
        <w:sz w:val="22"/>
        <w:szCs w:val="22"/>
      </w:rPr>
      <w:t>Iterazio Plana</w:t>
    </w:r>
    <w:r w:rsidRPr="00203ADD">
      <w:rPr>
        <w:rFonts w:asciiTheme="minorHAnsi" w:hAnsiTheme="minorHAnsi" w:cstheme="minorHAnsi"/>
        <w:sz w:val="22"/>
        <w:szCs w:val="22"/>
      </w:rPr>
      <w:ptab w:relativeTo="margin" w:alignment="center" w:leader="none"/>
    </w:r>
    <w:r w:rsidRPr="00203ADD">
      <w:rPr>
        <w:rFonts w:asciiTheme="minorHAnsi" w:hAnsiTheme="minorHAnsi" w:cstheme="minorHAnsi"/>
        <w:sz w:val="22"/>
        <w:szCs w:val="22"/>
      </w:rPr>
      <w:t>202</w:t>
    </w:r>
    <w:r>
      <w:rPr>
        <w:rFonts w:asciiTheme="minorHAnsi" w:hAnsiTheme="minorHAnsi" w:cstheme="minorHAnsi"/>
        <w:sz w:val="22"/>
        <w:szCs w:val="22"/>
      </w:rPr>
      <w:t>1</w:t>
    </w:r>
    <w:r w:rsidRPr="00203ADD">
      <w:rPr>
        <w:rFonts w:asciiTheme="minorHAnsi" w:hAnsiTheme="minorHAnsi" w:cstheme="minorHAnsi"/>
        <w:sz w:val="22"/>
        <w:szCs w:val="22"/>
      </w:rPr>
      <w:t>/0</w:t>
    </w:r>
    <w:r w:rsidR="00A90A51">
      <w:rPr>
        <w:rFonts w:asciiTheme="minorHAnsi" w:hAnsiTheme="minorHAnsi" w:cstheme="minorHAnsi"/>
        <w:sz w:val="22"/>
        <w:szCs w:val="22"/>
      </w:rPr>
      <w:t>4/09</w:t>
    </w:r>
  </w:p>
  <w:p w14:paraId="0A9D76A5" w14:textId="7E530332" w:rsidR="004761E8" w:rsidRPr="00203ADD" w:rsidRDefault="004761E8" w:rsidP="004761E8">
    <w:pPr>
      <w:pStyle w:val="Piedepgina"/>
      <w:rPr>
        <w:rFonts w:asciiTheme="minorHAnsi" w:hAnsiTheme="minorHAnsi" w:cstheme="minorHAnsi"/>
        <w:sz w:val="22"/>
        <w:szCs w:val="22"/>
      </w:rPr>
    </w:pPr>
    <w:r w:rsidRPr="00203ADD">
      <w:rPr>
        <w:rFonts w:asciiTheme="minorHAnsi" w:hAnsiTheme="minorHAnsi" w:cstheme="minorHAnsi"/>
        <w:sz w:val="22"/>
        <w:szCs w:val="22"/>
      </w:rPr>
      <w:ptab w:relativeTo="margin" w:alignment="right" w:leader="none"/>
    </w:r>
    <w:r w:rsidRPr="00203ADD">
      <w:rPr>
        <w:rFonts w:asciiTheme="minorHAnsi" w:hAnsiTheme="minorHAnsi" w:cstheme="minorHAnsi"/>
        <w:sz w:val="22"/>
        <w:szCs w:val="22"/>
      </w:rPr>
      <w:fldChar w:fldCharType="begin"/>
    </w:r>
    <w:r w:rsidRPr="00203ADD">
      <w:rPr>
        <w:rFonts w:asciiTheme="minorHAnsi" w:hAnsiTheme="minorHAnsi" w:cstheme="minorHAnsi"/>
        <w:sz w:val="22"/>
        <w:szCs w:val="22"/>
      </w:rPr>
      <w:instrText>PAGE  \* Arabic  \* MERGEFORMAT</w:instrText>
    </w:r>
    <w:r w:rsidRPr="00203ADD">
      <w:rPr>
        <w:rFonts w:asciiTheme="minorHAnsi" w:hAnsiTheme="minorHAnsi" w:cstheme="minorHAnsi"/>
        <w:sz w:val="22"/>
        <w:szCs w:val="22"/>
      </w:rPr>
      <w:fldChar w:fldCharType="separate"/>
    </w:r>
    <w:r>
      <w:rPr>
        <w:rFonts w:asciiTheme="minorHAnsi" w:hAnsiTheme="minorHAnsi" w:cstheme="minorHAnsi"/>
        <w:sz w:val="22"/>
        <w:szCs w:val="22"/>
      </w:rPr>
      <w:t>5</w:t>
    </w:r>
    <w:r w:rsidRPr="00203ADD">
      <w:rPr>
        <w:rFonts w:asciiTheme="minorHAnsi" w:hAnsiTheme="minorHAnsi" w:cstheme="minorHAnsi"/>
        <w:sz w:val="22"/>
        <w:szCs w:val="22"/>
      </w:rPr>
      <w:fldChar w:fldCharType="end"/>
    </w:r>
    <w:r w:rsidRPr="00203ADD">
      <w:rPr>
        <w:rFonts w:asciiTheme="minorHAnsi" w:hAnsiTheme="minorHAnsi" w:cstheme="minorHAnsi"/>
        <w:sz w:val="22"/>
        <w:szCs w:val="22"/>
        <w:lang w:val="es-ES"/>
      </w:rPr>
      <w:t xml:space="preserve"> </w:t>
    </w:r>
    <w:r w:rsidRPr="00203ADD">
      <w:rPr>
        <w:rFonts w:asciiTheme="minorHAnsi" w:hAnsiTheme="minorHAnsi" w:cstheme="minorHAnsi"/>
        <w:sz w:val="22"/>
        <w:szCs w:val="22"/>
      </w:rPr>
      <w:t>/</w:t>
    </w:r>
    <w:r w:rsidRPr="00203ADD">
      <w:rPr>
        <w:rFonts w:asciiTheme="minorHAnsi" w:hAnsiTheme="minorHAnsi" w:cstheme="minorHAnsi"/>
        <w:sz w:val="22"/>
        <w:szCs w:val="22"/>
        <w:lang w:val="es-ES"/>
      </w:rPr>
      <w:t xml:space="preserve"> </w:t>
    </w:r>
    <w:r w:rsidRPr="00203ADD">
      <w:rPr>
        <w:rFonts w:asciiTheme="minorHAnsi" w:hAnsiTheme="minorHAnsi" w:cstheme="minorHAnsi"/>
        <w:sz w:val="22"/>
        <w:szCs w:val="22"/>
      </w:rPr>
      <w:fldChar w:fldCharType="begin"/>
    </w:r>
    <w:r w:rsidRPr="00203ADD">
      <w:rPr>
        <w:rFonts w:asciiTheme="minorHAnsi" w:hAnsiTheme="minorHAnsi" w:cstheme="minorHAnsi"/>
        <w:sz w:val="22"/>
        <w:szCs w:val="22"/>
      </w:rPr>
      <w:instrText>NUMPAGES  \* Arabic  \* MERGEFORMAT</w:instrText>
    </w:r>
    <w:r w:rsidRPr="00203ADD">
      <w:rPr>
        <w:rFonts w:asciiTheme="minorHAnsi" w:hAnsiTheme="minorHAnsi" w:cstheme="minorHAnsi"/>
        <w:sz w:val="22"/>
        <w:szCs w:val="22"/>
      </w:rPr>
      <w:fldChar w:fldCharType="separate"/>
    </w:r>
    <w:r>
      <w:rPr>
        <w:rFonts w:asciiTheme="minorHAnsi" w:hAnsiTheme="minorHAnsi" w:cstheme="minorHAnsi"/>
        <w:sz w:val="22"/>
        <w:szCs w:val="22"/>
      </w:rPr>
      <w:t>5</w:t>
    </w:r>
    <w:r w:rsidRPr="00203ADD">
      <w:rPr>
        <w:rFonts w:asciiTheme="minorHAnsi" w:hAnsiTheme="minorHAnsi" w:cstheme="minorHAnsi"/>
        <w:sz w:val="22"/>
        <w:szCs w:val="22"/>
      </w:rPr>
      <w:fldChar w:fldCharType="end"/>
    </w:r>
  </w:p>
  <w:p w14:paraId="12117388" w14:textId="77777777" w:rsidR="00D1755E" w:rsidRDefault="00D1755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67456" w14:textId="77777777" w:rsidR="00A90A51" w:rsidRDefault="00A90A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2CF33" w14:textId="77777777" w:rsidR="00867526" w:rsidRDefault="00867526">
      <w:r>
        <w:separator/>
      </w:r>
    </w:p>
  </w:footnote>
  <w:footnote w:type="continuationSeparator" w:id="0">
    <w:p w14:paraId="7D84B162" w14:textId="77777777" w:rsidR="00867526" w:rsidRDefault="00867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4AF2F" w14:textId="77777777" w:rsidR="00A90A51" w:rsidRDefault="00A90A5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Ind w:w="0" w:type="dxa"/>
      <w:tblCellMar>
        <w:top w:w="57" w:type="dxa"/>
        <w:bottom w:w="57" w:type="dxa"/>
      </w:tblCellMar>
      <w:tblLook w:val="04A0" w:firstRow="1" w:lastRow="0" w:firstColumn="1" w:lastColumn="0" w:noHBand="0" w:noVBand="1"/>
    </w:tblPr>
    <w:tblGrid>
      <w:gridCol w:w="9350"/>
    </w:tblGrid>
    <w:tr w:rsidR="004761E8" w:rsidRPr="002D0B09" w14:paraId="5EB24E08" w14:textId="77777777" w:rsidTr="00F508D0">
      <w:tc>
        <w:tcPr>
          <w:tcW w:w="9736" w:type="dxa"/>
        </w:tcPr>
        <w:p w14:paraId="576AB7CF" w14:textId="77777777" w:rsidR="004761E8" w:rsidRPr="005D3E0A" w:rsidRDefault="004761E8" w:rsidP="004761E8">
          <w:pPr>
            <w:pStyle w:val="Encabezado"/>
            <w:tabs>
              <w:tab w:val="left" w:pos="2020"/>
              <w:tab w:val="center" w:pos="3366"/>
            </w:tabs>
            <w:jc w:val="center"/>
            <w:rPr>
              <w:lang w:val="eu-ES"/>
            </w:rPr>
          </w:pPr>
          <w:r w:rsidRPr="005D3E0A">
            <w:rPr>
              <w:noProof/>
              <w:lang w:val="eu-ES"/>
            </w:rPr>
            <w:drawing>
              <wp:anchor distT="0" distB="0" distL="114300" distR="114300" simplePos="0" relativeHeight="251659264" behindDoc="1" locked="0" layoutInCell="1" allowOverlap="1" wp14:anchorId="79687A6B" wp14:editId="382D6231">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sidRPr="005D3E0A">
            <w:rPr>
              <w:noProof/>
              <w:lang w:val="eu-ES"/>
            </w:rPr>
            <w:drawing>
              <wp:anchor distT="0" distB="0" distL="114300" distR="114300" simplePos="0" relativeHeight="251660288" behindDoc="1" locked="0" layoutInCell="1" allowOverlap="1" wp14:anchorId="401CCD70" wp14:editId="2C022126">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10" name="Imagen 10"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ódigo QR&#10;&#10;Descripción generada automáticamente con confianza media"/>
                        <pic:cNvPicPr/>
                      </pic:nvPicPr>
                      <pic:blipFill>
                        <a:blip r:embed="rId2">
                          <a:extLst>
                            <a:ext uri="{28A0092B-C50C-407E-A947-70E740481C1C}">
                              <a14:useLocalDpi xmlns:a14="http://schemas.microsoft.com/office/drawing/2010/main" val="0"/>
                            </a:ext>
                          </a:extLst>
                        </a:blip>
                        <a:stretch>
                          <a:fillRect/>
                        </a:stretch>
                      </pic:blipFill>
                      <pic:spPr>
                        <a:xfrm>
                          <a:off x="0" y="0"/>
                          <a:ext cx="1188085" cy="513715"/>
                        </a:xfrm>
                        <a:prstGeom prst="rect">
                          <a:avLst/>
                        </a:prstGeom>
                      </pic:spPr>
                    </pic:pic>
                  </a:graphicData>
                </a:graphic>
                <wp14:sizeRelH relativeFrom="margin">
                  <wp14:pctWidth>0</wp14:pctWidth>
                </wp14:sizeRelH>
                <wp14:sizeRelV relativeFrom="margin">
                  <wp14:pctHeight>0</wp14:pctHeight>
                </wp14:sizeRelV>
              </wp:anchor>
            </w:drawing>
          </w:r>
          <w:r w:rsidRPr="005D3E0A">
            <w:rPr>
              <w:lang w:val="eu-ES"/>
            </w:rPr>
            <w:t>Proiektua: ProMeta</w:t>
          </w:r>
        </w:p>
        <w:p w14:paraId="341A7071" w14:textId="77777777" w:rsidR="004761E8" w:rsidRPr="005D3E0A" w:rsidRDefault="004761E8" w:rsidP="004761E8">
          <w:pPr>
            <w:pStyle w:val="Encabezado"/>
            <w:jc w:val="center"/>
            <w:rPr>
              <w:lang w:val="eu-ES"/>
            </w:rPr>
          </w:pPr>
          <w:r w:rsidRPr="005D3E0A">
            <w:rPr>
              <w:lang w:val="eu-ES"/>
            </w:rPr>
            <w:t>Egilea: Julen Etxaniz Aragoneses</w:t>
          </w:r>
        </w:p>
        <w:p w14:paraId="75587CA2" w14:textId="77777777" w:rsidR="004761E8" w:rsidRPr="003273CE" w:rsidRDefault="004761E8" w:rsidP="004761E8">
          <w:pPr>
            <w:pStyle w:val="Encabezado"/>
            <w:jc w:val="center"/>
            <w:rPr>
              <w:lang w:val="eu-ES"/>
            </w:rPr>
          </w:pPr>
          <w:r w:rsidRPr="005D3E0A">
            <w:rPr>
              <w:lang w:val="eu-ES"/>
            </w:rPr>
            <w:t>Tutorea: Juan Manuel Pikatza Atxa</w:t>
          </w:r>
        </w:p>
      </w:tc>
    </w:tr>
  </w:tbl>
  <w:p w14:paraId="399F2AEE" w14:textId="77777777" w:rsidR="00D1755E" w:rsidRPr="004761E8" w:rsidRDefault="00D1755E">
    <w:pPr>
      <w:pStyle w:val="Encabezado"/>
      <w:rPr>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4A726" w14:textId="77777777" w:rsidR="00A90A51" w:rsidRDefault="00A90A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E5390F"/>
    <w:multiLevelType w:val="hybridMultilevel"/>
    <w:tmpl w:val="462674D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2D059CF"/>
    <w:multiLevelType w:val="hybridMultilevel"/>
    <w:tmpl w:val="E508EC74"/>
    <w:lvl w:ilvl="0" w:tplc="4DBA5112">
      <w:start w:val="1"/>
      <w:numFmt w:val="bullet"/>
      <w:pStyle w:val="Ttulo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40D48DD"/>
    <w:multiLevelType w:val="multilevel"/>
    <w:tmpl w:val="119AB09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6CF125AE"/>
    <w:multiLevelType w:val="hybridMultilevel"/>
    <w:tmpl w:val="7D16246E"/>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3"/>
  </w:num>
  <w:num w:numId="5">
    <w:abstractNumId w:val="24"/>
  </w:num>
  <w:num w:numId="6">
    <w:abstractNumId w:val="22"/>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2"/>
  </w:num>
  <w:num w:numId="10">
    <w:abstractNumId w:val="3"/>
  </w:num>
  <w:num w:numId="11">
    <w:abstractNumId w:val="14"/>
  </w:num>
  <w:num w:numId="12">
    <w:abstractNumId w:val="12"/>
  </w:num>
  <w:num w:numId="13">
    <w:abstractNumId w:val="31"/>
  </w:num>
  <w:num w:numId="14">
    <w:abstractNumId w:val="11"/>
  </w:num>
  <w:num w:numId="15">
    <w:abstractNumId w:val="5"/>
  </w:num>
  <w:num w:numId="16">
    <w:abstractNumId w:val="30"/>
  </w:num>
  <w:num w:numId="17">
    <w:abstractNumId w:val="20"/>
  </w:num>
  <w:num w:numId="18">
    <w:abstractNumId w:val="8"/>
  </w:num>
  <w:num w:numId="19">
    <w:abstractNumId w:val="16"/>
  </w:num>
  <w:num w:numId="20">
    <w:abstractNumId w:val="10"/>
  </w:num>
  <w:num w:numId="21">
    <w:abstractNumId w:val="29"/>
  </w:num>
  <w:num w:numId="22">
    <w:abstractNumId w:val="18"/>
  </w:num>
  <w:num w:numId="23">
    <w:abstractNumId w:val="23"/>
  </w:num>
  <w:num w:numId="24">
    <w:abstractNumId w:val="0"/>
  </w:num>
  <w:num w:numId="25">
    <w:abstractNumId w:val="0"/>
  </w:num>
  <w:num w:numId="26">
    <w:abstractNumId w:val="0"/>
  </w:num>
  <w:num w:numId="27">
    <w:abstractNumId w:val="0"/>
  </w:num>
  <w:num w:numId="28">
    <w:abstractNumId w:val="28"/>
  </w:num>
  <w:num w:numId="29">
    <w:abstractNumId w:val="26"/>
  </w:num>
  <w:num w:numId="30">
    <w:abstractNumId w:val="19"/>
  </w:num>
  <w:num w:numId="31">
    <w:abstractNumId w:val="21"/>
  </w:num>
  <w:num w:numId="32">
    <w:abstractNumId w:val="7"/>
  </w:num>
  <w:num w:numId="33">
    <w:abstractNumId w:val="17"/>
  </w:num>
  <w:num w:numId="34">
    <w:abstractNumId w:val="4"/>
  </w:num>
  <w:num w:numId="35">
    <w:abstractNumId w:val="9"/>
  </w:num>
  <w:num w:numId="36">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num>
  <w:num w:numId="38">
    <w:abstractNumId w:val="25"/>
  </w:num>
  <w:num w:numId="39">
    <w:abstractNumId w:val="6"/>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D9"/>
    <w:rsid w:val="000178C5"/>
    <w:rsid w:val="000245C9"/>
    <w:rsid w:val="000561FC"/>
    <w:rsid w:val="00083367"/>
    <w:rsid w:val="000B6D46"/>
    <w:rsid w:val="000E2F9A"/>
    <w:rsid w:val="00102E06"/>
    <w:rsid w:val="0015353F"/>
    <w:rsid w:val="00170DD9"/>
    <w:rsid w:val="001E146F"/>
    <w:rsid w:val="00205660"/>
    <w:rsid w:val="00241C30"/>
    <w:rsid w:val="002D0B09"/>
    <w:rsid w:val="00385986"/>
    <w:rsid w:val="003C7438"/>
    <w:rsid w:val="003D20BC"/>
    <w:rsid w:val="003F143C"/>
    <w:rsid w:val="00412D0C"/>
    <w:rsid w:val="004761E8"/>
    <w:rsid w:val="004D621B"/>
    <w:rsid w:val="004E307A"/>
    <w:rsid w:val="00525A95"/>
    <w:rsid w:val="00530229"/>
    <w:rsid w:val="005F5C34"/>
    <w:rsid w:val="005F66F0"/>
    <w:rsid w:val="00612E0C"/>
    <w:rsid w:val="00676232"/>
    <w:rsid w:val="00730780"/>
    <w:rsid w:val="00766283"/>
    <w:rsid w:val="00766B33"/>
    <w:rsid w:val="007C18F2"/>
    <w:rsid w:val="007C62A1"/>
    <w:rsid w:val="008038E0"/>
    <w:rsid w:val="008526D0"/>
    <w:rsid w:val="00867526"/>
    <w:rsid w:val="008A4D87"/>
    <w:rsid w:val="008B14EC"/>
    <w:rsid w:val="008C0452"/>
    <w:rsid w:val="009367DD"/>
    <w:rsid w:val="009D6937"/>
    <w:rsid w:val="009E06D0"/>
    <w:rsid w:val="00A15332"/>
    <w:rsid w:val="00A31804"/>
    <w:rsid w:val="00A90A51"/>
    <w:rsid w:val="00AC266E"/>
    <w:rsid w:val="00AC5C10"/>
    <w:rsid w:val="00AD3E93"/>
    <w:rsid w:val="00B5408F"/>
    <w:rsid w:val="00B7002B"/>
    <w:rsid w:val="00BB2A09"/>
    <w:rsid w:val="00C031D9"/>
    <w:rsid w:val="00C72CDA"/>
    <w:rsid w:val="00C93D0D"/>
    <w:rsid w:val="00CB4A37"/>
    <w:rsid w:val="00CD14A4"/>
    <w:rsid w:val="00D115DE"/>
    <w:rsid w:val="00D1755E"/>
    <w:rsid w:val="00D20F65"/>
    <w:rsid w:val="00D77D46"/>
    <w:rsid w:val="00D8366F"/>
    <w:rsid w:val="00DB3AE9"/>
    <w:rsid w:val="00DD26DE"/>
    <w:rsid w:val="00E05A6B"/>
    <w:rsid w:val="00EE0D24"/>
    <w:rsid w:val="00F97EC3"/>
    <w:rsid w:val="00FA118F"/>
    <w:rsid w:val="00FB1F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7D25A7"/>
  <w15:chartTrackingRefBased/>
  <w15:docId w15:val="{70F95542-978E-46B3-BF8C-8E1AAFB0F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EC3"/>
    <w:pPr>
      <w:widowControl w:val="0"/>
      <w:spacing w:line="240" w:lineRule="atLeast"/>
    </w:pPr>
    <w:rPr>
      <w:lang w:val="en-US" w:eastAsia="en-US"/>
    </w:rPr>
  </w:style>
  <w:style w:type="paragraph" w:styleId="Ttulo1">
    <w:name w:val="heading 1"/>
    <w:basedOn w:val="Normal"/>
    <w:next w:val="Normal"/>
    <w:qFormat/>
    <w:rsid w:val="008A4D87"/>
    <w:pPr>
      <w:keepNext/>
      <w:spacing w:before="120" w:after="60"/>
      <w:outlineLvl w:val="0"/>
    </w:pPr>
    <w:rPr>
      <w:rFonts w:ascii="Arial" w:hAnsi="Arial"/>
      <w:b/>
      <w:sz w:val="24"/>
    </w:rPr>
  </w:style>
  <w:style w:type="paragraph" w:styleId="Ttulo2">
    <w:name w:val="heading 2"/>
    <w:basedOn w:val="Ttulo1"/>
    <w:next w:val="Normal"/>
    <w:link w:val="Ttulo2Car"/>
    <w:qFormat/>
    <w:rsid w:val="005F5C34"/>
    <w:pPr>
      <w:numPr>
        <w:numId w:val="33"/>
      </w:numPr>
      <w:outlineLvl w:val="1"/>
    </w:pPr>
    <w:rPr>
      <w:sz w:val="20"/>
    </w:rPr>
  </w:style>
  <w:style w:type="paragraph" w:styleId="Ttulo3">
    <w:name w:val="heading 3"/>
    <w:basedOn w:val="Ttulo1"/>
    <w:next w:val="Normal"/>
    <w:qFormat/>
    <w:pPr>
      <w:numPr>
        <w:ilvl w:val="2"/>
        <w:numId w:val="1"/>
      </w:numPr>
      <w:outlineLvl w:val="2"/>
    </w:pPr>
    <w:rPr>
      <w:b w:val="0"/>
      <w:i/>
      <w:sz w:val="20"/>
    </w:rPr>
  </w:style>
  <w:style w:type="paragraph" w:styleId="Ttulo4">
    <w:name w:val="heading 4"/>
    <w:basedOn w:val="Ttulo1"/>
    <w:next w:val="Normal"/>
    <w:qFormat/>
    <w:pPr>
      <w:numPr>
        <w:ilvl w:val="3"/>
        <w:numId w:val="1"/>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rsid w:val="00B7002B"/>
    <w:pPr>
      <w:spacing w:after="120"/>
    </w:pPr>
    <w:rPr>
      <w:rFonts w:ascii="Times" w:hAnsi="Times"/>
      <w:vanish/>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after="120"/>
      <w:ind w:left="720"/>
    </w:pPr>
    <w:rPr>
      <w:i/>
      <w:iCs/>
      <w:color w:val="0000FF"/>
    </w:rPr>
  </w:style>
  <w:style w:type="paragraph" w:styleId="Textodeglobo">
    <w:name w:val="Balloon Text"/>
    <w:basedOn w:val="Normal"/>
    <w:semiHidden/>
    <w:rsid w:val="009D6937"/>
    <w:rPr>
      <w:rFonts w:ascii="Tahoma" w:hAnsi="Tahoma" w:cs="Tahoma"/>
      <w:sz w:val="16"/>
      <w:szCs w:val="16"/>
    </w:rPr>
  </w:style>
  <w:style w:type="character" w:styleId="Refdecomentario">
    <w:name w:val="annotation reference"/>
    <w:basedOn w:val="Fuentedeprrafopredeter"/>
    <w:semiHidden/>
    <w:rsid w:val="009D6937"/>
    <w:rPr>
      <w:sz w:val="16"/>
      <w:szCs w:val="16"/>
    </w:rPr>
  </w:style>
  <w:style w:type="paragraph" w:styleId="Textocomentario">
    <w:name w:val="annotation text"/>
    <w:basedOn w:val="Normal"/>
    <w:semiHidden/>
    <w:rsid w:val="009D6937"/>
  </w:style>
  <w:style w:type="paragraph" w:styleId="Asuntodelcomentario">
    <w:name w:val="annotation subject"/>
    <w:basedOn w:val="Textocomentario"/>
    <w:next w:val="Textocomentario"/>
    <w:semiHidden/>
    <w:rsid w:val="009D6937"/>
    <w:rPr>
      <w:b/>
      <w:bCs/>
    </w:rPr>
  </w:style>
  <w:style w:type="paragraph" w:customStyle="1" w:styleId="InfoBluelistitem">
    <w:name w:val="InfoBlue list item"/>
    <w:basedOn w:val="InfoBlue"/>
    <w:rsid w:val="00B7002B"/>
    <w:pPr>
      <w:ind w:left="720"/>
    </w:pPr>
    <w:rPr>
      <w:vanish w:val="0"/>
    </w:rPr>
  </w:style>
  <w:style w:type="table" w:styleId="Tablaconcuadrcula">
    <w:name w:val="Table Grid"/>
    <w:basedOn w:val="Tablanormal"/>
    <w:uiPriority w:val="39"/>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uiPriority w:val="99"/>
    <w:rsid w:val="004761E8"/>
    <w:rPr>
      <w:lang w:val="en-US" w:eastAsia="en-US"/>
    </w:rPr>
  </w:style>
  <w:style w:type="character" w:customStyle="1" w:styleId="TextoindependienteCar">
    <w:name w:val="Texto independiente Car"/>
    <w:basedOn w:val="Fuentedeprrafopredeter"/>
    <w:link w:val="Textoindependiente"/>
    <w:rsid w:val="00E05A6B"/>
    <w:rPr>
      <w:lang w:val="en-US" w:eastAsia="en-US"/>
    </w:rPr>
  </w:style>
  <w:style w:type="character" w:customStyle="1" w:styleId="Ttulo2Car">
    <w:name w:val="Título 2 Car"/>
    <w:basedOn w:val="Fuentedeprrafopredeter"/>
    <w:link w:val="Ttulo2"/>
    <w:rsid w:val="00F97EC3"/>
    <w:rPr>
      <w:rFonts w:ascii="Arial" w:hAnsi="Arial"/>
      <w:b/>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59028">
      <w:bodyDiv w:val="1"/>
      <w:marLeft w:val="0"/>
      <w:marRight w:val="0"/>
      <w:marTop w:val="0"/>
      <w:marBottom w:val="0"/>
      <w:divBdr>
        <w:top w:val="none" w:sz="0" w:space="0" w:color="auto"/>
        <w:left w:val="none" w:sz="0" w:space="0" w:color="auto"/>
        <w:bottom w:val="none" w:sz="0" w:space="0" w:color="auto"/>
        <w:right w:val="none" w:sz="0" w:space="0" w:color="auto"/>
      </w:divBdr>
    </w:div>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et\GitHub\ProMeta\Barne%20Informazioa\Barne%20Kudeaketa\Iterazio%20Planak\iteration_plan_tp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iteration_plan_tpl.dotx</Template>
  <TotalTime>91</TotalTime>
  <Pages>3</Pages>
  <Words>791</Words>
  <Characters>4353</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Iterazio Plana 3</vt:lpstr>
      <vt:lpstr>Iteration Plan</vt:lpstr>
    </vt:vector>
  </TitlesOfParts>
  <Company>&lt;Company Name&gt;</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Iterazio Plana 4</dc:title>
  <dc:subject>&lt;Project Name&gt;</dc:subject>
  <dc:creator>Julen Etxaniz Aragoneses</dc:creator>
  <cp:keywords/>
  <dc:description/>
  <cp:lastModifiedBy>Julen Etxaniz Aragoneses</cp:lastModifiedBy>
  <cp:revision>21</cp:revision>
  <cp:lastPrinted>2021-04-09T11:20:00Z</cp:lastPrinted>
  <dcterms:created xsi:type="dcterms:W3CDTF">2021-01-22T21:49:00Z</dcterms:created>
  <dcterms:modified xsi:type="dcterms:W3CDTF">2021-04-09T11:20:00Z</dcterms:modified>
</cp:coreProperties>
</file>