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AEC34" w14:textId="6564A484" w:rsidR="00A3739D" w:rsidRPr="00405711" w:rsidRDefault="00405711" w:rsidP="00405711">
      <w:pPr>
        <w:pStyle w:val="Ttulo1"/>
        <w:pBdr>
          <w:bottom w:val="double" w:sz="6" w:space="1" w:color="auto"/>
        </w:pBdr>
        <w:spacing w:after="240"/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Segurtasun Plana</w:t>
      </w:r>
    </w:p>
    <w:p w14:paraId="6286BAD8" w14:textId="65BAD65F" w:rsidR="00405711" w:rsidRPr="00267900" w:rsidRDefault="00405711" w:rsidP="00405711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267900">
        <w:rPr>
          <w:rFonts w:ascii="Arial" w:hAnsi="Arial" w:cs="Arial"/>
          <w:sz w:val="20"/>
          <w:szCs w:val="20"/>
        </w:rPr>
        <w:t xml:space="preserve">Dokumentu honen helburua </w:t>
      </w:r>
      <w:r w:rsidRPr="00267900">
        <w:rPr>
          <w:rFonts w:ascii="Arial" w:hAnsi="Arial" w:cs="Arial"/>
          <w:sz w:val="20"/>
          <w:szCs w:val="20"/>
        </w:rPr>
        <w:t>proiektuareki</w:t>
      </w:r>
      <w:r w:rsidRPr="00267900">
        <w:rPr>
          <w:rFonts w:ascii="Arial" w:hAnsi="Arial" w:cs="Arial"/>
          <w:sz w:val="20"/>
          <w:szCs w:val="20"/>
        </w:rPr>
        <w:t xml:space="preserve">n </w:t>
      </w:r>
      <w:r w:rsidRPr="00267900">
        <w:rPr>
          <w:rFonts w:ascii="Arial" w:hAnsi="Arial" w:cs="Arial"/>
          <w:sz w:val="20"/>
          <w:szCs w:val="20"/>
        </w:rPr>
        <w:t>erlazionatutak</w:t>
      </w:r>
      <w:r w:rsidRPr="00267900">
        <w:rPr>
          <w:rFonts w:ascii="Arial" w:hAnsi="Arial" w:cs="Arial"/>
          <w:sz w:val="20"/>
          <w:szCs w:val="20"/>
        </w:rPr>
        <w:t xml:space="preserve">o </w:t>
      </w:r>
      <w:r w:rsidRPr="00267900">
        <w:rPr>
          <w:rFonts w:ascii="Arial" w:hAnsi="Arial" w:cs="Arial"/>
          <w:sz w:val="20"/>
          <w:szCs w:val="20"/>
        </w:rPr>
        <w:t>elementu</w:t>
      </w:r>
      <w:r w:rsidRPr="00267900">
        <w:rPr>
          <w:rFonts w:ascii="Arial" w:hAnsi="Arial" w:cs="Arial"/>
          <w:sz w:val="20"/>
          <w:szCs w:val="20"/>
        </w:rPr>
        <w:t xml:space="preserve"> </w:t>
      </w:r>
      <w:r w:rsidRPr="00267900">
        <w:rPr>
          <w:rFonts w:ascii="Arial" w:hAnsi="Arial" w:cs="Arial"/>
          <w:sz w:val="20"/>
          <w:szCs w:val="20"/>
        </w:rPr>
        <w:t>eta</w:t>
      </w:r>
      <w:r w:rsidRPr="00267900">
        <w:rPr>
          <w:rFonts w:ascii="Arial" w:hAnsi="Arial" w:cs="Arial"/>
          <w:sz w:val="20"/>
          <w:szCs w:val="20"/>
        </w:rPr>
        <w:t xml:space="preserve"> </w:t>
      </w:r>
      <w:r w:rsidRPr="00267900">
        <w:rPr>
          <w:rFonts w:ascii="Arial" w:hAnsi="Arial" w:cs="Arial"/>
          <w:sz w:val="20"/>
          <w:szCs w:val="20"/>
        </w:rPr>
        <w:t>entitateen</w:t>
      </w:r>
      <w:r w:rsidRPr="00267900">
        <w:rPr>
          <w:rFonts w:ascii="Arial" w:hAnsi="Arial" w:cs="Arial"/>
          <w:sz w:val="20"/>
          <w:szCs w:val="20"/>
        </w:rPr>
        <w:t xml:space="preserve"> </w:t>
      </w:r>
      <w:r w:rsidRPr="00267900">
        <w:rPr>
          <w:rFonts w:ascii="Arial" w:hAnsi="Arial" w:cs="Arial"/>
          <w:sz w:val="20"/>
          <w:szCs w:val="20"/>
        </w:rPr>
        <w:t>segurtasuna  definitzea</w:t>
      </w:r>
      <w:r w:rsidRPr="00267900">
        <w:rPr>
          <w:rFonts w:ascii="Arial" w:hAnsi="Arial" w:cs="Arial"/>
          <w:sz w:val="20"/>
          <w:szCs w:val="20"/>
        </w:rPr>
        <w:t xml:space="preserve"> </w:t>
      </w:r>
      <w:r w:rsidRPr="00267900">
        <w:rPr>
          <w:rFonts w:ascii="Arial" w:hAnsi="Arial" w:cs="Arial"/>
          <w:sz w:val="20"/>
          <w:szCs w:val="20"/>
        </w:rPr>
        <w:t>eta proiektuan</w:t>
      </w:r>
      <w:r w:rsidRPr="00267900">
        <w:rPr>
          <w:rFonts w:ascii="Arial" w:hAnsi="Arial" w:cs="Arial"/>
          <w:sz w:val="20"/>
          <w:szCs w:val="20"/>
        </w:rPr>
        <w:t xml:space="preserve"> </w:t>
      </w:r>
      <w:r w:rsidRPr="00267900">
        <w:rPr>
          <w:rFonts w:ascii="Arial" w:hAnsi="Arial" w:cs="Arial"/>
          <w:sz w:val="20"/>
          <w:szCs w:val="20"/>
        </w:rPr>
        <w:t>segurtasuna</w:t>
      </w:r>
      <w:r w:rsidRPr="00267900">
        <w:rPr>
          <w:rFonts w:ascii="Arial" w:hAnsi="Arial" w:cs="Arial"/>
          <w:sz w:val="20"/>
          <w:szCs w:val="20"/>
        </w:rPr>
        <w:t xml:space="preserve"> </w:t>
      </w:r>
      <w:r w:rsidRPr="00267900">
        <w:rPr>
          <w:rFonts w:ascii="Arial" w:hAnsi="Arial" w:cs="Arial"/>
          <w:sz w:val="20"/>
          <w:szCs w:val="20"/>
        </w:rPr>
        <w:t>integratzeko neurriak definitzea</w:t>
      </w:r>
      <w:r w:rsidRPr="00267900">
        <w:rPr>
          <w:rFonts w:ascii="Arial" w:hAnsi="Arial" w:cs="Arial"/>
          <w:sz w:val="20"/>
          <w:szCs w:val="20"/>
        </w:rPr>
        <w:t xml:space="preserve"> da</w:t>
      </w:r>
      <w:r w:rsidRPr="00267900">
        <w:rPr>
          <w:rFonts w:ascii="Arial" w:hAnsi="Arial" w:cs="Arial"/>
          <w:sz w:val="20"/>
          <w:szCs w:val="20"/>
        </w:rPr>
        <w:t>.</w:t>
      </w:r>
      <w:r w:rsidRPr="00267900">
        <w:rPr>
          <w:rFonts w:ascii="Arial" w:hAnsi="Arial" w:cs="Arial"/>
          <w:sz w:val="20"/>
          <w:szCs w:val="20"/>
        </w:rPr>
        <w:t xml:space="preserve"> Beraz, b</w:t>
      </w:r>
      <w:r w:rsidRPr="00267900">
        <w:rPr>
          <w:rFonts w:ascii="Arial" w:hAnsi="Arial" w:cs="Arial"/>
          <w:sz w:val="20"/>
          <w:szCs w:val="20"/>
        </w:rPr>
        <w:t>i</w:t>
      </w:r>
      <w:r w:rsidRPr="00267900">
        <w:rPr>
          <w:rFonts w:ascii="Arial" w:hAnsi="Arial" w:cs="Arial"/>
          <w:sz w:val="20"/>
          <w:szCs w:val="20"/>
        </w:rPr>
        <w:t xml:space="preserve"> </w:t>
      </w:r>
      <w:r w:rsidRPr="00267900">
        <w:rPr>
          <w:rFonts w:ascii="Arial" w:hAnsi="Arial" w:cs="Arial"/>
          <w:sz w:val="20"/>
          <w:szCs w:val="20"/>
        </w:rPr>
        <w:t>kontzeptu</w:t>
      </w:r>
      <w:r w:rsidRPr="00267900">
        <w:rPr>
          <w:rFonts w:ascii="Arial" w:hAnsi="Arial" w:cs="Arial"/>
          <w:sz w:val="20"/>
          <w:szCs w:val="20"/>
        </w:rPr>
        <w:t xml:space="preserve"> </w:t>
      </w:r>
      <w:r w:rsidRPr="00267900">
        <w:rPr>
          <w:rFonts w:ascii="Arial" w:hAnsi="Arial" w:cs="Arial"/>
          <w:sz w:val="20"/>
          <w:szCs w:val="20"/>
        </w:rPr>
        <w:t>jorratzen</w:t>
      </w:r>
      <w:r w:rsidRPr="00267900">
        <w:rPr>
          <w:rFonts w:ascii="Arial" w:hAnsi="Arial" w:cs="Arial"/>
          <w:sz w:val="20"/>
          <w:szCs w:val="20"/>
        </w:rPr>
        <w:t xml:space="preserve"> </w:t>
      </w:r>
      <w:r w:rsidRPr="00267900">
        <w:rPr>
          <w:rFonts w:ascii="Arial" w:hAnsi="Arial" w:cs="Arial"/>
          <w:sz w:val="20"/>
          <w:szCs w:val="20"/>
        </w:rPr>
        <w:t>dira</w:t>
      </w:r>
      <w:r w:rsidRPr="00267900">
        <w:rPr>
          <w:rFonts w:ascii="Arial" w:hAnsi="Arial" w:cs="Arial"/>
          <w:sz w:val="20"/>
          <w:szCs w:val="20"/>
        </w:rPr>
        <w:t xml:space="preserve"> </w:t>
      </w:r>
      <w:r w:rsidRPr="00267900">
        <w:rPr>
          <w:rFonts w:ascii="Arial" w:hAnsi="Arial" w:cs="Arial"/>
          <w:sz w:val="20"/>
          <w:szCs w:val="20"/>
        </w:rPr>
        <w:t>atal</w:t>
      </w:r>
      <w:r w:rsidRPr="00267900">
        <w:rPr>
          <w:rFonts w:ascii="Arial" w:hAnsi="Arial" w:cs="Arial"/>
          <w:sz w:val="20"/>
          <w:szCs w:val="20"/>
        </w:rPr>
        <w:t xml:space="preserve"> </w:t>
      </w:r>
      <w:r w:rsidRPr="00267900">
        <w:rPr>
          <w:rFonts w:ascii="Arial" w:hAnsi="Arial" w:cs="Arial"/>
          <w:sz w:val="20"/>
          <w:szCs w:val="20"/>
        </w:rPr>
        <w:t>honetan:</w:t>
      </w:r>
      <w:r w:rsidRPr="00267900">
        <w:rPr>
          <w:rFonts w:ascii="Arial" w:hAnsi="Arial" w:cs="Arial"/>
          <w:sz w:val="20"/>
          <w:szCs w:val="20"/>
        </w:rPr>
        <w:t xml:space="preserve"> </w:t>
      </w:r>
      <w:r w:rsidRPr="00267900">
        <w:rPr>
          <w:rFonts w:ascii="Arial" w:hAnsi="Arial" w:cs="Arial"/>
          <w:sz w:val="20"/>
          <w:szCs w:val="20"/>
        </w:rPr>
        <w:t>proiektuaren</w:t>
      </w:r>
      <w:r w:rsidRPr="00267900">
        <w:rPr>
          <w:rFonts w:ascii="Arial" w:hAnsi="Arial" w:cs="Arial"/>
          <w:sz w:val="20"/>
          <w:szCs w:val="20"/>
        </w:rPr>
        <w:t xml:space="preserve"> </w:t>
      </w:r>
      <w:r w:rsidRPr="00267900">
        <w:rPr>
          <w:rFonts w:ascii="Arial" w:hAnsi="Arial" w:cs="Arial"/>
          <w:sz w:val="20"/>
          <w:szCs w:val="20"/>
        </w:rPr>
        <w:t>segurtasuna</w:t>
      </w:r>
      <w:r w:rsidRPr="00267900">
        <w:rPr>
          <w:rFonts w:ascii="Arial" w:hAnsi="Arial" w:cs="Arial"/>
          <w:sz w:val="20"/>
          <w:szCs w:val="20"/>
        </w:rPr>
        <w:t xml:space="preserve"> </w:t>
      </w:r>
      <w:r w:rsidRPr="00267900">
        <w:rPr>
          <w:rFonts w:ascii="Arial" w:hAnsi="Arial" w:cs="Arial"/>
          <w:sz w:val="20"/>
          <w:szCs w:val="20"/>
        </w:rPr>
        <w:t>eta</w:t>
      </w:r>
      <w:r w:rsidRPr="00267900">
        <w:rPr>
          <w:rFonts w:ascii="Arial" w:hAnsi="Arial" w:cs="Arial"/>
          <w:sz w:val="20"/>
          <w:szCs w:val="20"/>
        </w:rPr>
        <w:t xml:space="preserve"> </w:t>
      </w:r>
      <w:r w:rsidRPr="00267900">
        <w:rPr>
          <w:rFonts w:ascii="Arial" w:hAnsi="Arial" w:cs="Arial"/>
          <w:sz w:val="20"/>
          <w:szCs w:val="20"/>
        </w:rPr>
        <w:t>proiektuaren</w:t>
      </w:r>
      <w:r w:rsidRPr="00267900">
        <w:rPr>
          <w:rFonts w:ascii="Arial" w:hAnsi="Arial" w:cs="Arial"/>
          <w:sz w:val="20"/>
          <w:szCs w:val="20"/>
        </w:rPr>
        <w:t xml:space="preserve"> </w:t>
      </w:r>
      <w:r w:rsidRPr="00267900">
        <w:rPr>
          <w:rFonts w:ascii="Arial" w:hAnsi="Arial" w:cs="Arial"/>
          <w:sz w:val="20"/>
          <w:szCs w:val="20"/>
        </w:rPr>
        <w:t>konfidentzialtasuna.</w:t>
      </w:r>
    </w:p>
    <w:p w14:paraId="541F32EC" w14:textId="4BBED58D" w:rsidR="00405711" w:rsidRPr="00267900" w:rsidRDefault="00405711" w:rsidP="00405711">
      <w:pPr>
        <w:pStyle w:val="Ttulo2"/>
        <w:spacing w:after="240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00"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Proiektuaren Segurtasuna</w:t>
      </w:r>
    </w:p>
    <w:p w14:paraId="7313504C" w14:textId="3E5A8D88" w:rsidR="00405711" w:rsidRPr="00267900" w:rsidRDefault="00405711" w:rsidP="00DE2B1C">
      <w:pPr>
        <w:jc w:val="both"/>
        <w:rPr>
          <w:rFonts w:ascii="Arial" w:hAnsi="Arial" w:cs="Arial"/>
          <w:sz w:val="20"/>
          <w:szCs w:val="20"/>
        </w:rPr>
      </w:pPr>
      <w:r w:rsidRPr="00267900">
        <w:rPr>
          <w:rFonts w:ascii="Arial" w:hAnsi="Arial" w:cs="Arial"/>
          <w:sz w:val="20"/>
          <w:szCs w:val="20"/>
        </w:rPr>
        <w:t xml:space="preserve">Proiektuaren segurtasunari dagokionez bi aspektu </w:t>
      </w:r>
      <w:r w:rsidR="00DE2B1C" w:rsidRPr="00267900">
        <w:rPr>
          <w:rFonts w:ascii="Arial" w:hAnsi="Arial" w:cs="Arial"/>
          <w:sz w:val="20"/>
          <w:szCs w:val="20"/>
        </w:rPr>
        <w:t>babestea garrantzitsua da; batetik, proiektuaren dokumentazio osoa; bestetik, proiektuaren emaitza moduan proposatzen den sistema.</w:t>
      </w:r>
    </w:p>
    <w:p w14:paraId="37B9529F" w14:textId="77777777" w:rsidR="00DE2B1C" w:rsidRPr="00267900" w:rsidRDefault="00DE2B1C" w:rsidP="00DE2B1C">
      <w:pPr>
        <w:jc w:val="both"/>
        <w:rPr>
          <w:rFonts w:ascii="Arial" w:hAnsi="Arial" w:cs="Arial"/>
          <w:sz w:val="20"/>
          <w:szCs w:val="20"/>
        </w:rPr>
      </w:pPr>
      <w:r w:rsidRPr="00267900">
        <w:rPr>
          <w:rFonts w:ascii="Arial" w:hAnsi="Arial" w:cs="Arial"/>
          <w:sz w:val="20"/>
          <w:szCs w:val="20"/>
        </w:rPr>
        <w:t xml:space="preserve">Bi elementu horiek era berdinean babestuko dira. Hasteko, Informatika Fakultateak eskainitako </w:t>
      </w:r>
      <w:r w:rsidRPr="00267900">
        <w:rPr>
          <w:rFonts w:ascii="Arial" w:hAnsi="Arial" w:cs="Arial"/>
          <w:b/>
          <w:bCs/>
          <w:sz w:val="20"/>
          <w:szCs w:val="20"/>
        </w:rPr>
        <w:t>zerbitzari propio bat</w:t>
      </w:r>
      <w:r w:rsidRPr="00267900">
        <w:rPr>
          <w:rFonts w:ascii="Arial" w:hAnsi="Arial" w:cs="Arial"/>
          <w:sz w:val="20"/>
          <w:szCs w:val="20"/>
        </w:rPr>
        <w:t xml:space="preserve"> izango du egileak, nahi dituen fitxategiak gordetzeko eta proiektuko tutorearekin partekatzeko. Prozedura hurrengoa izango da:</w:t>
      </w:r>
    </w:p>
    <w:p w14:paraId="291921A7" w14:textId="0BC349F8" w:rsidR="00DE2B1C" w:rsidRPr="00267900" w:rsidRDefault="00DE2B1C" w:rsidP="00267900">
      <w:pPr>
        <w:pStyle w:val="Prrafodelista"/>
        <w:numPr>
          <w:ilvl w:val="0"/>
          <w:numId w:val="5"/>
        </w:numPr>
        <w:ind w:left="1066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267900">
        <w:rPr>
          <w:rFonts w:ascii="Arial" w:hAnsi="Arial" w:cs="Arial"/>
          <w:sz w:val="20"/>
          <w:szCs w:val="20"/>
        </w:rPr>
        <w:t>Proiektuaren egileak bere makinan dokumentuak idatzi edo sistema garatuko du.</w:t>
      </w:r>
    </w:p>
    <w:p w14:paraId="0175612B" w14:textId="473D2E55" w:rsidR="00DE2B1C" w:rsidRPr="00267900" w:rsidRDefault="00DE2B1C" w:rsidP="00267900">
      <w:pPr>
        <w:pStyle w:val="Prrafodelista"/>
        <w:numPr>
          <w:ilvl w:val="0"/>
          <w:numId w:val="5"/>
        </w:numPr>
        <w:ind w:left="1066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267900">
        <w:rPr>
          <w:rFonts w:ascii="Arial" w:hAnsi="Arial" w:cs="Arial"/>
          <w:sz w:val="20"/>
          <w:szCs w:val="20"/>
        </w:rPr>
        <w:t>Zerbitzarira igoko ditu aldaketak, elementuen bertsioa adieraziz.</w:t>
      </w:r>
    </w:p>
    <w:p w14:paraId="11274BF9" w14:textId="78B52CA0" w:rsidR="00DE2B1C" w:rsidRPr="00267900" w:rsidRDefault="00DE2B1C" w:rsidP="00267900">
      <w:pPr>
        <w:pStyle w:val="Prrafodelista"/>
        <w:numPr>
          <w:ilvl w:val="0"/>
          <w:numId w:val="5"/>
        </w:numPr>
        <w:ind w:left="1066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267900">
        <w:rPr>
          <w:rFonts w:ascii="Arial" w:hAnsi="Arial" w:cs="Arial"/>
          <w:sz w:val="20"/>
          <w:szCs w:val="20"/>
        </w:rPr>
        <w:t>Proiektuaren tutoreak elementuen kalitatea bermatuko du (Kalitate Plana).</w:t>
      </w:r>
    </w:p>
    <w:p w14:paraId="6741C424" w14:textId="52FF568C" w:rsidR="00DE2B1C" w:rsidRPr="00267900" w:rsidRDefault="00267900" w:rsidP="00267900">
      <w:pPr>
        <w:pStyle w:val="Prrafodelista"/>
        <w:numPr>
          <w:ilvl w:val="0"/>
          <w:numId w:val="5"/>
        </w:numPr>
        <w:ind w:left="1066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267900">
        <w:rPr>
          <w:rFonts w:ascii="Arial" w:hAnsi="Arial" w:cs="Arial"/>
          <w:sz w:val="20"/>
          <w:szCs w:val="20"/>
        </w:rPr>
        <w:t>Proiektuaren egileak bere makinan jarraituko du lan egiten, elementuen aurreko bertsioa zerbitzarian egonez.</w:t>
      </w:r>
    </w:p>
    <w:p w14:paraId="114014D9" w14:textId="5E3169C8" w:rsidR="00DE2B1C" w:rsidRPr="00267900" w:rsidRDefault="00DE2B1C" w:rsidP="00DE2B1C">
      <w:pPr>
        <w:jc w:val="both"/>
        <w:rPr>
          <w:rFonts w:ascii="Arial" w:hAnsi="Arial" w:cs="Arial"/>
          <w:sz w:val="20"/>
          <w:szCs w:val="20"/>
        </w:rPr>
      </w:pPr>
      <w:r w:rsidRPr="00267900">
        <w:rPr>
          <w:rFonts w:ascii="Arial" w:hAnsi="Arial" w:cs="Arial"/>
          <w:sz w:val="20"/>
          <w:szCs w:val="20"/>
        </w:rPr>
        <w:t>Zerbitzari horretan ez dira dokumentuak sortuko edo sistema garatuko, beraz, beti elementu bakoitzaren aurreko bertsioa egongo da</w:t>
      </w:r>
      <w:r w:rsidR="00267900" w:rsidRPr="00267900">
        <w:rPr>
          <w:rFonts w:ascii="Arial" w:hAnsi="Arial" w:cs="Arial"/>
          <w:sz w:val="20"/>
          <w:szCs w:val="20"/>
        </w:rPr>
        <w:t xml:space="preserve"> berreskuratzeko.</w:t>
      </w:r>
    </w:p>
    <w:p w14:paraId="4E5A8B6D" w14:textId="5DBCDD50" w:rsidR="00DE2B1C" w:rsidRPr="00267900" w:rsidRDefault="00DE2B1C" w:rsidP="00DE2B1C">
      <w:pPr>
        <w:jc w:val="both"/>
        <w:rPr>
          <w:rFonts w:ascii="Arial" w:hAnsi="Arial" w:cs="Arial"/>
          <w:sz w:val="20"/>
          <w:szCs w:val="20"/>
        </w:rPr>
      </w:pPr>
      <w:r w:rsidRPr="00267900">
        <w:rPr>
          <w:rFonts w:ascii="Arial" w:hAnsi="Arial" w:cs="Arial"/>
          <w:sz w:val="20"/>
          <w:szCs w:val="20"/>
        </w:rPr>
        <w:t>Beste alde batetik</w:t>
      </w:r>
      <w:r w:rsidR="00267900" w:rsidRPr="00267900">
        <w:rPr>
          <w:rFonts w:ascii="Arial" w:hAnsi="Arial" w:cs="Arial"/>
          <w:sz w:val="20"/>
          <w:szCs w:val="20"/>
        </w:rPr>
        <w:t xml:space="preserve">, sistemaren bertsioen kontrola eta </w:t>
      </w:r>
      <w:proofErr w:type="spellStart"/>
      <w:r w:rsidR="00267900" w:rsidRPr="00267900">
        <w:rPr>
          <w:rFonts w:ascii="Arial" w:hAnsi="Arial" w:cs="Arial"/>
          <w:i/>
          <w:iCs/>
          <w:sz w:val="20"/>
          <w:szCs w:val="20"/>
        </w:rPr>
        <w:t>backup</w:t>
      </w:r>
      <w:proofErr w:type="spellEnd"/>
      <w:r w:rsidR="00267900" w:rsidRPr="00267900">
        <w:rPr>
          <w:rFonts w:ascii="Arial" w:hAnsi="Arial" w:cs="Arial"/>
          <w:sz w:val="20"/>
          <w:szCs w:val="20"/>
        </w:rPr>
        <w:t xml:space="preserve">-ak izateko, aukeratzen den CMS motaren araberako izango da. </w:t>
      </w:r>
      <w:proofErr w:type="spellStart"/>
      <w:r w:rsidR="00267900" w:rsidRPr="00267900">
        <w:rPr>
          <w:rFonts w:ascii="Arial" w:hAnsi="Arial" w:cs="Arial"/>
          <w:sz w:val="20"/>
          <w:szCs w:val="20"/>
        </w:rPr>
        <w:t>CMSak</w:t>
      </w:r>
      <w:proofErr w:type="spellEnd"/>
      <w:r w:rsidR="00267900" w:rsidRPr="00267900">
        <w:rPr>
          <w:rFonts w:ascii="Arial" w:hAnsi="Arial" w:cs="Arial"/>
          <w:sz w:val="20"/>
          <w:szCs w:val="20"/>
        </w:rPr>
        <w:t xml:space="preserve"> bertsio-kontrola edo kopiak egiteko aukerarik ez badu </w:t>
      </w:r>
      <w:proofErr w:type="spellStart"/>
      <w:r w:rsidR="00267900" w:rsidRPr="00267900">
        <w:rPr>
          <w:rFonts w:ascii="Arial" w:hAnsi="Arial" w:cs="Arial"/>
          <w:sz w:val="20"/>
          <w:szCs w:val="20"/>
        </w:rPr>
        <w:t>GitHub</w:t>
      </w:r>
      <w:proofErr w:type="spellEnd"/>
      <w:r w:rsidR="00267900" w:rsidRPr="00267900">
        <w:rPr>
          <w:rFonts w:ascii="Arial" w:hAnsi="Arial" w:cs="Arial"/>
          <w:sz w:val="20"/>
          <w:szCs w:val="20"/>
        </w:rPr>
        <w:t xml:space="preserve"> motako erremintak erabiltzea ez da baztertzen.</w:t>
      </w:r>
    </w:p>
    <w:p w14:paraId="31832838" w14:textId="0FAAC43D" w:rsidR="00267900" w:rsidRPr="00267900" w:rsidRDefault="00267900" w:rsidP="00DE2B1C">
      <w:pPr>
        <w:jc w:val="both"/>
        <w:rPr>
          <w:rFonts w:ascii="Arial" w:hAnsi="Arial" w:cs="Arial"/>
          <w:sz w:val="20"/>
          <w:szCs w:val="20"/>
        </w:rPr>
      </w:pPr>
    </w:p>
    <w:p w14:paraId="4C25199E" w14:textId="7490B5FC" w:rsidR="00267900" w:rsidRPr="00267900" w:rsidRDefault="00267900" w:rsidP="00267900">
      <w:pPr>
        <w:pStyle w:val="Ttulo2"/>
        <w:spacing w:after="240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900"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Proiektuaren </w:t>
      </w:r>
      <w:r w:rsidRPr="00267900"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Konfidentzialtasuna</w:t>
      </w:r>
    </w:p>
    <w:p w14:paraId="5954C31E" w14:textId="77777777" w:rsidR="00267900" w:rsidRPr="00267900" w:rsidRDefault="00267900" w:rsidP="00DE2B1C">
      <w:pPr>
        <w:jc w:val="both"/>
        <w:rPr>
          <w:rFonts w:ascii="Arial" w:hAnsi="Arial" w:cs="Arial"/>
          <w:sz w:val="20"/>
          <w:szCs w:val="20"/>
        </w:rPr>
      </w:pPr>
      <w:r w:rsidRPr="00267900">
        <w:rPr>
          <w:rFonts w:ascii="Arial" w:hAnsi="Arial" w:cs="Arial"/>
          <w:sz w:val="20"/>
          <w:szCs w:val="20"/>
        </w:rPr>
        <w:t>Konfidentzialtasuna</w:t>
      </w:r>
      <w:r w:rsidRPr="00267900">
        <w:rPr>
          <w:rFonts w:ascii="Arial" w:hAnsi="Arial" w:cs="Arial"/>
          <w:sz w:val="20"/>
          <w:szCs w:val="20"/>
        </w:rPr>
        <w:t xml:space="preserve">ri buruz, </w:t>
      </w:r>
      <w:r w:rsidRPr="00267900">
        <w:rPr>
          <w:rFonts w:ascii="Arial" w:hAnsi="Arial" w:cs="Arial"/>
          <w:sz w:val="20"/>
          <w:szCs w:val="20"/>
        </w:rPr>
        <w:t>Informatika Fakultate</w:t>
      </w:r>
      <w:r w:rsidRPr="00267900">
        <w:rPr>
          <w:rFonts w:ascii="Arial" w:hAnsi="Arial" w:cs="Arial"/>
          <w:sz w:val="20"/>
          <w:szCs w:val="20"/>
        </w:rPr>
        <w:t>a da</w:t>
      </w:r>
      <w:r w:rsidRPr="00267900">
        <w:rPr>
          <w:rFonts w:ascii="Arial" w:hAnsi="Arial" w:cs="Arial"/>
          <w:sz w:val="20"/>
          <w:szCs w:val="20"/>
        </w:rPr>
        <w:t xml:space="preserve">, </w:t>
      </w:r>
      <w:r w:rsidRPr="00267900">
        <w:rPr>
          <w:rFonts w:ascii="Arial" w:hAnsi="Arial" w:cs="Arial"/>
          <w:sz w:val="20"/>
          <w:szCs w:val="20"/>
        </w:rPr>
        <w:t>Euskal Herriko Unibertsitatea zehazki, kontuan hartu beharreko interesdun bakarra.</w:t>
      </w:r>
    </w:p>
    <w:p w14:paraId="142C646D" w14:textId="1FE08DC9" w:rsidR="00267900" w:rsidRPr="00267900" w:rsidRDefault="00267900" w:rsidP="0026790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267900">
        <w:rPr>
          <w:rFonts w:ascii="Arial" w:eastAsia="Times New Roman" w:hAnsi="Arial" w:cs="Arial"/>
          <w:sz w:val="20"/>
          <w:szCs w:val="20"/>
          <w:lang w:eastAsia="es-ES"/>
        </w:rPr>
        <w:t xml:space="preserve">Ikasleak konpromisoa hartzen du </w:t>
      </w:r>
      <w:r w:rsidRPr="00267900">
        <w:rPr>
          <w:rFonts w:ascii="Arial" w:eastAsia="Times New Roman" w:hAnsi="Arial" w:cs="Arial"/>
          <w:sz w:val="20"/>
          <w:szCs w:val="20"/>
          <w:lang w:eastAsia="es-ES"/>
        </w:rPr>
        <w:t>unibertsitateak</w:t>
      </w:r>
      <w:r w:rsidRPr="00267900">
        <w:rPr>
          <w:rFonts w:ascii="Arial" w:eastAsia="Times New Roman" w:hAnsi="Arial" w:cs="Arial"/>
          <w:sz w:val="20"/>
          <w:szCs w:val="20"/>
          <w:lang w:eastAsia="es-ES"/>
        </w:rPr>
        <w:t xml:space="preserve"> emandako informazio konfidentzialik ez zabaltzeko beste pertsona edo erakunde bati, ez idatziz ez ahoz, </w:t>
      </w:r>
      <w:r w:rsidRPr="00267900">
        <w:rPr>
          <w:rFonts w:ascii="Arial" w:eastAsia="Times New Roman" w:hAnsi="Arial" w:cs="Arial"/>
          <w:sz w:val="20"/>
          <w:szCs w:val="20"/>
          <w:lang w:eastAsia="es-ES"/>
        </w:rPr>
        <w:t>unibertsitateak</w:t>
      </w:r>
      <w:r w:rsidRPr="00267900">
        <w:rPr>
          <w:rFonts w:ascii="Arial" w:eastAsia="Times New Roman" w:hAnsi="Arial" w:cs="Arial"/>
          <w:sz w:val="20"/>
          <w:szCs w:val="20"/>
          <w:lang w:eastAsia="es-ES"/>
        </w:rPr>
        <w:t xml:space="preserve"> aldez aurretik eta idatziz baimendu gabe.</w:t>
      </w:r>
    </w:p>
    <w:p w14:paraId="25370E1C" w14:textId="3008B6AC" w:rsidR="00267900" w:rsidRPr="00267900" w:rsidRDefault="00267900" w:rsidP="00DE2B1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267900" w:rsidRPr="00267900" w:rsidSect="000F0C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001C8" w14:textId="77777777" w:rsidR="00291AB5" w:rsidRDefault="00291AB5" w:rsidP="000F0C95">
      <w:pPr>
        <w:spacing w:after="0" w:line="240" w:lineRule="auto"/>
      </w:pPr>
      <w:r>
        <w:separator/>
      </w:r>
    </w:p>
  </w:endnote>
  <w:endnote w:type="continuationSeparator" w:id="0">
    <w:p w14:paraId="2AEDED04" w14:textId="77777777" w:rsidR="00291AB5" w:rsidRDefault="00291AB5" w:rsidP="000F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6C52A" w14:textId="77777777" w:rsidR="00154517" w:rsidRDefault="001545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5996326"/>
      <w:docPartObj>
        <w:docPartGallery w:val="Page Numbers (Bottom of Page)"/>
        <w:docPartUnique/>
      </w:docPartObj>
    </w:sdtPr>
    <w:sdtEndPr/>
    <w:sdtContent>
      <w:p w14:paraId="24B2D3C0" w14:textId="69AC04CB" w:rsidR="00154517" w:rsidRDefault="001545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952B23" w14:textId="77777777" w:rsidR="00154517" w:rsidRDefault="001545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D7F0" w14:textId="77777777" w:rsidR="00154517" w:rsidRDefault="001545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0B886" w14:textId="77777777" w:rsidR="00291AB5" w:rsidRDefault="00291AB5" w:rsidP="000F0C95">
      <w:pPr>
        <w:spacing w:after="0" w:line="240" w:lineRule="auto"/>
      </w:pPr>
      <w:r>
        <w:separator/>
      </w:r>
    </w:p>
  </w:footnote>
  <w:footnote w:type="continuationSeparator" w:id="0">
    <w:p w14:paraId="50C44553" w14:textId="77777777" w:rsidR="00291AB5" w:rsidRDefault="00291AB5" w:rsidP="000F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EF280" w14:textId="77777777" w:rsidR="00154517" w:rsidRDefault="0015451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143A" w14:textId="7B9F32A4" w:rsidR="00BF7766" w:rsidRDefault="0044668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66A5F5" wp14:editId="59EA0B78">
          <wp:simplePos x="0" y="0"/>
          <wp:positionH relativeFrom="margin">
            <wp:align>right</wp:align>
          </wp:positionH>
          <wp:positionV relativeFrom="paragraph">
            <wp:posOffset>-278130</wp:posOffset>
          </wp:positionV>
          <wp:extent cx="5410200" cy="74866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_G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748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BD782" w14:textId="77777777" w:rsidR="00154517" w:rsidRDefault="001545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753E"/>
    <w:multiLevelType w:val="hybridMultilevel"/>
    <w:tmpl w:val="476663B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D959AF"/>
    <w:multiLevelType w:val="hybridMultilevel"/>
    <w:tmpl w:val="9CD04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05B89"/>
    <w:multiLevelType w:val="hybridMultilevel"/>
    <w:tmpl w:val="ACC6A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C075A"/>
    <w:multiLevelType w:val="hybridMultilevel"/>
    <w:tmpl w:val="6240C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9237B"/>
    <w:multiLevelType w:val="hybridMultilevel"/>
    <w:tmpl w:val="B1BAA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A0"/>
    <w:rsid w:val="000B05A6"/>
    <w:rsid w:val="000F0C95"/>
    <w:rsid w:val="00122263"/>
    <w:rsid w:val="00126ECB"/>
    <w:rsid w:val="00154517"/>
    <w:rsid w:val="00165A4B"/>
    <w:rsid w:val="00213923"/>
    <w:rsid w:val="00267900"/>
    <w:rsid w:val="00282D0B"/>
    <w:rsid w:val="00291AB5"/>
    <w:rsid w:val="002F7753"/>
    <w:rsid w:val="00301FF2"/>
    <w:rsid w:val="00405711"/>
    <w:rsid w:val="0044668C"/>
    <w:rsid w:val="00466B02"/>
    <w:rsid w:val="004838A7"/>
    <w:rsid w:val="004A17AF"/>
    <w:rsid w:val="004E047C"/>
    <w:rsid w:val="004F390D"/>
    <w:rsid w:val="004F5A2C"/>
    <w:rsid w:val="005171FB"/>
    <w:rsid w:val="00537BAE"/>
    <w:rsid w:val="005414C7"/>
    <w:rsid w:val="005454EC"/>
    <w:rsid w:val="00552C30"/>
    <w:rsid w:val="00670232"/>
    <w:rsid w:val="006A3A9D"/>
    <w:rsid w:val="006B66E6"/>
    <w:rsid w:val="006D2B60"/>
    <w:rsid w:val="006F3866"/>
    <w:rsid w:val="00784A81"/>
    <w:rsid w:val="00804FC6"/>
    <w:rsid w:val="00855287"/>
    <w:rsid w:val="00871929"/>
    <w:rsid w:val="00886A2D"/>
    <w:rsid w:val="008A1DBA"/>
    <w:rsid w:val="00906FFA"/>
    <w:rsid w:val="00930AFA"/>
    <w:rsid w:val="00952A24"/>
    <w:rsid w:val="009639EA"/>
    <w:rsid w:val="009F0A2F"/>
    <w:rsid w:val="00A05F25"/>
    <w:rsid w:val="00A3739D"/>
    <w:rsid w:val="00BA39B2"/>
    <w:rsid w:val="00BF7766"/>
    <w:rsid w:val="00C30F6A"/>
    <w:rsid w:val="00C61275"/>
    <w:rsid w:val="00C72AD9"/>
    <w:rsid w:val="00C74667"/>
    <w:rsid w:val="00CF385A"/>
    <w:rsid w:val="00D20278"/>
    <w:rsid w:val="00D812E7"/>
    <w:rsid w:val="00DA303E"/>
    <w:rsid w:val="00DC55A0"/>
    <w:rsid w:val="00DE2B1C"/>
    <w:rsid w:val="00DF45D1"/>
    <w:rsid w:val="00E04CA1"/>
    <w:rsid w:val="00E2130B"/>
    <w:rsid w:val="00E22EB4"/>
    <w:rsid w:val="00E96018"/>
    <w:rsid w:val="00EA651E"/>
    <w:rsid w:val="00EB6F07"/>
    <w:rsid w:val="00EC3E8E"/>
    <w:rsid w:val="00EC524B"/>
    <w:rsid w:val="00F12F18"/>
    <w:rsid w:val="00F677B6"/>
    <w:rsid w:val="00F92DEE"/>
    <w:rsid w:val="00F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EC40"/>
  <w15:chartTrackingRefBased/>
  <w15:docId w15:val="{ACD82E89-E59C-4FED-8510-30EB536D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930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C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C95"/>
  </w:style>
  <w:style w:type="paragraph" w:styleId="Piedepgina">
    <w:name w:val="footer"/>
    <w:basedOn w:val="Normal"/>
    <w:link w:val="Piedepgina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C95"/>
  </w:style>
  <w:style w:type="character" w:styleId="Textodelmarcadordeposicin">
    <w:name w:val="Placeholder Text"/>
    <w:basedOn w:val="Fuentedeprrafopredeter"/>
    <w:uiPriority w:val="99"/>
    <w:semiHidden/>
    <w:rsid w:val="00BF776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930A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552C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u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2A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2A24"/>
    <w:rPr>
      <w:sz w:val="20"/>
      <w:szCs w:val="20"/>
      <w:lang w:val="eu-ES"/>
    </w:rPr>
  </w:style>
  <w:style w:type="character" w:styleId="Refdenotaalpie">
    <w:name w:val="footnote reference"/>
    <w:basedOn w:val="Fuentedeprrafopredeter"/>
    <w:uiPriority w:val="99"/>
    <w:semiHidden/>
    <w:unhideWhenUsed/>
    <w:rsid w:val="00952A24"/>
    <w:rPr>
      <w:vertAlign w:val="superscript"/>
    </w:rPr>
  </w:style>
  <w:style w:type="character" w:customStyle="1" w:styleId="form-control-text">
    <w:name w:val="form-control-text"/>
    <w:basedOn w:val="Fuentedeprrafopredeter"/>
    <w:rsid w:val="004838A7"/>
  </w:style>
  <w:style w:type="paragraph" w:styleId="Textodeglobo">
    <w:name w:val="Balloon Text"/>
    <w:basedOn w:val="Normal"/>
    <w:link w:val="TextodegloboCar"/>
    <w:uiPriority w:val="99"/>
    <w:semiHidden/>
    <w:unhideWhenUsed/>
    <w:rsid w:val="00282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D0B"/>
    <w:rPr>
      <w:rFonts w:ascii="Segoe UI" w:hAnsi="Segoe UI" w:cs="Segoe UI"/>
      <w:sz w:val="18"/>
      <w:szCs w:val="18"/>
      <w:lang w:val="eu-ES"/>
    </w:rPr>
  </w:style>
  <w:style w:type="character" w:styleId="Hipervnculo">
    <w:name w:val="Hyperlink"/>
    <w:basedOn w:val="Fuentedeprrafopredeter"/>
    <w:uiPriority w:val="99"/>
    <w:unhideWhenUsed/>
    <w:rsid w:val="00282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0115E-5A35-44EE-A93B-E298785C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Rojo Raño</dc:creator>
  <cp:keywords/>
  <dc:description/>
  <cp:lastModifiedBy>Julen Rojo Raño</cp:lastModifiedBy>
  <cp:revision>45</cp:revision>
  <cp:lastPrinted>2020-06-19T09:02:00Z</cp:lastPrinted>
  <dcterms:created xsi:type="dcterms:W3CDTF">2020-06-19T08:24:00Z</dcterms:created>
  <dcterms:modified xsi:type="dcterms:W3CDTF">2020-09-03T09:41:00Z</dcterms:modified>
</cp:coreProperties>
</file>