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6E4" w:rsidRPr="001E4094" w:rsidRDefault="001E4094" w:rsidP="00DD175D">
      <w:pPr>
        <w:pStyle w:val="Ttulo"/>
        <w:rPr>
          <w:lang w:val="eu-ES"/>
        </w:rPr>
      </w:pPr>
      <w:proofErr w:type="spellStart"/>
      <w:r>
        <w:t>ProWF</w:t>
      </w:r>
      <w:proofErr w:type="spellEnd"/>
      <w:r w:rsidR="00E96106">
        <w:br/>
      </w:r>
      <w:proofErr w:type="spellStart"/>
      <w:r w:rsidR="00E96106" w:rsidRPr="001E4094">
        <w:rPr>
          <w:lang w:val="eu-ES"/>
        </w:rPr>
        <w:t>Use-Case</w:t>
      </w:r>
      <w:proofErr w:type="spellEnd"/>
      <w:r w:rsidR="00E96106" w:rsidRPr="001E4094">
        <w:rPr>
          <w:lang w:val="eu-ES"/>
        </w:rPr>
        <w:t xml:space="preserve">: </w:t>
      </w:r>
      <w:proofErr w:type="spellStart"/>
      <w:r w:rsidRPr="001E4094">
        <w:rPr>
          <w:lang w:val="eu-ES"/>
        </w:rPr>
        <w:t>Workflow</w:t>
      </w:r>
      <w:proofErr w:type="spellEnd"/>
      <w:r w:rsidRPr="001E4094">
        <w:rPr>
          <w:lang w:val="eu-ES"/>
        </w:rPr>
        <w:t>-a Exekutatu</w:t>
      </w:r>
    </w:p>
    <w:p w:rsidR="00E96106" w:rsidRPr="001E4094" w:rsidRDefault="00E96106" w:rsidP="008866E4">
      <w:pPr>
        <w:pStyle w:val="Ttulo1"/>
        <w:rPr>
          <w:lang w:val="eu-ES"/>
        </w:rPr>
      </w:pPr>
      <w:proofErr w:type="spellStart"/>
      <w:r w:rsidRPr="001E4094">
        <w:rPr>
          <w:lang w:val="eu-ES"/>
        </w:rPr>
        <w:t>Brief</w:t>
      </w:r>
      <w:proofErr w:type="spellEnd"/>
      <w:r w:rsidRPr="001E4094">
        <w:rPr>
          <w:lang w:val="eu-ES"/>
        </w:rPr>
        <w:t xml:space="preserve"> </w:t>
      </w:r>
      <w:proofErr w:type="spellStart"/>
      <w:r w:rsidRPr="001E4094">
        <w:rPr>
          <w:lang w:val="eu-ES"/>
        </w:rPr>
        <w:t>Description</w:t>
      </w:r>
      <w:proofErr w:type="spellEnd"/>
    </w:p>
    <w:p w:rsidR="00E96106" w:rsidRPr="001E4094" w:rsidRDefault="001E4094">
      <w:pPr>
        <w:pStyle w:val="Textoindependiente"/>
        <w:rPr>
          <w:lang w:val="eu-ES"/>
        </w:rPr>
      </w:pPr>
      <w:r>
        <w:rPr>
          <w:lang w:val="eu-ES"/>
        </w:rPr>
        <w:t xml:space="preserve">Erabilpen kasu honen helburua </w:t>
      </w:r>
      <w:proofErr w:type="spellStart"/>
      <w:r>
        <w:rPr>
          <w:lang w:val="eu-ES"/>
        </w:rPr>
        <w:t>workflow</w:t>
      </w:r>
      <w:proofErr w:type="spellEnd"/>
      <w:r>
        <w:rPr>
          <w:lang w:val="eu-ES"/>
        </w:rPr>
        <w:t xml:space="preserve">-a exekutatzea izango da, hau da </w:t>
      </w:r>
      <w:proofErr w:type="spellStart"/>
      <w:r>
        <w:rPr>
          <w:lang w:val="eu-ES"/>
        </w:rPr>
        <w:t>workflow</w:t>
      </w:r>
      <w:proofErr w:type="spellEnd"/>
      <w:r>
        <w:rPr>
          <w:lang w:val="eu-ES"/>
        </w:rPr>
        <w:t>-ak adierazten dituen gidak jarraitzea eta bideak auker</w:t>
      </w:r>
      <w:r w:rsidR="002347B9">
        <w:rPr>
          <w:lang w:val="eu-ES"/>
        </w:rPr>
        <w:t>a</w:t>
      </w:r>
      <w:r>
        <w:rPr>
          <w:lang w:val="eu-ES"/>
        </w:rPr>
        <w:t>tzea.</w:t>
      </w:r>
    </w:p>
    <w:p w:rsidR="00E96106" w:rsidRPr="001E4094" w:rsidRDefault="00E96106" w:rsidP="008866E4">
      <w:pPr>
        <w:pStyle w:val="Ttulo1"/>
        <w:rPr>
          <w:lang w:val="eu-ES"/>
        </w:rPr>
      </w:pPr>
      <w:proofErr w:type="spellStart"/>
      <w:r w:rsidRPr="001E4094">
        <w:rPr>
          <w:lang w:val="eu-ES"/>
        </w:rPr>
        <w:t>Actor</w:t>
      </w:r>
      <w:proofErr w:type="spellEnd"/>
      <w:r w:rsidRPr="001E4094">
        <w:rPr>
          <w:lang w:val="eu-ES"/>
        </w:rPr>
        <w:t xml:space="preserve"> </w:t>
      </w:r>
      <w:proofErr w:type="spellStart"/>
      <w:r w:rsidRPr="001E4094">
        <w:rPr>
          <w:lang w:val="eu-ES"/>
        </w:rPr>
        <w:t>Brief</w:t>
      </w:r>
      <w:proofErr w:type="spellEnd"/>
      <w:r w:rsidRPr="001E4094">
        <w:rPr>
          <w:lang w:val="eu-ES"/>
        </w:rPr>
        <w:t xml:space="preserve"> </w:t>
      </w:r>
      <w:proofErr w:type="spellStart"/>
      <w:r w:rsidRPr="001E4094">
        <w:rPr>
          <w:lang w:val="eu-ES"/>
        </w:rPr>
        <w:t>Descriptions</w:t>
      </w:r>
      <w:proofErr w:type="spellEnd"/>
    </w:p>
    <w:p w:rsidR="00E96106" w:rsidRDefault="001E4094" w:rsidP="00985EE5">
      <w:pPr>
        <w:pStyle w:val="Ttulo2"/>
        <w:rPr>
          <w:lang w:val="eu-ES"/>
        </w:rPr>
      </w:pPr>
      <w:r>
        <w:rPr>
          <w:lang w:val="eu-ES"/>
        </w:rPr>
        <w:t>Analista</w:t>
      </w:r>
    </w:p>
    <w:p w:rsidR="001E4094" w:rsidRPr="001E4094" w:rsidRDefault="001E4094" w:rsidP="001E4094">
      <w:pPr>
        <w:ind w:left="567"/>
        <w:rPr>
          <w:sz w:val="20"/>
          <w:szCs w:val="20"/>
          <w:lang w:val="eu-ES"/>
        </w:rPr>
      </w:pPr>
      <w:r w:rsidRPr="001E4094">
        <w:rPr>
          <w:sz w:val="20"/>
          <w:szCs w:val="20"/>
          <w:lang w:val="eu-ES"/>
        </w:rPr>
        <w:t>Proiektuko betekizu</w:t>
      </w:r>
      <w:r>
        <w:rPr>
          <w:sz w:val="20"/>
          <w:szCs w:val="20"/>
          <w:lang w:val="eu-ES"/>
        </w:rPr>
        <w:t>nak aztertu eta lehentasunak finkatzen ditu.</w:t>
      </w:r>
    </w:p>
    <w:p w:rsidR="00E96106" w:rsidRPr="001E4094" w:rsidRDefault="00E96106" w:rsidP="008866E4">
      <w:pPr>
        <w:pStyle w:val="Ttulo1"/>
        <w:rPr>
          <w:lang w:val="eu-ES"/>
        </w:rPr>
      </w:pPr>
      <w:proofErr w:type="spellStart"/>
      <w:r w:rsidRPr="001E4094">
        <w:rPr>
          <w:lang w:val="eu-ES"/>
        </w:rPr>
        <w:t>Preconditions</w:t>
      </w:r>
      <w:proofErr w:type="spellEnd"/>
    </w:p>
    <w:p w:rsidR="00E96106" w:rsidRDefault="001E4094" w:rsidP="001E4094">
      <w:pPr>
        <w:pStyle w:val="Ttulo2"/>
        <w:rPr>
          <w:lang w:val="eu-ES"/>
        </w:rPr>
      </w:pPr>
      <w:proofErr w:type="spellStart"/>
      <w:r>
        <w:rPr>
          <w:lang w:val="eu-ES"/>
        </w:rPr>
        <w:t>Workflow</w:t>
      </w:r>
      <w:proofErr w:type="spellEnd"/>
      <w:r>
        <w:rPr>
          <w:lang w:val="eu-ES"/>
        </w:rPr>
        <w:t xml:space="preserve"> bat egongo behar da datu-basean gordeta gutxienez</w:t>
      </w:r>
    </w:p>
    <w:p w:rsidR="001E4094" w:rsidRPr="001E4094" w:rsidRDefault="001E4094" w:rsidP="001E4094">
      <w:pPr>
        <w:rPr>
          <w:lang w:val="eu-ES"/>
        </w:rPr>
      </w:pPr>
    </w:p>
    <w:p w:rsidR="00E96106" w:rsidRPr="001E4094" w:rsidRDefault="00E96106" w:rsidP="008866E4">
      <w:pPr>
        <w:pStyle w:val="Ttulo1"/>
        <w:rPr>
          <w:lang w:val="eu-ES"/>
        </w:rPr>
      </w:pPr>
      <w:proofErr w:type="spellStart"/>
      <w:r w:rsidRPr="001E4094">
        <w:rPr>
          <w:lang w:val="eu-ES"/>
        </w:rPr>
        <w:t>Basic</w:t>
      </w:r>
      <w:proofErr w:type="spellEnd"/>
      <w:r w:rsidRPr="001E4094">
        <w:rPr>
          <w:lang w:val="eu-ES"/>
        </w:rPr>
        <w:t xml:space="preserve"> Flow </w:t>
      </w:r>
      <w:proofErr w:type="spellStart"/>
      <w:r w:rsidRPr="001E4094">
        <w:rPr>
          <w:lang w:val="eu-ES"/>
        </w:rPr>
        <w:t>of</w:t>
      </w:r>
      <w:proofErr w:type="spellEnd"/>
      <w:r w:rsidRPr="001E4094">
        <w:rPr>
          <w:lang w:val="eu-ES"/>
        </w:rPr>
        <w:t xml:space="preserve"> </w:t>
      </w:r>
      <w:proofErr w:type="spellStart"/>
      <w:r w:rsidRPr="001E4094">
        <w:rPr>
          <w:lang w:val="eu-ES"/>
        </w:rPr>
        <w:t>Events</w:t>
      </w:r>
      <w:proofErr w:type="spellEnd"/>
    </w:p>
    <w:p w:rsidR="008866E4" w:rsidRDefault="00C85FE4" w:rsidP="000E5836">
      <w:pPr>
        <w:pStyle w:val="Textoindependiente"/>
        <w:numPr>
          <w:ilvl w:val="0"/>
          <w:numId w:val="5"/>
        </w:numPr>
        <w:rPr>
          <w:lang w:val="eu-ES"/>
        </w:rPr>
      </w:pPr>
      <w:r>
        <w:rPr>
          <w:lang w:val="eu-ES"/>
        </w:rPr>
        <w:t xml:space="preserve">Analista sisteman </w:t>
      </w:r>
      <w:proofErr w:type="spellStart"/>
      <w:r>
        <w:rPr>
          <w:lang w:val="eu-ES"/>
        </w:rPr>
        <w:t>logeatzen</w:t>
      </w:r>
      <w:proofErr w:type="spellEnd"/>
      <w:r>
        <w:rPr>
          <w:lang w:val="eu-ES"/>
        </w:rPr>
        <w:t xml:space="preserve"> da</w:t>
      </w:r>
    </w:p>
    <w:p w:rsidR="008866E4" w:rsidRDefault="00C85FE4" w:rsidP="00C85FE4">
      <w:pPr>
        <w:pStyle w:val="Textoindependiente"/>
        <w:numPr>
          <w:ilvl w:val="0"/>
          <w:numId w:val="5"/>
        </w:numPr>
        <w:rPr>
          <w:lang w:val="eu-ES"/>
        </w:rPr>
      </w:pPr>
      <w:r>
        <w:rPr>
          <w:lang w:val="eu-ES"/>
        </w:rPr>
        <w:t xml:space="preserve">Erabiliko den </w:t>
      </w:r>
      <w:proofErr w:type="spellStart"/>
      <w:r>
        <w:rPr>
          <w:lang w:val="eu-ES"/>
        </w:rPr>
        <w:t>workflow</w:t>
      </w:r>
      <w:proofErr w:type="spellEnd"/>
      <w:r>
        <w:rPr>
          <w:lang w:val="eu-ES"/>
        </w:rPr>
        <w:t>-a aukeratuko du.</w:t>
      </w:r>
    </w:p>
    <w:p w:rsidR="00C85FE4" w:rsidRPr="00C85FE4" w:rsidRDefault="00C85FE4" w:rsidP="00C85FE4">
      <w:pPr>
        <w:pStyle w:val="Textoindependiente"/>
        <w:numPr>
          <w:ilvl w:val="0"/>
          <w:numId w:val="5"/>
        </w:numPr>
        <w:rPr>
          <w:lang w:val="eu-ES"/>
        </w:rPr>
      </w:pPr>
      <w:proofErr w:type="spellStart"/>
      <w:r>
        <w:rPr>
          <w:lang w:val="eu-ES"/>
        </w:rPr>
        <w:t>Workflow</w:t>
      </w:r>
      <w:proofErr w:type="spellEnd"/>
      <w:r>
        <w:rPr>
          <w:lang w:val="eu-ES"/>
        </w:rPr>
        <w:t>-a exekutatuko du, hasiera puntutik amaieraraino, gida jarraituz eta bideak aukeratuz.</w:t>
      </w:r>
    </w:p>
    <w:p w:rsidR="00C85FE4" w:rsidRPr="00DB1B0C" w:rsidRDefault="00C85FE4" w:rsidP="00C85FE4">
      <w:pPr>
        <w:pStyle w:val="Textoindependiente"/>
        <w:numPr>
          <w:ilvl w:val="0"/>
          <w:numId w:val="5"/>
        </w:numPr>
        <w:rPr>
          <w:lang w:val="eu-ES"/>
        </w:rPr>
      </w:pPr>
      <w:r w:rsidRPr="00DB1B0C">
        <w:rPr>
          <w:lang w:val="eu-ES"/>
        </w:rPr>
        <w:t>Erabilpen kasua bukatu da.</w:t>
      </w:r>
    </w:p>
    <w:p w:rsidR="00E96106" w:rsidRPr="001E4094" w:rsidRDefault="00E96106" w:rsidP="000E5836">
      <w:pPr>
        <w:pStyle w:val="Ttulo1"/>
        <w:rPr>
          <w:lang w:val="eu-ES"/>
        </w:rPr>
      </w:pPr>
      <w:proofErr w:type="spellStart"/>
      <w:r w:rsidRPr="001E4094">
        <w:rPr>
          <w:lang w:val="eu-ES"/>
        </w:rPr>
        <w:t>Alternative</w:t>
      </w:r>
      <w:proofErr w:type="spellEnd"/>
      <w:r w:rsidRPr="001E4094">
        <w:rPr>
          <w:lang w:val="eu-ES"/>
        </w:rPr>
        <w:t xml:space="preserve"> </w:t>
      </w:r>
      <w:proofErr w:type="spellStart"/>
      <w:r w:rsidRPr="001E4094">
        <w:rPr>
          <w:lang w:val="eu-ES"/>
        </w:rPr>
        <w:t>Flows</w:t>
      </w:r>
      <w:proofErr w:type="spellEnd"/>
    </w:p>
    <w:p w:rsidR="00C85FE4" w:rsidRPr="00DB1B0C" w:rsidRDefault="00C85FE4" w:rsidP="00C85FE4">
      <w:pPr>
        <w:pStyle w:val="Ttulo2"/>
        <w:numPr>
          <w:ilvl w:val="1"/>
          <w:numId w:val="1"/>
        </w:numPr>
        <w:ind w:left="720" w:hanging="720"/>
        <w:rPr>
          <w:lang w:val="eu-ES"/>
        </w:rPr>
      </w:pPr>
      <w:proofErr w:type="spellStart"/>
      <w:r w:rsidRPr="00DB1B0C">
        <w:rPr>
          <w:lang w:val="eu-ES"/>
        </w:rPr>
        <w:t>Login</w:t>
      </w:r>
      <w:proofErr w:type="spellEnd"/>
      <w:r w:rsidRPr="00DB1B0C">
        <w:rPr>
          <w:lang w:val="eu-ES"/>
        </w:rPr>
        <w:t xml:space="preserve"> okerra</w:t>
      </w:r>
    </w:p>
    <w:p w:rsidR="00C85FE4" w:rsidRPr="00DB1B0C" w:rsidRDefault="00C85FE4" w:rsidP="00C85FE4">
      <w:pPr>
        <w:pStyle w:val="Textoindependiente"/>
        <w:rPr>
          <w:lang w:val="eu-ES"/>
        </w:rPr>
      </w:pPr>
      <w:proofErr w:type="spellStart"/>
      <w:r w:rsidRPr="00DB1B0C">
        <w:rPr>
          <w:lang w:val="eu-ES"/>
        </w:rPr>
        <w:t>Basic</w:t>
      </w:r>
      <w:proofErr w:type="spellEnd"/>
      <w:r w:rsidRPr="00DB1B0C">
        <w:rPr>
          <w:lang w:val="eu-ES"/>
        </w:rPr>
        <w:t xml:space="preserve"> Flow-</w:t>
      </w:r>
      <w:proofErr w:type="spellStart"/>
      <w:r w:rsidRPr="00DB1B0C">
        <w:rPr>
          <w:lang w:val="eu-ES"/>
        </w:rPr>
        <w:t>eko</w:t>
      </w:r>
      <w:proofErr w:type="spellEnd"/>
      <w:r w:rsidRPr="00DB1B0C">
        <w:rPr>
          <w:lang w:val="eu-ES"/>
        </w:rPr>
        <w:t xml:space="preserve"> 1. pausoan </w:t>
      </w:r>
      <w:proofErr w:type="spellStart"/>
      <w:r w:rsidRPr="00DB1B0C">
        <w:rPr>
          <w:lang w:val="eu-ES"/>
        </w:rPr>
        <w:t>logina</w:t>
      </w:r>
      <w:proofErr w:type="spellEnd"/>
      <w:r w:rsidRPr="00DB1B0C">
        <w:rPr>
          <w:lang w:val="eu-ES"/>
        </w:rPr>
        <w:t xml:space="preserve"> gauzatzen ez bada:</w:t>
      </w:r>
    </w:p>
    <w:p w:rsidR="00C85FE4" w:rsidRPr="00DB1B0C" w:rsidRDefault="00C85FE4" w:rsidP="00C85FE4">
      <w:pPr>
        <w:pStyle w:val="Textoindependiente"/>
        <w:numPr>
          <w:ilvl w:val="0"/>
          <w:numId w:val="8"/>
        </w:numPr>
        <w:rPr>
          <w:lang w:val="eu-ES"/>
        </w:rPr>
      </w:pPr>
      <w:proofErr w:type="spellStart"/>
      <w:r w:rsidRPr="00DB1B0C">
        <w:rPr>
          <w:lang w:val="eu-ES"/>
        </w:rPr>
        <w:t>Notifikatu</w:t>
      </w:r>
      <w:proofErr w:type="spellEnd"/>
      <w:r w:rsidRPr="00DB1B0C">
        <w:rPr>
          <w:lang w:val="eu-ES"/>
        </w:rPr>
        <w:t xml:space="preserve"> Proiektu Arduradunari.</w:t>
      </w:r>
    </w:p>
    <w:p w:rsidR="00C85FE4" w:rsidRPr="00DB1B0C" w:rsidRDefault="00C85FE4" w:rsidP="00C85FE4">
      <w:pPr>
        <w:pStyle w:val="Textoindependiente"/>
        <w:numPr>
          <w:ilvl w:val="0"/>
          <w:numId w:val="8"/>
        </w:numPr>
        <w:rPr>
          <w:lang w:val="eu-ES"/>
        </w:rPr>
      </w:pPr>
      <w:r w:rsidRPr="00DB1B0C">
        <w:rPr>
          <w:lang w:val="eu-ES"/>
        </w:rPr>
        <w:t>Erabiltzailea erregistratzen da.</w:t>
      </w:r>
    </w:p>
    <w:p w:rsidR="00C85FE4" w:rsidRPr="00DB1B0C" w:rsidRDefault="00C85FE4" w:rsidP="00C85FE4">
      <w:pPr>
        <w:pStyle w:val="Textoindependiente"/>
        <w:numPr>
          <w:ilvl w:val="0"/>
          <w:numId w:val="8"/>
        </w:numPr>
        <w:rPr>
          <w:lang w:val="eu-ES"/>
        </w:rPr>
      </w:pPr>
      <w:r w:rsidRPr="00DB1B0C">
        <w:rPr>
          <w:lang w:val="eu-ES"/>
        </w:rPr>
        <w:t xml:space="preserve">Prozesu Sortzailea sisteman </w:t>
      </w:r>
      <w:proofErr w:type="spellStart"/>
      <w:r w:rsidRPr="00DB1B0C">
        <w:rPr>
          <w:lang w:val="eu-ES"/>
        </w:rPr>
        <w:t>logeatzen</w:t>
      </w:r>
      <w:proofErr w:type="spellEnd"/>
      <w:r w:rsidRPr="00DB1B0C">
        <w:rPr>
          <w:lang w:val="eu-ES"/>
        </w:rPr>
        <w:t xml:space="preserve"> da berriz.</w:t>
      </w:r>
    </w:p>
    <w:p w:rsidR="00C85FE4" w:rsidRPr="00DB1B0C" w:rsidRDefault="00C85FE4" w:rsidP="00C85FE4">
      <w:pPr>
        <w:pStyle w:val="Textoindependiente"/>
        <w:numPr>
          <w:ilvl w:val="0"/>
          <w:numId w:val="8"/>
        </w:numPr>
        <w:rPr>
          <w:lang w:val="eu-ES"/>
        </w:rPr>
      </w:pPr>
      <w:r w:rsidRPr="00DB1B0C">
        <w:rPr>
          <w:lang w:val="eu-ES"/>
        </w:rPr>
        <w:t>Era</w:t>
      </w:r>
      <w:r>
        <w:rPr>
          <w:lang w:val="eu-ES"/>
        </w:rPr>
        <w:t>b</w:t>
      </w:r>
      <w:r w:rsidRPr="00DB1B0C">
        <w:rPr>
          <w:lang w:val="eu-ES"/>
        </w:rPr>
        <w:t>ilpen kasua 2. pausoan jarraitzen du</w:t>
      </w:r>
    </w:p>
    <w:p w:rsidR="00C85FE4" w:rsidRPr="001E4094" w:rsidRDefault="00C85FE4" w:rsidP="00C85FE4">
      <w:pPr>
        <w:pStyle w:val="Textoindependiente"/>
        <w:ind w:left="1440"/>
        <w:rPr>
          <w:lang w:val="eu-ES"/>
        </w:rPr>
      </w:pPr>
    </w:p>
    <w:p w:rsidR="00E96106" w:rsidRDefault="00E96106" w:rsidP="00DF5296">
      <w:pPr>
        <w:pStyle w:val="Ttulo1"/>
        <w:rPr>
          <w:lang w:val="eu-ES"/>
        </w:rPr>
      </w:pPr>
      <w:r w:rsidRPr="001E4094">
        <w:rPr>
          <w:lang w:val="eu-ES"/>
        </w:rPr>
        <w:t>Post-</w:t>
      </w:r>
      <w:proofErr w:type="spellStart"/>
      <w:r w:rsidRPr="001E4094">
        <w:rPr>
          <w:lang w:val="eu-ES"/>
        </w:rPr>
        <w:t>conditions</w:t>
      </w:r>
      <w:proofErr w:type="spellEnd"/>
    </w:p>
    <w:p w:rsidR="00DF5296" w:rsidRPr="00DF5296" w:rsidRDefault="00DF5296" w:rsidP="00DF5296">
      <w:pPr>
        <w:ind w:left="426"/>
        <w:rPr>
          <w:sz w:val="20"/>
          <w:szCs w:val="20"/>
          <w:lang w:val="eu-ES"/>
        </w:rPr>
      </w:pPr>
      <w:r>
        <w:rPr>
          <w:sz w:val="20"/>
          <w:szCs w:val="20"/>
          <w:lang w:val="eu-ES"/>
        </w:rPr>
        <w:t>Ez dago post-baldintzarik.</w:t>
      </w:r>
    </w:p>
    <w:p w:rsidR="00E96106" w:rsidRPr="001E4094" w:rsidRDefault="00E96106" w:rsidP="000E5836">
      <w:pPr>
        <w:pStyle w:val="Ttulo1"/>
        <w:rPr>
          <w:lang w:val="eu-ES"/>
        </w:rPr>
      </w:pPr>
      <w:proofErr w:type="spellStart"/>
      <w:r w:rsidRPr="001E4094">
        <w:rPr>
          <w:lang w:val="eu-ES"/>
        </w:rPr>
        <w:t>Special</w:t>
      </w:r>
      <w:proofErr w:type="spellEnd"/>
      <w:r w:rsidRPr="001E4094">
        <w:rPr>
          <w:lang w:val="eu-ES"/>
        </w:rPr>
        <w:t xml:space="preserve"> </w:t>
      </w:r>
      <w:proofErr w:type="spellStart"/>
      <w:r w:rsidRPr="001E4094">
        <w:rPr>
          <w:lang w:val="eu-ES"/>
        </w:rPr>
        <w:t>Requirements</w:t>
      </w:r>
      <w:proofErr w:type="spellEnd"/>
    </w:p>
    <w:p w:rsidR="002347B9" w:rsidRPr="005611E1" w:rsidRDefault="002347B9" w:rsidP="002347B9">
      <w:pPr>
        <w:ind w:left="426"/>
        <w:rPr>
          <w:sz w:val="20"/>
          <w:szCs w:val="20"/>
          <w:lang w:val="eu-ES"/>
        </w:rPr>
      </w:pPr>
      <w:r w:rsidRPr="005611E1">
        <w:rPr>
          <w:sz w:val="20"/>
          <w:szCs w:val="20"/>
          <w:lang w:val="eu-ES"/>
        </w:rPr>
        <w:t>Ez dago betekizun berezirik.</w:t>
      </w:r>
    </w:p>
    <w:p w:rsidR="00E96106" w:rsidRPr="001E4094" w:rsidRDefault="00E96106">
      <w:pPr>
        <w:rPr>
          <w:lang w:val="eu-ES"/>
        </w:rPr>
      </w:pPr>
    </w:p>
    <w:p w:rsidR="008866E4" w:rsidRPr="001E4094" w:rsidRDefault="008866E4">
      <w:pPr>
        <w:rPr>
          <w:lang w:val="eu-ES"/>
        </w:rPr>
      </w:pPr>
      <w:bookmarkStart w:id="0" w:name="_GoBack"/>
      <w:bookmarkEnd w:id="0"/>
    </w:p>
    <w:sectPr w:rsidR="008866E4" w:rsidRPr="001E4094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6B1" w:rsidRDefault="003D36B1">
      <w:r>
        <w:separator/>
      </w:r>
    </w:p>
  </w:endnote>
  <w:endnote w:type="continuationSeparator" w:id="0">
    <w:p w:rsidR="003D36B1" w:rsidRDefault="003D3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6B0D38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6B0D38">
            <w:rPr>
              <w:rStyle w:val="Nmerodepgina"/>
              <w:noProof/>
              <w:sz w:val="20"/>
              <w:szCs w:val="20"/>
            </w:rPr>
            <w:t>1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6B1" w:rsidRDefault="003D36B1">
      <w:r>
        <w:separator/>
      </w:r>
    </w:p>
  </w:footnote>
  <w:footnote w:type="continuationSeparator" w:id="0">
    <w:p w:rsidR="003D36B1" w:rsidRDefault="003D36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985EE5" w:rsidRDefault="001E4094">
          <w:pPr>
            <w:rPr>
              <w:sz w:val="20"/>
            </w:rPr>
          </w:pPr>
          <w:proofErr w:type="spellStart"/>
          <w:r>
            <w:rPr>
              <w:sz w:val="20"/>
            </w:rPr>
            <w:t>ProWF</w:t>
          </w:r>
          <w:proofErr w:type="spellEnd"/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 w:rsidR="001E4094">
            <w:rPr>
              <w:sz w:val="20"/>
            </w:rPr>
            <w:t xml:space="preserve">Workflow-a </w:t>
          </w:r>
          <w:proofErr w:type="spellStart"/>
          <w:r w:rsidR="001E4094">
            <w:rPr>
              <w:sz w:val="20"/>
            </w:rPr>
            <w:t>Exekutatu</w:t>
          </w:r>
          <w:proofErr w:type="spellEnd"/>
        </w:p>
      </w:tc>
      <w:tc>
        <w:tcPr>
          <w:tcW w:w="2369" w:type="dxa"/>
        </w:tcPr>
        <w:p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  Date:  </w:t>
          </w:r>
          <w:r w:rsidR="001E4094">
            <w:rPr>
              <w:sz w:val="20"/>
            </w:rPr>
            <w:t>16/02/2020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94"/>
    <w:rsid w:val="0005497B"/>
    <w:rsid w:val="000E5836"/>
    <w:rsid w:val="00115045"/>
    <w:rsid w:val="001751A2"/>
    <w:rsid w:val="001E4094"/>
    <w:rsid w:val="002347B9"/>
    <w:rsid w:val="003D36B1"/>
    <w:rsid w:val="004542E5"/>
    <w:rsid w:val="006B0D38"/>
    <w:rsid w:val="006F60B2"/>
    <w:rsid w:val="008866E4"/>
    <w:rsid w:val="00942ADD"/>
    <w:rsid w:val="00985EE5"/>
    <w:rsid w:val="00C85FE4"/>
    <w:rsid w:val="00DD175D"/>
    <w:rsid w:val="00DF5296"/>
    <w:rsid w:val="00E9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5CC2E8"/>
  <w15:chartTrackingRefBased/>
  <w15:docId w15:val="{5A85E653-5057-4822-989D-90D181CA9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lantz\Desktop\GrAL\ProiektuarenWebgunea\Proiektua\Memoria-Anexos\usecase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usecase_specification_tpl.dot</Template>
  <TotalTime>38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Erlantz Rojo</dc:creator>
  <cp:keywords/>
  <dc:description/>
  <cp:lastModifiedBy>Erlantz Rojo</cp:lastModifiedBy>
  <cp:revision>1</cp:revision>
  <cp:lastPrinted>1601-01-01T00:00:00Z</cp:lastPrinted>
  <dcterms:created xsi:type="dcterms:W3CDTF">2020-02-16T19:40:00Z</dcterms:created>
  <dcterms:modified xsi:type="dcterms:W3CDTF">2020-02-16T20:19:00Z</dcterms:modified>
</cp:coreProperties>
</file>