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1756F9" w14:textId="77777777" w:rsidR="00FD7DF5" w:rsidRPr="00FD7DF5" w:rsidRDefault="00FD7DF5" w:rsidP="00FD7DF5">
      <w:pPr>
        <w:rPr>
          <w:rFonts w:ascii="仿宋" w:eastAsia="仿宋" w:hAnsi="仿宋"/>
          <w:sz w:val="28"/>
          <w:szCs w:val="28"/>
        </w:rPr>
      </w:pPr>
      <w:r w:rsidRPr="00FD7DF5">
        <w:rPr>
          <w:rFonts w:ascii="仿宋" w:eastAsia="仿宋" w:hAnsi="仿宋" w:hint="eastAsia"/>
          <w:sz w:val="28"/>
          <w:szCs w:val="28"/>
        </w:rPr>
        <w:t>一、源程序和文档应提交前、后各连续</w:t>
      </w:r>
      <w:r w:rsidRPr="00FD7DF5">
        <w:rPr>
          <w:rFonts w:ascii="仿宋" w:eastAsia="仿宋" w:hAnsi="仿宋"/>
          <w:sz w:val="28"/>
          <w:szCs w:val="28"/>
        </w:rPr>
        <w:t>30页，不足60页的，应当全部提交。</w:t>
      </w:r>
    </w:p>
    <w:p w14:paraId="3C703C63" w14:textId="77777777" w:rsidR="00FD7DF5" w:rsidRPr="00FD7DF5" w:rsidRDefault="00FD7DF5" w:rsidP="00FD7DF5">
      <w:pPr>
        <w:rPr>
          <w:rFonts w:ascii="仿宋" w:eastAsia="仿宋" w:hAnsi="仿宋"/>
          <w:sz w:val="28"/>
          <w:szCs w:val="28"/>
        </w:rPr>
      </w:pPr>
      <w:r w:rsidRPr="00FD7DF5">
        <w:rPr>
          <w:rFonts w:ascii="仿宋" w:eastAsia="仿宋" w:hAnsi="仿宋" w:hint="eastAsia"/>
          <w:sz w:val="28"/>
          <w:szCs w:val="28"/>
        </w:rPr>
        <w:t>二、申请人应在源程序和文档页眉上标注了所申请软件的名称和版本号，应当与申请表中相应内容完全一致，右上角应标注页码，源程序每页不少于</w:t>
      </w:r>
      <w:r w:rsidRPr="00FD7DF5">
        <w:rPr>
          <w:rFonts w:ascii="仿宋" w:eastAsia="仿宋" w:hAnsi="仿宋"/>
          <w:sz w:val="28"/>
          <w:szCs w:val="28"/>
        </w:rPr>
        <w:t>50行，最后一页应是程序的结束页，文档每页不少于30行，有图除外。</w:t>
      </w:r>
    </w:p>
    <w:p w14:paraId="195D5315" w14:textId="38C98911" w:rsidR="007B7E55" w:rsidRPr="00FD7DF5" w:rsidRDefault="00FD7DF5" w:rsidP="00FD7DF5">
      <w:r w:rsidRPr="00FD7DF5">
        <w:rPr>
          <w:rFonts w:ascii="仿宋" w:eastAsia="仿宋" w:hAnsi="仿宋" w:hint="eastAsia"/>
          <w:sz w:val="28"/>
          <w:szCs w:val="28"/>
        </w:rPr>
        <w:t>三、文档和源程序需黑白打印。申请文件应当使用</w:t>
      </w:r>
      <w:r w:rsidRPr="00FD7DF5">
        <w:rPr>
          <w:rFonts w:ascii="仿宋" w:eastAsia="仿宋" w:hAnsi="仿宋"/>
          <w:sz w:val="28"/>
          <w:szCs w:val="28"/>
        </w:rPr>
        <w:t>A4纸张，纵向、单面打印，文字应当从左向右排列。文档和源程序需黑白打印。</w:t>
      </w:r>
      <w:bookmarkStart w:id="0" w:name="_GoBack"/>
      <w:bookmarkEnd w:id="0"/>
    </w:p>
    <w:sectPr w:rsidR="007B7E55" w:rsidRPr="00FD7D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10353E" w14:textId="77777777" w:rsidR="00867F75" w:rsidRDefault="00867F75" w:rsidP="00CB72E8">
      <w:r>
        <w:separator/>
      </w:r>
    </w:p>
  </w:endnote>
  <w:endnote w:type="continuationSeparator" w:id="0">
    <w:p w14:paraId="7712C785" w14:textId="77777777" w:rsidR="00867F75" w:rsidRDefault="00867F75" w:rsidP="00CB7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8276B1" w14:textId="77777777" w:rsidR="00867F75" w:rsidRDefault="00867F75" w:rsidP="00CB72E8">
      <w:r>
        <w:separator/>
      </w:r>
    </w:p>
  </w:footnote>
  <w:footnote w:type="continuationSeparator" w:id="0">
    <w:p w14:paraId="5F57585A" w14:textId="77777777" w:rsidR="00867F75" w:rsidRDefault="00867F75" w:rsidP="00CB72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56"/>
    <w:rsid w:val="00480856"/>
    <w:rsid w:val="007B7E55"/>
    <w:rsid w:val="00867F75"/>
    <w:rsid w:val="00C15DCF"/>
    <w:rsid w:val="00CB72E8"/>
    <w:rsid w:val="00FD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054380-0EB4-4E1F-ADD3-624BE9A5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72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72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72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72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2022-11-21T06:56:00Z</dcterms:created>
  <dcterms:modified xsi:type="dcterms:W3CDTF">2022-11-23T01:50:00Z</dcterms:modified>
</cp:coreProperties>
</file>