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D591C6D" w:rsidR="00872A27" w:rsidRPr="00117BBE" w:rsidRDefault="00AE00E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Juliana Simões Vieira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8B2EA83" w:rsidR="00872A27" w:rsidRPr="00117BBE" w:rsidRDefault="00AE00E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Angatuba</w:t>
      </w:r>
    </w:p>
    <w:p w14:paraId="37C76095" w14:textId="5B0C02DB" w:rsidR="0090332E" w:rsidRDefault="00AE00E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FDCA00" w14:textId="0FF1B458" w:rsidR="0056403B" w:rsidRDefault="0056403B" w:rsidP="00117BBE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Lava e Seca </w:t>
      </w:r>
      <w:proofErr w:type="spellStart"/>
      <w:r>
        <w:rPr>
          <w:rFonts w:ascii="Arial" w:hAnsi="Arial" w:cs="Arial"/>
          <w:shd w:val="clear" w:color="auto" w:fill="FFFFFF"/>
        </w:rPr>
        <w:t>Midea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é destacada por sua eficiência na lavagem e na secagem, </w:t>
      </w:r>
      <w:r>
        <w:rPr>
          <w:rFonts w:ascii="Arial" w:hAnsi="Arial" w:cs="Arial"/>
          <w:shd w:val="clear" w:color="auto" w:fill="FFFFFF"/>
        </w:rPr>
        <w:t>é</w:t>
      </w:r>
      <w:r>
        <w:rPr>
          <w:rFonts w:ascii="Arial" w:hAnsi="Arial" w:cs="Arial"/>
          <w:shd w:val="clear" w:color="auto" w:fill="FFFFFF"/>
        </w:rPr>
        <w:t xml:space="preserve"> considerada silenciosa e moderna, comparada a modelos mais antigos. Além disso, é elogiada por sua qualidade geral e funcionalidade.</w:t>
      </w:r>
    </w:p>
    <w:p w14:paraId="2673FB4F" w14:textId="77777777" w:rsidR="0056403B" w:rsidRDefault="0056403B" w:rsidP="00117BBE">
      <w:pPr>
        <w:jc w:val="both"/>
        <w:rPr>
          <w:rFonts w:ascii="Arial" w:hAnsi="Arial" w:cs="Arial"/>
          <w:shd w:val="clear" w:color="auto" w:fill="FFFFFF"/>
        </w:rPr>
      </w:pPr>
    </w:p>
    <w:p w14:paraId="4105F78E" w14:textId="063B27D6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1A6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1A6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1A6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1A6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1A6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1A6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1A6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1A6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1A68A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1A6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1A68A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ED61B2A" w:rsidR="00872A27" w:rsidRDefault="0056403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busca abordar os pontos negativo e positivo d</w:t>
      </w:r>
      <w:r w:rsidR="007412AB">
        <w:rPr>
          <w:rFonts w:ascii="Arial" w:eastAsia="Arial" w:hAnsi="Arial" w:cs="Arial"/>
          <w:color w:val="000000" w:themeColor="text1"/>
          <w:sz w:val="24"/>
          <w:szCs w:val="24"/>
        </w:rPr>
        <w:t>e um eletrodoméstico essencial para qualquer pessoa, trazendo mais qualidade de vida, tornando nosso dia-a-dia mais produtivo.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55D0C7F" w:rsidR="0026761D" w:rsidRDefault="007412AB" w:rsidP="007412A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Lava e Seca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Midea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Healthguard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Mf200 11 kg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97E3755" w:rsidR="00847CD2" w:rsidRDefault="008446B5" w:rsidP="008446B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Lava e Seca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Midea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Healthguard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Mf200 11 kg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D7A19D9" w:rsidR="00847CD2" w:rsidRPr="008446B5" w:rsidRDefault="008446B5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446B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Midea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03E8056" w:rsidR="00847CD2" w:rsidRPr="00353E6F" w:rsidRDefault="008446B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9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C844307" w:rsidR="00847CD2" w:rsidRPr="00EF12D8" w:rsidRDefault="00EF12D8" w:rsidP="00EF12D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 xml:space="preserve">Possui conectividade via </w:t>
            </w:r>
            <w:proofErr w:type="spellStart"/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>app</w:t>
            </w:r>
            <w:proofErr w:type="spellEnd"/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 xml:space="preserve">, conexão </w:t>
            </w:r>
            <w:proofErr w:type="spellStart"/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>wi-fi</w:t>
            </w:r>
            <w:proofErr w:type="spellEnd"/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 xml:space="preserve"> onde é possível controlar sua máquina </w:t>
            </w:r>
            <w:proofErr w:type="gramStart"/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>à</w:t>
            </w:r>
            <w:proofErr w:type="gramEnd"/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 xml:space="preserve"> qualquer hora e lugar</w:t>
            </w:r>
            <w:r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 xml:space="preserve">, desde que ela esteja </w:t>
            </w:r>
            <w:proofErr w:type="spellStart"/>
            <w:r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>on</w:t>
            </w:r>
            <w:proofErr w:type="spellEnd"/>
            <w:r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 xml:space="preserve"> line</w:t>
            </w:r>
            <w:bookmarkStart w:id="5" w:name="_GoBack"/>
            <w:bookmarkEnd w:id="5"/>
            <w:r w:rsidRPr="00EF12D8">
              <w:rPr>
                <w:rFonts w:ascii="Arial" w:hAnsi="Arial" w:cs="Arial"/>
                <w:color w:val="1A1A1A"/>
                <w:sz w:val="24"/>
                <w:szCs w:val="24"/>
                <w:shd w:val="clear" w:color="auto" w:fill="FFFFFF"/>
              </w:rPr>
              <w:t>. 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9705600" w:rsidR="0005157A" w:rsidRPr="00353E6F" w:rsidRDefault="008446B5" w:rsidP="008446B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Lava e Seca</w:t>
            </w:r>
          </w:p>
        </w:tc>
        <w:tc>
          <w:tcPr>
            <w:tcW w:w="3544" w:type="dxa"/>
          </w:tcPr>
          <w:p w14:paraId="22E3DA41" w14:textId="63A3C0E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B33CC72" w:rsidR="0005157A" w:rsidRPr="00117BBE" w:rsidRDefault="008446B5" w:rsidP="008446B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parece ser resistente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C5EC57D" w:rsidR="0005157A" w:rsidRPr="00117BBE" w:rsidRDefault="008446B5" w:rsidP="008446B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Limpa bem as roupas, inclusive guardanapo, possuí agua quente, o que contribui para a limpeza.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903909" w:rsidRPr="00903909" w14:paraId="2965022C" w14:textId="6C62E712" w:rsidTr="00CD01B7">
        <w:trPr>
          <w:trHeight w:val="2486"/>
        </w:trPr>
        <w:tc>
          <w:tcPr>
            <w:tcW w:w="1980" w:type="dxa"/>
          </w:tcPr>
          <w:p w14:paraId="7BAB18B9" w14:textId="272C026C" w:rsidR="0005157A" w:rsidRPr="00903909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03909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1E880CD8" w:rsidR="0005157A" w:rsidRPr="00903909" w:rsidRDefault="008446B5" w:rsidP="008446B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03909">
              <w:rPr>
                <w:rFonts w:ascii="Arial" w:eastAsia="Arial" w:hAnsi="Arial" w:cs="Arial"/>
                <w:bCs/>
                <w:sz w:val="24"/>
                <w:szCs w:val="24"/>
              </w:rPr>
              <w:t>D</w:t>
            </w:r>
            <w:r w:rsidR="0005157A" w:rsidRPr="00903909">
              <w:rPr>
                <w:rFonts w:ascii="Arial" w:eastAsia="Arial" w:hAnsi="Arial" w:cs="Arial"/>
                <w:bCs/>
                <w:sz w:val="24"/>
                <w:szCs w:val="24"/>
              </w:rPr>
              <w:t xml:space="preserve">esign </w:t>
            </w:r>
            <w:r w:rsidRPr="00903909">
              <w:rPr>
                <w:rFonts w:ascii="Arial" w:eastAsia="Arial" w:hAnsi="Arial" w:cs="Arial"/>
                <w:bCs/>
                <w:sz w:val="24"/>
                <w:szCs w:val="24"/>
              </w:rPr>
              <w:t xml:space="preserve">bonito, botão de seleção sonoro, </w:t>
            </w:r>
            <w:r w:rsidR="0005157A" w:rsidRPr="00903909">
              <w:rPr>
                <w:rFonts w:ascii="Arial" w:eastAsia="Arial" w:hAnsi="Arial" w:cs="Arial"/>
                <w:bCs/>
                <w:sz w:val="24"/>
                <w:szCs w:val="24"/>
              </w:rPr>
              <w:t xml:space="preserve">e </w:t>
            </w:r>
            <w:r w:rsidRPr="00903909">
              <w:rPr>
                <w:rFonts w:ascii="Arial" w:eastAsia="Arial" w:hAnsi="Arial" w:cs="Arial"/>
                <w:bCs/>
                <w:sz w:val="24"/>
                <w:szCs w:val="24"/>
              </w:rPr>
              <w:t>de fácil entendimento.</w:t>
            </w:r>
          </w:p>
        </w:tc>
        <w:tc>
          <w:tcPr>
            <w:tcW w:w="3544" w:type="dxa"/>
          </w:tcPr>
          <w:p w14:paraId="2947805F" w14:textId="75EB900F" w:rsidR="0005157A" w:rsidRPr="00903909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903909">
              <w:rPr>
                <w:rFonts w:ascii="Arial" w:eastAsia="Arial" w:hAnsi="Arial" w:cs="Arial"/>
                <w:bCs/>
                <w:sz w:val="24"/>
                <w:szCs w:val="24"/>
              </w:rPr>
              <w:t xml:space="preserve">Imagem </w:t>
            </w:r>
            <w:proofErr w:type="gramStart"/>
            <w:r w:rsidRPr="00903909">
              <w:rPr>
                <w:rFonts w:ascii="Arial" w:eastAsia="Arial" w:hAnsi="Arial" w:cs="Arial"/>
                <w:bCs/>
                <w:sz w:val="24"/>
                <w:szCs w:val="24"/>
              </w:rPr>
              <w:t>1</w:t>
            </w:r>
            <w:proofErr w:type="gramEnd"/>
            <w:r w:rsidRPr="00903909">
              <w:rPr>
                <w:rFonts w:ascii="Arial" w:eastAsia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D01B7">
        <w:trPr>
          <w:trHeight w:val="1984"/>
        </w:trPr>
        <w:tc>
          <w:tcPr>
            <w:tcW w:w="1980" w:type="dxa"/>
          </w:tcPr>
          <w:p w14:paraId="231123E2" w14:textId="7E69759B" w:rsidR="0005157A" w:rsidRPr="00903909" w:rsidRDefault="00903909" w:rsidP="00903909">
            <w:pPr>
              <w:spacing w:line="360" w:lineRule="auto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 w:rsidRPr="00903909">
              <w:rPr>
                <w:rFonts w:ascii="Arial" w:eastAsia="Arial" w:hAnsi="Arial" w:cs="Arial"/>
                <w:b/>
                <w:sz w:val="24"/>
                <w:szCs w:val="24"/>
              </w:rPr>
              <w:t>Ponto</w:t>
            </w:r>
            <w:r w:rsidR="00CD01B7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  <w:r w:rsidRPr="00903909">
              <w:rPr>
                <w:rFonts w:ascii="Arial" w:eastAsia="Arial" w:hAnsi="Arial" w:cs="Arial"/>
                <w:b/>
                <w:sz w:val="24"/>
                <w:szCs w:val="24"/>
              </w:rPr>
              <w:t xml:space="preserve"> Negativo</w:t>
            </w:r>
            <w:r w:rsidR="00CD01B7">
              <w:rPr>
                <w:rFonts w:ascii="Arial" w:eastAsia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3969" w:type="dxa"/>
          </w:tcPr>
          <w:p w14:paraId="04D3E408" w14:textId="7A9E4FC4" w:rsidR="0005157A" w:rsidRPr="00903909" w:rsidRDefault="00903909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0390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Fiapos quando seca toalha</w:t>
            </w:r>
            <w:r w:rsidR="00CD01B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gaveta de produtos de limpeza não propícia para líquidos </w:t>
            </w:r>
          </w:p>
        </w:tc>
        <w:tc>
          <w:tcPr>
            <w:tcW w:w="3544" w:type="dxa"/>
          </w:tcPr>
          <w:p w14:paraId="297767C9" w14:textId="0915709C" w:rsidR="0005157A" w:rsidRPr="00827620" w:rsidRDefault="00827620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2762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Imagem </w:t>
            </w:r>
            <w:proofErr w:type="gramStart"/>
            <w:r w:rsidRPr="0082762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</w:t>
            </w:r>
            <w:proofErr w:type="gramEnd"/>
            <w:r w:rsidR="00CD01B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6F985E31" w14:textId="1B2576FE" w:rsidR="00827620" w:rsidRDefault="00903909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Ótima lava e seca, limpa bem as roupas se colocar a programação certa, ponto negativo, que não pode secar todas as roupas, pois tem risco e encolher por causa da temperatura elevada, as toalhas ficam macias, na secagem, porém solta muito fio na máquina, apesar de possuir </w:t>
      </w:r>
      <w:r w:rsidR="00827620">
        <w:rPr>
          <w:rFonts w:ascii="Arial" w:eastAsia="Arial" w:hAnsi="Arial" w:cs="Arial"/>
          <w:color w:val="000000" w:themeColor="text1"/>
          <w:sz w:val="24"/>
          <w:szCs w:val="24"/>
        </w:rPr>
        <w:t>lavagem de tambor, não retira todos os fios deixados pelas toalhas, sendo necessária uma boa limpeza para que não danifiquem outras peças.</w:t>
      </w:r>
    </w:p>
    <w:p w14:paraId="4A0E216F" w14:textId="6110DEFF" w:rsidR="00827620" w:rsidRDefault="0082762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Reservatório de produto de limpeza não é eficiente para produtos líquidos, como </w:t>
      </w:r>
      <w:proofErr w:type="gramStart"/>
      <w:r w:rsidR="00CD01B7">
        <w:rPr>
          <w:rFonts w:ascii="Arial" w:eastAsia="Arial" w:hAnsi="Arial" w:cs="Arial"/>
          <w:color w:val="000000" w:themeColor="text1"/>
          <w:sz w:val="24"/>
          <w:szCs w:val="24"/>
        </w:rPr>
        <w:t>alvejante e sabão liquido</w:t>
      </w:r>
      <w:proofErr w:type="gramEnd"/>
      <w:r w:rsidR="00CD01B7">
        <w:rPr>
          <w:rFonts w:ascii="Arial" w:eastAsia="Arial" w:hAnsi="Arial" w:cs="Arial"/>
          <w:color w:val="000000" w:themeColor="text1"/>
          <w:sz w:val="24"/>
          <w:szCs w:val="24"/>
        </w:rPr>
        <w:t>, pois não  segura o produt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EF12D8">
        <w:rPr>
          <w:rFonts w:ascii="Arial" w:eastAsia="Arial" w:hAnsi="Arial" w:cs="Arial"/>
          <w:color w:val="000000" w:themeColor="text1"/>
          <w:sz w:val="24"/>
          <w:szCs w:val="24"/>
        </w:rPr>
        <w:t>, deveria ter um compartimento, igual do amaciante, pelo menos para o alvejante</w:t>
      </w:r>
      <w:r w:rsidR="00CD01B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2D305810" w:rsidR="006A37EE" w:rsidRPr="006A37EE" w:rsidRDefault="00903909" w:rsidP="00CD01B7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B045C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8921BCC" w14:textId="77777777" w:rsidR="008446B5" w:rsidRDefault="006B1007" w:rsidP="008446B5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472968D9" w14:textId="77777777" w:rsidR="008446B5" w:rsidRDefault="008446B5" w:rsidP="008446B5">
      <w:pPr>
        <w:pStyle w:val="Ttulo2"/>
        <w:numPr>
          <w:ilvl w:val="0"/>
          <w:numId w:val="0"/>
        </w:numPr>
        <w:ind w:left="851"/>
      </w:pPr>
    </w:p>
    <w:p w14:paraId="6FEC08F9" w14:textId="08412B5E" w:rsidR="00026929" w:rsidRDefault="00AE00EB" w:rsidP="008446B5">
      <w:pPr>
        <w:pStyle w:val="Ttulo2"/>
        <w:numPr>
          <w:ilvl w:val="0"/>
          <w:numId w:val="0"/>
        </w:numPr>
        <w:ind w:left="851"/>
      </w:pPr>
      <w:r w:rsidRPr="00AE00EB">
        <w:t xml:space="preserve">Lava e Seca </w:t>
      </w:r>
      <w:proofErr w:type="gramStart"/>
      <w:r w:rsidRPr="00AE00EB">
        <w:t>11Kg</w:t>
      </w:r>
      <w:proofErr w:type="gramEnd"/>
      <w:r w:rsidRPr="00AE00EB">
        <w:t xml:space="preserve"> Branca </w:t>
      </w:r>
      <w:proofErr w:type="spellStart"/>
      <w:r w:rsidRPr="00AE00EB">
        <w:t>HealthGuard</w:t>
      </w:r>
      <w:proofErr w:type="spellEnd"/>
      <w:r w:rsidRPr="00AE00EB">
        <w:t xml:space="preserve"> Conectada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12574729" w:rsidR="0005157A" w:rsidRDefault="008446B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1</w:t>
      </w:r>
      <w:proofErr w:type="gramEnd"/>
    </w:p>
    <w:p w14:paraId="5157FA83" w14:textId="13167E6E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AE00EB">
        <w:rPr>
          <w:noProof/>
          <w:lang w:eastAsia="pt-BR"/>
        </w:rPr>
        <w:drawing>
          <wp:inline distT="0" distB="0" distL="0" distR="0" wp14:anchorId="4660964F" wp14:editId="0297F78A">
            <wp:extent cx="2881222" cy="2881222"/>
            <wp:effectExtent l="0" t="0" r="0" b="0"/>
            <wp:docPr id="3" name="Imagem 3" descr="01.Lava-e-seca-HEALTHGUARD-MF200D110WBWK-01.MF200D110WBWK-02-Frente-Li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Lava-e-seca-HEALTHGUARD-MF200D110WBWK-01.MF200D110WBWK-02-Frente-Lig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2" cy="288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6DA5" w14:textId="6262985F" w:rsidR="008446B5" w:rsidRDefault="008276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</w:p>
    <w:p w14:paraId="15CFDD1F" w14:textId="50D6F109" w:rsidR="00827620" w:rsidRDefault="008276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0E9C9EC" wp14:editId="6D78D693">
            <wp:extent cx="3082506" cy="2587925"/>
            <wp:effectExtent l="0" t="0" r="381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NQ_NP_2X_618680-MLB73064937152_112023-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450" cy="25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17F" w14:textId="77777777" w:rsidR="00827620" w:rsidRDefault="0082762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4BF4D617" w:rsidR="00353E6F" w:rsidRPr="006B1007" w:rsidRDefault="00AE00EB" w:rsidP="00E209A6">
      <w:pPr>
        <w:pStyle w:val="Ttulo2"/>
      </w:pPr>
      <w:bookmarkStart w:id="9" w:name="_Toc73287565"/>
      <w:r>
        <w:t xml:space="preserve"> - </w:t>
      </w:r>
      <w:r w:rsidR="00353E6F" w:rsidRPr="006B1007">
        <w:t>Onde encontrar</w:t>
      </w:r>
      <w:bookmarkEnd w:id="9"/>
    </w:p>
    <w:p w14:paraId="427596A9" w14:textId="640938B1" w:rsidR="00AE00EB" w:rsidRDefault="00AE00E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5932EC">
          <w:rPr>
            <w:rStyle w:val="Hyperlink"/>
            <w:rFonts w:ascii="Arial" w:hAnsi="Arial" w:cs="Arial"/>
            <w:sz w:val="24"/>
            <w:szCs w:val="24"/>
          </w:rPr>
          <w:t>https://www.mideastore.com.br/outlet-lava-e-seca-11-kg-midea-healthguard-branca-conectada/p?idsku=683&amp;gad_source=1&amp;gclid=Cj0KCQjw0Oq2BhCCARIsAA5hubXbsyu6-9fIhO4yrR7GWVLBziQC-w5vqyGWGm1CIAaN_3oGgh0yyCAaAqjIEALw_wcB</w:t>
        </w:r>
      </w:hyperlink>
    </w:p>
    <w:p w14:paraId="05B56041" w14:textId="3CF23657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6633820B" w:rsidR="00DE1CF8" w:rsidRPr="00117BBE" w:rsidRDefault="00CD01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falar sobre um produto, </w:t>
      </w:r>
      <w:r w:rsidR="00EF12D8">
        <w:rPr>
          <w:rFonts w:ascii="Arial" w:eastAsia="Arial" w:hAnsi="Arial" w:cs="Arial"/>
          <w:color w:val="000000" w:themeColor="text1"/>
          <w:sz w:val="24"/>
          <w:szCs w:val="24"/>
        </w:rPr>
        <w:t>precisamos conhecê-los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fazendo vários testes, usando para saber quais são seus pontos fortes e que pode ser melhorado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63ED715A" w:rsidR="005B045C" w:rsidRPr="00117BBE" w:rsidRDefault="00EF12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usei bibliografia.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A68A1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6403B"/>
    <w:rsid w:val="005B045C"/>
    <w:rsid w:val="005D0B90"/>
    <w:rsid w:val="006A37EE"/>
    <w:rsid w:val="006B1007"/>
    <w:rsid w:val="006E3875"/>
    <w:rsid w:val="0070389C"/>
    <w:rsid w:val="007412AB"/>
    <w:rsid w:val="00827620"/>
    <w:rsid w:val="008446B5"/>
    <w:rsid w:val="00847CD2"/>
    <w:rsid w:val="008511AA"/>
    <w:rsid w:val="00851D4E"/>
    <w:rsid w:val="00872A27"/>
    <w:rsid w:val="00896728"/>
    <w:rsid w:val="008B0BEB"/>
    <w:rsid w:val="0090332E"/>
    <w:rsid w:val="00903909"/>
    <w:rsid w:val="00931784"/>
    <w:rsid w:val="009400B1"/>
    <w:rsid w:val="00962C67"/>
    <w:rsid w:val="00977CB2"/>
    <w:rsid w:val="00AE00EB"/>
    <w:rsid w:val="00BF6C2C"/>
    <w:rsid w:val="00C3332E"/>
    <w:rsid w:val="00C43E07"/>
    <w:rsid w:val="00CD01B7"/>
    <w:rsid w:val="00D935F1"/>
    <w:rsid w:val="00DA3DB4"/>
    <w:rsid w:val="00DD5BEA"/>
    <w:rsid w:val="00DD616E"/>
    <w:rsid w:val="00DE1CF8"/>
    <w:rsid w:val="00E209A6"/>
    <w:rsid w:val="00EA259A"/>
    <w:rsid w:val="00EC49AD"/>
    <w:rsid w:val="00EF12D8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ind w:left="108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ind w:left="108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ideastore.com.br/outlet-lava-e-seca-11-kg-midea-healthguard-branca-conectada/p?idsku=683&amp;gad_source=1&amp;gclid=Cj0KCQjw0Oq2BhCCARIsAA5hubXbsyu6-9fIhO4yrR7GWVLBziQC-w5vqyGWGm1CIAaN_3oGgh0yyCAaAqjIEALw_wcB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75241-391C-420D-9C57-D58FD96D4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Dell</cp:lastModifiedBy>
  <cp:revision>2</cp:revision>
  <cp:lastPrinted>2020-11-09T21:26:00Z</cp:lastPrinted>
  <dcterms:created xsi:type="dcterms:W3CDTF">2024-09-07T03:10:00Z</dcterms:created>
  <dcterms:modified xsi:type="dcterms:W3CDTF">2024-09-07T03:10:00Z</dcterms:modified>
</cp:coreProperties>
</file>