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107F8" w:rsidRDefault="003107F8" w14:paraId="2C078E63" w14:textId="54A14A9B">
      <w:r w:rsidR="67C87A7C">
        <w:rPr/>
        <w:t>Task 1</w:t>
      </w:r>
    </w:p>
    <w:p w:rsidR="67C87A7C" w:rsidRDefault="67C87A7C" w14:paraId="6E856111" w14:textId="130BBF2E">
      <w:r w:rsidR="67C87A7C">
        <w:rPr/>
        <w:t xml:space="preserve">R1 </w:t>
      </w:r>
    </w:p>
    <w:p w:rsidR="67C87A7C" w:rsidRDefault="67C87A7C" w14:paraId="59E20E22" w14:textId="63816533">
      <w:r w:rsidR="67C87A7C">
        <w:rPr/>
        <w:t>R2</w:t>
      </w:r>
    </w:p>
    <w:p w:rsidR="08196DD6" w:rsidRDefault="08196DD6" w14:paraId="422259CF" w14:textId="257251BC"/>
    <w:p w:rsidR="67C87A7C" w:rsidRDefault="67C87A7C" w14:paraId="0CC9368D" w14:textId="368ECC6D">
      <w:r w:rsidR="67C87A7C">
        <w:rPr/>
        <w:t>Extra credit: simulate in spice</w:t>
      </w:r>
    </w:p>
    <w:p w:rsidR="4C3AF6F7" w:rsidP="0C6F5F35" w:rsidRDefault="4C3AF6F7" w14:paraId="40170E6E" w14:textId="47C9D2C0">
      <w:pPr>
        <w:pStyle w:val="Normal"/>
      </w:pPr>
      <w:r w:rsidR="4C3AF6F7">
        <w:drawing>
          <wp:inline wp14:editId="0495DF5C" wp14:anchorId="2072405E">
            <wp:extent cx="6257925" cy="1253591"/>
            <wp:effectExtent l="0" t="0" r="0" b="0"/>
            <wp:docPr id="44727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fb997f773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421BE">
        <w:drawing>
          <wp:inline wp14:editId="0BE82DAD" wp14:anchorId="4F553CD0">
            <wp:extent cx="5943600" cy="4162425"/>
            <wp:effectExtent l="0" t="0" r="0" b="0"/>
            <wp:docPr id="686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54249e350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196DD6" w:rsidRDefault="08196DD6" w14:paraId="21FBC67B" w14:textId="1DA8713E">
      <w:r w:rsidR="75BDE380">
        <w:rPr/>
        <w:t>-3 dB at 21,300 Hz</w:t>
      </w:r>
    </w:p>
    <w:p w:rsidR="67C87A7C" w:rsidRDefault="67C87A7C" w14:paraId="2F2E79E9" w14:textId="57E01C7B">
      <w:r w:rsidR="67C87A7C">
        <w:rPr/>
        <w:t>Measure gain and phase response from 100hz to 50khz</w:t>
      </w:r>
    </w:p>
    <w:p w:rsidR="08196DD6" w:rsidRDefault="08196DD6" w14:paraId="5013DA2D" w14:textId="4E768CA7"/>
    <w:p w:rsidR="7217EB08" w:rsidRDefault="7217EB08" w14:paraId="02CFC699" w14:textId="7458775C">
      <w:r w:rsidR="7217EB08">
        <w:rPr/>
        <w:t xml:space="preserve">FRA: </w:t>
      </w:r>
    </w:p>
    <w:p w:rsidR="7217EB08" w:rsidP="0C6F5F35" w:rsidRDefault="7217EB08" w14:paraId="3BE689DF" w14:textId="5F7D68B3">
      <w:pPr>
        <w:pStyle w:val="Normal"/>
      </w:pPr>
      <w:r w:rsidR="7217EB08">
        <w:drawing>
          <wp:inline wp14:editId="2B4D9E94" wp14:anchorId="3B15953D">
            <wp:extent cx="5943600" cy="3686175"/>
            <wp:effectExtent l="0" t="0" r="0" b="0"/>
            <wp:docPr id="5860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ff0026f8b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87A7C" w:rsidRDefault="67C87A7C" w14:paraId="69601DBF" w14:textId="4D2ACA2C">
      <w:r w:rsidR="67C87A7C">
        <w:rPr/>
        <w:t>Oscilloscope screenshot showing vin and vout at cutoff freq</w:t>
      </w:r>
    </w:p>
    <w:p w:rsidR="08196DD6" w:rsidP="0C6F5F35" w:rsidRDefault="08196DD6" w14:paraId="300F8A4F" w14:textId="6AE4B2AC">
      <w:pPr>
        <w:pStyle w:val="Normal"/>
      </w:pPr>
      <w:r w:rsidR="55CFA4AB">
        <w:drawing>
          <wp:inline wp14:editId="20035989" wp14:anchorId="0B799E29">
            <wp:extent cx="5943600" cy="2686050"/>
            <wp:effectExtent l="0" t="0" r="0" b="0"/>
            <wp:docPr id="203330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02f5997f0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87A7C" w:rsidRDefault="67C87A7C" w14:paraId="423A4833" w14:textId="11F4A85A">
      <w:r w:rsidR="67C87A7C">
        <w:rPr/>
        <w:t>Calculate error between ideal and the cutoff frequency found</w:t>
      </w:r>
    </w:p>
    <w:p w:rsidR="08196DD6" w:rsidRDefault="08196DD6" w14:paraId="72BC0CCB" w14:textId="11BF3F05"/>
    <w:p w:rsidR="08196DD6" w:rsidRDefault="08196DD6" w14:paraId="764D363E" w14:textId="157EAB59"/>
    <w:p w:rsidR="08196DD6" w:rsidRDefault="08196DD6" w14:paraId="7BE8825E" w14:textId="378E4A7D">
      <w:r>
        <w:br w:type="page"/>
      </w:r>
    </w:p>
    <w:p w:rsidR="4D1C0716" w:rsidRDefault="4D1C0716" w14:paraId="6486E579" w14:textId="526AEC06">
      <w:r w:rsidR="4D1C0716">
        <w:rPr/>
        <w:t>Task 2</w:t>
      </w:r>
    </w:p>
    <w:p w:rsidR="4D1C0716" w:rsidRDefault="4D1C0716" w14:paraId="2B6C4A8C" w14:textId="2B277C7A">
      <w:r w:rsidR="4D1C0716">
        <w:rPr/>
        <w:t>Calculate cutoff freq</w:t>
      </w:r>
    </w:p>
    <w:p w:rsidR="08196DD6" w:rsidRDefault="08196DD6" w14:paraId="140C790E" w14:textId="7246138F"/>
    <w:p w:rsidR="4D1C0716" w:rsidRDefault="4D1C0716" w14:paraId="74BF27DB" w14:textId="3005A19C">
      <w:r w:rsidR="4D1C0716">
        <w:rPr/>
        <w:t xml:space="preserve">Measure </w:t>
      </w:r>
      <w:r w:rsidR="4D1C0716">
        <w:rPr/>
        <w:t>freq</w:t>
      </w:r>
      <w:r w:rsidR="4D1C0716">
        <w:rPr/>
        <w:t xml:space="preserve"> response for .2hz&lt;f&lt;20</w:t>
      </w:r>
      <w:r w:rsidR="4D1C0716">
        <w:rPr/>
        <w:t>hz ,</w:t>
      </w:r>
      <w:r w:rsidR="4D1C0716">
        <w:rPr/>
        <w:t xml:space="preserve"> .1vpp input</w:t>
      </w:r>
    </w:p>
    <w:p w:rsidR="08196DD6" w:rsidRDefault="08196DD6" w14:paraId="499BE85D" w14:textId="1801033A"/>
    <w:p w:rsidR="4D1C0716" w:rsidRDefault="4D1C0716" w14:paraId="00F61D83" w14:textId="70673BAD">
      <w:r w:rsidR="4D1C0716">
        <w:rPr/>
        <w:t>Extra credit: replace –5v supply wit ground and apply .1vpp 2hz sin wave to vin</w:t>
      </w:r>
    </w:p>
    <w:p w:rsidR="4D1C0716" w:rsidRDefault="4D1C0716" w14:paraId="42827AA9" w14:textId="53816C23">
      <w:r w:rsidR="4D1C0716">
        <w:rPr/>
        <w:t xml:space="preserve">Capture </w:t>
      </w:r>
      <w:r w:rsidR="4D1C0716">
        <w:rPr/>
        <w:t>oscilloscop</w:t>
      </w:r>
      <w:r w:rsidR="2E513C2F">
        <w:rPr/>
        <w:t>e</w:t>
      </w:r>
    </w:p>
    <w:p w:rsidR="0C6F5F35" w:rsidRDefault="0C6F5F35" w14:paraId="09E08BEB" w14:textId="08B40768"/>
    <w:p w:rsidR="0C6F5F35" w:rsidRDefault="0C6F5F35" w14:paraId="42D405E7" w14:textId="26801A63"/>
    <w:p w:rsidR="0C6F5F35" w:rsidRDefault="0C6F5F35" w14:paraId="192C2CCA" w14:textId="3EC83BCE"/>
    <w:p w:rsidR="0C6F5F35" w:rsidRDefault="0C6F5F35" w14:paraId="7742A252" w14:textId="4B4E9C0B"/>
    <w:p w:rsidR="0C6F5F35" w:rsidRDefault="0C6F5F35" w14:paraId="2A2C80FD" w14:textId="1E841EAC"/>
    <w:p w:rsidR="0C6F5F35" w:rsidRDefault="0C6F5F35" w14:paraId="20C0EFCE" w14:textId="31E343F2"/>
    <w:p w:rsidR="0C6F5F35" w:rsidRDefault="0C6F5F35" w14:paraId="06CF041A" w14:textId="1579EF15"/>
    <w:p w:rsidR="0C6F5F35" w:rsidRDefault="0C6F5F35" w14:paraId="160BB961" w14:textId="76222437"/>
    <w:p w:rsidR="0C6F5F35" w:rsidRDefault="0C6F5F35" w14:paraId="627350B6" w14:textId="004AB38A"/>
    <w:p w:rsidR="0C6F5F35" w:rsidRDefault="0C6F5F35" w14:paraId="493751DA" w14:textId="758C0672"/>
    <w:p w:rsidR="0C6F5F35" w:rsidRDefault="0C6F5F35" w14:paraId="66C7F6BA" w14:textId="221FB3FA"/>
    <w:p w:rsidR="0C6F5F35" w:rsidRDefault="0C6F5F35" w14:paraId="3CEC0C46" w14:textId="1B84CF7B"/>
    <w:p w:rsidR="0C6F5F35" w:rsidRDefault="0C6F5F35" w14:paraId="2746F0BC" w14:textId="20CEDD04"/>
    <w:p w:rsidR="0C6F5F35" w:rsidRDefault="0C6F5F35" w14:paraId="04519F59" w14:textId="4C040D31"/>
    <w:p w:rsidR="0C6F5F35" w:rsidRDefault="0C6F5F35" w14:paraId="4DA33310" w14:textId="76E5EA3A"/>
    <w:p w:rsidR="0C6F5F35" w:rsidRDefault="0C6F5F35" w14:paraId="6D022AD2" w14:textId="2A22E716"/>
    <w:p w:rsidR="0C6F5F35" w:rsidRDefault="0C6F5F35" w14:paraId="2B573A67" w14:textId="15C99500"/>
    <w:p w:rsidR="0C6F5F35" w:rsidRDefault="0C6F5F35" w14:paraId="2068572A" w14:textId="28D8DDB4"/>
    <w:p w:rsidR="0C6F5F35" w:rsidRDefault="0C6F5F35" w14:paraId="78CE080E" w14:textId="076A5486"/>
    <w:p w:rsidR="0C6F5F35" w:rsidRDefault="0C6F5F35" w14:paraId="4B26EF2C" w14:textId="7B23AD5D"/>
    <w:p w:rsidR="0C6F5F35" w:rsidRDefault="0C6F5F35" w14:paraId="5ECC73F0" w14:textId="23AC25E8"/>
    <w:p w:rsidR="2E513C2F" w:rsidP="0C6F5F35" w:rsidRDefault="2E513C2F" w14:paraId="461CD369" w14:textId="074545E7">
      <w:pPr>
        <w:rPr>
          <w:b w:val="1"/>
          <w:bCs w:val="1"/>
        </w:rPr>
      </w:pPr>
      <w:r w:rsidRPr="0C6F5F35" w:rsidR="2E513C2F">
        <w:rPr>
          <w:b w:val="1"/>
          <w:bCs w:val="1"/>
        </w:rPr>
        <w:t>Task 3</w:t>
      </w:r>
    </w:p>
    <w:p w:rsidR="3A55B0A4" w:rsidRDefault="3A55B0A4" w14:paraId="609D14F0" w14:textId="7411108A">
      <w:pPr>
        <w:rPr>
          <w:b w:val="0"/>
          <w:bCs w:val="0"/>
        </w:rPr>
      </w:pPr>
      <w:r w:rsidR="3A55B0A4">
        <w:rPr>
          <w:b w:val="0"/>
          <w:bCs w:val="0"/>
        </w:rPr>
        <w:t>Aim the transmitter LED at the receiver phototransistor and capture an oscilloscope printout showing 𝑣IN and 𝑣PT</w:t>
      </w:r>
    </w:p>
    <w:p w:rsidR="25AD5B5E" w:rsidP="0C6F5F35" w:rsidRDefault="25AD5B5E" w14:paraId="030F7064" w14:textId="1CBFB5D8">
      <w:pPr>
        <w:pStyle w:val="Normal"/>
      </w:pPr>
      <w:r w:rsidR="25AD5B5E">
        <w:drawing>
          <wp:inline wp14:editId="0A117DF5" wp14:anchorId="03D5F9F3">
            <wp:extent cx="5943600" cy="2686050"/>
            <wp:effectExtent l="0" t="0" r="0" b="0"/>
            <wp:docPr id="108961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89008b02d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EFC38" w:rsidP="0C6F5F35" w:rsidRDefault="737EFC38" w14:paraId="04B0FA64" w14:textId="6877EA8D">
      <w:pPr>
        <w:pStyle w:val="Normal"/>
      </w:pPr>
      <w:r w:rsidR="737EFC38">
        <w:rPr/>
        <w:t xml:space="preserve">Measure the </w:t>
      </w:r>
      <w:r w:rsidR="737EFC38">
        <w:rPr/>
        <w:t>magnitude</w:t>
      </w:r>
      <w:r w:rsidR="737EFC38">
        <w:rPr/>
        <w:t xml:space="preserve"> and phase response of the circuit using a 50 </w:t>
      </w:r>
      <w:r w:rsidR="737EFC38">
        <w:rPr/>
        <w:t>mVp</w:t>
      </w:r>
      <w:r w:rsidR="737EFC38">
        <w:rPr/>
        <w:t>−p sine</w:t>
      </w:r>
      <w:r>
        <w:br/>
      </w:r>
      <w:r w:rsidR="737EFC38">
        <w:rPr/>
        <w:t xml:space="preserve">wave as 𝑣PT and measure the center frequency, gain at the center frequency, bandwidth, and 𝑄 of the </w:t>
      </w:r>
      <w:r w:rsidR="737EFC38">
        <w:rPr/>
        <w:t>filter</w:t>
      </w:r>
      <w:r w:rsidR="737EFC38">
        <w:rPr/>
        <w:t xml:space="preserve"> using the </w:t>
      </w:r>
      <w:r w:rsidR="737EFC38">
        <w:rPr/>
        <w:t>magnitude</w:t>
      </w:r>
      <w:r w:rsidR="737EFC38">
        <w:rPr/>
        <w:t xml:space="preserve"> response of the circuit.</w:t>
      </w:r>
    </w:p>
    <w:p w:rsidR="737EFC38" w:rsidP="0C6F5F35" w:rsidRDefault="737EFC38" w14:paraId="6684B2C9" w14:textId="0133CC33">
      <w:pPr>
        <w:pStyle w:val="Normal"/>
      </w:pPr>
      <w:r w:rsidR="737EFC38">
        <w:drawing>
          <wp:inline wp14:editId="17BE5A09" wp14:anchorId="52CC79A7">
            <wp:extent cx="5943600" cy="2838450"/>
            <wp:effectExtent l="0" t="0" r="0" b="0"/>
            <wp:docPr id="3358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6cb4d4dc4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F5F35" w:rsidP="0C6F5F35" w:rsidRDefault="0C6F5F35" w14:paraId="6FB1A235" w14:textId="45724913">
      <w:pPr>
        <w:pStyle w:val="Normal"/>
      </w:pPr>
    </w:p>
    <w:p w:rsidR="0C6F5F35" w:rsidP="0C6F5F35" w:rsidRDefault="0C6F5F35" w14:paraId="66DEDC63" w14:textId="77C73A0D">
      <w:pPr>
        <w:pStyle w:val="Normal"/>
      </w:pPr>
    </w:p>
    <w:p w:rsidR="3761C87D" w:rsidP="0C6F5F35" w:rsidRDefault="3761C87D" w14:paraId="41746536" w14:textId="0C6C30AB">
      <w:pPr>
        <w:pStyle w:val="Normal"/>
      </w:pPr>
      <w:r w:rsidR="3761C87D">
        <w:rPr/>
        <w:t>11. Capture an oscilloscope screenshot of 𝑣IN and 𝑣FILT</w:t>
      </w:r>
    </w:p>
    <w:p w:rsidR="3761C87D" w:rsidP="0C6F5F35" w:rsidRDefault="3761C87D" w14:paraId="70103018" w14:textId="7ED2CA19">
      <w:pPr>
        <w:pStyle w:val="Normal"/>
      </w:pPr>
      <w:r w:rsidR="3761C87D">
        <w:drawing>
          <wp:inline wp14:editId="3ACFF072" wp14:anchorId="733142F7">
            <wp:extent cx="5943600" cy="2838450"/>
            <wp:effectExtent l="0" t="0" r="0" b="0"/>
            <wp:docPr id="168492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a0416bde3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1C87D" w:rsidP="0C6F5F35" w:rsidRDefault="3761C87D" w14:paraId="4E944514" w14:textId="1EB98F6E">
      <w:pPr>
        <w:pStyle w:val="Normal"/>
      </w:pPr>
      <w:r w:rsidR="3761C87D">
        <w:rPr/>
        <w:t>Record the peak to peak voltage of 𝑣FILT while sweeping the square wave frequency</w:t>
      </w:r>
    </w:p>
    <w:p w:rsidR="3761C87D" w:rsidP="0C6F5F35" w:rsidRDefault="3761C87D" w14:paraId="552C4194" w14:textId="15C6009B">
      <w:pPr>
        <w:pStyle w:val="Normal"/>
      </w:pPr>
      <w:r w:rsidR="3761C87D">
        <w:rPr/>
        <w:t>of 𝑣IN from 1 kHz to 20 kHz. Record at least one data point per 500 Hz.</w:t>
      </w:r>
    </w:p>
    <w:p w:rsidR="0C6F5F35" w:rsidP="0C6F5F35" w:rsidRDefault="0C6F5F35" w14:paraId="29DAF8A0" w14:textId="47196F29">
      <w:pPr>
        <w:pStyle w:val="Normal"/>
      </w:pPr>
    </w:p>
    <w:sectPr w:rsidR="003107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B7EE6"/>
    <w:rsid w:val="003107F8"/>
    <w:rsid w:val="00373397"/>
    <w:rsid w:val="023EB104"/>
    <w:rsid w:val="08196DD6"/>
    <w:rsid w:val="0C6F5F35"/>
    <w:rsid w:val="0D450BB5"/>
    <w:rsid w:val="0D89FCA8"/>
    <w:rsid w:val="119B7EE6"/>
    <w:rsid w:val="2047E1F5"/>
    <w:rsid w:val="20959A61"/>
    <w:rsid w:val="22B7F51C"/>
    <w:rsid w:val="25AD5B5E"/>
    <w:rsid w:val="2E39B4BC"/>
    <w:rsid w:val="2E39B4BC"/>
    <w:rsid w:val="2E513C2F"/>
    <w:rsid w:val="337C31C3"/>
    <w:rsid w:val="3761C87D"/>
    <w:rsid w:val="3A55B0A4"/>
    <w:rsid w:val="4B4DBBD4"/>
    <w:rsid w:val="4C3AF6F7"/>
    <w:rsid w:val="4D1C0716"/>
    <w:rsid w:val="55CFA4AB"/>
    <w:rsid w:val="64EE410B"/>
    <w:rsid w:val="67C87A7C"/>
    <w:rsid w:val="6805A7B7"/>
    <w:rsid w:val="6C1C2930"/>
    <w:rsid w:val="6EA421BE"/>
    <w:rsid w:val="7217EB08"/>
    <w:rsid w:val="737EFC38"/>
    <w:rsid w:val="75BDE380"/>
    <w:rsid w:val="7BDFE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7EE6"/>
  <w15:chartTrackingRefBased/>
  <w15:docId w15:val="{B2990C9E-CB1B-4862-B33F-848D5BAD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ffb997f7734de1" /><Relationship Type="http://schemas.openxmlformats.org/officeDocument/2006/relationships/image" Target="/media/image2.png" Id="Ra8454249e3504b35" /><Relationship Type="http://schemas.openxmlformats.org/officeDocument/2006/relationships/image" Target="/media/image3.png" Id="R49cff0026f8b419c" /><Relationship Type="http://schemas.openxmlformats.org/officeDocument/2006/relationships/image" Target="/media/image4.png" Id="Rc1e02f5997f049e3" /><Relationship Type="http://schemas.openxmlformats.org/officeDocument/2006/relationships/image" Target="/media/image5.png" Id="R90789008b02d46cd" /><Relationship Type="http://schemas.openxmlformats.org/officeDocument/2006/relationships/image" Target="/media/image6.png" Id="R5526cb4d4dc44731" /><Relationship Type="http://schemas.openxmlformats.org/officeDocument/2006/relationships/image" Target="/media/image7.png" Id="R179a0416bde3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Laine</dc:creator>
  <keywords/>
  <dc:description/>
  <lastModifiedBy>Geetika Chitturi</lastModifiedBy>
  <revision>3</revision>
  <dcterms:created xsi:type="dcterms:W3CDTF">2024-11-07T13:29:00.0000000Z</dcterms:created>
  <dcterms:modified xsi:type="dcterms:W3CDTF">2024-11-15T02:39:11.1080539Z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2024-11-07T13:29:20Z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fa32f875-0880-476c-b7f0-c94ea3b4524a</vt:lpwstr>
  </property>
  <property fmtid="{D5CDD505-2E9C-101B-9397-08002B2CF9AE}" pid="8" name="MSIP_Label_4044bd30-2ed7-4c9d-9d12-46200872a97b_ContentBits">
    <vt:lpwstr>0</vt:lpwstr>
  </property>
</Properties>
</file>