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549" w:rsidRPr="00341186" w:rsidRDefault="00CD0549" w:rsidP="00CD0549">
      <w:pPr>
        <w:spacing w:line="480" w:lineRule="auto"/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Descriptives</w:t>
      </w:r>
      <w:proofErr w:type="spellEnd"/>
      <w:r>
        <w:rPr>
          <w:rFonts w:ascii="Calibri" w:hAnsi="Calibri" w:cs="Calibri"/>
          <w:lang w:val="en-GB"/>
        </w:rPr>
        <w:t xml:space="preserve"> for </w:t>
      </w:r>
      <w:r>
        <w:rPr>
          <w:rFonts w:ascii="Calibri" w:hAnsi="Calibri" w:cs="Calibri"/>
          <w:lang w:val="en-GB"/>
        </w:rPr>
        <w:t xml:space="preserve">the k=2 cluster solution using correlation distance. </w:t>
      </w:r>
    </w:p>
    <w:tbl>
      <w:tblPr>
        <w:tblStyle w:val="Tabellenraster"/>
        <w:tblpPr w:leftFromText="141" w:rightFromText="141" w:vertAnchor="page" w:horzAnchor="margin" w:tblpY="2107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581"/>
        <w:gridCol w:w="1667"/>
        <w:gridCol w:w="1001"/>
        <w:gridCol w:w="777"/>
        <w:gridCol w:w="1098"/>
        <w:gridCol w:w="1714"/>
        <w:gridCol w:w="1427"/>
      </w:tblGrid>
      <w:tr w:rsidR="00CD0549" w:rsidTr="00CD0549"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Cluster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Frequency DSM-groups within cluster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Mean age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Sex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Age of Onset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Hospitalization Duration in Weeks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Pr="004730D9" w:rsidRDefault="00CD0549" w:rsidP="00CD0549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Medication-Index</w:t>
            </w:r>
          </w:p>
        </w:tc>
      </w:tr>
      <w:tr w:rsidR="00CD0549" w:rsidTr="00CD0549">
        <w:tc>
          <w:tcPr>
            <w:tcW w:w="944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296</w:t>
            </w:r>
          </w:p>
        </w:tc>
        <w:tc>
          <w:tcPr>
            <w:tcW w:w="1667" w:type="dxa"/>
            <w:tcBorders>
              <w:top w:val="single" w:sz="4" w:space="0" w:color="auto"/>
            </w:tcBorders>
          </w:tcPr>
          <w:p w:rsidR="00CD0549" w:rsidRPr="00E95B3E" w:rsidRDefault="00CD0549" w:rsidP="00CD0549">
            <w:pPr>
              <w:jc w:val="center"/>
              <w:rPr>
                <w:rFonts w:ascii="Calibri" w:hAnsi="Calibri" w:cs="Calibri"/>
                <w:i/>
                <w:iCs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MDD</w:t>
            </w:r>
            <w:r>
              <w:rPr>
                <w:rFonts w:ascii="Calibri" w:hAnsi="Calibri" w:cs="Calibri"/>
                <w:lang w:val="en-GB"/>
              </w:rPr>
              <w:t xml:space="preserve">=214,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7</w:t>
            </w:r>
            <w:r>
              <w:rPr>
                <w:rFonts w:ascii="Calibri" w:hAnsi="Calibri" w:cs="Calibri"/>
                <w:i/>
                <w:iCs/>
                <w:lang w:val="en-GB"/>
              </w:rPr>
              <w:t>2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.</w:t>
            </w:r>
            <w:r>
              <w:rPr>
                <w:rFonts w:ascii="Calibri" w:hAnsi="Calibri" w:cs="Calibri"/>
                <w:i/>
                <w:iCs/>
                <w:lang w:val="en-GB"/>
              </w:rPr>
              <w:t>3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Pr="00A871D8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BD</w:t>
            </w:r>
            <w:r>
              <w:rPr>
                <w:rFonts w:ascii="Calibri" w:hAnsi="Calibri" w:cs="Calibri"/>
                <w:lang w:val="en-GB"/>
              </w:rPr>
              <w:t xml:space="preserve">=42,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14.</w:t>
            </w:r>
            <w:r>
              <w:rPr>
                <w:rFonts w:ascii="Calibri" w:hAnsi="Calibri" w:cs="Calibri"/>
                <w:i/>
                <w:iCs/>
                <w:lang w:val="en-GB"/>
              </w:rPr>
              <w:t>2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Pr="00A871D8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SZA</w:t>
            </w:r>
            <w:r>
              <w:rPr>
                <w:rFonts w:ascii="Calibri" w:hAnsi="Calibri" w:cs="Calibri"/>
                <w:lang w:val="en-GB"/>
              </w:rPr>
              <w:t>=19, 6.4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 w:rsidRPr="00A871D8">
              <w:rPr>
                <w:rFonts w:ascii="Calibri" w:hAnsi="Calibri" w:cs="Calibri"/>
                <w:lang w:val="en-GB"/>
              </w:rPr>
              <w:t>SZ</w:t>
            </w:r>
            <w:r>
              <w:rPr>
                <w:rFonts w:ascii="Calibri" w:hAnsi="Calibri" w:cs="Calibri"/>
                <w:lang w:val="en-GB"/>
              </w:rPr>
              <w:t>=21, 7.1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39.13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112 m, 184 f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</w:t>
            </w:r>
          </w:p>
        </w:tc>
        <w:tc>
          <w:tcPr>
            <w:tcW w:w="1714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18.73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1.76</w:t>
            </w:r>
          </w:p>
        </w:tc>
      </w:tr>
      <w:tr w:rsidR="00CD0549" w:rsidTr="00CD0549">
        <w:tc>
          <w:tcPr>
            <w:tcW w:w="944" w:type="dxa"/>
          </w:tcPr>
          <w:p w:rsidR="00CD0549" w:rsidRDefault="00CD0549" w:rsidP="00CD0549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</w:p>
        </w:tc>
        <w:tc>
          <w:tcPr>
            <w:tcW w:w="581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732</w:t>
            </w:r>
          </w:p>
        </w:tc>
        <w:tc>
          <w:tcPr>
            <w:tcW w:w="1667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MDD=</w:t>
            </w:r>
            <w:r>
              <w:rPr>
                <w:rFonts w:ascii="Calibri" w:hAnsi="Calibri" w:cs="Calibri"/>
                <w:lang w:val="en-GB"/>
              </w:rPr>
              <w:t>569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77.</w:t>
            </w:r>
            <w:r>
              <w:rPr>
                <w:rFonts w:ascii="Calibri" w:hAnsi="Calibri" w:cs="Calibri"/>
                <w:i/>
                <w:iCs/>
                <w:lang w:val="en-GB"/>
              </w:rPr>
              <w:t>7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BD=</w:t>
            </w:r>
            <w:r>
              <w:rPr>
                <w:rFonts w:ascii="Calibri" w:hAnsi="Calibri" w:cs="Calibri"/>
                <w:lang w:val="en-GB"/>
              </w:rPr>
              <w:t>87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1</w:t>
            </w:r>
            <w:r>
              <w:rPr>
                <w:rFonts w:ascii="Calibri" w:hAnsi="Calibri" w:cs="Calibri"/>
                <w:i/>
                <w:iCs/>
                <w:lang w:val="en-GB"/>
              </w:rPr>
              <w:t>1.9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SZA=</w:t>
            </w:r>
            <w:r>
              <w:rPr>
                <w:rFonts w:ascii="Calibri" w:hAnsi="Calibri" w:cs="Calibri"/>
                <w:lang w:val="en-GB"/>
              </w:rPr>
              <w:t>25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CD0549">
              <w:rPr>
                <w:rFonts w:ascii="Calibri" w:hAnsi="Calibri" w:cs="Calibri"/>
                <w:i/>
                <w:iCs/>
                <w:lang w:val="en-GB"/>
              </w:rPr>
              <w:t>3.4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%</w:t>
            </w:r>
          </w:p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SZ=</w:t>
            </w:r>
            <w:r>
              <w:rPr>
                <w:rFonts w:ascii="Calibri" w:hAnsi="Calibri" w:cs="Calibri"/>
                <w:lang w:val="en-GB"/>
              </w:rPr>
              <w:t>51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E95B3E">
              <w:rPr>
                <w:rFonts w:ascii="Calibri" w:hAnsi="Calibri" w:cs="Calibri"/>
                <w:i/>
                <w:iCs/>
                <w:lang w:val="en-GB"/>
              </w:rPr>
              <w:t>7%</w:t>
            </w:r>
          </w:p>
        </w:tc>
        <w:tc>
          <w:tcPr>
            <w:tcW w:w="1001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</w:t>
            </w:r>
            <w:r>
              <w:rPr>
                <w:rFonts w:ascii="Calibri" w:hAnsi="Calibri" w:cs="Calibri"/>
                <w:lang w:val="en-GB"/>
              </w:rPr>
              <w:t>6.71</w:t>
            </w:r>
          </w:p>
        </w:tc>
        <w:tc>
          <w:tcPr>
            <w:tcW w:w="777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</w:t>
            </w:r>
            <w:r>
              <w:rPr>
                <w:rFonts w:ascii="Calibri" w:hAnsi="Calibri" w:cs="Calibri"/>
                <w:lang w:val="en-GB"/>
              </w:rPr>
              <w:t xml:space="preserve">8 m, </w:t>
            </w:r>
            <w:r>
              <w:rPr>
                <w:rFonts w:ascii="Calibri" w:hAnsi="Calibri" w:cs="Calibri"/>
                <w:lang w:val="en-GB"/>
              </w:rPr>
              <w:t>454</w:t>
            </w:r>
            <w:r>
              <w:rPr>
                <w:rFonts w:ascii="Calibri" w:hAnsi="Calibri" w:cs="Calibri"/>
                <w:lang w:val="en-GB"/>
              </w:rPr>
              <w:t xml:space="preserve"> f</w:t>
            </w:r>
          </w:p>
        </w:tc>
        <w:tc>
          <w:tcPr>
            <w:tcW w:w="1098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24.66</w:t>
            </w:r>
          </w:p>
        </w:tc>
        <w:tc>
          <w:tcPr>
            <w:tcW w:w="1714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17.25</w:t>
            </w:r>
          </w:p>
        </w:tc>
        <w:tc>
          <w:tcPr>
            <w:tcW w:w="1427" w:type="dxa"/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1.6</w:t>
            </w:r>
            <w:r>
              <w:rPr>
                <w:rFonts w:ascii="Calibri" w:hAnsi="Calibri" w:cs="Calibri"/>
                <w:lang w:val="en-GB"/>
              </w:rPr>
              <w:t>3</w:t>
            </w:r>
          </w:p>
        </w:tc>
      </w:tr>
      <w:tr w:rsidR="00CD0549" w:rsidTr="00CD0549"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rPr>
                <w:rFonts w:ascii="Calibri" w:hAnsi="Calibri" w:cs="Calibri"/>
                <w:lang w:val="en-GB"/>
              </w:rPr>
            </w:pPr>
            <w:r w:rsidRPr="00A97C3D">
              <w:rPr>
                <w:rFonts w:ascii="Calibri" w:hAnsi="Calibri" w:cs="Calibri"/>
                <w:i/>
                <w:iCs/>
                <w:lang w:val="en-GB"/>
              </w:rPr>
              <w:t>p</w:t>
            </w:r>
            <w:r>
              <w:rPr>
                <w:rFonts w:ascii="Calibri" w:hAnsi="Calibri" w:cs="Calibri"/>
                <w:lang w:val="en-GB"/>
              </w:rPr>
              <w:t xml:space="preserve"> t-Test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.007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.003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.209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CD0549" w:rsidRDefault="00CD0549" w:rsidP="00CD0549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.132</w:t>
            </w:r>
          </w:p>
        </w:tc>
      </w:tr>
    </w:tbl>
    <w:p w:rsidR="007E21E8" w:rsidRDefault="007E21E8">
      <w:pPr>
        <w:rPr>
          <w:lang w:val="en-GB"/>
        </w:rPr>
      </w:pPr>
    </w:p>
    <w:p w:rsidR="00802978" w:rsidRDefault="00802978">
      <w:pPr>
        <w:rPr>
          <w:lang w:val="en-GB"/>
        </w:rPr>
      </w:pPr>
    </w:p>
    <w:p w:rsidR="00802978" w:rsidRDefault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>Bootstrapping for cluster solution:</w:t>
      </w:r>
    </w:p>
    <w:p w:rsidR="00802978" w:rsidRPr="00802978" w:rsidRDefault="00802978">
      <w:pPr>
        <w:rPr>
          <w:rFonts w:asciiTheme="minorHAnsi" w:hAnsiTheme="minorHAnsi" w:cstheme="minorHAnsi"/>
          <w:lang w:val="en-GB"/>
        </w:rPr>
      </w:pP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 xml:space="preserve">Number of clusters found in data:  2 </w:t>
      </w: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802978">
        <w:rPr>
          <w:rFonts w:asciiTheme="minorHAnsi" w:hAnsiTheme="minorHAnsi" w:cstheme="minorHAnsi"/>
          <w:lang w:val="en-GB"/>
        </w:rPr>
        <w:t>Clusterwise</w:t>
      </w:r>
      <w:proofErr w:type="spellEnd"/>
      <w:r w:rsidRPr="00802978">
        <w:rPr>
          <w:rFonts w:asciiTheme="minorHAnsi" w:hAnsiTheme="minorHAnsi" w:cstheme="minorHAnsi"/>
          <w:lang w:val="en-GB"/>
        </w:rPr>
        <w:t xml:space="preserve"> Jaccard bootstrap (omitting multiple points) mean:</w:t>
      </w: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>[1] 0.7354329 0.4120121</w:t>
      </w: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>dissolved:</w:t>
      </w: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>[1</w:t>
      </w:r>
      <w:proofErr w:type="gramStart"/>
      <w:r w:rsidRPr="00802978">
        <w:rPr>
          <w:rFonts w:asciiTheme="minorHAnsi" w:hAnsiTheme="minorHAnsi" w:cstheme="minorHAnsi"/>
          <w:lang w:val="en-GB"/>
        </w:rPr>
        <w:t>]  3</w:t>
      </w:r>
      <w:proofErr w:type="gramEnd"/>
      <w:r w:rsidRPr="00802978">
        <w:rPr>
          <w:rFonts w:asciiTheme="minorHAnsi" w:hAnsiTheme="minorHAnsi" w:cstheme="minorHAnsi"/>
          <w:lang w:val="en-GB"/>
        </w:rPr>
        <w:t xml:space="preserve"> 68</w:t>
      </w: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>recovered:</w:t>
      </w:r>
    </w:p>
    <w:p w:rsidR="00802978" w:rsidRPr="00802978" w:rsidRDefault="00802978" w:rsidP="00802978">
      <w:pPr>
        <w:rPr>
          <w:rFonts w:asciiTheme="minorHAnsi" w:hAnsiTheme="minorHAnsi" w:cstheme="minorHAnsi"/>
          <w:lang w:val="en-GB"/>
        </w:rPr>
      </w:pPr>
      <w:r w:rsidRPr="00802978">
        <w:rPr>
          <w:rFonts w:asciiTheme="minorHAnsi" w:hAnsiTheme="minorHAnsi" w:cstheme="minorHAnsi"/>
          <w:lang w:val="en-GB"/>
        </w:rPr>
        <w:t xml:space="preserve">[1] </w:t>
      </w:r>
      <w:proofErr w:type="gramStart"/>
      <w:r w:rsidRPr="00802978">
        <w:rPr>
          <w:rFonts w:asciiTheme="minorHAnsi" w:hAnsiTheme="minorHAnsi" w:cstheme="minorHAnsi"/>
          <w:lang w:val="en-GB"/>
        </w:rPr>
        <w:t>44  1</w:t>
      </w:r>
      <w:proofErr w:type="gramEnd"/>
    </w:p>
    <w:sectPr w:rsidR="00802978" w:rsidRPr="00802978" w:rsidSect="00386AC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CC"/>
    <w:rsid w:val="002C46CC"/>
    <w:rsid w:val="00386AC3"/>
    <w:rsid w:val="006D2CC5"/>
    <w:rsid w:val="007E21E8"/>
    <w:rsid w:val="00802978"/>
    <w:rsid w:val="008C0F77"/>
    <w:rsid w:val="00CD0549"/>
    <w:rsid w:val="00F2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8AED1"/>
  <w15:chartTrackingRefBased/>
  <w15:docId w15:val="{09ACEA00-5E9E-B04E-B497-17EF5201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46CC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46CC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Pfarr</dc:creator>
  <cp:keywords/>
  <dc:description/>
  <cp:lastModifiedBy>Julia Pfarr</cp:lastModifiedBy>
  <cp:revision>3</cp:revision>
  <dcterms:created xsi:type="dcterms:W3CDTF">2023-06-13T09:47:00Z</dcterms:created>
  <dcterms:modified xsi:type="dcterms:W3CDTF">2023-06-13T11:47:00Z</dcterms:modified>
</cp:coreProperties>
</file>