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4F" w:rsidRDefault="000A0BF1" w:rsidP="008F7D4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Начало работы </w:t>
      </w:r>
    </w:p>
    <w:p w:rsidR="00935E60" w:rsidRPr="00935E60" w:rsidRDefault="00935E60" w:rsidP="008F7D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такое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935E60">
        <w:rPr>
          <w:rFonts w:ascii="Times New Roman" w:hAnsi="Times New Roman" w:cs="Times New Roman"/>
          <w:sz w:val="32"/>
          <w:szCs w:val="32"/>
        </w:rPr>
        <w:t>?</w:t>
      </w:r>
    </w:p>
    <w:p w:rsidR="008F33CF" w:rsidRPr="00935E60" w:rsidRDefault="00935E60" w:rsidP="00935E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E6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3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крупнейший </w:t>
      </w:r>
      <w:hyperlink r:id="rId6" w:tooltip="Веб-сервис" w:history="1">
        <w:r w:rsidRPr="00935E6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веб-сервис</w:t>
        </w:r>
      </w:hyperlink>
      <w:r w:rsidRPr="0093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hyperlink r:id="rId7" w:tooltip="Хостинг" w:history="1">
        <w:r w:rsidRPr="00935E6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хостинга</w:t>
        </w:r>
      </w:hyperlink>
      <w:r w:rsidRPr="0093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8" w:tooltip="IT" w:history="1">
        <w:r w:rsidRPr="00935E6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IT-проектов</w:t>
        </w:r>
      </w:hyperlink>
      <w:r w:rsidRPr="00935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их совместной разработки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а так же контроля версий</w:t>
      </w:r>
      <w:r w:rsidRPr="00935E6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A0BF1" w:rsidRPr="000A0BF1" w:rsidRDefault="001D6F29" w:rsidP="008F7D4F">
      <w:pPr>
        <w:rPr>
          <w:rFonts w:ascii="Times New Roman" w:hAnsi="Times New Roman" w:cs="Times New Roman"/>
          <w:sz w:val="24"/>
          <w:szCs w:val="24"/>
        </w:rPr>
      </w:pPr>
      <w:r w:rsidRPr="008F33C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407A2737" wp14:editId="293F3975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4545330" cy="22923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Прежде всего необходимо начать с регистрации на платформе </w:t>
      </w:r>
      <w:r w:rsidR="000A0BF1" w:rsidRPr="000A0BF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и скачивания приложения для ПК чтобы начать работать с </w:t>
      </w:r>
      <w:proofErr w:type="spellStart"/>
      <w:r w:rsidR="000A0BF1" w:rsidRPr="000A0BF1"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 w:rsidR="000A0BF1" w:rsidRPr="000A0B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33CF" w:rsidRDefault="00935E60" w:rsidP="008F7D4F">
      <w:pPr>
        <w:rPr>
          <w:rFonts w:ascii="Times New Roman" w:hAnsi="Times New Roman" w:cs="Times New Roman"/>
          <w:sz w:val="24"/>
          <w:szCs w:val="24"/>
        </w:rPr>
      </w:pPr>
      <w:r w:rsidRPr="001D6F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5E4E244" wp14:editId="38C8F6C3">
            <wp:simplePos x="0" y="0"/>
            <wp:positionH relativeFrom="margin">
              <wp:align>left</wp:align>
            </wp:positionH>
            <wp:positionV relativeFrom="paragraph">
              <wp:posOffset>3828415</wp:posOffset>
            </wp:positionV>
            <wp:extent cx="4026935" cy="37528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Как только всё это сделано заходим на главную страницу и создаём свой </w:t>
      </w:r>
      <w:proofErr w:type="spellStart"/>
      <w:r w:rsidR="000A0BF1" w:rsidRPr="000A0BF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8F33CF">
        <w:rPr>
          <w:rFonts w:ascii="Times New Roman" w:hAnsi="Times New Roman" w:cs="Times New Roman"/>
          <w:sz w:val="24"/>
          <w:szCs w:val="24"/>
        </w:rPr>
        <w:t xml:space="preserve">, нажав на кнопку </w:t>
      </w:r>
      <w:r w:rsidR="001D6F29">
        <w:rPr>
          <w:rFonts w:ascii="Times New Roman" w:hAnsi="Times New Roman" w:cs="Times New Roman"/>
          <w:sz w:val="24"/>
          <w:szCs w:val="24"/>
        </w:rPr>
        <w:t>«</w:t>
      </w:r>
      <w:r w:rsidR="008F33C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8F33CF" w:rsidRPr="008F33CF">
        <w:rPr>
          <w:rFonts w:ascii="Times New Roman" w:hAnsi="Times New Roman" w:cs="Times New Roman"/>
          <w:sz w:val="24"/>
          <w:szCs w:val="24"/>
        </w:rPr>
        <w:t xml:space="preserve"> </w:t>
      </w:r>
      <w:r w:rsidR="008F33C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33CF" w:rsidRPr="008F33CF">
        <w:rPr>
          <w:rFonts w:ascii="Times New Roman" w:hAnsi="Times New Roman" w:cs="Times New Roman"/>
          <w:sz w:val="24"/>
          <w:szCs w:val="24"/>
        </w:rPr>
        <w:t xml:space="preserve"> </w:t>
      </w:r>
      <w:r w:rsidR="008F33C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1D6F29">
        <w:rPr>
          <w:rFonts w:ascii="Times New Roman" w:hAnsi="Times New Roman" w:cs="Times New Roman"/>
          <w:sz w:val="24"/>
          <w:szCs w:val="24"/>
        </w:rPr>
        <w:t>»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и настраиваем его</w:t>
      </w:r>
      <w:r w:rsidR="008F33CF">
        <w:rPr>
          <w:rFonts w:ascii="Times New Roman" w:hAnsi="Times New Roman" w:cs="Times New Roman"/>
          <w:sz w:val="24"/>
          <w:szCs w:val="24"/>
        </w:rPr>
        <w:t>.</w:t>
      </w:r>
      <w:r w:rsidR="000A0BF1" w:rsidRPr="000A0BF1">
        <w:rPr>
          <w:rFonts w:ascii="Times New Roman" w:hAnsi="Times New Roman" w:cs="Times New Roman"/>
          <w:sz w:val="24"/>
          <w:szCs w:val="24"/>
        </w:rPr>
        <w:t xml:space="preserve"> </w:t>
      </w:r>
      <w:r w:rsidR="008F33CF">
        <w:rPr>
          <w:rFonts w:ascii="Times New Roman" w:hAnsi="Times New Roman" w:cs="Times New Roman"/>
          <w:sz w:val="24"/>
          <w:szCs w:val="24"/>
        </w:rPr>
        <w:t>П</w:t>
      </w:r>
      <w:r w:rsidR="000A0BF1">
        <w:rPr>
          <w:rFonts w:ascii="Times New Roman" w:hAnsi="Times New Roman" w:cs="Times New Roman"/>
          <w:sz w:val="24"/>
          <w:szCs w:val="24"/>
        </w:rPr>
        <w:t xml:space="preserve">ервыми параметрами идут название и описание, название в обязательном порядке должно быть написано латиницей, так как если в названии присутствует кириллица, то эти букву будут заменены на символы. После добавления названия и описания идёт приватность </w:t>
      </w:r>
      <w:r w:rsidR="008F33CF">
        <w:rPr>
          <w:rFonts w:ascii="Times New Roman" w:hAnsi="Times New Roman" w:cs="Times New Roman"/>
          <w:sz w:val="24"/>
          <w:szCs w:val="24"/>
        </w:rPr>
        <w:t xml:space="preserve">и добавление файла с описанием для </w:t>
      </w:r>
      <w:proofErr w:type="spellStart"/>
      <w:r w:rsidR="008F33CF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8F33CF">
        <w:rPr>
          <w:rFonts w:ascii="Times New Roman" w:hAnsi="Times New Roman" w:cs="Times New Roman"/>
          <w:sz w:val="24"/>
          <w:szCs w:val="24"/>
        </w:rPr>
        <w:t>. Приватность для на</w:t>
      </w:r>
      <w:r w:rsidR="001D6F29">
        <w:rPr>
          <w:rFonts w:ascii="Times New Roman" w:hAnsi="Times New Roman" w:cs="Times New Roman"/>
          <w:sz w:val="24"/>
          <w:szCs w:val="24"/>
        </w:rPr>
        <w:t>чала лучше брать публичную, что</w:t>
      </w:r>
      <w:r w:rsidR="008F33CF">
        <w:rPr>
          <w:rFonts w:ascii="Times New Roman" w:hAnsi="Times New Roman" w:cs="Times New Roman"/>
          <w:sz w:val="24"/>
          <w:szCs w:val="24"/>
        </w:rPr>
        <w:t xml:space="preserve">бы </w:t>
      </w:r>
      <w:proofErr w:type="gramStart"/>
      <w:r w:rsidR="008F33CF">
        <w:rPr>
          <w:rFonts w:ascii="Times New Roman" w:hAnsi="Times New Roman" w:cs="Times New Roman"/>
          <w:sz w:val="24"/>
          <w:szCs w:val="24"/>
        </w:rPr>
        <w:t>понять</w:t>
      </w:r>
      <w:proofErr w:type="gramEnd"/>
      <w:r w:rsidR="008F33CF">
        <w:rPr>
          <w:rFonts w:ascii="Times New Roman" w:hAnsi="Times New Roman" w:cs="Times New Roman"/>
          <w:sz w:val="24"/>
          <w:szCs w:val="24"/>
        </w:rPr>
        <w:t xml:space="preserve"> как работать в нём. </w:t>
      </w:r>
      <w:proofErr w:type="spellStart"/>
      <w:r w:rsidR="008F33CF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="008F33CF">
        <w:rPr>
          <w:rFonts w:ascii="Times New Roman" w:hAnsi="Times New Roman" w:cs="Times New Roman"/>
          <w:sz w:val="24"/>
          <w:szCs w:val="24"/>
        </w:rPr>
        <w:t xml:space="preserve"> с добавлением описания обязательно должен быть выбран. После </w:t>
      </w:r>
      <w:r w:rsidR="001D6F29">
        <w:rPr>
          <w:rFonts w:ascii="Times New Roman" w:hAnsi="Times New Roman" w:cs="Times New Roman"/>
          <w:sz w:val="24"/>
          <w:szCs w:val="24"/>
        </w:rPr>
        <w:t xml:space="preserve">чего уже создаём </w:t>
      </w:r>
      <w:proofErr w:type="spellStart"/>
      <w:r w:rsidR="001D6F29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1D6F29">
        <w:rPr>
          <w:rFonts w:ascii="Times New Roman" w:hAnsi="Times New Roman" w:cs="Times New Roman"/>
          <w:sz w:val="24"/>
          <w:szCs w:val="24"/>
        </w:rPr>
        <w:t>.</w:t>
      </w:r>
    </w:p>
    <w:p w:rsidR="000A0BF1" w:rsidRDefault="001D6F29" w:rsidP="008F7D4F">
      <w:pPr>
        <w:rPr>
          <w:rFonts w:ascii="Times New Roman" w:hAnsi="Times New Roman" w:cs="Times New Roman"/>
          <w:sz w:val="24"/>
          <w:szCs w:val="24"/>
        </w:rPr>
      </w:pPr>
      <w:r w:rsidRPr="001D6F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создания нас перекидывает на страницу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что бы зайти в ПК версию нажимаем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кнопку</w:t>
      </w:r>
      <w:r w:rsidRPr="001D6F2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1D6F29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1D6F2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D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1D6F2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перед этим авторизовавшись в ПК версии. </w:t>
      </w:r>
      <w:r w:rsidR="00DE6A30">
        <w:rPr>
          <w:rFonts w:ascii="Times New Roman" w:hAnsi="Times New Roman" w:cs="Times New Roman"/>
          <w:sz w:val="24"/>
          <w:szCs w:val="24"/>
        </w:rPr>
        <w:br/>
      </w:r>
      <w:r w:rsidR="00DE6A30" w:rsidRPr="00DE6A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136219" wp14:editId="12A738B2">
            <wp:extent cx="5940425" cy="4285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у вас появится нижеприведённое окно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6DC22DC2" wp14:editId="4D626C5A">
            <wp:extent cx="4333875" cy="300800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213" cy="30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бы открыть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папку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связанную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нажмите комбинацию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DE6A3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DE6A3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E6A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55C043" wp14:editId="53F326EE">
            <wp:extent cx="5524500" cy="31133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9798" cy="31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30" w:rsidRDefault="00DE6A30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Сюда можно добавлять различные файлы, как только вы их добавите или измените то это будет отображаться в </w:t>
      </w:r>
      <w:r w:rsidR="00AD2A81">
        <w:rPr>
          <w:rFonts w:ascii="Times New Roman" w:hAnsi="Times New Roman" w:cs="Times New Roman"/>
          <w:sz w:val="24"/>
          <w:szCs w:val="24"/>
        </w:rPr>
        <w:t>программе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C83393" wp14:editId="1310D44F">
            <wp:extent cx="5940425" cy="4123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81" w:rsidRPr="00DE6A30" w:rsidRDefault="00AD2A81" w:rsidP="008F7D4F">
      <w:pPr>
        <w:rPr>
          <w:rFonts w:ascii="Times New Roman" w:hAnsi="Times New Roman" w:cs="Times New Roman"/>
          <w:sz w:val="24"/>
          <w:szCs w:val="24"/>
        </w:rPr>
      </w:pP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бы добавить это в общий доступ нажимаем на «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D2A8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имя_ветки</w:t>
      </w:r>
      <w:proofErr w:type="spellEnd"/>
      <w:r w:rsidRPr="00AD2A8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E6A30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6EB347C" wp14:editId="56C3CE3F">
            <wp:extent cx="5940425" cy="4123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После этого нажимаем на «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» и ждём пока отправление на сервер завершиться. </w:t>
      </w: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новой ветки осуществляется через открытие данного окна и нажимание на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noProof/>
          <w:lang w:eastAsia="ru-RU"/>
        </w:rPr>
        <w:drawing>
          <wp:inline distT="0" distB="0" distL="0" distR="0" wp14:anchorId="6AF905F6" wp14:editId="5D09FAB4">
            <wp:extent cx="5940425" cy="4123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81" w:rsidRP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Здесь задаём имя и нажимаем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AD2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btanch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31C26A" wp14:editId="0582797B">
            <wp:extent cx="5940425" cy="4123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81" w:rsidRDefault="00AD2A81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выбора ветки открываем тоже что и при создании новой ветки и выбираем уже </w:t>
      </w:r>
      <w:r w:rsidR="007A02E9">
        <w:rPr>
          <w:rFonts w:ascii="Times New Roman" w:hAnsi="Times New Roman" w:cs="Times New Roman"/>
          <w:sz w:val="24"/>
          <w:szCs w:val="24"/>
        </w:rPr>
        <w:t>созданную ветку.</w:t>
      </w:r>
      <w:r w:rsidR="00935E60">
        <w:rPr>
          <w:rFonts w:ascii="Times New Roman" w:hAnsi="Times New Roman" w:cs="Times New Roman"/>
          <w:sz w:val="24"/>
          <w:szCs w:val="24"/>
        </w:rPr>
        <w:t xml:space="preserve"> Ветка нужна для изменения информации без влияния на основную часть проекта и дальнейшего слияния с основной веткой после всех проверок.</w:t>
      </w:r>
    </w:p>
    <w:p w:rsidR="007A02E9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внесения изменений и заливания их на ветку нажимаем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7A0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7A0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noProof/>
          <w:lang w:eastAsia="ru-RU"/>
        </w:rPr>
        <w:drawing>
          <wp:inline distT="0" distB="0" distL="0" distR="0" wp14:anchorId="3819C191" wp14:editId="044536DA">
            <wp:extent cx="5940425" cy="4123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E9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нас переносит в браузер где мы добавляем комментарий и отправляем на рассмотрение</w:t>
      </w:r>
      <w:r w:rsidRPr="007A02E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98DEB9" wp14:editId="62C781AE">
            <wp:extent cx="5940425" cy="4273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02E9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Находим данное окошко и подтверждаем совмещение веток </w:t>
      </w:r>
      <w:r>
        <w:rPr>
          <w:noProof/>
          <w:lang w:eastAsia="ru-RU"/>
        </w:rPr>
        <w:drawing>
          <wp:inline distT="0" distB="0" distL="0" distR="0" wp14:anchorId="4670D44E" wp14:editId="4EFA8F87">
            <wp:extent cx="5940425" cy="21132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E9" w:rsidRPr="00AD2A81" w:rsidRDefault="007A02E9" w:rsidP="008F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ветки будут совмещены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усё</w:t>
      </w:r>
      <w:proofErr w:type="spellEnd"/>
    </w:p>
    <w:sectPr w:rsidR="007A02E9" w:rsidRPr="00AD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BC0"/>
    <w:multiLevelType w:val="hybridMultilevel"/>
    <w:tmpl w:val="E37C8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904BB"/>
    <w:multiLevelType w:val="hybridMultilevel"/>
    <w:tmpl w:val="561CC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856C5"/>
    <w:multiLevelType w:val="hybridMultilevel"/>
    <w:tmpl w:val="140C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4234"/>
    <w:multiLevelType w:val="hybridMultilevel"/>
    <w:tmpl w:val="DBB07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6F"/>
    <w:rsid w:val="00070C6F"/>
    <w:rsid w:val="000A0BF1"/>
    <w:rsid w:val="001D6F29"/>
    <w:rsid w:val="00436A67"/>
    <w:rsid w:val="005C63D3"/>
    <w:rsid w:val="007A02E9"/>
    <w:rsid w:val="007F7FA2"/>
    <w:rsid w:val="008F33CF"/>
    <w:rsid w:val="008F7D4F"/>
    <w:rsid w:val="00935E60"/>
    <w:rsid w:val="00AD2A81"/>
    <w:rsid w:val="00DE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9744D-FB0C-4D02-8DBE-930F168F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35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A5%D0%BE%D1%81%D1%82%D0%B8%D0%BD%D0%B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5%D0%B1-%D1%81%D0%B5%D1%80%D0%B2%D0%B8%D1%8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7CFD6-FC17-4426-8257-333BF8F8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Nastya Zakhaarova</cp:lastModifiedBy>
  <cp:revision>2</cp:revision>
  <dcterms:created xsi:type="dcterms:W3CDTF">2020-03-11T09:00:00Z</dcterms:created>
  <dcterms:modified xsi:type="dcterms:W3CDTF">2020-03-11T09:00:00Z</dcterms:modified>
</cp:coreProperties>
</file>