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ХАРАКТЕРИСТИКИ IDE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Определение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PyCharm – это интегрированная среда разработки (IDE) для программирования на языке Python,  разработанная чешской компанией JetBrains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У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PyCharm есть две версии: PyCharm Community Edition – бесплатная версия, находится под лицензией Apache License, и PyCharm Professional Edition – профессиональная версия продукта,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обладающая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дополнительной функциональностью, является проприетарным 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Основные возможности:</w:t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2.1 </w:t>
      </w: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Создание проектов;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2.2 Написание кода на Python;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2.3 Запуск кода;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2.4 Отладка кода;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2.5 Тестирование кода;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  <w:rtl w:val="0"/>
        </w:rPr>
        <w:t xml:space="preserve">2.6 Корректировка кода.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18181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Интерфейс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PyCharm в первый раз или когда отсутствуют открытые проекты, отображается Экран приветствия (рисунок 1.1). Он предлагает основные точки входа в среду IDE: создание или открытие проекта и  проверка проекта с помощью контроля версий.</w:t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начале работы с проектом открывается главное окно, разделенное на несколько логических областей (рисунок 1.2). Ключевые элементы пользовательского интерфейса: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Заголовок окна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содержит набор виджетов, которые обеспечивают быстрый доступ к наиболее популярным действиям: project widget, VCS widget и run widget. Другие функции этой части экрана позволяют поделиться проектом (создать ссылку),  открыть поиск по IDE и настроить IDE или проект.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3.2 Окно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Project Tool Window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расположено слева. В нём отображаются файлы открытого проекта.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3.3 Основной редактор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PyCharm Editor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 расположен справа, там фактически пишется код. В верхней его части расположены вкладки открытых файлов для удобства навигации.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Контекстные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открываются при щелчке правой кнопкой мыши по элементу интерфейса или фрагменту кода и отображают доступные действия.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19191c"/>
          <w:sz w:val="28"/>
          <w:szCs w:val="28"/>
          <w:highlight w:val="white"/>
          <w:rtl w:val="0"/>
        </w:rPr>
        <w:t xml:space="preserve">Gutter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 - вертикальная полоса рядом с редактором, которая показывает имеющиеся строки кода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 предоставляет удобный способ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навигации по иерархии кода.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Здесь также отображаются номера строк.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3.6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Pycharm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Tool Windows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это специализированные окна, прикрепленные к нижней части и боковым сторонам рабочей области. Они предоставляют доступ к типичным задачам, таким как управление проектами, поиск исходного кода и навигация, интеграция с системами контроля версий, запуск, тестирование, отладка и так далее.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3.7 Панель навигации, которая позволяет быстро перемещаться по папкам и файлам проекта.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Строка состояния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Status Bar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которая показывает состояние проекта и всей среды IDE, а также отображает различные предупреждения и информационные сообщения. Оно также обеспечивает быстрый доступ к настройкам интерпретатора Python.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480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1.1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1752" cy="278075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752" cy="2780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1.2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СИСТЕМНЫЕ ТРЕБОВАНИЯ IDE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6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Операционная система: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8, 10 или 11 (64-битные версии);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macOS 10.14 или более поздняя версия;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Linux со средой GNOME, KDE или Unity DE; если дистрибутив не включает Glibc 2.14 или более позднюю версию (например, RHEL 6 или CentOS 6), то PyCharm может быть для него недоступен.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Процессор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никаких специальных требований нет, но рекомендуется, чтобы он был многоядерным, так как PyCharm поддерживает многопоточность. Это позволит выполнять операции быстрее.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Оперативная память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4 ГБ свободной RAM. Рекомендуется, чтобы общая оперативная память у устройства была 8 ГБ.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Место на диске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2,5 ГБ и ещё 1 ГБ для кэша. Рекомендуется использовать SSD и иметь хотя бы 5 ГБ свободного пространства.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Разрешение экрана: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менее 1024 × 768 пикселей, рекомендуется 1920 × 1080.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ФУНКЦИОНАЛ IDE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проекта и запуск кода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проекта следует выбрать пункт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New Project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Экране приветствия (рисунок 2.1) или в меню в списке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File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пункт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New Project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(рисунок 2.2). Далее откроется окно для настройки проекта (рисунок 2.3). В поле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необходимо указать путь к проекту. Название папки и будет названием проекта. Кроме пути к проекту все остальные настройки можно оставить по умолчанию. Необходимо нажать на кнопку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после чего будет создан пустой проект (рисунок 2.4)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854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2.1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0000" cy="3726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2.2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48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2.3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480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2.4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Сочетания клавиш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комбинации клавиш сильно сокращает время, затрачиваемое на выполнение определенных действий. На рисунке 3.1 представлены список раскладок и все доступные сочетания клавиш.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5000" cy="392034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000" cy="3920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3.1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Форматирование кода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DataGrip автоматически отформатирует код в соответствии со стандартом PEP 8. Необходимо нажать сочетание клавиш Ctrl+Alt+L и все ошибки форматирования будут исправлены.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и отладка кода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код в PyCharm можно несколькими способами. Самый базовый - нажать на зеленый треугольник в заголовке окна (рисунок 4.1). Следующий способ - кликнуть по коду правой кнопкой и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Run ‘&lt;имя вашего проекта&gt;’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(рисунок 4.2). Последний способ - зажать комбинацию клавиш Ctrl + Shift + F10.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1638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3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4.1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3182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4.2</w:t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Графический отладчик Pycharm делает процесс максимально простым, визуализируя отладку в удобном формате. Для отладки нужно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брейкпоинты. Чтобы это сделать, кликните на номер строки слева от кода (Gutter). Затем запустите программу в режиме debug (рисунок 4.3). После запуска кода в режиме debug, программа остановится на первом брейкпоинте. Вы можете использовать кнопки, изображенные на рисунке 4.4: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Over (F8) – выполнить текущую строку и перейти к следующей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Into (F7) – зайти внутрь функции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Out (Shift+F8) – выйти из функции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этом режиме можно менять значения переменных, которые появляются в окне Threads&amp;Variables (рисунок 4.5). Для этого следует дважды кликнуть по окну и ввести новое значение.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2386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4.3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889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4.4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88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4.5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Подсветка синтаксиса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Редактор 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PyCharm распознает и выделяет ключевые слова, комментарии, параметры, типы данных и другие элементы (рисунок 5.1).</w:t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169482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5.1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Конкретные цвета выделения определяются в диалоговом окне настроек.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В новых версиях PyCharm поддерживает более специфические типы и языковые структуры, например, специфичное для Python 3.10 сопоставление с образцом (рисунок 5.2).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</w:rPr>
        <w:drawing>
          <wp:inline distB="114300" distT="114300" distL="114300" distR="114300">
            <wp:extent cx="4680000" cy="3322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rFonts w:ascii="Times New Roman" w:cs="Times New Roman" w:eastAsia="Times New Roman" w:hAnsi="Times New Roman"/>
          <w:color w:val="19191c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9191c"/>
          <w:sz w:val="24"/>
          <w:szCs w:val="24"/>
          <w:highlight w:val="white"/>
          <w:rtl w:val="0"/>
        </w:rPr>
        <w:t xml:space="preserve">Рисунок 5.2</w:t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Times New Roman" w:cs="Times New Roman" w:eastAsia="Times New Roman" w:hAnsi="Times New Roman"/>
          <w:color w:val="19191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color w:val="19191c"/>
          <w:sz w:val="28"/>
          <w:szCs w:val="28"/>
          <w:highlight w:val="white"/>
          <w:rtl w:val="0"/>
        </w:rPr>
        <w:t xml:space="preserve">PyCharm с помощью встроенных функций можно проделывать все основные действия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Git. Чтобы добавить свой проект на GitHub нужно проделать последовательность действий: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новый репозиторий на GitHub;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проект в PyCharm;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заголовке окна выбирать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-&gt;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Create Git Repository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(рисунок 6.1);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GitHub на странице проекта скопировать ссылку в формате HTTPS;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Вместо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заголовке окна появился раздел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нем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Manage Remotes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Нажать “+”. В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вставить ссылку на репозиторий GitHub, которая была скопирована заранее. Нажать “ОК”;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Git выбрать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Commit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Если нужно - написать сообщение. Выбрать все файлы и нажать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Commit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(рисунок 6.2);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проект оказался на GitHub, в разделе Git следует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нажать “ОК”;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репозитории на GitHub появится ветка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master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Там и находится созданный проект с остальными добавленными файлами.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дальнейшем, чтобы добавлять проекты в этот же репозиторий, у другого проекта в заголовке окна необходимо выбрать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-&gt;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Share on 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Там нажать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Share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После обновления страницы на GitHub появится проект.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0000" cy="3837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6.1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665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6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