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Чистота: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9535998" cy="807867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35998" cy="8078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Читаемость: 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9353071" cy="69712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53071" cy="6971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1909" w:w="16834" w:orient="landscape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