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64351" w14:textId="7D7147D0" w:rsidR="006D26DD" w:rsidRDefault="006D26DD" w:rsidP="00C231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26D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DDCE202" wp14:editId="4AA3CA6C">
            <wp:extent cx="5940425" cy="4530725"/>
            <wp:effectExtent l="0" t="0" r="3175" b="3175"/>
            <wp:docPr id="1447176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765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2C5A" w14:textId="77777777" w:rsidR="006D26DD" w:rsidRDefault="006D26DD" w:rsidP="00C231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B62515" w14:textId="08997C03" w:rsidR="000B07C7" w:rsidRDefault="00C23104" w:rsidP="00C231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Карта стейкхолдеров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7"/>
        <w:gridCol w:w="1829"/>
        <w:gridCol w:w="1844"/>
        <w:gridCol w:w="1842"/>
        <w:gridCol w:w="1963"/>
      </w:tblGrid>
      <w:tr w:rsidR="00406F93" w:rsidRPr="00625ACC" w14:paraId="08AB4B8D" w14:textId="77777777" w:rsidTr="00625ACC">
        <w:tc>
          <w:tcPr>
            <w:tcW w:w="1867" w:type="dxa"/>
          </w:tcPr>
          <w:p w14:paraId="5FCBCA46" w14:textId="144199C9" w:rsidR="00625ACC" w:rsidRPr="00625ACC" w:rsidRDefault="00625ACC" w:rsidP="00625AC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Стейкхолдер</w:t>
            </w:r>
          </w:p>
        </w:tc>
        <w:tc>
          <w:tcPr>
            <w:tcW w:w="1829" w:type="dxa"/>
          </w:tcPr>
          <w:p w14:paraId="281BC58F" w14:textId="7262BE1F" w:rsidR="00625ACC" w:rsidRPr="00625ACC" w:rsidRDefault="00625ACC" w:rsidP="00625AC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1844" w:type="dxa"/>
          </w:tcPr>
          <w:p w14:paraId="4C76C887" w14:textId="510B6C09" w:rsidR="00625ACC" w:rsidRPr="00625ACC" w:rsidRDefault="00625ACC" w:rsidP="00625AC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Влияние</w:t>
            </w:r>
          </w:p>
        </w:tc>
        <w:tc>
          <w:tcPr>
            <w:tcW w:w="1842" w:type="dxa"/>
          </w:tcPr>
          <w:p w14:paraId="03F7CB1F" w14:textId="24C9272B" w:rsidR="00625ACC" w:rsidRPr="00625ACC" w:rsidRDefault="00625ACC" w:rsidP="00625AC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Интерес</w:t>
            </w:r>
          </w:p>
        </w:tc>
        <w:tc>
          <w:tcPr>
            <w:tcW w:w="1963" w:type="dxa"/>
          </w:tcPr>
          <w:p w14:paraId="54382333" w14:textId="064E2C95" w:rsidR="00625ACC" w:rsidRPr="00625ACC" w:rsidRDefault="00625ACC" w:rsidP="00625AC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Стратегия взаимодействия</w:t>
            </w:r>
          </w:p>
        </w:tc>
      </w:tr>
      <w:tr w:rsidR="00406F93" w:rsidRPr="00625ACC" w14:paraId="11BEAC18" w14:textId="77777777" w:rsidTr="00625ACC">
        <w:tc>
          <w:tcPr>
            <w:tcW w:w="1867" w:type="dxa"/>
          </w:tcPr>
          <w:p w14:paraId="2E7E028B" w14:textId="354CE5D9" w:rsidR="00625ACC" w:rsidRPr="00625ACC" w:rsidRDefault="00625ACC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5ACC">
              <w:rPr>
                <w:rFonts w:ascii="Times New Roman" w:hAnsi="Times New Roman" w:cs="Times New Roman"/>
                <w:sz w:val="24"/>
                <w:szCs w:val="24"/>
              </w:rPr>
              <w:t>Директор по продажам</w:t>
            </w:r>
          </w:p>
        </w:tc>
        <w:tc>
          <w:tcPr>
            <w:tcW w:w="1829" w:type="dxa"/>
          </w:tcPr>
          <w:p w14:paraId="33344951" w14:textId="695AC5FF" w:rsidR="00625ACC" w:rsidRPr="00625ACC" w:rsidRDefault="00470143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43">
              <w:rPr>
                <w:rFonts w:ascii="Times New Roman" w:hAnsi="Times New Roman" w:cs="Times New Roman"/>
                <w:sz w:val="24"/>
                <w:szCs w:val="24"/>
              </w:rPr>
              <w:t>Спонсор проекта</w:t>
            </w:r>
          </w:p>
        </w:tc>
        <w:tc>
          <w:tcPr>
            <w:tcW w:w="1844" w:type="dxa"/>
          </w:tcPr>
          <w:p w14:paraId="77ED7274" w14:textId="6F1F87C0" w:rsidR="00625ACC" w:rsidRPr="00625ACC" w:rsidRDefault="00470143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1842" w:type="dxa"/>
          </w:tcPr>
          <w:p w14:paraId="6B4CB7A9" w14:textId="35C364C6" w:rsidR="00625ACC" w:rsidRPr="00625ACC" w:rsidRDefault="00470143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43">
              <w:rPr>
                <w:rFonts w:ascii="Times New Roman" w:hAnsi="Times New Roman" w:cs="Times New Roman"/>
                <w:sz w:val="24"/>
                <w:szCs w:val="24"/>
              </w:rPr>
              <w:t>Прозрачная аналитика, рост продаж, контроль работы отдела</w:t>
            </w:r>
          </w:p>
        </w:tc>
        <w:tc>
          <w:tcPr>
            <w:tcW w:w="1963" w:type="dxa"/>
          </w:tcPr>
          <w:p w14:paraId="792EC168" w14:textId="3DEE5456" w:rsidR="00625ACC" w:rsidRPr="00625ACC" w:rsidRDefault="00470143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Активно у</w:t>
            </w:r>
            <w:r w:rsidRPr="00470143">
              <w:rPr>
                <w:rFonts w:ascii="Times New Roman" w:hAnsi="Times New Roman" w:cs="Times New Roman"/>
                <w:sz w:val="24"/>
                <w:szCs w:val="24"/>
              </w:rPr>
              <w:t>правлять</w:t>
            </w:r>
          </w:p>
        </w:tc>
      </w:tr>
      <w:tr w:rsidR="00406F93" w:rsidRPr="00625ACC" w14:paraId="32BC77A1" w14:textId="77777777" w:rsidTr="00625ACC">
        <w:tc>
          <w:tcPr>
            <w:tcW w:w="1867" w:type="dxa"/>
          </w:tcPr>
          <w:p w14:paraId="5ADCCB31" w14:textId="0A33F5B3" w:rsidR="00625ACC" w:rsidRPr="00625ACC" w:rsidRDefault="00625ACC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5ACC">
              <w:rPr>
                <w:rFonts w:ascii="Times New Roman" w:hAnsi="Times New Roman" w:cs="Times New Roman"/>
                <w:sz w:val="24"/>
                <w:szCs w:val="24"/>
              </w:rPr>
              <w:t>Руководитель отдела продаж</w:t>
            </w:r>
          </w:p>
        </w:tc>
        <w:tc>
          <w:tcPr>
            <w:tcW w:w="1829" w:type="dxa"/>
          </w:tcPr>
          <w:p w14:paraId="636BF2A9" w14:textId="31C0BD02" w:rsidR="00625ACC" w:rsidRPr="00625ACC" w:rsidRDefault="006D26DD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Следит за</w:t>
            </w:r>
            <w:r w:rsidR="00470143" w:rsidRPr="00470143">
              <w:rPr>
                <w:rFonts w:ascii="Times New Roman" w:hAnsi="Times New Roman" w:cs="Times New Roman"/>
                <w:sz w:val="24"/>
                <w:szCs w:val="24"/>
              </w:rPr>
              <w:t xml:space="preserve"> бизнес-процесс</w:t>
            </w:r>
            <w:r w:rsidR="00470143">
              <w:rPr>
                <w:rFonts w:ascii="Times New Roman" w:hAnsi="Times New Roman" w:cs="Times New Roman"/>
                <w:sz w:val="24"/>
                <w:szCs w:val="24"/>
              </w:rPr>
              <w:t>ом</w:t>
            </w:r>
          </w:p>
        </w:tc>
        <w:tc>
          <w:tcPr>
            <w:tcW w:w="1844" w:type="dxa"/>
          </w:tcPr>
          <w:p w14:paraId="3F4931C2" w14:textId="0886E788" w:rsidR="00625ACC" w:rsidRPr="00625ACC" w:rsidRDefault="00470143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1842" w:type="dxa"/>
          </w:tcPr>
          <w:p w14:paraId="7606BCAF" w14:textId="0B2B1380" w:rsidR="00625ACC" w:rsidRPr="00625ACC" w:rsidRDefault="00470143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43">
              <w:rPr>
                <w:rFonts w:ascii="Times New Roman" w:hAnsi="Times New Roman" w:cs="Times New Roman"/>
                <w:sz w:val="24"/>
                <w:szCs w:val="24"/>
              </w:rPr>
              <w:t>Удобные инструменты контроля, автоматизация отчётности</w:t>
            </w:r>
          </w:p>
        </w:tc>
        <w:tc>
          <w:tcPr>
            <w:tcW w:w="1963" w:type="dxa"/>
          </w:tcPr>
          <w:p w14:paraId="7B818446" w14:textId="65EB6490" w:rsidR="00625ACC" w:rsidRPr="00625ACC" w:rsidRDefault="00470143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Активно у</w:t>
            </w:r>
            <w:r w:rsidRPr="00470143">
              <w:rPr>
                <w:rFonts w:ascii="Times New Roman" w:hAnsi="Times New Roman" w:cs="Times New Roman"/>
                <w:sz w:val="24"/>
                <w:szCs w:val="24"/>
              </w:rPr>
              <w:t>правлять</w:t>
            </w:r>
          </w:p>
        </w:tc>
      </w:tr>
      <w:tr w:rsidR="00406F93" w:rsidRPr="00625ACC" w14:paraId="5B0B0CC3" w14:textId="77777777" w:rsidTr="00625ACC">
        <w:tc>
          <w:tcPr>
            <w:tcW w:w="1867" w:type="dxa"/>
          </w:tcPr>
          <w:p w14:paraId="03461B42" w14:textId="104BC02F" w:rsidR="00625ACC" w:rsidRPr="00625ACC" w:rsidRDefault="00625ACC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5ACC">
              <w:rPr>
                <w:rFonts w:ascii="Times New Roman" w:hAnsi="Times New Roman" w:cs="Times New Roman"/>
                <w:sz w:val="24"/>
                <w:szCs w:val="24"/>
              </w:rPr>
              <w:t xml:space="preserve">Product </w:t>
            </w:r>
            <w:proofErr w:type="spellStart"/>
            <w:r w:rsidRPr="00625ACC">
              <w:rPr>
                <w:rFonts w:ascii="Times New Roman" w:hAnsi="Times New Roman" w:cs="Times New Roman"/>
                <w:sz w:val="24"/>
                <w:szCs w:val="24"/>
              </w:rPr>
              <w:t>Owner</w:t>
            </w:r>
            <w:proofErr w:type="spellEnd"/>
          </w:p>
        </w:tc>
        <w:tc>
          <w:tcPr>
            <w:tcW w:w="1829" w:type="dxa"/>
          </w:tcPr>
          <w:p w14:paraId="33905632" w14:textId="305648FF" w:rsidR="00625ACC" w:rsidRPr="00625ACC" w:rsidRDefault="00470143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43">
              <w:rPr>
                <w:rFonts w:ascii="Times New Roman" w:hAnsi="Times New Roman" w:cs="Times New Roman"/>
                <w:sz w:val="24"/>
                <w:szCs w:val="24"/>
              </w:rPr>
              <w:t>Определяет требования</w:t>
            </w:r>
          </w:p>
        </w:tc>
        <w:tc>
          <w:tcPr>
            <w:tcW w:w="1844" w:type="dxa"/>
          </w:tcPr>
          <w:p w14:paraId="43477DE1" w14:textId="2AC9282A" w:rsidR="00625ACC" w:rsidRPr="00625ACC" w:rsidRDefault="00470143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1842" w:type="dxa"/>
          </w:tcPr>
          <w:p w14:paraId="28B4F6AF" w14:textId="222E0510" w:rsidR="00625ACC" w:rsidRPr="00625ACC" w:rsidRDefault="00470143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43">
              <w:rPr>
                <w:rFonts w:ascii="Times New Roman" w:hAnsi="Times New Roman" w:cs="Times New Roman"/>
                <w:sz w:val="24"/>
                <w:szCs w:val="24"/>
              </w:rPr>
              <w:t>Соответствие CRM целям бизнеса, быстрая отдача</w:t>
            </w:r>
          </w:p>
        </w:tc>
        <w:tc>
          <w:tcPr>
            <w:tcW w:w="1963" w:type="dxa"/>
          </w:tcPr>
          <w:p w14:paraId="4168582A" w14:textId="7B2634F1" w:rsidR="00625ACC" w:rsidRPr="00625ACC" w:rsidRDefault="00470143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Активно у</w:t>
            </w:r>
            <w:r w:rsidRPr="00470143">
              <w:rPr>
                <w:rFonts w:ascii="Times New Roman" w:hAnsi="Times New Roman" w:cs="Times New Roman"/>
                <w:sz w:val="24"/>
                <w:szCs w:val="24"/>
              </w:rPr>
              <w:t>правлять</w:t>
            </w:r>
          </w:p>
        </w:tc>
      </w:tr>
      <w:tr w:rsidR="00406F93" w:rsidRPr="00625ACC" w14:paraId="51DE8E04" w14:textId="77777777" w:rsidTr="00625ACC">
        <w:tc>
          <w:tcPr>
            <w:tcW w:w="1867" w:type="dxa"/>
          </w:tcPr>
          <w:p w14:paraId="51F575F2" w14:textId="44114C89" w:rsidR="00625ACC" w:rsidRPr="00625ACC" w:rsidRDefault="00625ACC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5ACC">
              <w:rPr>
                <w:rFonts w:ascii="Times New Roman" w:hAnsi="Times New Roman" w:cs="Times New Roman"/>
                <w:sz w:val="24"/>
                <w:szCs w:val="24"/>
              </w:rPr>
              <w:t>Рядовой менеджер</w:t>
            </w:r>
          </w:p>
        </w:tc>
        <w:tc>
          <w:tcPr>
            <w:tcW w:w="1829" w:type="dxa"/>
          </w:tcPr>
          <w:p w14:paraId="50BAAE56" w14:textId="6E0A6F2E" w:rsidR="00625ACC" w:rsidRPr="00DD1BCD" w:rsidRDefault="00DD1BCD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1BCD">
              <w:rPr>
                <w:rFonts w:ascii="Times New Roman" w:hAnsi="Times New Roman" w:cs="Times New Roman"/>
                <w:sz w:val="24"/>
                <w:szCs w:val="24"/>
              </w:rPr>
              <w:t>Основн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ой</w:t>
            </w:r>
            <w:r w:rsidRPr="00DD1BCD"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ь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CRM</w:t>
            </w:r>
          </w:p>
        </w:tc>
        <w:tc>
          <w:tcPr>
            <w:tcW w:w="1844" w:type="dxa"/>
          </w:tcPr>
          <w:p w14:paraId="24BF08E3" w14:textId="7B350AEB" w:rsidR="00625ACC" w:rsidRPr="00625ACC" w:rsidRDefault="00406F93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Низкое</w:t>
            </w:r>
          </w:p>
        </w:tc>
        <w:tc>
          <w:tcPr>
            <w:tcW w:w="1842" w:type="dxa"/>
          </w:tcPr>
          <w:p w14:paraId="4FC4B8AB" w14:textId="78C161D0" w:rsidR="00625ACC" w:rsidRPr="00625ACC" w:rsidRDefault="00406F93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6F93">
              <w:rPr>
                <w:rFonts w:ascii="Times New Roman" w:hAnsi="Times New Roman" w:cs="Times New Roman"/>
                <w:sz w:val="24"/>
                <w:szCs w:val="24"/>
              </w:rPr>
              <w:t>Удобный интерфейс, минимум рутины</w:t>
            </w:r>
          </w:p>
        </w:tc>
        <w:tc>
          <w:tcPr>
            <w:tcW w:w="1963" w:type="dxa"/>
          </w:tcPr>
          <w:p w14:paraId="48ED478B" w14:textId="4F2D08FF" w:rsidR="00625ACC" w:rsidRPr="00625ACC" w:rsidRDefault="00406F93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6F93">
              <w:rPr>
                <w:rFonts w:ascii="Times New Roman" w:hAnsi="Times New Roman" w:cs="Times New Roman"/>
                <w:sz w:val="24"/>
                <w:szCs w:val="24"/>
              </w:rPr>
              <w:t>Информировать</w:t>
            </w:r>
          </w:p>
        </w:tc>
      </w:tr>
      <w:tr w:rsidR="00406F93" w:rsidRPr="00625ACC" w14:paraId="312FEC46" w14:textId="77777777" w:rsidTr="00625ACC">
        <w:tc>
          <w:tcPr>
            <w:tcW w:w="1867" w:type="dxa"/>
          </w:tcPr>
          <w:p w14:paraId="61FB0638" w14:textId="4B2C8B6A" w:rsidR="00625ACC" w:rsidRPr="00625ACC" w:rsidRDefault="00625ACC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5ACC">
              <w:rPr>
                <w:rFonts w:ascii="Times New Roman" w:hAnsi="Times New Roman" w:cs="Times New Roman"/>
                <w:sz w:val="24"/>
                <w:szCs w:val="24"/>
              </w:rPr>
              <w:t>Администратор CRM</w:t>
            </w:r>
          </w:p>
        </w:tc>
        <w:tc>
          <w:tcPr>
            <w:tcW w:w="1829" w:type="dxa"/>
          </w:tcPr>
          <w:p w14:paraId="762A7938" w14:textId="347A50B0" w:rsidR="00625ACC" w:rsidRPr="00625ACC" w:rsidRDefault="00DD1BCD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Настраивает систему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CRM</w:t>
            </w:r>
          </w:p>
        </w:tc>
        <w:tc>
          <w:tcPr>
            <w:tcW w:w="1844" w:type="dxa"/>
          </w:tcPr>
          <w:p w14:paraId="5679423E" w14:textId="01EF5354" w:rsidR="00625ACC" w:rsidRPr="00625ACC" w:rsidRDefault="00406F93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Низкое</w:t>
            </w:r>
          </w:p>
        </w:tc>
        <w:tc>
          <w:tcPr>
            <w:tcW w:w="1842" w:type="dxa"/>
          </w:tcPr>
          <w:p w14:paraId="04EF29C1" w14:textId="2D4FE62C" w:rsidR="00625ACC" w:rsidRPr="00625ACC" w:rsidRDefault="00406F93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6F93">
              <w:rPr>
                <w:rFonts w:ascii="Times New Roman" w:hAnsi="Times New Roman" w:cs="Times New Roman"/>
                <w:sz w:val="24"/>
                <w:szCs w:val="24"/>
              </w:rPr>
              <w:t>Удобная админка</w:t>
            </w:r>
          </w:p>
        </w:tc>
        <w:tc>
          <w:tcPr>
            <w:tcW w:w="1963" w:type="dxa"/>
          </w:tcPr>
          <w:p w14:paraId="662193CC" w14:textId="0A63C0AD" w:rsidR="00625ACC" w:rsidRPr="00625ACC" w:rsidRDefault="00406F93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6F93">
              <w:rPr>
                <w:rFonts w:ascii="Times New Roman" w:hAnsi="Times New Roman" w:cs="Times New Roman"/>
                <w:sz w:val="24"/>
                <w:szCs w:val="24"/>
              </w:rPr>
              <w:t>Информировать</w:t>
            </w:r>
          </w:p>
        </w:tc>
      </w:tr>
      <w:tr w:rsidR="00406F93" w:rsidRPr="00625ACC" w14:paraId="6F1599F6" w14:textId="77777777" w:rsidTr="00625ACC">
        <w:tc>
          <w:tcPr>
            <w:tcW w:w="1867" w:type="dxa"/>
          </w:tcPr>
          <w:p w14:paraId="16881A3D" w14:textId="40E61C9B" w:rsidR="00625ACC" w:rsidRPr="00625ACC" w:rsidRDefault="00625ACC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5AC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IT-отдел</w:t>
            </w:r>
          </w:p>
        </w:tc>
        <w:tc>
          <w:tcPr>
            <w:tcW w:w="1829" w:type="dxa"/>
          </w:tcPr>
          <w:p w14:paraId="7E6363B5" w14:textId="1C1CD302" w:rsidR="00625ACC" w:rsidRPr="00625ACC" w:rsidRDefault="00DD1BCD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Отвечает за и</w:t>
            </w:r>
            <w:r w:rsidRPr="00DD1BCD">
              <w:rPr>
                <w:rFonts w:ascii="Times New Roman" w:hAnsi="Times New Roman" w:cs="Times New Roman"/>
                <w:sz w:val="24"/>
                <w:szCs w:val="24"/>
              </w:rPr>
              <w:t>нтеграции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тех сопровождение</w:t>
            </w:r>
          </w:p>
        </w:tc>
        <w:tc>
          <w:tcPr>
            <w:tcW w:w="1844" w:type="dxa"/>
          </w:tcPr>
          <w:p w14:paraId="45F516E2" w14:textId="54F3C69D" w:rsidR="00625ACC" w:rsidRPr="00625ACC" w:rsidRDefault="00DD1BCD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1842" w:type="dxa"/>
          </w:tcPr>
          <w:p w14:paraId="667BA6F4" w14:textId="46253BC7" w:rsidR="00625ACC" w:rsidRPr="00625ACC" w:rsidRDefault="00DD1BCD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1BCD">
              <w:rPr>
                <w:rFonts w:ascii="Times New Roman" w:hAnsi="Times New Roman" w:cs="Times New Roman"/>
                <w:sz w:val="24"/>
                <w:szCs w:val="24"/>
              </w:rPr>
              <w:t>Стабильность, безопасность, отсутствие конфликтов систем</w:t>
            </w:r>
          </w:p>
        </w:tc>
        <w:tc>
          <w:tcPr>
            <w:tcW w:w="1963" w:type="dxa"/>
          </w:tcPr>
          <w:p w14:paraId="30C0CA17" w14:textId="6E413761" w:rsidR="00625ACC" w:rsidRPr="00625ACC" w:rsidRDefault="00DD1BCD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Удовлетворять</w:t>
            </w:r>
          </w:p>
        </w:tc>
      </w:tr>
      <w:tr w:rsidR="00406F93" w:rsidRPr="00625ACC" w14:paraId="2A91016D" w14:textId="77777777" w:rsidTr="00625ACC">
        <w:tc>
          <w:tcPr>
            <w:tcW w:w="1867" w:type="dxa"/>
          </w:tcPr>
          <w:p w14:paraId="2AC068C1" w14:textId="094674DF" w:rsidR="00625ACC" w:rsidRPr="00625ACC" w:rsidRDefault="00625ACC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5ACC">
              <w:rPr>
                <w:rFonts w:ascii="Times New Roman" w:hAnsi="Times New Roman" w:cs="Times New Roman"/>
                <w:sz w:val="24"/>
                <w:szCs w:val="24"/>
              </w:rPr>
              <w:t>Финансовый отдел</w:t>
            </w:r>
          </w:p>
        </w:tc>
        <w:tc>
          <w:tcPr>
            <w:tcW w:w="1829" w:type="dxa"/>
          </w:tcPr>
          <w:p w14:paraId="327F8DA7" w14:textId="1374BF0A" w:rsidR="00625ACC" w:rsidRPr="00625ACC" w:rsidRDefault="00DD1BCD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Бюджет</w:t>
            </w:r>
          </w:p>
        </w:tc>
        <w:tc>
          <w:tcPr>
            <w:tcW w:w="1844" w:type="dxa"/>
          </w:tcPr>
          <w:p w14:paraId="626A1BD4" w14:textId="27176894" w:rsidR="00625ACC" w:rsidRPr="00625ACC" w:rsidRDefault="00DD1BCD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1842" w:type="dxa"/>
          </w:tcPr>
          <w:p w14:paraId="1BBA7DE4" w14:textId="096BA393" w:rsidR="00625ACC" w:rsidRPr="00625ACC" w:rsidRDefault="00DD1BCD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1BCD">
              <w:rPr>
                <w:rFonts w:ascii="Times New Roman" w:hAnsi="Times New Roman" w:cs="Times New Roman"/>
                <w:sz w:val="24"/>
                <w:szCs w:val="24"/>
              </w:rPr>
              <w:t>Контроль затрат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бюджета</w:t>
            </w:r>
          </w:p>
        </w:tc>
        <w:tc>
          <w:tcPr>
            <w:tcW w:w="1963" w:type="dxa"/>
          </w:tcPr>
          <w:p w14:paraId="5C7C608E" w14:textId="0F741005" w:rsidR="00625ACC" w:rsidRPr="00625ACC" w:rsidRDefault="00DD1BCD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Удовлетворять</w:t>
            </w:r>
          </w:p>
        </w:tc>
      </w:tr>
      <w:tr w:rsidR="00406F93" w:rsidRPr="00625ACC" w14:paraId="407D881B" w14:textId="77777777" w:rsidTr="00625ACC">
        <w:tc>
          <w:tcPr>
            <w:tcW w:w="1867" w:type="dxa"/>
          </w:tcPr>
          <w:p w14:paraId="17F08446" w14:textId="68B52DAB" w:rsidR="00625ACC" w:rsidRPr="00625ACC" w:rsidRDefault="00625ACC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5ACC">
              <w:rPr>
                <w:rFonts w:ascii="Times New Roman" w:hAnsi="Times New Roman" w:cs="Times New Roman"/>
                <w:sz w:val="24"/>
                <w:szCs w:val="24"/>
              </w:rPr>
              <w:t>Клиенты</w:t>
            </w:r>
          </w:p>
        </w:tc>
        <w:tc>
          <w:tcPr>
            <w:tcW w:w="1829" w:type="dxa"/>
          </w:tcPr>
          <w:p w14:paraId="010F2476" w14:textId="7D26C631" w:rsidR="00625ACC" w:rsidRPr="00625ACC" w:rsidRDefault="00406F93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6F93">
              <w:rPr>
                <w:rFonts w:ascii="Times New Roman" w:hAnsi="Times New Roman" w:cs="Times New Roman"/>
                <w:sz w:val="24"/>
                <w:szCs w:val="24"/>
              </w:rPr>
              <w:t>Получатели результата</w:t>
            </w:r>
          </w:p>
        </w:tc>
        <w:tc>
          <w:tcPr>
            <w:tcW w:w="1844" w:type="dxa"/>
          </w:tcPr>
          <w:p w14:paraId="3CF66ABB" w14:textId="7A86AF78" w:rsidR="00625ACC" w:rsidRPr="00625ACC" w:rsidRDefault="00406F93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Низкое</w:t>
            </w:r>
          </w:p>
        </w:tc>
        <w:tc>
          <w:tcPr>
            <w:tcW w:w="1842" w:type="dxa"/>
          </w:tcPr>
          <w:p w14:paraId="546953B0" w14:textId="1AB9E4FF" w:rsidR="00625ACC" w:rsidRPr="00625ACC" w:rsidRDefault="00406F93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Меньше ошибок, б</w:t>
            </w:r>
            <w:r w:rsidRPr="00406F93">
              <w:rPr>
                <w:rFonts w:ascii="Times New Roman" w:hAnsi="Times New Roman" w:cs="Times New Roman"/>
                <w:sz w:val="24"/>
                <w:szCs w:val="24"/>
              </w:rPr>
              <w:t>ыстрая обработка запросов</w:t>
            </w:r>
          </w:p>
        </w:tc>
        <w:tc>
          <w:tcPr>
            <w:tcW w:w="1963" w:type="dxa"/>
          </w:tcPr>
          <w:p w14:paraId="67BC5E60" w14:textId="0CF8DDA8" w:rsidR="00625ACC" w:rsidRPr="00625ACC" w:rsidRDefault="00406F93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Наблюдать, м</w:t>
            </w:r>
            <w:r w:rsidRPr="00406F93">
              <w:rPr>
                <w:rFonts w:ascii="Times New Roman" w:hAnsi="Times New Roman" w:cs="Times New Roman"/>
                <w:sz w:val="24"/>
                <w:szCs w:val="24"/>
              </w:rPr>
              <w:t>ониторить</w:t>
            </w:r>
          </w:p>
        </w:tc>
      </w:tr>
      <w:tr w:rsidR="00406F93" w:rsidRPr="00625ACC" w14:paraId="5EE94C62" w14:textId="77777777" w:rsidTr="00625ACC">
        <w:tc>
          <w:tcPr>
            <w:tcW w:w="1867" w:type="dxa"/>
          </w:tcPr>
          <w:p w14:paraId="2DB02DBA" w14:textId="51B38429" w:rsidR="00625ACC" w:rsidRPr="00625ACC" w:rsidRDefault="00625ACC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5ACC">
              <w:rPr>
                <w:rFonts w:ascii="Times New Roman" w:hAnsi="Times New Roman" w:cs="Times New Roman"/>
                <w:sz w:val="24"/>
                <w:szCs w:val="24"/>
              </w:rPr>
              <w:t>Тех. поддержка</w:t>
            </w:r>
          </w:p>
        </w:tc>
        <w:tc>
          <w:tcPr>
            <w:tcW w:w="1829" w:type="dxa"/>
          </w:tcPr>
          <w:p w14:paraId="5AD7146E" w14:textId="473853C7" w:rsidR="00625ACC" w:rsidRPr="00625ACC" w:rsidRDefault="00406F93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6F93">
              <w:rPr>
                <w:rFonts w:ascii="Times New Roman" w:hAnsi="Times New Roman" w:cs="Times New Roman"/>
                <w:sz w:val="24"/>
                <w:szCs w:val="24"/>
              </w:rPr>
              <w:t>Эксплуатация</w:t>
            </w:r>
          </w:p>
        </w:tc>
        <w:tc>
          <w:tcPr>
            <w:tcW w:w="1844" w:type="dxa"/>
          </w:tcPr>
          <w:p w14:paraId="0837B454" w14:textId="1C06923F" w:rsidR="00625ACC" w:rsidRPr="00625ACC" w:rsidRDefault="00406F93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Низкое</w:t>
            </w:r>
          </w:p>
        </w:tc>
        <w:tc>
          <w:tcPr>
            <w:tcW w:w="1842" w:type="dxa"/>
          </w:tcPr>
          <w:p w14:paraId="5C0DB15D" w14:textId="7BE7B718" w:rsidR="00625ACC" w:rsidRPr="00625ACC" w:rsidRDefault="00406F93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406F93">
              <w:rPr>
                <w:rFonts w:ascii="Times New Roman" w:hAnsi="Times New Roman" w:cs="Times New Roman"/>
                <w:sz w:val="24"/>
                <w:szCs w:val="24"/>
              </w:rPr>
              <w:t>онятная логика работы</w:t>
            </w:r>
          </w:p>
        </w:tc>
        <w:tc>
          <w:tcPr>
            <w:tcW w:w="1963" w:type="dxa"/>
          </w:tcPr>
          <w:p w14:paraId="145A1521" w14:textId="0618580E" w:rsidR="00625ACC" w:rsidRPr="00625ACC" w:rsidRDefault="00406F93" w:rsidP="00625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Наблюдать, м</w:t>
            </w:r>
            <w:r w:rsidRPr="00406F93">
              <w:rPr>
                <w:rFonts w:ascii="Times New Roman" w:hAnsi="Times New Roman" w:cs="Times New Roman"/>
                <w:sz w:val="24"/>
                <w:szCs w:val="24"/>
              </w:rPr>
              <w:t>ониторить</w:t>
            </w:r>
          </w:p>
        </w:tc>
      </w:tr>
    </w:tbl>
    <w:p w14:paraId="61F88A62" w14:textId="22A58F05" w:rsidR="00C23104" w:rsidRPr="00625ACC" w:rsidRDefault="00C23104" w:rsidP="00C23104">
      <w:pPr>
        <w:rPr>
          <w:rFonts w:ascii="Times New Roman" w:hAnsi="Times New Roman" w:cs="Times New Roman"/>
          <w:sz w:val="24"/>
          <w:szCs w:val="24"/>
        </w:rPr>
      </w:pPr>
    </w:p>
    <w:sectPr w:rsidR="00C23104" w:rsidRPr="00625A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05D"/>
    <w:rsid w:val="000B07C7"/>
    <w:rsid w:val="00406F93"/>
    <w:rsid w:val="00470143"/>
    <w:rsid w:val="00625ACC"/>
    <w:rsid w:val="006D26DD"/>
    <w:rsid w:val="006D6E50"/>
    <w:rsid w:val="008C548C"/>
    <w:rsid w:val="00B8105D"/>
    <w:rsid w:val="00C23104"/>
    <w:rsid w:val="00DD1BCD"/>
    <w:rsid w:val="00E46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A32AF"/>
  <w15:chartTrackingRefBased/>
  <w15:docId w15:val="{9A7C504E-B5D1-4B8D-9314-B654A6DD4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1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1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10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1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10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1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1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1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1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10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10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10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105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105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10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10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10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10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1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1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1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1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1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10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10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105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1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105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8105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25A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Зубряева</dc:creator>
  <cp:keywords/>
  <dc:description/>
  <cp:lastModifiedBy>Юлия Зубряева</cp:lastModifiedBy>
  <cp:revision>3</cp:revision>
  <dcterms:created xsi:type="dcterms:W3CDTF">2025-11-20T11:29:00Z</dcterms:created>
  <dcterms:modified xsi:type="dcterms:W3CDTF">2025-11-20T13:07:00Z</dcterms:modified>
</cp:coreProperties>
</file>