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0518F" w14:textId="77777777" w:rsidR="002E716C" w:rsidRDefault="00000000">
      <w:pPr>
        <w:pStyle w:val="FirstParagraph"/>
      </w:pPr>
      <w:r>
        <w:rPr>
          <w:b/>
          <w:bCs/>
          <w:u w:val="single"/>
        </w:rPr>
        <w:t>KJ 3.2</w:t>
      </w:r>
      <w:r>
        <w:rPr>
          <w:b/>
          <w:bCs/>
        </w:rPr>
        <w:t>:</w:t>
      </w:r>
      <w:r>
        <w:t xml:space="preserve"> The soybean data can be found at the UC Irvine Machine Learning Repository: </w:t>
      </w:r>
    </w:p>
    <w:p w14:paraId="3013DA69" w14:textId="77777777" w:rsidR="002E716C" w:rsidRDefault="00000000" w:rsidP="002E716C">
      <w:pPr>
        <w:pStyle w:val="FirstParagraph"/>
        <w:numPr>
          <w:ilvl w:val="0"/>
          <w:numId w:val="2"/>
        </w:numPr>
        <w:spacing w:before="0" w:after="0"/>
      </w:pPr>
      <w:r>
        <w:t xml:space="preserve">Data were collected to predict disease in 683 soybeans. </w:t>
      </w:r>
    </w:p>
    <w:p w14:paraId="226E6276" w14:textId="77777777" w:rsidR="002E716C" w:rsidRDefault="00000000" w:rsidP="002E716C">
      <w:pPr>
        <w:pStyle w:val="FirstParagraph"/>
        <w:numPr>
          <w:ilvl w:val="0"/>
          <w:numId w:val="2"/>
        </w:numPr>
        <w:spacing w:before="0" w:after="0"/>
      </w:pPr>
      <w:r>
        <w:t xml:space="preserve">The 35 predictors are mostly categorical and include information on the environmental conditions (e.g., temperature, precipitation) and plant conditions (e.g., left spots, mold growth). </w:t>
      </w:r>
    </w:p>
    <w:p w14:paraId="7A0322D1" w14:textId="3D13248F" w:rsidR="00F131ED" w:rsidRDefault="00000000" w:rsidP="002E716C">
      <w:pPr>
        <w:pStyle w:val="FirstParagraph"/>
        <w:numPr>
          <w:ilvl w:val="0"/>
          <w:numId w:val="2"/>
        </w:numPr>
        <w:spacing w:before="0" w:after="0"/>
      </w:pPr>
      <w:r>
        <w:t>The outcome labels consist of 19 distinct classes.</w:t>
      </w:r>
    </w:p>
    <w:p w14:paraId="18F1D0BB" w14:textId="77777777" w:rsidR="002E716C" w:rsidRPr="002E716C" w:rsidRDefault="002E716C" w:rsidP="002E716C">
      <w:pPr>
        <w:pStyle w:val="BodyText"/>
      </w:pPr>
    </w:p>
    <w:p w14:paraId="655B9B1E" w14:textId="77777777" w:rsidR="00F131ED" w:rsidRDefault="00000000">
      <w:pPr>
        <w:pStyle w:val="BodyText"/>
      </w:pPr>
      <w:r>
        <w:rPr>
          <w:b/>
          <w:bCs/>
        </w:rPr>
        <w:t>A. Investigate the frequency distributions for the categorical predictors. Are any of the distributions degenerate in the ways discussed earlier in this chapter?</w:t>
      </w:r>
    </w:p>
    <w:p w14:paraId="065ABD05" w14:textId="7E173C7C" w:rsidR="00F131ED" w:rsidRDefault="002E716C">
      <w:pPr>
        <w:pStyle w:val="BodyText"/>
      </w:pPr>
      <w:r>
        <w:t xml:space="preserve">There were no “zero variation” </w:t>
      </w:r>
      <w:r w:rsidR="00000000">
        <w:t xml:space="preserve">variables </w:t>
      </w:r>
      <w:r>
        <w:t xml:space="preserve">in this dataset, as all predictors </w:t>
      </w:r>
      <w:r w:rsidR="00000000">
        <w:t>had more than one unique value</w:t>
      </w:r>
      <w:r>
        <w:t xml:space="preserve">. However, </w:t>
      </w:r>
      <w:r w:rsidRPr="002E716C">
        <w:rPr>
          <w:u w:val="single"/>
        </w:rPr>
        <w:t>t</w:t>
      </w:r>
      <w:r w:rsidR="00000000" w:rsidRPr="002E716C">
        <w:rPr>
          <w:u w:val="single"/>
        </w:rPr>
        <w:t>hree variables exhibited “near-zero variatio</w:t>
      </w:r>
      <w:r w:rsidRPr="002E716C">
        <w:rPr>
          <w:u w:val="single"/>
        </w:rPr>
        <w:t>n</w:t>
      </w:r>
      <w:r w:rsidR="00000000" w:rsidRPr="002E716C">
        <w:rPr>
          <w:u w:val="single"/>
        </w:rPr>
        <w:t>”</w:t>
      </w:r>
      <w:r>
        <w:t>:</w:t>
      </w:r>
      <w:r w:rsidR="00000000">
        <w:t xml:space="preserve"> their ratio of most-common to second-most-common variables exceeded 20:1 (Kuhn, 44).</w:t>
      </w:r>
      <w:r>
        <w:t xml:space="preserve"> Those three variables were:</w:t>
      </w:r>
    </w:p>
    <w:p w14:paraId="6DF94237" w14:textId="019085AA" w:rsidR="00F131ED" w:rsidRDefault="00000000">
      <w:pPr>
        <w:pStyle w:val="SourceCode"/>
      </w:pPr>
      <w:r>
        <w:rPr>
          <w:rStyle w:val="VerbatimChar"/>
        </w:rPr>
        <w:t>[1] "</w:t>
      </w:r>
      <w:proofErr w:type="spellStart"/>
      <w:proofErr w:type="gramStart"/>
      <w:r>
        <w:rPr>
          <w:rStyle w:val="VerbatimChar"/>
        </w:rPr>
        <w:t>leaf.mild</w:t>
      </w:r>
      <w:proofErr w:type="spellEnd"/>
      <w:proofErr w:type="gramEnd"/>
      <w:r>
        <w:rPr>
          <w:rStyle w:val="VerbatimChar"/>
        </w:rPr>
        <w:t>" "mycelium"  "sclerotia"</w:t>
      </w:r>
    </w:p>
    <w:p w14:paraId="0E6E23E1" w14:textId="24B890BD" w:rsidR="00F131ED" w:rsidRDefault="00000000">
      <w:pPr>
        <w:pStyle w:val="FirstParagraph"/>
      </w:pPr>
      <w:r>
        <w:t xml:space="preserve">The table and bar charts below display the frequency of the most-common vs. the second-most-common values for each of these three </w:t>
      </w:r>
      <w:r w:rsidR="00B15071">
        <w:t xml:space="preserve">degenerate </w:t>
      </w:r>
      <w:r>
        <w:t>variables.</w:t>
      </w:r>
    </w:p>
    <w:p w14:paraId="5920210F" w14:textId="77777777" w:rsidR="00B15071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× 6</w:t>
      </w:r>
    </w:p>
    <w:p w14:paraId="326337CB" w14:textId="6FDBAA46" w:rsidR="00F131ED" w:rsidRDefault="00000000">
      <w:pPr>
        <w:pStyle w:val="SourceCode"/>
      </w:pPr>
      <w:r>
        <w:br/>
      </w:r>
      <w:r>
        <w:rPr>
          <w:rStyle w:val="VerbatimChar"/>
        </w:rPr>
        <w:t xml:space="preserve">  var       most_freq most_freq_count sec_most_freq sec_most_freq_count </w:t>
      </w:r>
      <w:r w:rsidRPr="002E716C">
        <w:rPr>
          <w:rStyle w:val="VerbatimChar"/>
          <w:color w:val="FF0000"/>
        </w:rPr>
        <w:t>ratio</w:t>
      </w:r>
      <w:r>
        <w:br/>
      </w:r>
      <w:r>
        <w:rPr>
          <w:rStyle w:val="VerbatimChar"/>
        </w:rPr>
        <w:t xml:space="preserve">  &lt;chr&gt;     &lt;chr&gt;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&lt;chr&gt;            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</w:t>
      </w:r>
      <w:r w:rsidRPr="002E716C">
        <w:rPr>
          <w:rStyle w:val="VerbatimChar"/>
          <w:color w:val="FF0000"/>
        </w:rPr>
        <w:t>&lt;</w:t>
      </w:r>
      <w:proofErr w:type="spellStart"/>
      <w:r w:rsidRPr="002E716C">
        <w:rPr>
          <w:rStyle w:val="VerbatimChar"/>
          <w:color w:val="FF0000"/>
        </w:rPr>
        <w:t>dbl</w:t>
      </w:r>
      <w:proofErr w:type="spellEnd"/>
      <w:r w:rsidRPr="002E716C">
        <w:rPr>
          <w:rStyle w:val="VerbatimChar"/>
          <w:color w:val="FF0000"/>
        </w:rPr>
        <w:t>&gt;</w:t>
      </w:r>
      <w:r>
        <w:br/>
      </w:r>
      <w:r>
        <w:rPr>
          <w:rStyle w:val="VerbatimChar"/>
        </w:rPr>
        <w:t xml:space="preserve">1 </w:t>
      </w:r>
      <w:proofErr w:type="spellStart"/>
      <w:proofErr w:type="gramStart"/>
      <w:r>
        <w:rPr>
          <w:rStyle w:val="VerbatimChar"/>
        </w:rPr>
        <w:t>leaf.mild</w:t>
      </w:r>
      <w:proofErr w:type="spellEnd"/>
      <w:proofErr w:type="gramEnd"/>
      <w:r>
        <w:rPr>
          <w:rStyle w:val="VerbatimChar"/>
        </w:rPr>
        <w:t xml:space="preserve"> 0                     535 1                              20  </w:t>
      </w:r>
      <w:r w:rsidRPr="002E716C">
        <w:rPr>
          <w:rStyle w:val="VerbatimChar"/>
          <w:color w:val="FF0000"/>
        </w:rPr>
        <w:t>26.8</w:t>
      </w:r>
      <w:r>
        <w:br/>
      </w:r>
      <w:r>
        <w:rPr>
          <w:rStyle w:val="VerbatimChar"/>
        </w:rPr>
        <w:t xml:space="preserve">2 mycelium  0                     639 1                               6 </w:t>
      </w:r>
      <w:r w:rsidRPr="002E716C">
        <w:rPr>
          <w:rStyle w:val="VerbatimChar"/>
          <w:color w:val="FF0000"/>
        </w:rPr>
        <w:t>106.</w:t>
      </w:r>
      <w:r w:rsidR="002E716C">
        <w:rPr>
          <w:rStyle w:val="VerbatimChar"/>
          <w:color w:val="FF0000"/>
        </w:rPr>
        <w:t>0</w:t>
      </w:r>
      <w:r w:rsidRPr="002E716C">
        <w:rPr>
          <w:rStyle w:val="VerbatimChar"/>
          <w:color w:val="FF0000"/>
        </w:rPr>
        <w:t xml:space="preserve"> </w:t>
      </w:r>
      <w:r>
        <w:br/>
      </w:r>
      <w:r>
        <w:rPr>
          <w:rStyle w:val="VerbatimChar"/>
        </w:rPr>
        <w:t xml:space="preserve">3 sclerotia 0                     625 1                              20  </w:t>
      </w:r>
      <w:r w:rsidRPr="002E716C">
        <w:rPr>
          <w:rStyle w:val="VerbatimChar"/>
          <w:color w:val="FF0000"/>
        </w:rPr>
        <w:t>31.2</w:t>
      </w:r>
    </w:p>
    <w:p w14:paraId="23604469" w14:textId="28E961A3" w:rsidR="00F131ED" w:rsidRDefault="00B15071">
      <w:pPr>
        <w:pStyle w:val="FirstParagraph"/>
      </w:pPr>
      <w:r>
        <w:rPr>
          <w:noProof/>
        </w:rPr>
        <w:drawing>
          <wp:inline distT="0" distB="0" distL="0" distR="0" wp14:anchorId="3C8C9373" wp14:editId="2A40C127">
            <wp:extent cx="3200263" cy="2286000"/>
            <wp:effectExtent l="19050" t="19050" r="635" b="0"/>
            <wp:docPr id="105683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63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BBA966" w14:textId="77777777" w:rsidR="00B15071" w:rsidRDefault="00B15071">
      <w:pPr>
        <w:pStyle w:val="BodyText"/>
      </w:pPr>
      <w:r>
        <w:rPr>
          <w:noProof/>
        </w:rPr>
        <w:lastRenderedPageBreak/>
        <w:drawing>
          <wp:inline distT="0" distB="0" distL="0" distR="0" wp14:anchorId="0544CBE6" wp14:editId="55C96D3C">
            <wp:extent cx="3200263" cy="2286000"/>
            <wp:effectExtent l="19050" t="19050" r="635" b="0"/>
            <wp:docPr id="164573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63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2D2592" w14:textId="113EAE91" w:rsidR="00F131ED" w:rsidRDefault="00B15071">
      <w:pPr>
        <w:pStyle w:val="BodyText"/>
      </w:pPr>
      <w:r>
        <w:rPr>
          <w:noProof/>
        </w:rPr>
        <w:drawing>
          <wp:inline distT="0" distB="0" distL="0" distR="0" wp14:anchorId="1EB3117D" wp14:editId="2B708B29">
            <wp:extent cx="3200263" cy="2286000"/>
            <wp:effectExtent l="19050" t="19050" r="635" b="0"/>
            <wp:docPr id="2130616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63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73D866" w14:textId="77777777" w:rsidR="00625020" w:rsidRDefault="00625020">
      <w:pPr>
        <w:pStyle w:val="FirstParagraph"/>
        <w:rPr>
          <w:b/>
          <w:bCs/>
        </w:rPr>
      </w:pPr>
    </w:p>
    <w:p w14:paraId="35393C1A" w14:textId="21D41D46" w:rsidR="00F131ED" w:rsidRDefault="00000000">
      <w:pPr>
        <w:pStyle w:val="FirstParagraph"/>
      </w:pPr>
      <w:r>
        <w:rPr>
          <w:b/>
          <w:bCs/>
        </w:rPr>
        <w:t>B. Roughly 18% of the data are missing. Are there particular predictors that are more likely to be missing? Is the pattern of missing data related to the classes?</w:t>
      </w:r>
    </w:p>
    <w:p w14:paraId="6FC37ED8" w14:textId="593FB0B1" w:rsidR="00F131ED" w:rsidRDefault="00625020">
      <w:pPr>
        <w:pStyle w:val="BodyText"/>
      </w:pPr>
      <w:r>
        <w:rPr>
          <w:u w:val="single"/>
        </w:rPr>
        <w:t>Predictors</w:t>
      </w:r>
      <w:r w:rsidRPr="00625020">
        <w:t xml:space="preserve">: </w:t>
      </w:r>
      <w:r w:rsidR="00814FE8">
        <w:t xml:space="preserve">Yes, some predictors are much more likely than others to have missing values. </w:t>
      </w:r>
      <w:r>
        <w:t>T</w:t>
      </w:r>
      <w:r w:rsidR="00000000">
        <w:t>he bar chart below shows the rate of missing data for all 35 predictor variables.</w:t>
      </w:r>
      <w:r>
        <w:t xml:space="preserve"> Note that </w:t>
      </w:r>
      <w:r>
        <w:t>only one variable (leaves) has no missing values at all</w:t>
      </w:r>
      <w:r>
        <w:t xml:space="preserve">, while the rest range widely from </w:t>
      </w:r>
      <w:r w:rsidR="00D217B4">
        <w:t>&lt;1</w:t>
      </w:r>
      <w:r>
        <w:t>% (</w:t>
      </w:r>
      <w:proofErr w:type="spellStart"/>
      <w:r w:rsidR="00D217B4">
        <w:t>area.dam</w:t>
      </w:r>
      <w:proofErr w:type="spellEnd"/>
      <w:r w:rsidR="00D217B4">
        <w:t>, date</w:t>
      </w:r>
      <w:r>
        <w:t xml:space="preserve">) to </w:t>
      </w:r>
      <w:r>
        <w:t>17.7</w:t>
      </w:r>
      <w:r>
        <w:t>3</w:t>
      </w:r>
      <w:r>
        <w:t xml:space="preserve">% </w:t>
      </w:r>
      <w:r>
        <w:t>(</w:t>
      </w:r>
      <w:r>
        <w:t xml:space="preserve">sever, </w:t>
      </w:r>
      <w:proofErr w:type="spellStart"/>
      <w:r>
        <w:t>seed.tmt</w:t>
      </w:r>
      <w:proofErr w:type="spellEnd"/>
      <w:r>
        <w:t>, lodging</w:t>
      </w:r>
      <w:r>
        <w:t>, hail).</w:t>
      </w:r>
    </w:p>
    <w:p w14:paraId="4B002457" w14:textId="30A13202" w:rsidR="00F131E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0CB474" wp14:editId="1BF4A5E7">
            <wp:extent cx="3429000" cy="2743200"/>
            <wp:effectExtent l="19050" t="1905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ATA-624-Group-3---HW-1---KJ-3_2_files/figure-docx/missin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EFA5D" w14:textId="10530D5E" w:rsidR="00F131ED" w:rsidRDefault="00625020">
      <w:pPr>
        <w:pStyle w:val="BodyText"/>
      </w:pPr>
      <w:r w:rsidRPr="00625020">
        <w:rPr>
          <w:u w:val="single"/>
        </w:rPr>
        <w:t>Classes</w:t>
      </w:r>
      <w:r>
        <w:t xml:space="preserve">: </w:t>
      </w:r>
      <w:r w:rsidR="00000000" w:rsidRPr="00625020">
        <w:t>There</w:t>
      </w:r>
      <w:r w:rsidR="00000000">
        <w:t xml:space="preserve"> is also </w:t>
      </w:r>
      <w:r>
        <w:t xml:space="preserve">a </w:t>
      </w:r>
      <w:r w:rsidRPr="00625020">
        <w:rPr>
          <w:u w:val="single"/>
        </w:rPr>
        <w:t xml:space="preserve">strong </w:t>
      </w:r>
      <w:r w:rsidR="00000000" w:rsidRPr="00625020">
        <w:rPr>
          <w:u w:val="single"/>
        </w:rPr>
        <w:t>relationship between the outcome variable (class) and missing data</w:t>
      </w:r>
      <w:r w:rsidR="00000000">
        <w:t>. The summary grid and bar chart below illustrate the proportion of NA predictor values to total possible predictor values for each Class (number of rows</w:t>
      </w:r>
      <w:r w:rsidR="00D217B4">
        <w:t xml:space="preserve"> * 35 total predictor variables</w:t>
      </w:r>
      <w:r w:rsidR="00000000">
        <w:t>).</w:t>
      </w:r>
    </w:p>
    <w:p w14:paraId="2557BD0B" w14:textId="5D348C37" w:rsidR="00F131ED" w:rsidRDefault="00000000">
      <w:pPr>
        <w:pStyle w:val="BodyText"/>
      </w:pPr>
      <w:r w:rsidRPr="00D217B4">
        <w:rPr>
          <w:u w:val="single"/>
        </w:rPr>
        <w:t>Only five Classes had any missing values</w:t>
      </w:r>
      <w:r>
        <w:t xml:space="preserve">, </w:t>
      </w:r>
      <w:r w:rsidR="00625020">
        <w:t xml:space="preserve">but </w:t>
      </w:r>
      <w:r>
        <w:t xml:space="preserve">these were all quite significant, ranging from </w:t>
      </w:r>
      <w:r w:rsidRPr="00D217B4">
        <w:rPr>
          <w:u w:val="single"/>
        </w:rPr>
        <w:t>33.7% to 80.4%</w:t>
      </w:r>
      <w:r>
        <w:t xml:space="preserve"> of the total possible values.</w:t>
      </w:r>
    </w:p>
    <w:p w14:paraId="31FC211E" w14:textId="77777777" w:rsidR="00F131ED" w:rsidRDefault="00000000">
      <w:pPr>
        <w:pStyle w:val="SourceCode"/>
      </w:pPr>
      <w:r>
        <w:rPr>
          <w:rStyle w:val="VerbatimChar"/>
        </w:rPr>
        <w:t># A tibble: 5 × 5</w:t>
      </w:r>
      <w:r>
        <w:br/>
      </w:r>
      <w:r>
        <w:rPr>
          <w:rStyle w:val="VerbatimChar"/>
        </w:rPr>
        <w:t xml:space="preserve">  Class                       total_rows total_values total_na pct_na</w:t>
      </w:r>
      <w:r>
        <w:br/>
      </w:r>
      <w:r>
        <w:rPr>
          <w:rStyle w:val="VerbatimChar"/>
        </w:rPr>
        <w:t xml:space="preserve">  &lt;fct&gt;                            &lt;int&gt;        &lt;dbl&gt;    &lt;dbl&gt;  &lt;dbl&gt;</w:t>
      </w:r>
      <w:r>
        <w:br/>
      </w:r>
      <w:r>
        <w:rPr>
          <w:rStyle w:val="VerbatimChar"/>
        </w:rPr>
        <w:t>1 2-4-d-injury                        16          560      450  0.804</w:t>
      </w:r>
      <w:r>
        <w:br/>
      </w:r>
      <w:r>
        <w:rPr>
          <w:rStyle w:val="VerbatimChar"/>
        </w:rPr>
        <w:t>2 cyst-nematode                       14          490      336  0.686</w:t>
      </w:r>
      <w:r>
        <w:br/>
      </w:r>
      <w:r>
        <w:rPr>
          <w:rStyle w:val="VerbatimChar"/>
        </w:rPr>
        <w:t>3 herbicide-injury                     8          280      160  0.571</w:t>
      </w:r>
      <w:r>
        <w:br/>
      </w:r>
      <w:r>
        <w:rPr>
          <w:rStyle w:val="VerbatimChar"/>
        </w:rPr>
        <w:t>4 phytophthora-rot                    88         3080     1214  0.394</w:t>
      </w:r>
      <w:r>
        <w:br/>
      </w:r>
      <w:r>
        <w:rPr>
          <w:rStyle w:val="VerbatimChar"/>
        </w:rPr>
        <w:t>5 diaporthe-pod-&amp;-stem-blight         15          525      177  0.337</w:t>
      </w:r>
    </w:p>
    <w:p w14:paraId="308F58BC" w14:textId="6AF93F77" w:rsidR="00F131ED" w:rsidRDefault="00D217B4">
      <w:pPr>
        <w:pStyle w:val="FirstParagraph"/>
      </w:pPr>
      <w:r>
        <w:rPr>
          <w:noProof/>
        </w:rPr>
        <w:lastRenderedPageBreak/>
        <w:drawing>
          <wp:inline distT="0" distB="0" distL="0" distR="0" wp14:anchorId="230EEBC9" wp14:editId="34019118">
            <wp:extent cx="3840316" cy="2743200"/>
            <wp:effectExtent l="19050" t="19050" r="8255" b="0"/>
            <wp:docPr id="782565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16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828D40" w14:textId="3B280290" w:rsidR="00F131ED" w:rsidRDefault="00F131ED">
      <w:pPr>
        <w:pStyle w:val="BodyText"/>
      </w:pPr>
      <w:bookmarkStart w:id="0" w:name="plot-distribution-of-na-values-by-class"/>
    </w:p>
    <w:p w14:paraId="41719B41" w14:textId="77777777" w:rsidR="00F131ED" w:rsidRDefault="00000000">
      <w:pPr>
        <w:pStyle w:val="BodyText"/>
      </w:pPr>
      <w:r>
        <w:rPr>
          <w:b/>
          <w:bCs/>
        </w:rPr>
        <w:t>C. Develop a strategy for handling missing data, either by eliminating predictors or imputation.</w:t>
      </w:r>
    </w:p>
    <w:p w14:paraId="3E5DDFA2" w14:textId="6C8B58CA" w:rsidR="00F131ED" w:rsidRDefault="00814FE8">
      <w:pPr>
        <w:pStyle w:val="BodyText"/>
      </w:pPr>
      <w:r>
        <w:t xml:space="preserve">To develop an effective strategy to </w:t>
      </w:r>
      <w:r w:rsidR="00AF56C4">
        <w:t xml:space="preserve">handle missing data, </w:t>
      </w:r>
      <w:r>
        <w:t xml:space="preserve">one should </w:t>
      </w:r>
      <w:r>
        <w:t xml:space="preserve">carefully evaluate the data </w:t>
      </w:r>
      <w:r>
        <w:t xml:space="preserve">and </w:t>
      </w:r>
      <w:r w:rsidR="00AF56C4">
        <w:t xml:space="preserve">engage with the subject matter experts to understand </w:t>
      </w:r>
      <w:r>
        <w:t>the context</w:t>
      </w:r>
      <w:r w:rsidR="00AF56C4">
        <w:t xml:space="preserve">. </w:t>
      </w:r>
      <w:r w:rsidR="00000000">
        <w:t xml:space="preserve">Since there is a strong relationship between the NA values and the Classes, </w:t>
      </w:r>
      <w:r w:rsidR="00000000" w:rsidRPr="00AF56C4">
        <w:rPr>
          <w:u w:val="single"/>
        </w:rPr>
        <w:t>at least some of the missing data is likely to be meaningful</w:t>
      </w:r>
      <w:r w:rsidR="00000000">
        <w:t xml:space="preserve"> and should not be eliminated without </w:t>
      </w:r>
      <w:r>
        <w:t>due</w:t>
      </w:r>
      <w:r w:rsidR="00000000">
        <w:t xml:space="preserve"> consideration. </w:t>
      </w:r>
    </w:p>
    <w:p w14:paraId="32592D95" w14:textId="12E6729F" w:rsidR="00F131ED" w:rsidRDefault="00000000">
      <w:pPr>
        <w:pStyle w:val="BodyText"/>
      </w:pPr>
      <w:r>
        <w:t xml:space="preserve">For example, it may be that a </w:t>
      </w:r>
      <w:r w:rsidR="00AF56C4">
        <w:t xml:space="preserve">value is missing for a given </w:t>
      </w:r>
      <w:r>
        <w:t>variable (</w:t>
      </w:r>
      <w:r w:rsidR="00AF56C4">
        <w:t xml:space="preserve">e.g. </w:t>
      </w:r>
      <w:r>
        <w:t xml:space="preserve">“fruiting bodies”) because the plant never matured: in cases like this, the missing data can </w:t>
      </w:r>
      <w:proofErr w:type="gramStart"/>
      <w:r>
        <w:t>considered</w:t>
      </w:r>
      <w:proofErr w:type="gramEnd"/>
      <w:r>
        <w:t xml:space="preserve"> “</w:t>
      </w:r>
      <w:r w:rsidRPr="00AF56C4">
        <w:rPr>
          <w:u w:val="single"/>
        </w:rPr>
        <w:t>informative missing</w:t>
      </w:r>
      <w:r>
        <w:t>” and should be included.</w:t>
      </w:r>
    </w:p>
    <w:p w14:paraId="22367DE7" w14:textId="4746F4F0" w:rsidR="00F131ED" w:rsidRDefault="00000000">
      <w:pPr>
        <w:pStyle w:val="BodyText"/>
      </w:pPr>
      <w:r>
        <w:t xml:space="preserve">Alternately, </w:t>
      </w:r>
      <w:r w:rsidR="00AF56C4">
        <w:t xml:space="preserve">a missing value </w:t>
      </w:r>
      <w:r>
        <w:t xml:space="preserve">may indicate a </w:t>
      </w:r>
      <w:r w:rsidRPr="00AF56C4">
        <w:rPr>
          <w:u w:val="single"/>
        </w:rPr>
        <w:t xml:space="preserve">value </w:t>
      </w:r>
      <w:r w:rsidR="00AF56C4">
        <w:rPr>
          <w:u w:val="single"/>
        </w:rPr>
        <w:t xml:space="preserve">beyond </w:t>
      </w:r>
      <w:r w:rsidRPr="00AF56C4">
        <w:rPr>
          <w:u w:val="single"/>
        </w:rPr>
        <w:t>a measurable threshold</w:t>
      </w:r>
      <w:r>
        <w:t xml:space="preserve"> (“censored missing”). In this case, as above, the data is still meaningful and should receive a value equal to the threshold or a random number between zero and the threshold value.</w:t>
      </w:r>
    </w:p>
    <w:p w14:paraId="1F88D96B" w14:textId="05BF28C3" w:rsidR="00F131ED" w:rsidRDefault="00AF56C4">
      <w:pPr>
        <w:pStyle w:val="BodyText"/>
      </w:pPr>
      <w:r>
        <w:t>Or a</w:t>
      </w:r>
      <w:r w:rsidR="00000000">
        <w:t xml:space="preserve"> value might simply be </w:t>
      </w:r>
      <w:r w:rsidR="00000000" w:rsidRPr="00AF56C4">
        <w:rPr>
          <w:u w:val="single"/>
        </w:rPr>
        <w:t>missing due to data quality, collection, or other reasons</w:t>
      </w:r>
      <w:r w:rsidR="00000000">
        <w:t>, and such a variable might be imputed using K-nearest neighbor or correlating it to another variable, if a strong correlation exists.</w:t>
      </w:r>
    </w:p>
    <w:p w14:paraId="600990D2" w14:textId="77777777" w:rsidR="00F131ED" w:rsidRDefault="00000000">
      <w:pPr>
        <w:pStyle w:val="BodyText"/>
      </w:pPr>
      <w:r>
        <w:t xml:space="preserve">Of course, if the predictor with significant missing data is </w:t>
      </w:r>
      <w:r w:rsidRPr="00AF56C4">
        <w:rPr>
          <w:u w:val="single"/>
        </w:rPr>
        <w:t>highly correlated to another variable</w:t>
      </w:r>
      <w:r>
        <w:t>, it might also be eliminated as redundant to reduce complexity, if no additional value would be gained by keeping it.</w:t>
      </w:r>
    </w:p>
    <w:p w14:paraId="282C8AEA" w14:textId="77777777" w:rsidR="00AF56C4" w:rsidRDefault="00AF56C4">
      <w:pPr>
        <w:pStyle w:val="BodyText"/>
      </w:pPr>
    </w:p>
    <w:p w14:paraId="7AFDB492" w14:textId="77777777" w:rsidR="00AF56C4" w:rsidRDefault="00AF56C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05B5E8" w14:textId="4FDA0BA6" w:rsidR="00F131ED" w:rsidRPr="00D217B4" w:rsidRDefault="00000000">
      <w:pPr>
        <w:pStyle w:val="BodyText"/>
        <w:rPr>
          <w:b/>
          <w:bCs/>
          <w:u w:val="single"/>
        </w:rPr>
      </w:pPr>
      <w:r w:rsidRPr="00D217B4">
        <w:rPr>
          <w:b/>
          <w:bCs/>
          <w:u w:val="single"/>
        </w:rPr>
        <w:lastRenderedPageBreak/>
        <w:t>Works Cited:</w:t>
      </w:r>
    </w:p>
    <w:p w14:paraId="78207B84" w14:textId="77777777" w:rsidR="00F131ED" w:rsidRDefault="00000000">
      <w:pPr>
        <w:pStyle w:val="BodyText"/>
      </w:pPr>
      <w:r>
        <w:t>Hyndman, R.J., &amp; Athanasopoulos, G. (2021) Forecasting: principles and practice, 3rd edition, OTexts: Melbourne, Australia. OTexts.com/fpp3. Accessed June 2024.</w:t>
      </w:r>
    </w:p>
    <w:p w14:paraId="112F68EC" w14:textId="77777777" w:rsidR="00F131ED" w:rsidRDefault="00000000">
      <w:pPr>
        <w:pStyle w:val="BodyText"/>
      </w:pPr>
      <w:r>
        <w:t>Kuhn, Max, et al. Applied Predictive Modeling. New York, Springer, 2016.</w:t>
      </w:r>
    </w:p>
    <w:p w14:paraId="63D6AE24" w14:textId="77777777" w:rsidR="00D217B4" w:rsidRDefault="00D217B4">
      <w:pPr>
        <w:pStyle w:val="BodyText"/>
      </w:pPr>
    </w:p>
    <w:p w14:paraId="63BA5800" w14:textId="77777777" w:rsidR="00D217B4" w:rsidRPr="00D217B4" w:rsidRDefault="00D217B4" w:rsidP="00D217B4">
      <w:pPr>
        <w:pStyle w:val="BodyText"/>
        <w:rPr>
          <w:b/>
          <w:bCs/>
        </w:rPr>
      </w:pPr>
      <w:r w:rsidRPr="00AF56C4">
        <w:rPr>
          <w:b/>
          <w:bCs/>
          <w:u w:val="single"/>
        </w:rPr>
        <w:t>Code for reference</w:t>
      </w:r>
      <w:r w:rsidRPr="00D217B4">
        <w:rPr>
          <w:b/>
          <w:bCs/>
        </w:rPr>
        <w:t>:</w:t>
      </w:r>
    </w:p>
    <w:p w14:paraId="16960CA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Load libraries</w:t>
      </w:r>
    </w:p>
    <w:p w14:paraId="1571641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</w:t>
      </w:r>
      <w:proofErr w:type="spellStart"/>
      <w:r w:rsidRPr="00AF56C4">
        <w:rPr>
          <w:rStyle w:val="NormalTok"/>
        </w:rPr>
        <w:t>tidyverse</w:t>
      </w:r>
      <w:proofErr w:type="spellEnd"/>
      <w:r w:rsidRPr="00AF56C4">
        <w:rPr>
          <w:rStyle w:val="NormalTok"/>
        </w:rPr>
        <w:t>)</w:t>
      </w:r>
    </w:p>
    <w:p w14:paraId="3A19FAB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</w:t>
      </w:r>
      <w:proofErr w:type="spellStart"/>
      <w:r w:rsidRPr="00AF56C4">
        <w:rPr>
          <w:rStyle w:val="NormalTok"/>
        </w:rPr>
        <w:t>dplyr</w:t>
      </w:r>
      <w:proofErr w:type="spellEnd"/>
      <w:r w:rsidRPr="00AF56C4">
        <w:rPr>
          <w:rStyle w:val="NormalTok"/>
        </w:rPr>
        <w:t>)</w:t>
      </w:r>
    </w:p>
    <w:p w14:paraId="11B3D39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library(caret)</w:t>
      </w:r>
    </w:p>
    <w:p w14:paraId="3AC9EA0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library(ggplot2)</w:t>
      </w:r>
    </w:p>
    <w:p w14:paraId="6F24E18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</w:t>
      </w:r>
      <w:proofErr w:type="spellStart"/>
      <w:r w:rsidRPr="00AF56C4">
        <w:rPr>
          <w:rStyle w:val="NormalTok"/>
        </w:rPr>
        <w:t>forcats</w:t>
      </w:r>
      <w:proofErr w:type="spellEnd"/>
      <w:r w:rsidRPr="00AF56C4">
        <w:rPr>
          <w:rStyle w:val="NormalTok"/>
        </w:rPr>
        <w:t>)</w:t>
      </w:r>
    </w:p>
    <w:p w14:paraId="74EC7B43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library(fpp2)</w:t>
      </w:r>
    </w:p>
    <w:p w14:paraId="2F41B25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</w:t>
      </w:r>
      <w:proofErr w:type="spellStart"/>
      <w:r w:rsidRPr="00AF56C4">
        <w:rPr>
          <w:rStyle w:val="NormalTok"/>
        </w:rPr>
        <w:t>mlbench</w:t>
      </w:r>
      <w:proofErr w:type="spellEnd"/>
      <w:r w:rsidRPr="00AF56C4">
        <w:rPr>
          <w:rStyle w:val="NormalTok"/>
        </w:rPr>
        <w:t>)</w:t>
      </w:r>
    </w:p>
    <w:p w14:paraId="0663E7A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gramStart"/>
      <w:r w:rsidRPr="00AF56C4">
        <w:rPr>
          <w:rStyle w:val="NormalTok"/>
        </w:rPr>
        <w:t>library(</w:t>
      </w:r>
      <w:proofErr w:type="spellStart"/>
      <w:proofErr w:type="gramEnd"/>
      <w:r w:rsidRPr="00AF56C4">
        <w:rPr>
          <w:rStyle w:val="NormalTok"/>
        </w:rPr>
        <w:t>RColorBrewer</w:t>
      </w:r>
      <w:proofErr w:type="spellEnd"/>
      <w:r w:rsidRPr="00AF56C4">
        <w:rPr>
          <w:rStyle w:val="NormalTok"/>
        </w:rPr>
        <w:t>)</w:t>
      </w:r>
    </w:p>
    <w:p w14:paraId="41BB046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library(scales)</w:t>
      </w:r>
    </w:p>
    <w:p w14:paraId="3EA3C9B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2C7F42F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Load Soybean dataset</w:t>
      </w:r>
    </w:p>
    <w:p w14:paraId="29388F0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gramStart"/>
      <w:r w:rsidRPr="00AF56C4">
        <w:rPr>
          <w:rStyle w:val="NormalTok"/>
        </w:rPr>
        <w:t>data(</w:t>
      </w:r>
      <w:proofErr w:type="gramEnd"/>
      <w:r w:rsidRPr="00AF56C4">
        <w:rPr>
          <w:rStyle w:val="NormalTok"/>
        </w:rPr>
        <w:t>Soybean)</w:t>
      </w:r>
    </w:p>
    <w:p w14:paraId="79D44AE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604A325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Create </w:t>
      </w:r>
      <w:proofErr w:type="spellStart"/>
      <w:r w:rsidRPr="00AF56C4">
        <w:rPr>
          <w:rStyle w:val="NormalTok"/>
        </w:rPr>
        <w:t>df</w:t>
      </w:r>
      <w:proofErr w:type="spellEnd"/>
      <w:r w:rsidRPr="00AF56C4">
        <w:rPr>
          <w:rStyle w:val="NormalTok"/>
        </w:rPr>
        <w:t xml:space="preserve"> excluding outcome variable "Class"</w:t>
      </w:r>
    </w:p>
    <w:p w14:paraId="197A3D4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 xml:space="preserve"> &lt;- </w:t>
      </w:r>
      <w:proofErr w:type="gramStart"/>
      <w:r w:rsidRPr="00AF56C4">
        <w:rPr>
          <w:rStyle w:val="NormalTok"/>
        </w:rPr>
        <w:t>select(</w:t>
      </w:r>
      <w:proofErr w:type="gramEnd"/>
      <w:r w:rsidRPr="00AF56C4">
        <w:rPr>
          <w:rStyle w:val="NormalTok"/>
        </w:rPr>
        <w:t>Soybean,-Class)</w:t>
      </w:r>
    </w:p>
    <w:p w14:paraId="018C8D9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08202BA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5536703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Section A: </w:t>
      </w:r>
    </w:p>
    <w:p w14:paraId="247AEFB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1B4A1A0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04D5C91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#----------------------------------------</w:t>
      </w:r>
    </w:p>
    <w:p w14:paraId="188FB6C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Zero-Var: </w:t>
      </w:r>
    </w:p>
    <w:p w14:paraId="5C63676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#----------------------------------------</w:t>
      </w:r>
    </w:p>
    <w:p w14:paraId="6C81B67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47422FA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Identify Zero-Var: Count unique values for each column and extract those where count = 1</w:t>
      </w:r>
    </w:p>
    <w:p w14:paraId="512BD31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unique_values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 xml:space="preserve"> %&gt;%</w:t>
      </w:r>
    </w:p>
    <w:p w14:paraId="194E11F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summarise_all</w:t>
      </w:r>
      <w:proofErr w:type="spellEnd"/>
      <w:r w:rsidRPr="00AF56C4">
        <w:rPr>
          <w:rStyle w:val="NormalTok"/>
        </w:rPr>
        <w:t>(</w:t>
      </w:r>
      <w:proofErr w:type="spellStart"/>
      <w:r w:rsidRPr="00AF56C4">
        <w:rPr>
          <w:rStyle w:val="NormalTok"/>
        </w:rPr>
        <w:t>n_distinct</w:t>
      </w:r>
      <w:proofErr w:type="spellEnd"/>
      <w:r w:rsidRPr="00AF56C4">
        <w:rPr>
          <w:rStyle w:val="NormalTok"/>
        </w:rPr>
        <w:t xml:space="preserve">)  </w:t>
      </w:r>
    </w:p>
    <w:p w14:paraId="631501A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zero_var</w:t>
      </w:r>
      <w:proofErr w:type="spellEnd"/>
      <w:r w:rsidRPr="00AF56C4">
        <w:rPr>
          <w:rStyle w:val="NormalTok"/>
        </w:rPr>
        <w:t xml:space="preserve"> &lt;- names(</w:t>
      </w:r>
      <w:proofErr w:type="spellStart"/>
      <w:r w:rsidRPr="00AF56C4">
        <w:rPr>
          <w:rStyle w:val="NormalTok"/>
        </w:rPr>
        <w:t>unique_</w:t>
      </w:r>
      <w:proofErr w:type="gramStart"/>
      <w:r w:rsidRPr="00AF56C4">
        <w:rPr>
          <w:rStyle w:val="NormalTok"/>
        </w:rPr>
        <w:t>values</w:t>
      </w:r>
      <w:proofErr w:type="spellEnd"/>
      <w:r w:rsidRPr="00AF56C4">
        <w:rPr>
          <w:rStyle w:val="NormalTok"/>
        </w:rPr>
        <w:t>)[</w:t>
      </w:r>
      <w:proofErr w:type="spellStart"/>
      <w:proofErr w:type="gramEnd"/>
      <w:r w:rsidRPr="00AF56C4">
        <w:rPr>
          <w:rStyle w:val="NormalTok"/>
        </w:rPr>
        <w:t>unique_values</w:t>
      </w:r>
      <w:proofErr w:type="spellEnd"/>
      <w:r w:rsidRPr="00AF56C4">
        <w:rPr>
          <w:rStyle w:val="NormalTok"/>
        </w:rPr>
        <w:t xml:space="preserve"> == 1]</w:t>
      </w:r>
    </w:p>
    <w:p w14:paraId="37EE6A3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zero_var</w:t>
      </w:r>
      <w:proofErr w:type="spellEnd"/>
    </w:p>
    <w:p w14:paraId="506CCEE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794ABD2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#----------------------------------------</w:t>
      </w:r>
    </w:p>
    <w:p w14:paraId="43483CD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Near-Zero-Var: </w:t>
      </w:r>
    </w:p>
    <w:p w14:paraId="4552E7A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#----------------------------------------</w:t>
      </w:r>
    </w:p>
    <w:p w14:paraId="188F0DC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43103FA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Identify Near-Zero-Var: Use function in caret pkg</w:t>
      </w:r>
    </w:p>
    <w:p w14:paraId="61675BA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near_zero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 xml:space="preserve"> %&gt;% </w:t>
      </w:r>
    </w:p>
    <w:p w14:paraId="55353D3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proofErr w:type="gramStart"/>
      <w:r w:rsidRPr="00AF56C4">
        <w:rPr>
          <w:rStyle w:val="NormalTok"/>
        </w:rPr>
        <w:t>nearZeroVar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)</w:t>
      </w:r>
    </w:p>
    <w:p w14:paraId="767B1FE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near_zero_vars</w:t>
      </w:r>
      <w:proofErr w:type="spellEnd"/>
      <w:r w:rsidRPr="00AF56C4">
        <w:rPr>
          <w:rStyle w:val="NormalTok"/>
        </w:rPr>
        <w:t xml:space="preserve"> &lt;- (names(</w:t>
      </w:r>
      <w:proofErr w:type="spellStart"/>
      <w:r w:rsidRPr="00AF56C4">
        <w:rPr>
          <w:rStyle w:val="NormalTok"/>
        </w:rPr>
        <w:t>soy_</w:t>
      </w:r>
      <w:proofErr w:type="gramStart"/>
      <w:r w:rsidRPr="00AF56C4">
        <w:rPr>
          <w:rStyle w:val="NormalTok"/>
        </w:rPr>
        <w:t>data</w:t>
      </w:r>
      <w:proofErr w:type="spellEnd"/>
      <w:r w:rsidRPr="00AF56C4">
        <w:rPr>
          <w:rStyle w:val="NormalTok"/>
        </w:rPr>
        <w:t>)[</w:t>
      </w:r>
      <w:proofErr w:type="spellStart"/>
      <w:proofErr w:type="gramEnd"/>
      <w:r w:rsidRPr="00AF56C4">
        <w:rPr>
          <w:rStyle w:val="NormalTok"/>
        </w:rPr>
        <w:t>near_zero</w:t>
      </w:r>
      <w:proofErr w:type="spellEnd"/>
      <w:r w:rsidRPr="00AF56C4">
        <w:rPr>
          <w:rStyle w:val="NormalTok"/>
        </w:rPr>
        <w:t>])</w:t>
      </w:r>
    </w:p>
    <w:p w14:paraId="6C82E8F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lastRenderedPageBreak/>
        <w:t>near_zero_vars</w:t>
      </w:r>
      <w:proofErr w:type="spellEnd"/>
    </w:p>
    <w:p w14:paraId="752FE05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48BE1B4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Calculate ratios for the above: Create </w:t>
      </w:r>
      <w:proofErr w:type="spellStart"/>
      <w:r w:rsidRPr="00AF56C4">
        <w:rPr>
          <w:rStyle w:val="NormalTok"/>
        </w:rPr>
        <w:t>df</w:t>
      </w:r>
      <w:proofErr w:type="spellEnd"/>
      <w:r w:rsidRPr="00AF56C4">
        <w:rPr>
          <w:rStyle w:val="NormalTok"/>
        </w:rPr>
        <w:t xml:space="preserve"> to hold the ratios</w:t>
      </w:r>
    </w:p>
    <w:p w14:paraId="4029837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df_soy_freq</w:t>
      </w:r>
      <w:proofErr w:type="spellEnd"/>
      <w:r w:rsidRPr="00AF56C4">
        <w:rPr>
          <w:rStyle w:val="NormalTok"/>
        </w:rPr>
        <w:t xml:space="preserve"> &lt;- </w:t>
      </w:r>
      <w:proofErr w:type="spellStart"/>
      <w:proofErr w:type="gramStart"/>
      <w:r w:rsidRPr="00AF56C4">
        <w:rPr>
          <w:rStyle w:val="NormalTok"/>
        </w:rPr>
        <w:t>tibble</w:t>
      </w:r>
      <w:proofErr w:type="spellEnd"/>
      <w:r w:rsidRPr="00AF56C4">
        <w:rPr>
          <w:rStyle w:val="NormalTok"/>
        </w:rPr>
        <w:t>(</w:t>
      </w:r>
      <w:proofErr w:type="gramEnd"/>
    </w:p>
    <w:p w14:paraId="13A5D5D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var = </w:t>
      </w:r>
      <w:proofErr w:type="gramStart"/>
      <w:r w:rsidRPr="00AF56C4">
        <w:rPr>
          <w:rStyle w:val="NormalTok"/>
        </w:rPr>
        <w:t>character(</w:t>
      </w:r>
      <w:proofErr w:type="gramEnd"/>
      <w:r w:rsidRPr="00AF56C4">
        <w:rPr>
          <w:rStyle w:val="NormalTok"/>
        </w:rPr>
        <w:t>),</w:t>
      </w:r>
    </w:p>
    <w:p w14:paraId="5C0A1A0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most_freq</w:t>
      </w:r>
      <w:proofErr w:type="spellEnd"/>
      <w:r w:rsidRPr="00AF56C4">
        <w:rPr>
          <w:rStyle w:val="NormalTok"/>
        </w:rPr>
        <w:t xml:space="preserve"> = </w:t>
      </w:r>
      <w:proofErr w:type="gramStart"/>
      <w:r w:rsidRPr="00AF56C4">
        <w:rPr>
          <w:rStyle w:val="NormalTok"/>
        </w:rPr>
        <w:t>character(</w:t>
      </w:r>
      <w:proofErr w:type="gramEnd"/>
      <w:r w:rsidRPr="00AF56C4">
        <w:rPr>
          <w:rStyle w:val="NormalTok"/>
        </w:rPr>
        <w:t>),</w:t>
      </w:r>
    </w:p>
    <w:p w14:paraId="0A959F3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most_freq_count</w:t>
      </w:r>
      <w:proofErr w:type="spellEnd"/>
      <w:r w:rsidRPr="00AF56C4">
        <w:rPr>
          <w:rStyle w:val="NormalTok"/>
        </w:rPr>
        <w:t xml:space="preserve"> = </w:t>
      </w:r>
      <w:proofErr w:type="gramStart"/>
      <w:r w:rsidRPr="00AF56C4">
        <w:rPr>
          <w:rStyle w:val="NormalTok"/>
        </w:rPr>
        <w:t>numeric(</w:t>
      </w:r>
      <w:proofErr w:type="gramEnd"/>
      <w:r w:rsidRPr="00AF56C4">
        <w:rPr>
          <w:rStyle w:val="NormalTok"/>
        </w:rPr>
        <w:t>),</w:t>
      </w:r>
    </w:p>
    <w:p w14:paraId="2908DF1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sec_most_freq</w:t>
      </w:r>
      <w:proofErr w:type="spellEnd"/>
      <w:r w:rsidRPr="00AF56C4">
        <w:rPr>
          <w:rStyle w:val="NormalTok"/>
        </w:rPr>
        <w:t xml:space="preserve"> = </w:t>
      </w:r>
      <w:proofErr w:type="gramStart"/>
      <w:r w:rsidRPr="00AF56C4">
        <w:rPr>
          <w:rStyle w:val="NormalTok"/>
        </w:rPr>
        <w:t>character(</w:t>
      </w:r>
      <w:proofErr w:type="gramEnd"/>
      <w:r w:rsidRPr="00AF56C4">
        <w:rPr>
          <w:rStyle w:val="NormalTok"/>
        </w:rPr>
        <w:t>),</w:t>
      </w:r>
    </w:p>
    <w:p w14:paraId="54622E7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sec_most_freq_count</w:t>
      </w:r>
      <w:proofErr w:type="spellEnd"/>
      <w:r w:rsidRPr="00AF56C4">
        <w:rPr>
          <w:rStyle w:val="NormalTok"/>
        </w:rPr>
        <w:t xml:space="preserve"> = </w:t>
      </w:r>
      <w:proofErr w:type="gramStart"/>
      <w:r w:rsidRPr="00AF56C4">
        <w:rPr>
          <w:rStyle w:val="NormalTok"/>
        </w:rPr>
        <w:t>numeric(</w:t>
      </w:r>
      <w:proofErr w:type="gramEnd"/>
      <w:r w:rsidRPr="00AF56C4">
        <w:rPr>
          <w:rStyle w:val="NormalTok"/>
        </w:rPr>
        <w:t>),</w:t>
      </w:r>
    </w:p>
    <w:p w14:paraId="559E952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ratio = </w:t>
      </w:r>
      <w:proofErr w:type="gramStart"/>
      <w:r w:rsidRPr="00AF56C4">
        <w:rPr>
          <w:rStyle w:val="NormalTok"/>
        </w:rPr>
        <w:t>numeric(</w:t>
      </w:r>
      <w:proofErr w:type="gramEnd"/>
      <w:r w:rsidRPr="00AF56C4">
        <w:rPr>
          <w:rStyle w:val="NormalTok"/>
        </w:rPr>
        <w:t>)</w:t>
      </w:r>
    </w:p>
    <w:p w14:paraId="3FCBE86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)</w:t>
      </w:r>
    </w:p>
    <w:p w14:paraId="0C9FBA5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66BB9BC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Iterate through the near-zero-var variables above:</w:t>
      </w:r>
    </w:p>
    <w:p w14:paraId="4653FFC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for (</w:t>
      </w:r>
      <w:proofErr w:type="spellStart"/>
      <w:r w:rsidRPr="00AF56C4">
        <w:rPr>
          <w:rStyle w:val="NormalTok"/>
        </w:rPr>
        <w:t>col_name</w:t>
      </w:r>
      <w:proofErr w:type="spellEnd"/>
      <w:r w:rsidRPr="00AF56C4">
        <w:rPr>
          <w:rStyle w:val="NormalTok"/>
        </w:rPr>
        <w:t xml:space="preserve"> in (names(</w:t>
      </w:r>
      <w:proofErr w:type="spellStart"/>
      <w:r w:rsidRPr="00AF56C4">
        <w:rPr>
          <w:rStyle w:val="NormalTok"/>
        </w:rPr>
        <w:t>soy_</w:t>
      </w:r>
      <w:proofErr w:type="gramStart"/>
      <w:r w:rsidRPr="00AF56C4">
        <w:rPr>
          <w:rStyle w:val="NormalTok"/>
        </w:rPr>
        <w:t>data</w:t>
      </w:r>
      <w:proofErr w:type="spellEnd"/>
      <w:r w:rsidRPr="00AF56C4">
        <w:rPr>
          <w:rStyle w:val="NormalTok"/>
        </w:rPr>
        <w:t>)[</w:t>
      </w:r>
      <w:proofErr w:type="spellStart"/>
      <w:proofErr w:type="gramEnd"/>
      <w:r w:rsidRPr="00AF56C4">
        <w:rPr>
          <w:rStyle w:val="NormalTok"/>
        </w:rPr>
        <w:t>near_zero</w:t>
      </w:r>
      <w:proofErr w:type="spellEnd"/>
      <w:r w:rsidRPr="00AF56C4">
        <w:rPr>
          <w:rStyle w:val="NormalTok"/>
        </w:rPr>
        <w:t>])) {</w:t>
      </w:r>
    </w:p>
    <w:p w14:paraId="1F88510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soy_var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>[[</w:t>
      </w:r>
      <w:proofErr w:type="spellStart"/>
      <w:r w:rsidRPr="00AF56C4">
        <w:rPr>
          <w:rStyle w:val="NormalTok"/>
        </w:rPr>
        <w:t>col_name</w:t>
      </w:r>
      <w:proofErr w:type="spellEnd"/>
      <w:r w:rsidRPr="00AF56C4">
        <w:rPr>
          <w:rStyle w:val="NormalTok"/>
        </w:rPr>
        <w:t>]]</w:t>
      </w:r>
    </w:p>
    <w:p w14:paraId="4B9879C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soy_var_freq</w:t>
      </w:r>
      <w:proofErr w:type="spellEnd"/>
      <w:r w:rsidRPr="00AF56C4">
        <w:rPr>
          <w:rStyle w:val="NormalTok"/>
        </w:rPr>
        <w:t xml:space="preserve"> &lt;- table(</w:t>
      </w:r>
      <w:proofErr w:type="spellStart"/>
      <w:r w:rsidRPr="00AF56C4">
        <w:rPr>
          <w:rStyle w:val="NormalTok"/>
        </w:rPr>
        <w:t>soy_var</w:t>
      </w:r>
      <w:proofErr w:type="spellEnd"/>
      <w:r w:rsidRPr="00AF56C4">
        <w:rPr>
          <w:rStyle w:val="NormalTok"/>
        </w:rPr>
        <w:t xml:space="preserve">) %&gt;% </w:t>
      </w:r>
    </w:p>
    <w:p w14:paraId="33851FD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gramStart"/>
      <w:r w:rsidRPr="00AF56C4">
        <w:rPr>
          <w:rStyle w:val="NormalTok"/>
        </w:rPr>
        <w:t>sort(</w:t>
      </w:r>
      <w:proofErr w:type="gramEnd"/>
      <w:r w:rsidRPr="00AF56C4">
        <w:rPr>
          <w:rStyle w:val="NormalTok"/>
        </w:rPr>
        <w:t>decreasing = TRUE)</w:t>
      </w:r>
    </w:p>
    <w:p w14:paraId="15232C5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freq_1 &lt;- </w:t>
      </w:r>
      <w:proofErr w:type="spellStart"/>
      <w:r w:rsidRPr="00AF56C4">
        <w:rPr>
          <w:rStyle w:val="NormalTok"/>
        </w:rPr>
        <w:t>soy_var_</w:t>
      </w:r>
      <w:proofErr w:type="gramStart"/>
      <w:r w:rsidRPr="00AF56C4">
        <w:rPr>
          <w:rStyle w:val="NormalTok"/>
        </w:rPr>
        <w:t>freq</w:t>
      </w:r>
      <w:proofErr w:type="spellEnd"/>
      <w:r w:rsidRPr="00AF56C4">
        <w:rPr>
          <w:rStyle w:val="NormalTok"/>
        </w:rPr>
        <w:t>[</w:t>
      </w:r>
      <w:proofErr w:type="gramEnd"/>
      <w:r w:rsidRPr="00AF56C4">
        <w:rPr>
          <w:rStyle w:val="NormalTok"/>
        </w:rPr>
        <w:t>1]</w:t>
      </w:r>
    </w:p>
    <w:p w14:paraId="01689FA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freq_2 &lt;- </w:t>
      </w:r>
      <w:proofErr w:type="spellStart"/>
      <w:r w:rsidRPr="00AF56C4">
        <w:rPr>
          <w:rStyle w:val="NormalTok"/>
        </w:rPr>
        <w:t>soy_var_</w:t>
      </w:r>
      <w:proofErr w:type="gramStart"/>
      <w:r w:rsidRPr="00AF56C4">
        <w:rPr>
          <w:rStyle w:val="NormalTok"/>
        </w:rPr>
        <w:t>freq</w:t>
      </w:r>
      <w:proofErr w:type="spellEnd"/>
      <w:r w:rsidRPr="00AF56C4">
        <w:rPr>
          <w:rStyle w:val="NormalTok"/>
        </w:rPr>
        <w:t>[</w:t>
      </w:r>
      <w:proofErr w:type="gramEnd"/>
      <w:r w:rsidRPr="00AF56C4">
        <w:rPr>
          <w:rStyle w:val="NormalTok"/>
        </w:rPr>
        <w:t>2]</w:t>
      </w:r>
    </w:p>
    <w:p w14:paraId="25C2B82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freq_ratio</w:t>
      </w:r>
      <w:proofErr w:type="spellEnd"/>
      <w:r w:rsidRPr="00AF56C4">
        <w:rPr>
          <w:rStyle w:val="NormalTok"/>
        </w:rPr>
        <w:t xml:space="preserve"> &lt;- freq_1/freq_2</w:t>
      </w:r>
    </w:p>
    <w:p w14:paraId="3A1F266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df_soy_freq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bind_</w:t>
      </w:r>
      <w:proofErr w:type="gramStart"/>
      <w:r w:rsidRPr="00AF56C4">
        <w:rPr>
          <w:rStyle w:val="NormalTok"/>
        </w:rPr>
        <w:t>rows</w:t>
      </w:r>
      <w:proofErr w:type="spellEnd"/>
      <w:r w:rsidRPr="00AF56C4">
        <w:rPr>
          <w:rStyle w:val="NormalTok"/>
        </w:rPr>
        <w:t>(</w:t>
      </w:r>
      <w:proofErr w:type="spellStart"/>
      <w:proofErr w:type="gramEnd"/>
      <w:r w:rsidRPr="00AF56C4">
        <w:rPr>
          <w:rStyle w:val="NormalTok"/>
        </w:rPr>
        <w:t>df_soy_freq,tibble</w:t>
      </w:r>
      <w:proofErr w:type="spellEnd"/>
      <w:r w:rsidRPr="00AF56C4">
        <w:rPr>
          <w:rStyle w:val="NormalTok"/>
        </w:rPr>
        <w:t>(</w:t>
      </w:r>
    </w:p>
    <w:p w14:paraId="581217C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var = </w:t>
      </w:r>
      <w:proofErr w:type="spellStart"/>
      <w:r w:rsidRPr="00AF56C4">
        <w:rPr>
          <w:rStyle w:val="NormalTok"/>
        </w:rPr>
        <w:t>col_name</w:t>
      </w:r>
      <w:proofErr w:type="spellEnd"/>
      <w:r w:rsidRPr="00AF56C4">
        <w:rPr>
          <w:rStyle w:val="NormalTok"/>
        </w:rPr>
        <w:t>,</w:t>
      </w:r>
    </w:p>
    <w:p w14:paraId="4926E5F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most_freq</w:t>
      </w:r>
      <w:proofErr w:type="spellEnd"/>
      <w:r w:rsidRPr="00AF56C4">
        <w:rPr>
          <w:rStyle w:val="NormalTok"/>
        </w:rPr>
        <w:t xml:space="preserve"> = names(</w:t>
      </w:r>
      <w:proofErr w:type="spellStart"/>
      <w:r w:rsidRPr="00AF56C4">
        <w:rPr>
          <w:rStyle w:val="NormalTok"/>
        </w:rPr>
        <w:t>soy_var_</w:t>
      </w:r>
      <w:proofErr w:type="gramStart"/>
      <w:r w:rsidRPr="00AF56C4">
        <w:rPr>
          <w:rStyle w:val="NormalTok"/>
        </w:rPr>
        <w:t>freq</w:t>
      </w:r>
      <w:proofErr w:type="spellEnd"/>
      <w:r w:rsidRPr="00AF56C4">
        <w:rPr>
          <w:rStyle w:val="NormalTok"/>
        </w:rPr>
        <w:t>[</w:t>
      </w:r>
      <w:proofErr w:type="gramEnd"/>
      <w:r w:rsidRPr="00AF56C4">
        <w:rPr>
          <w:rStyle w:val="NormalTok"/>
        </w:rPr>
        <w:t>1]),</w:t>
      </w:r>
    </w:p>
    <w:p w14:paraId="74500E5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most_freq_count</w:t>
      </w:r>
      <w:proofErr w:type="spellEnd"/>
      <w:r w:rsidRPr="00AF56C4">
        <w:rPr>
          <w:rStyle w:val="NormalTok"/>
        </w:rPr>
        <w:t xml:space="preserve"> = freq_1,</w:t>
      </w:r>
    </w:p>
    <w:p w14:paraId="3E42030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sec_most_freq</w:t>
      </w:r>
      <w:proofErr w:type="spellEnd"/>
      <w:r w:rsidRPr="00AF56C4">
        <w:rPr>
          <w:rStyle w:val="NormalTok"/>
        </w:rPr>
        <w:t xml:space="preserve"> = names(</w:t>
      </w:r>
      <w:proofErr w:type="spellStart"/>
      <w:r w:rsidRPr="00AF56C4">
        <w:rPr>
          <w:rStyle w:val="NormalTok"/>
        </w:rPr>
        <w:t>soy_var_</w:t>
      </w:r>
      <w:proofErr w:type="gramStart"/>
      <w:r w:rsidRPr="00AF56C4">
        <w:rPr>
          <w:rStyle w:val="NormalTok"/>
        </w:rPr>
        <w:t>freq</w:t>
      </w:r>
      <w:proofErr w:type="spellEnd"/>
      <w:r w:rsidRPr="00AF56C4">
        <w:rPr>
          <w:rStyle w:val="NormalTok"/>
        </w:rPr>
        <w:t>[</w:t>
      </w:r>
      <w:proofErr w:type="gramEnd"/>
      <w:r w:rsidRPr="00AF56C4">
        <w:rPr>
          <w:rStyle w:val="NormalTok"/>
        </w:rPr>
        <w:t>2]),</w:t>
      </w:r>
    </w:p>
    <w:p w14:paraId="057A259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sec_most_freq_count</w:t>
      </w:r>
      <w:proofErr w:type="spellEnd"/>
      <w:r w:rsidRPr="00AF56C4">
        <w:rPr>
          <w:rStyle w:val="NormalTok"/>
        </w:rPr>
        <w:t xml:space="preserve"> = freq_2,</w:t>
      </w:r>
    </w:p>
    <w:p w14:paraId="3A00DEB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ratio = </w:t>
      </w:r>
      <w:proofErr w:type="spellStart"/>
      <w:r w:rsidRPr="00AF56C4">
        <w:rPr>
          <w:rStyle w:val="NormalTok"/>
        </w:rPr>
        <w:t>freq_ratio</w:t>
      </w:r>
      <w:proofErr w:type="spellEnd"/>
    </w:p>
    <w:p w14:paraId="4E6D93B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)</w:t>
      </w:r>
    </w:p>
    <w:p w14:paraId="5CC8768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)</w:t>
      </w:r>
    </w:p>
    <w:p w14:paraId="1178B30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}</w:t>
      </w:r>
    </w:p>
    <w:p w14:paraId="5E77CE2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352DA9F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#df_soy_freq$ratio &lt;- </w:t>
      </w:r>
      <w:proofErr w:type="spellStart"/>
      <w:proofErr w:type="gramStart"/>
      <w:r w:rsidRPr="00AF56C4">
        <w:rPr>
          <w:rStyle w:val="NormalTok"/>
        </w:rPr>
        <w:t>as.numeric</w:t>
      </w:r>
      <w:proofErr w:type="spellEnd"/>
      <w:proofErr w:type="gramEnd"/>
      <w:r w:rsidRPr="00AF56C4">
        <w:rPr>
          <w:rStyle w:val="NormalTok"/>
        </w:rPr>
        <w:t>(</w:t>
      </w:r>
      <w:proofErr w:type="spellStart"/>
      <w:r w:rsidRPr="00AF56C4">
        <w:rPr>
          <w:rStyle w:val="NormalTok"/>
        </w:rPr>
        <w:t>df_soy_freq$ratio</w:t>
      </w:r>
      <w:proofErr w:type="spellEnd"/>
      <w:r w:rsidRPr="00AF56C4">
        <w:rPr>
          <w:rStyle w:val="NormalTok"/>
        </w:rPr>
        <w:t>)</w:t>
      </w:r>
    </w:p>
    <w:p w14:paraId="33DED1E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df_soy_freq</w:t>
      </w:r>
      <w:proofErr w:type="spellEnd"/>
    </w:p>
    <w:p w14:paraId="0627955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3797E45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Create bar chart for each degenerate variable</w:t>
      </w:r>
    </w:p>
    <w:p w14:paraId="591FEC5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38BAC6C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for (</w:t>
      </w:r>
      <w:proofErr w:type="spellStart"/>
      <w:r w:rsidRPr="00AF56C4">
        <w:rPr>
          <w:rStyle w:val="NormalTok"/>
        </w:rPr>
        <w:t>i</w:t>
      </w:r>
      <w:proofErr w:type="spellEnd"/>
      <w:r w:rsidRPr="00AF56C4">
        <w:rPr>
          <w:rStyle w:val="NormalTok"/>
        </w:rPr>
        <w:t xml:space="preserve"> in </w:t>
      </w:r>
      <w:proofErr w:type="spellStart"/>
      <w:r w:rsidRPr="00AF56C4">
        <w:rPr>
          <w:rStyle w:val="NormalTok"/>
        </w:rPr>
        <w:t>near_zero_vars</w:t>
      </w:r>
      <w:proofErr w:type="spellEnd"/>
      <w:r w:rsidRPr="00AF56C4">
        <w:rPr>
          <w:rStyle w:val="NormalTok"/>
        </w:rPr>
        <w:t>) {</w:t>
      </w:r>
    </w:p>
    <w:p w14:paraId="7068C63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soy_plot</w:t>
      </w:r>
      <w:proofErr w:type="spellEnd"/>
      <w:r w:rsidRPr="00AF56C4">
        <w:rPr>
          <w:rStyle w:val="NormalTok"/>
        </w:rPr>
        <w:t xml:space="preserve"> &lt;- </w:t>
      </w:r>
      <w:proofErr w:type="spellStart"/>
      <w:proofErr w:type="gramStart"/>
      <w:r w:rsidRPr="00AF56C4">
        <w:rPr>
          <w:rStyle w:val="NormalTok"/>
        </w:rPr>
        <w:t>ggplot</w:t>
      </w:r>
      <w:proofErr w:type="spellEnd"/>
      <w:r w:rsidRPr="00AF56C4">
        <w:rPr>
          <w:rStyle w:val="NormalTok"/>
        </w:rPr>
        <w:t>(</w:t>
      </w:r>
      <w:proofErr w:type="spellStart"/>
      <w:proofErr w:type="gramEnd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 xml:space="preserve">, </w:t>
      </w:r>
      <w:proofErr w:type="spellStart"/>
      <w:r w:rsidRPr="00AF56C4">
        <w:rPr>
          <w:rStyle w:val="NormalTok"/>
        </w:rPr>
        <w:t>aes_string</w:t>
      </w:r>
      <w:proofErr w:type="spellEnd"/>
      <w:r w:rsidRPr="00AF56C4">
        <w:rPr>
          <w:rStyle w:val="NormalTok"/>
        </w:rPr>
        <w:t>(x=</w:t>
      </w:r>
      <w:proofErr w:type="spellStart"/>
      <w:r w:rsidRPr="00AF56C4">
        <w:rPr>
          <w:rStyle w:val="NormalTok"/>
        </w:rPr>
        <w:t>i</w:t>
      </w:r>
      <w:proofErr w:type="spellEnd"/>
      <w:r w:rsidRPr="00AF56C4">
        <w:rPr>
          <w:rStyle w:val="NormalTok"/>
        </w:rPr>
        <w:t>)) +</w:t>
      </w:r>
    </w:p>
    <w:p w14:paraId="7E880FF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geom_</w:t>
      </w:r>
      <w:proofErr w:type="gramStart"/>
      <w:r w:rsidRPr="00AF56C4">
        <w:rPr>
          <w:rStyle w:val="NormalTok"/>
        </w:rPr>
        <w:t>bar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fill = "darkslategray4") +</w:t>
      </w:r>
    </w:p>
    <w:p w14:paraId="44D9E36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ggtitle</w:t>
      </w:r>
      <w:proofErr w:type="spellEnd"/>
      <w:r w:rsidRPr="00AF56C4">
        <w:rPr>
          <w:rStyle w:val="NormalTok"/>
        </w:rPr>
        <w:t>(</w:t>
      </w:r>
      <w:proofErr w:type="spellStart"/>
      <w:r w:rsidRPr="00AF56C4">
        <w:rPr>
          <w:rStyle w:val="NormalTok"/>
        </w:rPr>
        <w:t>i</w:t>
      </w:r>
      <w:proofErr w:type="spellEnd"/>
      <w:r w:rsidRPr="00AF56C4">
        <w:rPr>
          <w:rStyle w:val="NormalTok"/>
        </w:rPr>
        <w:t>) +</w:t>
      </w:r>
    </w:p>
    <w:p w14:paraId="75F6C54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xlab</w:t>
      </w:r>
      <w:proofErr w:type="spellEnd"/>
      <w:r w:rsidRPr="00AF56C4">
        <w:rPr>
          <w:rStyle w:val="NormalTok"/>
        </w:rPr>
        <w:t>(</w:t>
      </w:r>
      <w:proofErr w:type="spellStart"/>
      <w:r w:rsidRPr="00AF56C4">
        <w:rPr>
          <w:rStyle w:val="NormalTok"/>
        </w:rPr>
        <w:t>i</w:t>
      </w:r>
      <w:proofErr w:type="spellEnd"/>
      <w:r w:rsidRPr="00AF56C4">
        <w:rPr>
          <w:rStyle w:val="NormalTok"/>
        </w:rPr>
        <w:t>) +</w:t>
      </w:r>
    </w:p>
    <w:p w14:paraId="16FC331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ylab</w:t>
      </w:r>
      <w:proofErr w:type="spellEnd"/>
      <w:r w:rsidRPr="00AF56C4">
        <w:rPr>
          <w:rStyle w:val="NormalTok"/>
        </w:rPr>
        <w:t>('Frequency')</w:t>
      </w:r>
    </w:p>
    <w:p w14:paraId="644055E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print(</w:t>
      </w:r>
      <w:proofErr w:type="spellStart"/>
      <w:r w:rsidRPr="00AF56C4">
        <w:rPr>
          <w:rStyle w:val="NormalTok"/>
        </w:rPr>
        <w:t>soy_plot</w:t>
      </w:r>
      <w:proofErr w:type="spellEnd"/>
      <w:r w:rsidRPr="00AF56C4">
        <w:rPr>
          <w:rStyle w:val="NormalTok"/>
        </w:rPr>
        <w:t>)</w:t>
      </w:r>
    </w:p>
    <w:p w14:paraId="132CCF1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}</w:t>
      </w:r>
    </w:p>
    <w:p w14:paraId="3910AFF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503A988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72FB378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Section B: </w:t>
      </w:r>
    </w:p>
    <w:p w14:paraId="2A8F36B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5333460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711246D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6533BCA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lastRenderedPageBreak/>
        <w:t xml:space="preserve"># Missing Values by Predictor: </w:t>
      </w:r>
    </w:p>
    <w:p w14:paraId="0CDA49B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2D499CB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7C0CC4C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10E70DD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missing_pred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soy_data</w:t>
      </w:r>
      <w:proofErr w:type="spellEnd"/>
      <w:r w:rsidRPr="00AF56C4">
        <w:rPr>
          <w:rStyle w:val="NormalTok"/>
        </w:rPr>
        <w:t xml:space="preserve"> %&gt;% </w:t>
      </w:r>
    </w:p>
    <w:p w14:paraId="0B0BE16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summarise_all</w:t>
      </w:r>
      <w:proofErr w:type="spellEnd"/>
      <w:r w:rsidRPr="00AF56C4">
        <w:rPr>
          <w:rStyle w:val="NormalTok"/>
        </w:rPr>
        <w:t>(~sum(is.na(.))/</w:t>
      </w:r>
      <w:proofErr w:type="gramStart"/>
      <w:r w:rsidRPr="00AF56C4">
        <w:rPr>
          <w:rStyle w:val="NormalTok"/>
        </w:rPr>
        <w:t>n(</w:t>
      </w:r>
      <w:proofErr w:type="gramEnd"/>
      <w:r w:rsidRPr="00AF56C4">
        <w:rPr>
          <w:rStyle w:val="NormalTok"/>
        </w:rPr>
        <w:t xml:space="preserve">)) %&gt;% </w:t>
      </w:r>
    </w:p>
    <w:p w14:paraId="61D2170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pivot_longer</w:t>
      </w:r>
      <w:proofErr w:type="spellEnd"/>
      <w:r w:rsidRPr="00AF56C4">
        <w:rPr>
          <w:rStyle w:val="NormalTok"/>
        </w:rPr>
        <w:t>(</w:t>
      </w:r>
      <w:proofErr w:type="gramStart"/>
      <w:r w:rsidRPr="00AF56C4">
        <w:rPr>
          <w:rStyle w:val="NormalTok"/>
        </w:rPr>
        <w:t>everything(</w:t>
      </w:r>
      <w:proofErr w:type="gramEnd"/>
      <w:r w:rsidRPr="00AF56C4">
        <w:rPr>
          <w:rStyle w:val="NormalTok"/>
        </w:rPr>
        <w:t>),</w:t>
      </w:r>
      <w:proofErr w:type="spellStart"/>
      <w:r w:rsidRPr="00AF56C4">
        <w:rPr>
          <w:rStyle w:val="NormalTok"/>
        </w:rPr>
        <w:t>names_to</w:t>
      </w:r>
      <w:proofErr w:type="spellEnd"/>
      <w:r w:rsidRPr="00AF56C4">
        <w:rPr>
          <w:rStyle w:val="NormalTok"/>
        </w:rPr>
        <w:t xml:space="preserve"> = "predictor", </w:t>
      </w:r>
      <w:proofErr w:type="spellStart"/>
      <w:r w:rsidRPr="00AF56C4">
        <w:rPr>
          <w:rStyle w:val="NormalTok"/>
        </w:rPr>
        <w:t>values_to</w:t>
      </w:r>
      <w:proofErr w:type="spellEnd"/>
      <w:r w:rsidRPr="00AF56C4">
        <w:rPr>
          <w:rStyle w:val="NormalTok"/>
        </w:rPr>
        <w:t xml:space="preserve"> = "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 xml:space="preserve">") %&gt;% </w:t>
      </w:r>
    </w:p>
    <w:p w14:paraId="53C9A09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arrange(desc(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>))</w:t>
      </w:r>
    </w:p>
    <w:p w14:paraId="792273C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39C1937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tail(</w:t>
      </w:r>
      <w:proofErr w:type="spellStart"/>
      <w:r w:rsidRPr="00AF56C4">
        <w:rPr>
          <w:rStyle w:val="NormalTok"/>
        </w:rPr>
        <w:t>missing_pred</w:t>
      </w:r>
      <w:proofErr w:type="spellEnd"/>
      <w:r w:rsidRPr="00AF56C4">
        <w:rPr>
          <w:rStyle w:val="NormalTok"/>
        </w:rPr>
        <w:t>)</w:t>
      </w:r>
    </w:p>
    <w:p w14:paraId="5242BF7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65B797B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missing_plot</w:t>
      </w:r>
      <w:proofErr w:type="spellEnd"/>
      <w:r w:rsidRPr="00AF56C4">
        <w:rPr>
          <w:rStyle w:val="NormalTok"/>
        </w:rPr>
        <w:t xml:space="preserve"> &lt;- </w:t>
      </w:r>
      <w:proofErr w:type="spellStart"/>
      <w:r w:rsidRPr="00AF56C4">
        <w:rPr>
          <w:rStyle w:val="NormalTok"/>
        </w:rPr>
        <w:t>missing_pred</w:t>
      </w:r>
      <w:proofErr w:type="spellEnd"/>
      <w:r w:rsidRPr="00AF56C4">
        <w:rPr>
          <w:rStyle w:val="NormalTok"/>
        </w:rPr>
        <w:t xml:space="preserve"> %&gt;% </w:t>
      </w:r>
    </w:p>
    <w:p w14:paraId="4F44016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proofErr w:type="gramStart"/>
      <w:r w:rsidRPr="00AF56C4">
        <w:rPr>
          <w:rStyle w:val="NormalTok"/>
        </w:rPr>
        <w:t>ggplot</w:t>
      </w:r>
      <w:proofErr w:type="spellEnd"/>
      <w:r w:rsidRPr="00AF56C4">
        <w:rPr>
          <w:rStyle w:val="NormalTok"/>
        </w:rPr>
        <w:t>(</w:t>
      </w:r>
      <w:proofErr w:type="spellStart"/>
      <w:proofErr w:type="gramEnd"/>
      <w:r w:rsidRPr="00AF56C4">
        <w:rPr>
          <w:rStyle w:val="NormalTok"/>
        </w:rPr>
        <w:t>aes</w:t>
      </w:r>
      <w:proofErr w:type="spellEnd"/>
      <w:r w:rsidRPr="00AF56C4">
        <w:rPr>
          <w:rStyle w:val="NormalTok"/>
        </w:rPr>
        <w:t xml:space="preserve">(x = reorder(predictor, 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 xml:space="preserve">), y = 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>)) +</w:t>
      </w:r>
    </w:p>
    <w:p w14:paraId="7EF68F8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geom_</w:t>
      </w:r>
      <w:proofErr w:type="gramStart"/>
      <w:r w:rsidRPr="00AF56C4">
        <w:rPr>
          <w:rStyle w:val="NormalTok"/>
        </w:rPr>
        <w:t>col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fill = "</w:t>
      </w:r>
      <w:proofErr w:type="spellStart"/>
      <w:r w:rsidRPr="00AF56C4">
        <w:rPr>
          <w:rStyle w:val="NormalTok"/>
        </w:rPr>
        <w:t>seagreen</w:t>
      </w:r>
      <w:proofErr w:type="spellEnd"/>
      <w:r w:rsidRPr="00AF56C4">
        <w:rPr>
          <w:rStyle w:val="NormalTok"/>
        </w:rPr>
        <w:t>") +</w:t>
      </w:r>
    </w:p>
    <w:p w14:paraId="53EE0AD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coord_</w:t>
      </w:r>
      <w:proofErr w:type="gramStart"/>
      <w:r w:rsidRPr="00AF56C4">
        <w:rPr>
          <w:rStyle w:val="NormalTok"/>
        </w:rPr>
        <w:t>flip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) +</w:t>
      </w:r>
    </w:p>
    <w:p w14:paraId="6E227BE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scale_y_</w:t>
      </w:r>
      <w:proofErr w:type="gramStart"/>
      <w:r w:rsidRPr="00AF56C4">
        <w:rPr>
          <w:rStyle w:val="NormalTok"/>
        </w:rPr>
        <w:t>continuous</w:t>
      </w:r>
      <w:proofErr w:type="spellEnd"/>
      <w:r w:rsidRPr="00AF56C4">
        <w:rPr>
          <w:rStyle w:val="NormalTok"/>
        </w:rPr>
        <w:t>(</w:t>
      </w:r>
      <w:proofErr w:type="gramEnd"/>
    </w:p>
    <w:p w14:paraId="3BF7FD5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labels = </w:t>
      </w:r>
      <w:proofErr w:type="gramStart"/>
      <w:r w:rsidRPr="00AF56C4">
        <w:rPr>
          <w:rStyle w:val="NormalTok"/>
        </w:rPr>
        <w:t>scales::</w:t>
      </w:r>
      <w:proofErr w:type="gramEnd"/>
      <w:r w:rsidRPr="00AF56C4">
        <w:rPr>
          <w:rStyle w:val="NormalTok"/>
        </w:rPr>
        <w:t xml:space="preserve">percent, </w:t>
      </w:r>
    </w:p>
    <w:p w14:paraId="33BE19D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breaks = </w:t>
      </w:r>
      <w:proofErr w:type="spellStart"/>
      <w:r w:rsidRPr="00AF56C4">
        <w:rPr>
          <w:rStyle w:val="NormalTok"/>
        </w:rPr>
        <w:t>breaks_</w:t>
      </w:r>
      <w:proofErr w:type="gramStart"/>
      <w:r w:rsidRPr="00AF56C4">
        <w:rPr>
          <w:rStyle w:val="NormalTok"/>
        </w:rPr>
        <w:t>width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.02,0)) +</w:t>
      </w:r>
    </w:p>
    <w:p w14:paraId="1EF1376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gramStart"/>
      <w:r w:rsidRPr="00AF56C4">
        <w:rPr>
          <w:rStyle w:val="NormalTok"/>
        </w:rPr>
        <w:t>labs(</w:t>
      </w:r>
      <w:proofErr w:type="gramEnd"/>
    </w:p>
    <w:p w14:paraId="26E7210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title = "% Missing Values by Predictor",</w:t>
      </w:r>
    </w:p>
    <w:p w14:paraId="0BEB666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x = "Predictor",</w:t>
      </w:r>
    </w:p>
    <w:p w14:paraId="60C5761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y = "% Missing Values") </w:t>
      </w:r>
    </w:p>
    <w:p w14:paraId="124FE19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1D8E2F2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missing_plot</w:t>
      </w:r>
      <w:proofErr w:type="spellEnd"/>
    </w:p>
    <w:p w14:paraId="72B3C81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760F8A1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4D31AB0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Missing Values by Class: </w:t>
      </w:r>
    </w:p>
    <w:p w14:paraId="057B5CE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#--------------------------</w:t>
      </w:r>
    </w:p>
    <w:p w14:paraId="68A7BB3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05C6411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21BCD35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# </w:t>
      </w:r>
      <w:proofErr w:type="gramStart"/>
      <w:r w:rsidRPr="00AF56C4">
        <w:rPr>
          <w:rStyle w:val="NormalTok"/>
        </w:rPr>
        <w:t>add</w:t>
      </w:r>
      <w:proofErr w:type="gramEnd"/>
      <w:r w:rsidRPr="00AF56C4">
        <w:rPr>
          <w:rStyle w:val="NormalTok"/>
        </w:rPr>
        <w:t xml:space="preserve"> column to count of missing values across all predictor variables</w:t>
      </w:r>
    </w:p>
    <w:p w14:paraId="6404C0B1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25612B7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spellStart"/>
      <w:r w:rsidRPr="00AF56C4">
        <w:rPr>
          <w:rStyle w:val="NormalTok"/>
        </w:rPr>
        <w:t>missing_outcomes</w:t>
      </w:r>
      <w:proofErr w:type="spellEnd"/>
      <w:r w:rsidRPr="00AF56C4">
        <w:rPr>
          <w:rStyle w:val="NormalTok"/>
        </w:rPr>
        <w:t xml:space="preserve"> &lt;- Soybean %&gt;%</w:t>
      </w:r>
    </w:p>
    <w:p w14:paraId="1BCCE33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gramStart"/>
      <w:r w:rsidRPr="00AF56C4">
        <w:rPr>
          <w:rStyle w:val="NormalTok"/>
        </w:rPr>
        <w:t>mutate(</w:t>
      </w:r>
      <w:proofErr w:type="gramEnd"/>
    </w:p>
    <w:p w14:paraId="1E35D2A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count_na</w:t>
      </w:r>
      <w:proofErr w:type="spellEnd"/>
      <w:r w:rsidRPr="00AF56C4">
        <w:rPr>
          <w:rStyle w:val="NormalTok"/>
        </w:rPr>
        <w:t xml:space="preserve"> = </w:t>
      </w:r>
      <w:proofErr w:type="spellStart"/>
      <w:r w:rsidRPr="00AF56C4">
        <w:rPr>
          <w:rStyle w:val="NormalTok"/>
        </w:rPr>
        <w:t>rowSums</w:t>
      </w:r>
      <w:proofErr w:type="spellEnd"/>
      <w:r w:rsidRPr="00AF56C4">
        <w:rPr>
          <w:rStyle w:val="NormalTok"/>
        </w:rPr>
        <w:t>(</w:t>
      </w:r>
      <w:proofErr w:type="gramStart"/>
      <w:r w:rsidRPr="00AF56C4">
        <w:rPr>
          <w:rStyle w:val="NormalTok"/>
        </w:rPr>
        <w:t>is.na(</w:t>
      </w:r>
      <w:proofErr w:type="gramEnd"/>
      <w:r w:rsidRPr="00AF56C4">
        <w:rPr>
          <w:rStyle w:val="NormalTok"/>
        </w:rPr>
        <w:t>Soybean[,-1])),</w:t>
      </w:r>
    </w:p>
    <w:p w14:paraId="11DE4AE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count_total</w:t>
      </w:r>
      <w:proofErr w:type="spellEnd"/>
      <w:r w:rsidRPr="00AF56C4">
        <w:rPr>
          <w:rStyle w:val="NormalTok"/>
        </w:rPr>
        <w:t xml:space="preserve"> = 35) %&gt;% </w:t>
      </w:r>
    </w:p>
    <w:p w14:paraId="17ED10C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group_</w:t>
      </w:r>
      <w:proofErr w:type="gramStart"/>
      <w:r w:rsidRPr="00AF56C4">
        <w:rPr>
          <w:rStyle w:val="NormalTok"/>
        </w:rPr>
        <w:t>by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 xml:space="preserve">Class) %&gt;% </w:t>
      </w:r>
    </w:p>
    <w:p w14:paraId="7CAA9D34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proofErr w:type="gramStart"/>
      <w:r w:rsidRPr="00AF56C4">
        <w:rPr>
          <w:rStyle w:val="NormalTok"/>
        </w:rPr>
        <w:t>summarise</w:t>
      </w:r>
      <w:proofErr w:type="spellEnd"/>
      <w:r w:rsidRPr="00AF56C4">
        <w:rPr>
          <w:rStyle w:val="NormalTok"/>
        </w:rPr>
        <w:t>(</w:t>
      </w:r>
      <w:proofErr w:type="gramEnd"/>
    </w:p>
    <w:p w14:paraId="385DC316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total_rows</w:t>
      </w:r>
      <w:proofErr w:type="spellEnd"/>
      <w:r w:rsidRPr="00AF56C4">
        <w:rPr>
          <w:rStyle w:val="NormalTok"/>
        </w:rPr>
        <w:t xml:space="preserve"> = </w:t>
      </w:r>
      <w:proofErr w:type="gramStart"/>
      <w:r w:rsidRPr="00AF56C4">
        <w:rPr>
          <w:rStyle w:val="NormalTok"/>
        </w:rPr>
        <w:t>n(</w:t>
      </w:r>
      <w:proofErr w:type="gramEnd"/>
      <w:r w:rsidRPr="00AF56C4">
        <w:rPr>
          <w:rStyle w:val="NormalTok"/>
        </w:rPr>
        <w:t>),</w:t>
      </w:r>
    </w:p>
    <w:p w14:paraId="0011EBC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total_values</w:t>
      </w:r>
      <w:proofErr w:type="spellEnd"/>
      <w:r w:rsidRPr="00AF56C4">
        <w:rPr>
          <w:rStyle w:val="NormalTok"/>
        </w:rPr>
        <w:t xml:space="preserve"> = sum(</w:t>
      </w:r>
      <w:proofErr w:type="spellStart"/>
      <w:r w:rsidRPr="00AF56C4">
        <w:rPr>
          <w:rStyle w:val="NormalTok"/>
        </w:rPr>
        <w:t>count_total</w:t>
      </w:r>
      <w:proofErr w:type="spellEnd"/>
      <w:r w:rsidRPr="00AF56C4">
        <w:rPr>
          <w:rStyle w:val="NormalTok"/>
        </w:rPr>
        <w:t>),</w:t>
      </w:r>
    </w:p>
    <w:p w14:paraId="4A8DE68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total_na</w:t>
      </w:r>
      <w:proofErr w:type="spellEnd"/>
      <w:r w:rsidRPr="00AF56C4">
        <w:rPr>
          <w:rStyle w:val="NormalTok"/>
        </w:rPr>
        <w:t>= sum(</w:t>
      </w:r>
      <w:proofErr w:type="spellStart"/>
      <w:r w:rsidRPr="00AF56C4">
        <w:rPr>
          <w:rStyle w:val="NormalTok"/>
        </w:rPr>
        <w:t>count_na</w:t>
      </w:r>
      <w:proofErr w:type="spellEnd"/>
      <w:r w:rsidRPr="00AF56C4">
        <w:rPr>
          <w:rStyle w:val="NormalTok"/>
        </w:rPr>
        <w:t xml:space="preserve">), </w:t>
      </w:r>
    </w:p>
    <w:p w14:paraId="40D2020B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 xml:space="preserve"> = </w:t>
      </w:r>
      <w:proofErr w:type="spellStart"/>
      <w:r w:rsidRPr="00AF56C4">
        <w:rPr>
          <w:rStyle w:val="NormalTok"/>
        </w:rPr>
        <w:t>total_na</w:t>
      </w:r>
      <w:proofErr w:type="spellEnd"/>
      <w:r w:rsidRPr="00AF56C4">
        <w:rPr>
          <w:rStyle w:val="NormalTok"/>
        </w:rPr>
        <w:t>/</w:t>
      </w:r>
      <w:proofErr w:type="spellStart"/>
      <w:r w:rsidRPr="00AF56C4">
        <w:rPr>
          <w:rStyle w:val="NormalTok"/>
        </w:rPr>
        <w:t>total_values</w:t>
      </w:r>
      <w:proofErr w:type="spellEnd"/>
      <w:r w:rsidRPr="00AF56C4">
        <w:rPr>
          <w:rStyle w:val="NormalTok"/>
        </w:rPr>
        <w:t xml:space="preserve">) %&gt;% </w:t>
      </w:r>
    </w:p>
    <w:p w14:paraId="53A5332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arrange(desc(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>))</w:t>
      </w:r>
    </w:p>
    <w:p w14:paraId="03A8C3EE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7C7123A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proofErr w:type="gramStart"/>
      <w:r w:rsidRPr="00AF56C4">
        <w:rPr>
          <w:rStyle w:val="NormalTok"/>
        </w:rPr>
        <w:t>head(</w:t>
      </w:r>
      <w:proofErr w:type="spellStart"/>
      <w:proofErr w:type="gramEnd"/>
      <w:r w:rsidRPr="00AF56C4">
        <w:rPr>
          <w:rStyle w:val="NormalTok"/>
        </w:rPr>
        <w:t>missing_outcomes</w:t>
      </w:r>
      <w:proofErr w:type="spellEnd"/>
      <w:r w:rsidRPr="00AF56C4">
        <w:rPr>
          <w:rStyle w:val="NormalTok"/>
        </w:rPr>
        <w:t>, 5)</w:t>
      </w:r>
    </w:p>
    <w:p w14:paraId="1B70AAB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4C52C0A5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1DB5455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# plot distribution of n/a values by class</w:t>
      </w:r>
    </w:p>
    <w:p w14:paraId="4E312A4A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missing_plot2 &lt;- </w:t>
      </w:r>
      <w:proofErr w:type="spellStart"/>
      <w:r w:rsidRPr="00AF56C4">
        <w:rPr>
          <w:rStyle w:val="NormalTok"/>
        </w:rPr>
        <w:t>missing_outcomes</w:t>
      </w:r>
      <w:proofErr w:type="spellEnd"/>
      <w:r w:rsidRPr="00AF56C4">
        <w:rPr>
          <w:rStyle w:val="NormalTok"/>
        </w:rPr>
        <w:t xml:space="preserve"> %&gt;% </w:t>
      </w:r>
    </w:p>
    <w:p w14:paraId="4F302802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proofErr w:type="gramStart"/>
      <w:r w:rsidRPr="00AF56C4">
        <w:rPr>
          <w:rStyle w:val="NormalTok"/>
        </w:rPr>
        <w:t>ggplot</w:t>
      </w:r>
      <w:proofErr w:type="spellEnd"/>
      <w:r w:rsidRPr="00AF56C4">
        <w:rPr>
          <w:rStyle w:val="NormalTok"/>
        </w:rPr>
        <w:t>(</w:t>
      </w:r>
      <w:proofErr w:type="spellStart"/>
      <w:proofErr w:type="gramEnd"/>
      <w:r w:rsidRPr="00AF56C4">
        <w:rPr>
          <w:rStyle w:val="NormalTok"/>
        </w:rPr>
        <w:t>aes</w:t>
      </w:r>
      <w:proofErr w:type="spellEnd"/>
      <w:r w:rsidRPr="00AF56C4">
        <w:rPr>
          <w:rStyle w:val="NormalTok"/>
        </w:rPr>
        <w:t xml:space="preserve">(x = reorder(Class, 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 xml:space="preserve">), y = </w:t>
      </w:r>
      <w:proofErr w:type="spellStart"/>
      <w:r w:rsidRPr="00AF56C4">
        <w:rPr>
          <w:rStyle w:val="NormalTok"/>
        </w:rPr>
        <w:t>pct_na</w:t>
      </w:r>
      <w:proofErr w:type="spellEnd"/>
      <w:r w:rsidRPr="00AF56C4">
        <w:rPr>
          <w:rStyle w:val="NormalTok"/>
        </w:rPr>
        <w:t>)) +</w:t>
      </w:r>
    </w:p>
    <w:p w14:paraId="057BA760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lastRenderedPageBreak/>
        <w:t xml:space="preserve">  </w:t>
      </w:r>
      <w:proofErr w:type="spellStart"/>
      <w:r w:rsidRPr="00AF56C4">
        <w:rPr>
          <w:rStyle w:val="NormalTok"/>
        </w:rPr>
        <w:t>geom_</w:t>
      </w:r>
      <w:proofErr w:type="gramStart"/>
      <w:r w:rsidRPr="00AF56C4">
        <w:rPr>
          <w:rStyle w:val="NormalTok"/>
        </w:rPr>
        <w:t>col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fill = "</w:t>
      </w:r>
      <w:proofErr w:type="spellStart"/>
      <w:r w:rsidRPr="00AF56C4">
        <w:rPr>
          <w:rStyle w:val="NormalTok"/>
        </w:rPr>
        <w:t>lightblue</w:t>
      </w:r>
      <w:proofErr w:type="spellEnd"/>
      <w:r w:rsidRPr="00AF56C4">
        <w:rPr>
          <w:rStyle w:val="NormalTok"/>
        </w:rPr>
        <w:t>") +</w:t>
      </w:r>
    </w:p>
    <w:p w14:paraId="73D0CEC3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coord_</w:t>
      </w:r>
      <w:proofErr w:type="gramStart"/>
      <w:r w:rsidRPr="00AF56C4">
        <w:rPr>
          <w:rStyle w:val="NormalTok"/>
        </w:rPr>
        <w:t>flip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) +</w:t>
      </w:r>
    </w:p>
    <w:p w14:paraId="2C98F438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spellStart"/>
      <w:r w:rsidRPr="00AF56C4">
        <w:rPr>
          <w:rStyle w:val="NormalTok"/>
        </w:rPr>
        <w:t>scale_y_</w:t>
      </w:r>
      <w:proofErr w:type="gramStart"/>
      <w:r w:rsidRPr="00AF56C4">
        <w:rPr>
          <w:rStyle w:val="NormalTok"/>
        </w:rPr>
        <w:t>continuous</w:t>
      </w:r>
      <w:proofErr w:type="spellEnd"/>
      <w:r w:rsidRPr="00AF56C4">
        <w:rPr>
          <w:rStyle w:val="NormalTok"/>
        </w:rPr>
        <w:t>(</w:t>
      </w:r>
      <w:proofErr w:type="gramEnd"/>
    </w:p>
    <w:p w14:paraId="02DDD90C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labels = </w:t>
      </w:r>
      <w:proofErr w:type="gramStart"/>
      <w:r w:rsidRPr="00AF56C4">
        <w:rPr>
          <w:rStyle w:val="NormalTok"/>
        </w:rPr>
        <w:t>scales::</w:t>
      </w:r>
      <w:proofErr w:type="gramEnd"/>
      <w:r w:rsidRPr="00AF56C4">
        <w:rPr>
          <w:rStyle w:val="NormalTok"/>
        </w:rPr>
        <w:t xml:space="preserve">percent, </w:t>
      </w:r>
    </w:p>
    <w:p w14:paraId="13DC4687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breaks = </w:t>
      </w:r>
      <w:proofErr w:type="spellStart"/>
      <w:r w:rsidRPr="00AF56C4">
        <w:rPr>
          <w:rStyle w:val="NormalTok"/>
        </w:rPr>
        <w:t>breaks_</w:t>
      </w:r>
      <w:proofErr w:type="gramStart"/>
      <w:r w:rsidRPr="00AF56C4">
        <w:rPr>
          <w:rStyle w:val="NormalTok"/>
        </w:rPr>
        <w:t>width</w:t>
      </w:r>
      <w:proofErr w:type="spellEnd"/>
      <w:r w:rsidRPr="00AF56C4">
        <w:rPr>
          <w:rStyle w:val="NormalTok"/>
        </w:rPr>
        <w:t>(</w:t>
      </w:r>
      <w:proofErr w:type="gramEnd"/>
      <w:r w:rsidRPr="00AF56C4">
        <w:rPr>
          <w:rStyle w:val="NormalTok"/>
        </w:rPr>
        <w:t>.05,0)) +</w:t>
      </w:r>
    </w:p>
    <w:p w14:paraId="048A601F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</w:t>
      </w:r>
      <w:proofErr w:type="gramStart"/>
      <w:r w:rsidRPr="00AF56C4">
        <w:rPr>
          <w:rStyle w:val="NormalTok"/>
        </w:rPr>
        <w:t>labs(</w:t>
      </w:r>
      <w:proofErr w:type="gramEnd"/>
    </w:p>
    <w:p w14:paraId="4B963CC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title = "% Missing Values by Class",</w:t>
      </w:r>
    </w:p>
    <w:p w14:paraId="5DA6B559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x = "Class",</w:t>
      </w:r>
    </w:p>
    <w:p w14:paraId="5F87F85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 xml:space="preserve">    y = "% Missing Values") </w:t>
      </w:r>
    </w:p>
    <w:p w14:paraId="7E4FEA3D" w14:textId="77777777" w:rsidR="00AF56C4" w:rsidRPr="00AF56C4" w:rsidRDefault="00AF56C4" w:rsidP="00AF56C4">
      <w:pPr>
        <w:pStyle w:val="SourceCode"/>
        <w:spacing w:after="0"/>
        <w:rPr>
          <w:rStyle w:val="NormalTok"/>
        </w:rPr>
      </w:pPr>
    </w:p>
    <w:p w14:paraId="1B9C604C" w14:textId="5ADA19EC" w:rsidR="00D217B4" w:rsidRDefault="00AF56C4" w:rsidP="00AF56C4">
      <w:pPr>
        <w:pStyle w:val="SourceCode"/>
        <w:spacing w:after="0"/>
        <w:rPr>
          <w:rStyle w:val="NormalTok"/>
        </w:rPr>
      </w:pPr>
      <w:r w:rsidRPr="00AF56C4">
        <w:rPr>
          <w:rStyle w:val="NormalTok"/>
        </w:rPr>
        <w:t>missing_plot2</w:t>
      </w:r>
    </w:p>
    <w:p w14:paraId="47495402" w14:textId="77777777" w:rsidR="00D217B4" w:rsidRDefault="00D217B4" w:rsidP="00D217B4">
      <w:pPr>
        <w:pStyle w:val="SourceCode"/>
        <w:spacing w:after="0"/>
        <w:rPr>
          <w:rStyle w:val="NormalTok"/>
        </w:rPr>
      </w:pPr>
    </w:p>
    <w:p w14:paraId="2AD68655" w14:textId="77777777" w:rsidR="00D217B4" w:rsidRPr="00240E5E" w:rsidRDefault="00D217B4" w:rsidP="00D217B4">
      <w:pPr>
        <w:pStyle w:val="SourceCode"/>
        <w:spacing w:after="0"/>
        <w:rPr>
          <w:rStyle w:val="NormalTok"/>
        </w:rPr>
      </w:pPr>
    </w:p>
    <w:bookmarkEnd w:id="0"/>
    <w:p w14:paraId="5CC57074" w14:textId="77777777" w:rsidR="00D217B4" w:rsidRPr="00D217B4" w:rsidRDefault="00D217B4">
      <w:pPr>
        <w:pStyle w:val="BodyText"/>
        <w:rPr>
          <w:b/>
          <w:bCs/>
        </w:rPr>
      </w:pPr>
    </w:p>
    <w:sectPr w:rsidR="00D217B4" w:rsidRPr="00D217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D7D78" w14:textId="77777777" w:rsidR="00117F76" w:rsidRDefault="00117F76">
      <w:pPr>
        <w:spacing w:after="0"/>
      </w:pPr>
      <w:r>
        <w:separator/>
      </w:r>
    </w:p>
  </w:endnote>
  <w:endnote w:type="continuationSeparator" w:id="0">
    <w:p w14:paraId="1E0AE54E" w14:textId="77777777" w:rsidR="00117F76" w:rsidRDefault="00117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C04EB" w14:textId="77777777" w:rsidR="00117F76" w:rsidRDefault="00117F76">
      <w:r>
        <w:separator/>
      </w:r>
    </w:p>
  </w:footnote>
  <w:footnote w:type="continuationSeparator" w:id="0">
    <w:p w14:paraId="6214E854" w14:textId="77777777" w:rsidR="00117F76" w:rsidRDefault="0011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60601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E542BF4"/>
    <w:multiLevelType w:val="hybridMultilevel"/>
    <w:tmpl w:val="F922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232625">
    <w:abstractNumId w:val="0"/>
  </w:num>
  <w:num w:numId="2" w16cid:durableId="213170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1ED"/>
    <w:rsid w:val="00117F76"/>
    <w:rsid w:val="00240E5E"/>
    <w:rsid w:val="002E716C"/>
    <w:rsid w:val="00411B41"/>
    <w:rsid w:val="00625020"/>
    <w:rsid w:val="0064751B"/>
    <w:rsid w:val="00814FE8"/>
    <w:rsid w:val="00AF56C4"/>
    <w:rsid w:val="00B15071"/>
    <w:rsid w:val="00D217B4"/>
    <w:rsid w:val="00F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57A03"/>
  <w15:docId w15:val="{B32A99EE-CA28-4B48-8414-BE312B89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4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2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1111</Words>
  <Characters>7026</Characters>
  <Application>Microsoft Office Word</Application>
  <DocSecurity>0</DocSecurity>
  <Lines>250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624 Summer 2024 HW 1: KJ 3.2</vt:lpstr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624 Summer 2024 HW 1: KJ 3.2</dc:title>
  <dc:creator>Group 3</dc:creator>
  <cp:keywords/>
  <cp:lastModifiedBy>Amanda Fox</cp:lastModifiedBy>
  <cp:revision>3</cp:revision>
  <dcterms:created xsi:type="dcterms:W3CDTF">2024-06-15T00:53:00Z</dcterms:created>
  <dcterms:modified xsi:type="dcterms:W3CDTF">2024-06-15T01:57:00Z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2024-06-16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GrammarlyDocumentId">
    <vt:lpwstr>0ffb93a4c02028338bb16ab0e92d59474bc0e73f8684756b0f5b484a666ca4e6</vt:lpwstr>
  </property>
</Properties>
</file>