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соответствия сценарию</w:t>
      </w:r>
    </w:p>
    <w:p>
      <w:r>
        <w:t>Исходный файл: СРБ Клочкова нулевые.docx</w:t>
      </w:r>
    </w:p>
    <w:p>
      <w:r>
        <w:t>Дата проверки: 2026-02-18 13:19:31</w:t>
      </w:r>
    </w:p>
    <w:p/>
    <w:p>
      <w:r>
        <w:t>🎯 РЕЗУЛЬТАТ АНАЛИЗА: ММ универсальный сценарий</w:t>
      </w:r>
    </w:p>
    <w:p>
      <w:pPr>
        <w:pStyle w:val="Heading3"/>
      </w:pPr>
      <w:r>
        <w:t>Анализ соответствия сценарию проведения мастермайнда</w:t>
      </w:r>
    </w:p>
    <w:p>
      <w:pPr>
        <w:pStyle w:val="Heading3"/>
      </w:pPr>
      <w:r>
        <w:t>1. Контакт и краткий рассказ о формате (5 мин)</w:t>
      </w:r>
    </w:p>
    <w:p>
      <w:r>
        <w:t>- ДЕТАЛЬНЫЙ РАЗБОР: Определение Мастермайнда и цели даны через формулировку «групповое обсуждение в кругу равных... через обмен опытом». Однако не всегда сразу понятно, чем формат отличается от лекции или мозгового штурма. В начале встречи (16:13:29-16:14:03) модератор напоминает участникам, что такое мастермайнд, но не делает акцента на том, чем этот формат отличается от других. - СИЛЬНЫЕ СТОРОНЫ: Модератор быстро вводит участников в контекст. - ❓ЧТО МОЖНО УЛУЧШИТЬ: Лучше сразу объяснить участникам ключевые отличия мастермайнда от других форматов, например: «Мастермайнд — это не просто обмен мнениями, а глубокий диалог равных коллег, направленный на решение конкретных задач через обмен личным опытом».</w:t>
      </w:r>
    </w:p>
    <w:p>
      <w:pPr>
        <w:pStyle w:val="Heading3"/>
      </w:pPr>
      <w:r>
        <w:t>2. Организационные моменты: тайминг и правила работы (5 мин)</w:t>
      </w:r>
    </w:p>
    <w:p>
      <w:r>
        <w:t>- ДЕТАЛЬНЫЙ РАЗБОР: Правила взаимодействия сформулированы (16:14:17-16:14:35), однако не все правила четко связаны с ожиданиями участников. Например, правило «взаимная поддержка» (не критиковать, помогать после встречи) сформулировано неявно. - СИЛЬНЫЕ СТОРОНЫ: Модератор подчеркивает важность уважительного общения. - ❓ЧТО МОЖНО УЛУЧШИТЬ: Сформулировать правила четче, например: «Мы не критикуем идеи, а поддерживаем друг друга конструктивной обратной связью и готовы продолжить обсуждение после встречи».</w:t>
      </w:r>
    </w:p>
    <w:p>
      <w:pPr>
        <w:pStyle w:val="Heading3"/>
      </w:pPr>
      <w:r>
        <w:t>3. Знакомство, разогрев перед началом работы (1 мин/участник)</w:t>
      </w:r>
    </w:p>
    <w:p>
      <w:r>
        <w:t>- ДЕТАЛЬНЫЙ РАЗБОР: Разогрев через игру «правда-ложь» (16:15:12-16:19:47) эффективен, однако вопросы после игры могли бы быть более целенаправленными для создания общности. - СИЛЬНЫЕ СТОРОНЫ: Разогрев прошел живо и интересно. - ❓ЧТО МОЖНО УЛУЧШИТЬ: После игры лучше задать вопрос, объединяющий участников по общим интересам или задачам, например: «Какую общую проблему или задачу вы видите в своем кейсе?»</w:t>
      </w:r>
    </w:p>
    <w:p>
      <w:pPr>
        <w:pStyle w:val="Heading3"/>
      </w:pPr>
      <w:r>
        <w:t>4. Рассказ о встрече (3 мин/участник)</w:t>
      </w:r>
    </w:p>
    <w:p>
      <w:r>
        <w:t>- ДЕТАЛЬНЫЙ РАЗБОР: Участники делились кейсами (16:20:51-16:31:01), однако модератор не всегда четко фиксировал темы и не контролировал время. - СИЛЬНЫЕ СТОРОНЫ: Участники активно делились кейсами. - ❓ЧТО МОЖНО УЛУЧШИТЬ: Модератор мог бы более четко фиксировать темы и мягче контролировать время, например: «Спасибо за кейс, давай перейдем к следующему участнику».</w:t>
      </w:r>
    </w:p>
    <w:p>
      <w:pPr>
        <w:pStyle w:val="Heading3"/>
      </w:pPr>
      <w:r>
        <w:t>5. Голосование</w:t>
      </w:r>
    </w:p>
    <w:p>
      <w:r>
        <w:t>- ДЕТАЛЬНЫЙ РАЗБОР: Голосование за кейс (16:29:39-16:30:02) проведено, однако не было четкой формулировки вопроса для голосования. - СИЛЬНЫЕ СТОРОНЫ: Голосование прошло успешно. - ❓ЧТО МОЖНО УЛУЧШИТЬ: Лучше задать четкий вопрос, например: «Какой кейс наиболее интересен для обсуждения всей группой?»</w:t>
      </w:r>
    </w:p>
    <w:p>
      <w:pPr>
        <w:pStyle w:val="Heading3"/>
      </w:pPr>
      <w:r>
        <w:t>6. От рассказа к запросу (3 мин)</w:t>
      </w:r>
    </w:p>
    <w:p>
      <w:r>
        <w:t>- ДЕТАЛЬНЫЙ РАЗБОР: Автор кейса ответил на вопросы (16:30:07-16:31:01), но не было четкой постановки вопроса о вариантах решения. - СИЛЬНЫЕ СТОРОНЫ: Автор кейса четко обозначил проблему. - ❓ЧТО МОЖНО УЛУЧШИТЬ: Модератор мог бы задать конкретные вопросы, например: «Какие варианты решения вы уже рассматривали и почему они не подходят?»</w:t>
      </w:r>
    </w:p>
    <w:p>
      <w:pPr>
        <w:pStyle w:val="Heading3"/>
      </w:pPr>
      <w:r>
        <w:t>7. Уточнение запроса (10 мин на всех)</w:t>
      </w:r>
    </w:p>
    <w:p>
      <w:r>
        <w:t>- ДЕТАЛЬНЫЙ РАЗБОР: Модератор задавал вопросы, вскрывающие ключевые противоречия (16:32:18-16:40:58), однако не всегда избегал дублирования. - СИЛЬНЫЕ СТОРОНЫ: Вопросы задавались эффективно. - ❓ЧТО МОЖНО УЛУЧШИТЬ: Можно было уточнить запрос более детально, избегая повторяющихся вопросов.</w:t>
      </w:r>
    </w:p>
    <w:p>
      <w:pPr>
        <w:pStyle w:val="Heading3"/>
      </w:pPr>
      <w:r>
        <w:t>8. Правила для автора запроса (2 мин)</w:t>
      </w:r>
    </w:p>
    <w:p>
      <w:r>
        <w:t>- ДЕТАЛЬНЫЙ РАЗБОР: Правило о внимательной слушательской позиции (16:40:59-16:41:15) сформулировано, однако не было явного указания на психологическую безопасность. - СИЛЬНЫЕ СТОРОНЫ: Модератор четко обозначил правила. - ❓ЧТО МОЖНО УЛУЧШИТЬ: Важно подчеркнуть, что автору не нужно чувствовать себя изолированным, например: «Отвернуться можно, если вам так комфортнее, но главное — внимательно слушать».</w:t>
      </w:r>
    </w:p>
    <w:p>
      <w:pPr>
        <w:pStyle w:val="Heading3"/>
      </w:pPr>
      <w:r>
        <w:t>9. Окончательная формулировка запроса</w:t>
      </w:r>
    </w:p>
    <w:p>
      <w:r>
        <w:t>- ДЕТАЛЬНЫЙ РАЗБОР: Формулировка запроса строго не соблюдалась (16:41:15-16:44:17), автору позволено задавать вопросы в свободной форме. - СИЛЬНЫЕ СТОРОНЫ: Автору не навязываются жесткие рамки. - ❓ЧТО МОЖНО УЛУЧШИТЬ: Лучше настаивать на четкой формулировке, например: «Формулируйте запрос так, чтобы он начинался с фразы: "Коллеги, поделитесь опытом, как вы..."».</w:t>
      </w:r>
    </w:p>
    <w:p>
      <w:pPr>
        <w:pStyle w:val="Heading3"/>
      </w:pPr>
      <w:r>
        <w:t>10. Обмен опытом (2 мин/участник)</w:t>
      </w:r>
    </w:p>
    <w:p>
      <w:r>
        <w:t>- ДЕТАЛЬНЫЙ РАЗБОР: Участники делились опытом (16:44:20-16:55:19), однако модератор не пресекал обсуждение общих идей, не связанных с личным опытом. - СИЛЬНЫЕ СТОРОНЫ: Обмен опытом был живым. - ❓ЧТО МОЖНО УЛУЧШИТЬ: Модератор мог бы четко обозначить: «Давайте делимся только личным опытом, который реально применим в данной ситуации».</w:t>
      </w:r>
    </w:p>
    <w:p>
      <w:pPr>
        <w:pStyle w:val="Heading3"/>
      </w:pPr>
      <w:r>
        <w:t>11. Обратная связь от автора запроса (3 мин)</w:t>
      </w:r>
    </w:p>
    <w:p>
      <w:r>
        <w:t>- ДЕТАЛЬНЫЙ РАЗБОР: Автор получил обратную связь (16:55:23-16:59:55), но вопросы модератора могли быть более конкретными. - СИЛЬНЫЕ СТОРОНЫ: Автор получил ценную информацию. - ❓ЧТО МОЖНО УЛУЧШИТЬ: Модератор мог бы задать вопросы, направленные на конкретизацию дальнейших действий, например: «Какие конкретные шаги вы планируете предпринять уже завтра?»</w:t>
      </w:r>
    </w:p>
    <w:p>
      <w:pPr>
        <w:pStyle w:val="Heading3"/>
      </w:pPr>
      <w:r>
        <w:t>12. Итоги мастермайнда. ОС от группы и модератора (1-2 мин/участника)</w:t>
      </w:r>
    </w:p>
    <w:p>
      <w:r>
        <w:t>- ДЕТАЛЬНЫЙ РАЗБОР: Итоги подведены (16:59:58-17:00:30), однако внимание к участникам, чьи кейсы не были разобраны, могло быть более явным. - СИЛЬНЫЕ СТОРОНЫ: Итоги подведены эффективно. - ❓ЧТО МОЖНО УЛУЧШИТЬ: Важно подчеркнуть, что все кейсы важны, например: «Даже если ваш кейс не был сегодня разобран, вы получили ценные идеи и поддержку от коллег».</w:t>
      </w:r>
    </w:p>
    <w:p>
      <w:pPr>
        <w:pStyle w:val="Heading3"/>
      </w:pPr>
      <w:r>
        <w:t>ФИНАЛЬНЫЙ ЗАПРОС</w:t>
      </w:r>
    </w:p>
    <w:p>
      <w:r>
        <w:t>ТОП-3 СИЛЬНЫЕ СТОРОНЫ СЦЕНАРИЯ: 1. Энергичное и живое проведение встречи. 2. Активное вовлечение участников через игры и вопросы. 3. Четкая структура и логичность в обсуждении кейсов.</w:t>
      </w:r>
    </w:p>
    <w:p>
      <w:r>
        <w:t>ТОП-3 ВАЖНЕЙШИЕ ДОРАБОТКИ: 1. Четкость и конкретность правил и инструкций: Например, четко формулировать правила и отличия мастермайнда от других форматов. 2. Тайм-менеджмент: Контролировать время более строго, чтобы каждый участник получил равное внимание. 3. Психологическая безопасность участников: Подчеркнуть, что автор запроса не должен чувствовать себя изолированным или наказанным, даже если его кейс эмоционально заряжен.</w:t>
      </w:r>
    </w:p>
    <w:p>
      <w:r>
        <w:t>📋 Анализ завершен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