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ЦЧБ_Иванникова З.txt</w:t>
      </w:r>
    </w:p>
    <w:p>
      <w:r>
        <w:t>Дата проверки: 2026-02-16 11:13:07</w:t>
      </w:r>
    </w:p>
    <w:p/>
    <w:p>
      <w:r>
        <w:t>🎯 РЕЗУЛЬТАТ АНАЛИЗА: ММ универсальный сценарий</w:t>
      </w:r>
    </w:p>
    <w:p>
      <w:pPr>
        <w:pStyle w:val="Heading1"/>
      </w:pPr>
      <w:r>
        <w:t>Анализ проведения мастермайнда</w:t>
      </w:r>
    </w:p>
    <w:p>
      <w:pPr>
        <w:pStyle w:val="Heading2"/>
      </w:pPr>
      <w:r>
        <w:t>1. Контакт и краткий рассказ о формате (5 мин)</w:t>
      </w:r>
    </w:p>
    <w:p>
      <w:r>
        <w:t>✅ Детальный разбор: Модератор обозначил тему встречи и формат мастермайнда, но не дал четкого определения и цели. Фраза «говорила, говорим, что, наверное, 1 из самых больших вызовов в Сбербанке это всем вовремя собраться и подключиться» (10:10:00) не задает правильные ожидания. Также не указано, чем мастермайнд отличается от лекции или мозгового штурма.</w:t>
      </w:r>
    </w:p>
    <w:p>
      <w:r>
        <w:t>❓ Что можно улучшить: «Пожалуйста, уточните, что мастермайнд — это групповое обсуждение равных участников, направленное на обмен опытом и совместный поиск решений, а не на передачу информации в формате лекции».</w:t>
      </w:r>
    </w:p>
    <w:p>
      <w:r>
        <w:t>---</w:t>
      </w:r>
    </w:p>
    <w:p>
      <w:pPr>
        <w:pStyle w:val="Heading2"/>
      </w:pPr>
      <w:r>
        <w:t>2. Организационные моменты: тайминг и правила работы (5 мин)</w:t>
      </w:r>
    </w:p>
    <w:p>
      <w:r>
        <w:t>✅ Детальный разбор: Тайминг не выдержан. Организационные моменты затянулись, обсуждение презентации экспертов (10:12:00–10:28:49) не связано с мастермайндом. Не указано четко, как работает правило «взаимная поддержка».</w:t>
      </w:r>
    </w:p>
    <w:p>
      <w:r>
        <w:t>❓ Что можно улучшить: «Убедитесь, что участники понимают, что взаимная поддержка означает активное участие, поддержку коллег без критики и оценок, а не создание неформальных обязательств».</w:t>
      </w:r>
    </w:p>
    <w:p>
      <w:r>
        <w:t>---</w:t>
      </w:r>
    </w:p>
    <w:p>
      <w:pPr>
        <w:pStyle w:val="Heading2"/>
      </w:pPr>
      <w:r>
        <w:t>3. Знакомство, разогрев перед началом работы (1 мин/участник)</w:t>
      </w:r>
    </w:p>
    <w:p>
      <w:r>
        <w:t>✅ Детальный разбор: Модератор провел креативное знакомство, что помогло создать групповое поле («если бы вы были идеальным маркетплейсом, каким бы вы были?» 10:31:19). Однако не было подведено итогов и не использовался вопрос «Что общего вы заметили в своих ответах?».</w:t>
      </w:r>
    </w:p>
    <w:p>
      <w:r>
        <w:t>❓ Что можно улучшить: «Подведите итог знакомства, обсудив, что общего участники заметили в своих идеях. Это поможет быстро установить связь и создать атмосферу доверия».</w:t>
      </w:r>
    </w:p>
    <w:p>
      <w:r>
        <w:t>---</w:t>
      </w:r>
    </w:p>
    <w:p>
      <w:pPr>
        <w:pStyle w:val="Heading2"/>
      </w:pPr>
      <w:r>
        <w:t>4. Рассказ о встрече (3 мин/участник)</w:t>
      </w:r>
    </w:p>
    <w:p>
      <w:r>
        <w:t>✅ Детальный разбор: Участники делились кейсами, модератор задавал уточняющие вопросы, но не фиксировал темы (10:38:36–10:48:12). Модератор мягко остановил участников, когда они превышали лимит, например, в вопросе «чем клиент занимается?» (10:39:24).</w:t>
      </w:r>
    </w:p>
    <w:p>
      <w:r>
        <w:t>✅ Сильные стороны: Умение мягко корректировать время участников, сохраняя атмосферу доверия.</w:t>
      </w:r>
    </w:p>
    <w:p>
      <w:r>
        <w:t>---</w:t>
      </w:r>
    </w:p>
    <w:p>
      <w:pPr>
        <w:pStyle w:val="Heading2"/>
      </w:pPr>
      <w:r>
        <w:t>5. Голосование</w:t>
      </w:r>
    </w:p>
    <w:p>
      <w:r>
        <w:t>✅ Детальный разбор: Модератор провел голосование за кейс, который интересно разобрать всем (10:47:44). Это соответствует сценарию.</w:t>
      </w:r>
    </w:p>
    <w:p>
      <w:r>
        <w:t>---</w:t>
      </w:r>
    </w:p>
    <w:p>
      <w:pPr>
        <w:pStyle w:val="Heading2"/>
      </w:pPr>
      <w:r>
        <w:t>6. От рассказа к запросу (3 мин)</w:t>
      </w:r>
    </w:p>
    <w:p>
      <w:r>
        <w:t>✅ Детальный разбор: Кейсы были сформулированы в виде запроса, например: «как пояснить клиенту аналитику?» (10:42:26). Однако автор не ответил на все 4 вопроса: «Почему важно?», «Что уже делал?» и «Какие видишь варианты?».</w:t>
      </w:r>
    </w:p>
    <w:p>
      <w:r>
        <w:t>❓ Что можно улучшить: «Спросите автора, почему именно сейчас важно решить этот вопрос и какие шаги он уже предпринял».</w:t>
      </w:r>
    </w:p>
    <w:p>
      <w:r>
        <w:t>---</w:t>
      </w:r>
    </w:p>
    <w:p>
      <w:pPr>
        <w:pStyle w:val="Heading2"/>
      </w:pPr>
      <w:r>
        <w:t>7. Уточнение запроса (10 мин на всех)</w:t>
      </w:r>
    </w:p>
    <w:p>
      <w:r>
        <w:t>✅ Детальный разбор: Модератор задавал вопросы замыкающим, но не всегда избегал дублирования уже заданных вопросов («Если сформулировать запрос, поделитесь, пожалуйста, опытом» 10:42:26).</w:t>
      </w:r>
    </w:p>
    <w:p>
      <w:r>
        <w:t>❓ Что можно улучшить: «Задавайте вопросы, которые вскрывают ключевые противоречия и слепые зоны, а не повторяйте уже известные детали».</w:t>
      </w:r>
    </w:p>
    <w:p>
      <w:r>
        <w:t>---</w:t>
      </w:r>
    </w:p>
    <w:p>
      <w:pPr>
        <w:pStyle w:val="Heading2"/>
      </w:pPr>
      <w:r>
        <w:t>8. Правила для автора запроса (2 мин)</w:t>
      </w:r>
    </w:p>
    <w:p>
      <w:r>
        <w:t>✅ Детальный разбор: Модератор не упомянул правило «отвернуться от группы», что могло бы вызвать у автора чувство изоляции (10:37:13).</w:t>
      </w:r>
    </w:p>
    <w:p>
      <w:r>
        <w:t>❓ Что можно улучшить: «Предложите автору отвернуться от группы только в том случае, если он чувствует себя комфортно, чтобы не усиливать чувство изоляции».</w:t>
      </w:r>
    </w:p>
    <w:p>
      <w:r>
        <w:t>---</w:t>
      </w:r>
    </w:p>
    <w:p>
      <w:pPr>
        <w:pStyle w:val="Heading2"/>
      </w:pPr>
      <w:r>
        <w:t>9. Окончательная формулировка запроса</w:t>
      </w:r>
    </w:p>
    <w:p>
      <w:r>
        <w:t>✅ Детальный разбор: Запрос сформулирован в виде «поделитесь опытом, как вы...». Например: «поделитесь опытом, как пояснить клиенту аналитику» (10:42:26).</w:t>
      </w:r>
    </w:p>
    <w:p>
      <w:r>
        <w:t>---</w:t>
      </w:r>
    </w:p>
    <w:p>
      <w:pPr>
        <w:pStyle w:val="Heading2"/>
      </w:pPr>
      <w:r>
        <w:t>10. Обмен опытом (2 мин/участник)</w:t>
      </w:r>
    </w:p>
    <w:p>
      <w:r>
        <w:t>✅ Детальный разбор: Участники делились собственным опытом, модератор пресекал спекуляции и идеи без опыта (10:54:06).</w:t>
      </w:r>
    </w:p>
    <w:p>
      <w:r>
        <w:t>---</w:t>
      </w:r>
    </w:p>
    <w:p>
      <w:pPr>
        <w:pStyle w:val="Heading2"/>
      </w:pPr>
      <w:r>
        <w:t>11. Обратная связь от автора запроса (3 мин)</w:t>
      </w:r>
    </w:p>
    <w:p>
      <w:r>
        <w:t>✅ Детальный разбор: Автор получил обратную связь и сформулировал конкретные вопросы коллегам («К кому и с какими дополнительными вопросами обратишься?» 10:59:17).</w:t>
      </w:r>
    </w:p>
    <w:p>
      <w:r>
        <w:t>---</w:t>
      </w:r>
    </w:p>
    <w:p>
      <w:pPr>
        <w:pStyle w:val="Heading2"/>
      </w:pPr>
      <w:r>
        <w:t>12. Итоги мастермайнда. ОС от группы и модератора (1-2 мин/участника)</w:t>
      </w:r>
    </w:p>
    <w:p>
      <w:r>
        <w:t>✅ Детальный разбор: Модератор обсудил с участниками, какие действия они применят в работе с завтрашнего дня (10:59:17). Однако не уделено внимания участникам, чьи кейсы не были разобраны.</w:t>
      </w:r>
    </w:p>
    <w:p>
      <w:r>
        <w:t>❓ Что можно улучшить: «Уделите немного времени участникам, чьи кейсы не были выбраны, чтобы они не чувствовали себя обойденными».</w:t>
      </w:r>
    </w:p>
    <w:p>
      <w:r>
        <w:t>---</w:t>
      </w:r>
    </w:p>
    <w:p>
      <w:pPr>
        <w:pStyle w:val="Heading2"/>
      </w:pPr>
      <w:r>
        <w:t>Финальный запрос:</w:t>
      </w:r>
    </w:p>
    <w:p>
      <w:r>
        <w:t>ТОП-3 самых сильных стороны сценария:</w:t>
      </w:r>
    </w:p>
    <w:p>
      <w:r>
        <w:t>1. Креативное знакомство участников («если бы вы были идеальным маркетплейсом?» 10:31:19). 2. Умение мягко корректировать время участников без нарушения атмосферы (10:39:24). 3. Формулировка запросов в виде опыта («поделитесь опытом, как вы...» 10:42:26).</w:t>
      </w:r>
    </w:p>
    <w:p>
      <w:r>
        <w:t>ТОП-3 самые важные доработки:</w:t>
      </w:r>
    </w:p>
    <w:p>
      <w:r>
        <w:t>1. Четко обозначьте цель и формат мастермайнда в начале встречи. 2. Сократите организационные моменты и презентации экспертов, чтобы участники могли быстрее перейти к обсуждению кейсов. 3. Уделите внимание участникам, чьи кейсы не были выбраны, чтобы избежать ощущения «второго сорта».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