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ЮЗБ. 5.txt</w:t>
      </w:r>
    </w:p>
    <w:p>
      <w:r>
        <w:t>Дата проверки: 2026-02-20 17:09:00</w:t>
      </w:r>
    </w:p>
    <w:p/>
    <w:p>
      <w:r>
        <w:t>🎯 РЕЗУЛЬТАТ АНАЛИЗА: ММ универсальный сценарий</w:t>
      </w:r>
    </w:p>
    <w:p>
      <w:r>
        <w:t>Как и любая языковая модель, GigaChat не обладает собственным мнением и не транслирует мнение своих разработчиков. Ответ сгенерирован нейросетевой моделью, обученной на открытых данных, в которых может содержаться неточная или ошибочная информация. Во избежание неправильного толкования, разговоры на некоторые темы временно ограничены.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