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4C0D3D5B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7CAB2090" w14:textId="75AFCBF0" w:rsidR="00545B7A" w:rsidRPr="00A428CA" w:rsidRDefault="00D4590A" w:rsidP="00A428CA">
            <w:pPr>
              <w:pStyle w:val="Title"/>
            </w:pPr>
            <w:r>
              <w:t xml:space="preserve">Luna </w:t>
            </w:r>
            <w:proofErr w:type="spellStart"/>
            <w:r>
              <w:t>Północna</w:t>
            </w:r>
            <w:proofErr w:type="spellEnd"/>
          </w:p>
        </w:tc>
      </w:tr>
    </w:tbl>
    <w:p w14:paraId="32F7AE71" w14:textId="69242815" w:rsidR="00A428CA" w:rsidRPr="00D4590A" w:rsidRDefault="00D4590A" w:rsidP="00A428CA">
      <w:pPr>
        <w:pStyle w:val="Contact"/>
        <w:rPr>
          <w:lang w:val="pl-PL"/>
        </w:rPr>
      </w:pPr>
      <w:r w:rsidRPr="00D4590A">
        <w:rPr>
          <w:lang w:val="pl-PL"/>
        </w:rPr>
        <w:t>Adres: P</w:t>
      </w:r>
      <w:r>
        <w:rPr>
          <w:lang w:val="pl-PL"/>
        </w:rPr>
        <w:t xml:space="preserve">oznań </w:t>
      </w:r>
      <w:r w:rsidR="00A428CA" w:rsidRPr="00D4590A">
        <w:rPr>
          <w:lang w:val="pl-PL"/>
        </w:rPr>
        <w:t xml:space="preserve">| </w:t>
      </w:r>
      <w:r>
        <w:rPr>
          <w:lang w:val="pl-PL"/>
        </w:rPr>
        <w:t>Telefon: +48 666 222 131</w:t>
      </w:r>
      <w:r w:rsidR="00A428CA" w:rsidRPr="00D4590A">
        <w:rPr>
          <w:lang w:val="pl-PL"/>
        </w:rPr>
        <w:t xml:space="preserve">| </w:t>
      </w:r>
      <w:r>
        <w:rPr>
          <w:lang w:val="pl-PL"/>
        </w:rPr>
        <w:t xml:space="preserve">E-mail: luna_p@auranet.edu </w:t>
      </w:r>
      <w:r w:rsidR="00A428CA" w:rsidRPr="00D4590A">
        <w:rPr>
          <w:lang w:val="pl-PL"/>
        </w:rPr>
        <w:t>|</w:t>
      </w:r>
    </w:p>
    <w:p w14:paraId="62EBEB7B" w14:textId="12A449C4" w:rsidR="00A428CA" w:rsidRPr="00A428CA" w:rsidRDefault="00A428CA" w:rsidP="00A428CA">
      <w:pPr>
        <w:pStyle w:val="Heading1"/>
      </w:pPr>
      <w:proofErr w:type="spellStart"/>
      <w:r w:rsidRPr="00A428CA">
        <w:t>Profil</w:t>
      </w:r>
      <w:proofErr w:type="spellEnd"/>
      <w:r w:rsidR="00D4590A">
        <w:t xml:space="preserve"> </w:t>
      </w:r>
      <w:proofErr w:type="spellStart"/>
      <w:r w:rsidR="00D4590A">
        <w:t>osobisty</w:t>
      </w:r>
      <w:proofErr w:type="spellEnd"/>
    </w:p>
    <w:p w14:paraId="0FB5C400" w14:textId="2C5B54A3" w:rsidR="00A428CA" w:rsidRPr="00D4590A" w:rsidRDefault="00D4590A" w:rsidP="00A428CA">
      <w:pPr>
        <w:rPr>
          <w:lang w:val="pl-PL"/>
        </w:rPr>
      </w:pPr>
      <w:r w:rsidRPr="00D4590A">
        <w:rPr>
          <w:lang w:val="pl-PL"/>
        </w:rPr>
        <w:t>Zafascynowana zjawiskami magicznymi o wysokim stopniu niestabilności. Moje doświadczenie łączy naukowe podejście z praktycznym wykorzystaniem zaklęć obronnych i eksperymentalnych metod neutralizacji magii destrukcyjnej. Poszukuję środowiska, w którym mogłabym łączyć dydaktykę, badania i działanie w terenie. Nie boję się chaosu — traktuję go jako źródło energii twórczej.</w:t>
      </w:r>
    </w:p>
    <w:p w14:paraId="4B2CE035" w14:textId="5289FE6D" w:rsidR="0075155B" w:rsidRPr="00D4590A" w:rsidRDefault="00D4590A" w:rsidP="00A428CA">
      <w:pPr>
        <w:pStyle w:val="Heading1"/>
        <w:rPr>
          <w:lang w:val="pl-PL"/>
        </w:rPr>
      </w:pPr>
      <w:r>
        <w:rPr>
          <w:lang w:val="pl-PL"/>
        </w:rPr>
        <w:t>Doświadczenie zawodowe</w:t>
      </w:r>
    </w:p>
    <w:p w14:paraId="13A2318A" w14:textId="5186656D" w:rsidR="0075155B" w:rsidRPr="00D4590A" w:rsidRDefault="00D4590A" w:rsidP="002E4EC7">
      <w:pPr>
        <w:pStyle w:val="Heading2"/>
        <w:rPr>
          <w:lang w:val="pl-PL"/>
        </w:rPr>
      </w:pPr>
      <w:r w:rsidRPr="00D4590A">
        <w:rPr>
          <w:lang w:val="pl-PL"/>
        </w:rPr>
        <w:t xml:space="preserve">Badaczka terenowa </w:t>
      </w:r>
      <w:r w:rsidR="00A428CA" w:rsidRPr="00D4590A">
        <w:rPr>
          <w:lang w:val="pl-PL"/>
        </w:rPr>
        <w:t xml:space="preserve">| </w:t>
      </w:r>
      <w:r w:rsidRPr="00D4590A">
        <w:rPr>
          <w:lang w:val="pl-PL"/>
        </w:rPr>
        <w:t>Instytut magicznych</w:t>
      </w:r>
      <w:r>
        <w:rPr>
          <w:lang w:val="pl-PL"/>
        </w:rPr>
        <w:t xml:space="preserve"> zjawisk </w:t>
      </w:r>
      <w:r w:rsidR="00A428CA" w:rsidRPr="00D4590A">
        <w:rPr>
          <w:lang w:val="pl-PL"/>
        </w:rPr>
        <w:t xml:space="preserve">| </w:t>
      </w:r>
      <w:r>
        <w:rPr>
          <w:lang w:val="pl-PL"/>
        </w:rPr>
        <w:t>2021-2025</w:t>
      </w:r>
    </w:p>
    <w:p w14:paraId="50533E45" w14:textId="1423BD75" w:rsidR="00A428CA" w:rsidRPr="00D4590A" w:rsidRDefault="00D4590A" w:rsidP="00A428CA">
      <w:pPr>
        <w:pStyle w:val="ListBullet"/>
        <w:rPr>
          <w:lang w:val="pl-PL"/>
        </w:rPr>
      </w:pPr>
      <w:r w:rsidRPr="00D4590A">
        <w:rPr>
          <w:lang w:val="pl-PL"/>
        </w:rPr>
        <w:t>Analiza magicznych anomalii pogodowych i</w:t>
      </w:r>
      <w:r>
        <w:rPr>
          <w:lang w:val="pl-PL"/>
        </w:rPr>
        <w:t xml:space="preserve"> ich wplywu na ludzką aure</w:t>
      </w:r>
    </w:p>
    <w:p w14:paraId="3F61DCB7" w14:textId="77777777" w:rsidR="00D4590A" w:rsidRPr="00D4590A" w:rsidRDefault="00D4590A" w:rsidP="00A428CA">
      <w:pPr>
        <w:pStyle w:val="ListBullet"/>
        <w:rPr>
          <w:lang w:val="pl-PL"/>
        </w:rPr>
      </w:pPr>
      <w:r w:rsidRPr="00D4590A">
        <w:rPr>
          <w:lang w:val="pl-PL"/>
        </w:rPr>
        <w:t>Współtworzenie systemu ostrzegania przed magicznymi burzami</w:t>
      </w:r>
    </w:p>
    <w:p w14:paraId="2488AD51" w14:textId="68403887" w:rsidR="00A428CA" w:rsidRPr="00D4590A" w:rsidRDefault="00D4590A" w:rsidP="00A428CA">
      <w:pPr>
        <w:pStyle w:val="ListBullet"/>
        <w:rPr>
          <w:lang w:val="pl-PL"/>
        </w:rPr>
      </w:pPr>
      <w:r>
        <w:rPr>
          <w:lang w:val="pl-PL"/>
        </w:rPr>
        <w:t>Udział w misjach terenowych w rejonach o wysokim stężeniu czarnej magii</w:t>
      </w:r>
      <w:r w:rsidR="00A428CA" w:rsidRPr="00D4590A">
        <w:rPr>
          <w:lang w:val="pl-PL"/>
        </w:rPr>
        <w:t xml:space="preserve"> </w:t>
      </w:r>
    </w:p>
    <w:p w14:paraId="2A6DC482" w14:textId="0B2DE2A0" w:rsidR="00F86AA5" w:rsidRPr="00D4590A" w:rsidRDefault="00D4590A" w:rsidP="00A428CA">
      <w:pPr>
        <w:pStyle w:val="ListBullet"/>
        <w:rPr>
          <w:lang w:val="pl-PL"/>
        </w:rPr>
      </w:pPr>
      <w:r w:rsidRPr="00D4590A">
        <w:rPr>
          <w:lang w:val="pl-PL"/>
        </w:rPr>
        <w:t>Współautorka raportu “Magnetyzm emocjonalny, a podatność na uroki”</w:t>
      </w:r>
    </w:p>
    <w:p w14:paraId="50187F06" w14:textId="4EAC38C0" w:rsidR="0075155B" w:rsidRPr="00D4590A" w:rsidRDefault="00D4590A" w:rsidP="0066464D">
      <w:pPr>
        <w:pStyle w:val="Heading2"/>
        <w:rPr>
          <w:lang w:val="pl-PL"/>
        </w:rPr>
      </w:pPr>
      <w:r w:rsidRPr="00D4590A">
        <w:rPr>
          <w:lang w:val="pl-PL"/>
        </w:rPr>
        <w:t>Instruktora kursów samoobrony ma</w:t>
      </w:r>
      <w:r>
        <w:rPr>
          <w:lang w:val="pl-PL"/>
        </w:rPr>
        <w:t>gicznej</w:t>
      </w:r>
      <w:r w:rsidR="0066464D" w:rsidRPr="00D4590A">
        <w:rPr>
          <w:lang w:val="pl-PL"/>
        </w:rPr>
        <w:t xml:space="preserve"> </w:t>
      </w:r>
      <w:r w:rsidR="00A428CA" w:rsidRPr="00D4590A">
        <w:rPr>
          <w:lang w:val="pl-PL"/>
        </w:rPr>
        <w:t xml:space="preserve">| </w:t>
      </w:r>
      <w:r>
        <w:rPr>
          <w:lang w:val="pl-PL"/>
        </w:rPr>
        <w:t xml:space="preserve">Wolna Akademia RUn </w:t>
      </w:r>
      <w:r w:rsidR="00A428CA" w:rsidRPr="00D4590A">
        <w:rPr>
          <w:lang w:val="pl-PL"/>
        </w:rPr>
        <w:t xml:space="preserve">| </w:t>
      </w:r>
      <w:r>
        <w:rPr>
          <w:lang w:val="pl-PL"/>
        </w:rPr>
        <w:t>2018-2021</w:t>
      </w:r>
    </w:p>
    <w:p w14:paraId="56CDF42D" w14:textId="54DD7FC2" w:rsidR="00A428CA" w:rsidRPr="00D4590A" w:rsidRDefault="00D4590A" w:rsidP="00A428CA">
      <w:pPr>
        <w:pStyle w:val="ListBullet"/>
        <w:rPr>
          <w:lang w:val="pl-PL"/>
        </w:rPr>
      </w:pPr>
      <w:r w:rsidRPr="00D4590A">
        <w:rPr>
          <w:lang w:val="pl-PL"/>
        </w:rPr>
        <w:t>Prowadzenie zajęć z zakresu reagowania na niespodziewane zakl</w:t>
      </w:r>
      <w:r>
        <w:rPr>
          <w:lang w:val="pl-PL"/>
        </w:rPr>
        <w:t>ęcia</w:t>
      </w:r>
      <w:r w:rsidR="00A428CA" w:rsidRPr="00D4590A">
        <w:rPr>
          <w:lang w:val="pl-PL"/>
        </w:rPr>
        <w:t xml:space="preserve">. </w:t>
      </w:r>
    </w:p>
    <w:p w14:paraId="361D4AE0" w14:textId="3C1B8873" w:rsidR="00A428CA" w:rsidRPr="00B77AF2" w:rsidRDefault="00B77AF2" w:rsidP="00A428CA">
      <w:pPr>
        <w:pStyle w:val="ListBullet"/>
        <w:rPr>
          <w:lang w:val="pl-PL"/>
        </w:rPr>
      </w:pPr>
      <w:r w:rsidRPr="00B77AF2">
        <w:rPr>
          <w:lang w:val="pl-PL"/>
        </w:rPr>
        <w:t>Szkolenie młodych czarodziejów w i</w:t>
      </w:r>
      <w:r>
        <w:rPr>
          <w:lang w:val="pl-PL"/>
        </w:rPr>
        <w:t>mprowizacji zaklęć obronnych</w:t>
      </w:r>
    </w:p>
    <w:p w14:paraId="1CCE35C4" w14:textId="0FBF1DF4" w:rsidR="00A428CA" w:rsidRPr="00B77AF2" w:rsidRDefault="00B77AF2" w:rsidP="00A428CA">
      <w:pPr>
        <w:pStyle w:val="ListBullet"/>
        <w:rPr>
          <w:lang w:val="pl-PL"/>
        </w:rPr>
      </w:pPr>
      <w:r w:rsidRPr="00B77AF2">
        <w:rPr>
          <w:lang w:val="pl-PL"/>
        </w:rPr>
        <w:t>Opracowanie cyklu warsztatów “Obrona p</w:t>
      </w:r>
      <w:r>
        <w:rPr>
          <w:lang w:val="pl-PL"/>
        </w:rPr>
        <w:t>rzez kreatywność”</w:t>
      </w:r>
    </w:p>
    <w:p w14:paraId="1DC25048" w14:textId="5529B432" w:rsidR="00445342" w:rsidRPr="00A428CA" w:rsidRDefault="00B77AF2" w:rsidP="00A428CA">
      <w:pPr>
        <w:pStyle w:val="Heading1"/>
      </w:pPr>
      <w:proofErr w:type="spellStart"/>
      <w:r>
        <w:t>Wykształcenie</w:t>
      </w:r>
      <w:proofErr w:type="spellEnd"/>
    </w:p>
    <w:p w14:paraId="428EA635" w14:textId="28ED5848" w:rsidR="00FB3617" w:rsidRPr="00B77AF2" w:rsidRDefault="00B77AF2" w:rsidP="0066464D">
      <w:pPr>
        <w:pStyle w:val="Heading2"/>
        <w:rPr>
          <w:lang w:val="pl-PL"/>
        </w:rPr>
      </w:pPr>
      <w:r w:rsidRPr="00B77AF2">
        <w:rPr>
          <w:lang w:val="pl-PL"/>
        </w:rPr>
        <w:t>Magister magii eksperymentalnej</w:t>
      </w:r>
      <w:r w:rsidR="00A428CA" w:rsidRPr="00B77AF2">
        <w:rPr>
          <w:lang w:val="pl-PL"/>
        </w:rPr>
        <w:t xml:space="preserve">| </w:t>
      </w:r>
      <w:r w:rsidRPr="00B77AF2">
        <w:rPr>
          <w:lang w:val="pl-PL"/>
        </w:rPr>
        <w:t>Specjalizacja: Energetyka obronna</w:t>
      </w:r>
      <w:r w:rsidR="00A428CA" w:rsidRPr="00B77AF2">
        <w:rPr>
          <w:lang w:val="pl-PL"/>
        </w:rPr>
        <w:t>|</w:t>
      </w:r>
      <w:r>
        <w:rPr>
          <w:lang w:val="pl-PL"/>
        </w:rPr>
        <w:t xml:space="preserve"> </w:t>
      </w:r>
      <w:r>
        <w:rPr>
          <w:lang w:val="pl-PL"/>
        </w:rPr>
        <w:br/>
      </w:r>
      <w:r w:rsidRPr="00B77AF2">
        <w:rPr>
          <w:lang w:val="pl-PL"/>
        </w:rPr>
        <w:t>2013-2018 |</w:t>
      </w:r>
      <w:r>
        <w:rPr>
          <w:lang w:val="pl-PL"/>
        </w:rPr>
        <w:t xml:space="preserve"> </w:t>
      </w:r>
      <w:r w:rsidRPr="00B77AF2">
        <w:rPr>
          <w:lang w:val="pl-PL"/>
        </w:rPr>
        <w:t>U</w:t>
      </w:r>
      <w:r>
        <w:rPr>
          <w:lang w:val="pl-PL"/>
        </w:rPr>
        <w:t xml:space="preserve">niwersytet północny </w:t>
      </w:r>
    </w:p>
    <w:p w14:paraId="0FE9525A" w14:textId="0C928567" w:rsidR="006270A9" w:rsidRDefault="00B77AF2">
      <w:pPr>
        <w:pStyle w:val="Heading1"/>
      </w:pPr>
      <w:proofErr w:type="spellStart"/>
      <w:r>
        <w:t>Umiejętności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="00545B7A" w:rsidRPr="00B77AF2" w14:paraId="5FAA9F5F" w14:textId="77777777" w:rsidTr="00716774">
        <w:tc>
          <w:tcPr>
            <w:tcW w:w="5310" w:type="dxa"/>
          </w:tcPr>
          <w:p w14:paraId="177AA96D" w14:textId="77777777" w:rsidR="00545B7A" w:rsidRDefault="00B77AF2" w:rsidP="00A428CA">
            <w:pPr>
              <w:pStyle w:val="ListBullet"/>
              <w:rPr>
                <w:lang w:val="pl-PL"/>
              </w:rPr>
            </w:pPr>
            <w:r w:rsidRPr="00B77AF2">
              <w:rPr>
                <w:lang w:val="pl-PL"/>
              </w:rPr>
              <w:t>Zaklęcia obronne klasy A-</w:t>
            </w:r>
            <w:r>
              <w:rPr>
                <w:lang w:val="pl-PL"/>
              </w:rPr>
              <w:t>D</w:t>
            </w:r>
          </w:p>
          <w:p w14:paraId="4C7D6C48" w14:textId="77777777" w:rsidR="00B77AF2" w:rsidRDefault="00B77AF2" w:rsidP="00A428CA">
            <w:pPr>
              <w:pStyle w:val="ListBullet"/>
              <w:rPr>
                <w:lang w:val="pl-PL"/>
              </w:rPr>
            </w:pPr>
            <w:r>
              <w:rPr>
                <w:lang w:val="pl-PL"/>
              </w:rPr>
              <w:t>Runy i rytuały stabilizujące</w:t>
            </w:r>
          </w:p>
          <w:p w14:paraId="502569D2" w14:textId="22C3C414" w:rsidR="00B77AF2" w:rsidRPr="00B77AF2" w:rsidRDefault="00B77AF2" w:rsidP="00B77AF2">
            <w:pPr>
              <w:pStyle w:val="ListBullet"/>
              <w:rPr>
                <w:lang w:val="pl-PL"/>
              </w:rPr>
            </w:pPr>
            <w:r>
              <w:rPr>
                <w:lang w:val="pl-PL"/>
              </w:rPr>
              <w:t>Nauczanie w środowiskach wysokiego ryzyka</w:t>
            </w:r>
          </w:p>
        </w:tc>
        <w:tc>
          <w:tcPr>
            <w:tcW w:w="4626" w:type="dxa"/>
          </w:tcPr>
          <w:p w14:paraId="6860ABC5" w14:textId="6C147FE1" w:rsidR="00545B7A" w:rsidRPr="00B77AF2" w:rsidRDefault="00545B7A" w:rsidP="00B77AF2">
            <w:pPr>
              <w:pStyle w:val="ListBullet"/>
              <w:numPr>
                <w:ilvl w:val="0"/>
                <w:numId w:val="0"/>
              </w:numPr>
              <w:rPr>
                <w:lang w:val="pl-PL"/>
              </w:rPr>
            </w:pPr>
          </w:p>
        </w:tc>
      </w:tr>
    </w:tbl>
    <w:p w14:paraId="2FB0F48D" w14:textId="6313809E" w:rsidR="006270A9" w:rsidRPr="00545B7A" w:rsidRDefault="00B77AF2" w:rsidP="00545B7A">
      <w:pPr>
        <w:pStyle w:val="Heading1"/>
      </w:pPr>
      <w:proofErr w:type="spellStart"/>
      <w:r>
        <w:t>Osiągnięcia</w:t>
      </w:r>
      <w:proofErr w:type="spellEnd"/>
    </w:p>
    <w:p w14:paraId="58B9349D" w14:textId="5791A92F" w:rsidR="00B77AF2" w:rsidRDefault="00B77AF2" w:rsidP="00B77AF2">
      <w:pPr>
        <w:pStyle w:val="ListBullet"/>
        <w:rPr>
          <w:lang w:val="pl-PL"/>
        </w:rPr>
      </w:pPr>
      <w:r>
        <w:rPr>
          <w:lang w:val="pl-PL"/>
        </w:rPr>
        <w:t xml:space="preserve">Laureatka stypendium </w:t>
      </w:r>
      <w:r>
        <w:rPr>
          <w:i/>
          <w:iCs/>
          <w:lang w:val="pl-PL"/>
        </w:rPr>
        <w:t xml:space="preserve">Aurora Innovare </w:t>
      </w:r>
      <w:r>
        <w:rPr>
          <w:lang w:val="pl-PL"/>
        </w:rPr>
        <w:t>za projekt „Obrona emocjonalna w praktyce”</w:t>
      </w:r>
    </w:p>
    <w:p w14:paraId="32A2946C" w14:textId="67B8F739" w:rsidR="001B29CF" w:rsidRDefault="00B77AF2" w:rsidP="00B77AF2">
      <w:pPr>
        <w:pStyle w:val="ListBullet"/>
        <w:rPr>
          <w:lang w:val="pl-PL"/>
        </w:rPr>
      </w:pPr>
      <w:r>
        <w:rPr>
          <w:lang w:val="pl-PL"/>
        </w:rPr>
        <w:t xml:space="preserve">Publikacja w „Nowym Piśmie Runicznym”: </w:t>
      </w:r>
      <w:r>
        <w:rPr>
          <w:i/>
          <w:iCs/>
          <w:lang w:val="pl-PL"/>
        </w:rPr>
        <w:t>Granice strachu jako bariera magizna</w:t>
      </w:r>
    </w:p>
    <w:p w14:paraId="67316592" w14:textId="77777777" w:rsidR="00B77AF2" w:rsidRDefault="00B77AF2" w:rsidP="00B77AF2">
      <w:pPr>
        <w:pStyle w:val="ListBullet"/>
        <w:numPr>
          <w:ilvl w:val="0"/>
          <w:numId w:val="0"/>
        </w:numPr>
        <w:ind w:left="216" w:hanging="216"/>
        <w:rPr>
          <w:lang w:val="pl-PL"/>
        </w:rPr>
      </w:pPr>
    </w:p>
    <w:p w14:paraId="4B91B7B1" w14:textId="77584E11" w:rsidR="00B77AF2" w:rsidRDefault="00B77AF2" w:rsidP="00B77AF2">
      <w:pPr>
        <w:pStyle w:val="Heading1"/>
      </w:pPr>
      <w:proofErr w:type="spellStart"/>
      <w:r>
        <w:t>Języki</w:t>
      </w:r>
      <w:proofErr w:type="spellEnd"/>
      <w: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4194"/>
        <w:gridCol w:w="2871"/>
        <w:gridCol w:w="2871"/>
      </w:tblGrid>
      <w:tr w:rsidR="00B77AF2" w:rsidRPr="00B77AF2" w14:paraId="73111C48" w14:textId="77777777" w:rsidTr="00B77AF2">
        <w:tc>
          <w:tcPr>
            <w:tcW w:w="4194" w:type="dxa"/>
          </w:tcPr>
          <w:p w14:paraId="3040D273" w14:textId="5724EA1E" w:rsidR="00B77AF2" w:rsidRDefault="00B77AF2" w:rsidP="00AE1C6D">
            <w:pPr>
              <w:pStyle w:val="ListBullet"/>
              <w:rPr>
                <w:lang w:val="pl-PL"/>
              </w:rPr>
            </w:pPr>
            <w:r>
              <w:rPr>
                <w:lang w:val="pl-PL"/>
              </w:rPr>
              <w:t>Wspólny – biegły</w:t>
            </w:r>
          </w:p>
          <w:p w14:paraId="41D654C1" w14:textId="66FFBFA8" w:rsidR="00B77AF2" w:rsidRDefault="00B77AF2" w:rsidP="00AE1C6D">
            <w:pPr>
              <w:pStyle w:val="ListBullet"/>
              <w:rPr>
                <w:lang w:val="pl-PL"/>
              </w:rPr>
            </w:pPr>
            <w:r>
              <w:rPr>
                <w:lang w:val="pl-PL"/>
              </w:rPr>
              <w:t>Runiczny – średniozaawansowany</w:t>
            </w:r>
          </w:p>
          <w:p w14:paraId="567E34D2" w14:textId="47E832B7" w:rsidR="00B77AF2" w:rsidRPr="00B77AF2" w:rsidRDefault="00B77AF2" w:rsidP="00AE1C6D">
            <w:pPr>
              <w:pStyle w:val="ListBullet"/>
              <w:rPr>
                <w:lang w:val="pl-PL"/>
              </w:rPr>
            </w:pPr>
            <w:r>
              <w:rPr>
                <w:lang w:val="pl-PL"/>
              </w:rPr>
              <w:t xml:space="preserve">Staroelficki – podstawowy </w:t>
            </w:r>
          </w:p>
        </w:tc>
        <w:tc>
          <w:tcPr>
            <w:tcW w:w="2871" w:type="dxa"/>
          </w:tcPr>
          <w:p w14:paraId="567AC300" w14:textId="77777777" w:rsidR="00B77AF2" w:rsidRPr="00B77AF2" w:rsidRDefault="00B77AF2" w:rsidP="00AE1C6D">
            <w:pPr>
              <w:pStyle w:val="ListBullet"/>
              <w:numPr>
                <w:ilvl w:val="0"/>
                <w:numId w:val="0"/>
              </w:numPr>
              <w:rPr>
                <w:lang w:val="pl-PL"/>
              </w:rPr>
            </w:pPr>
          </w:p>
        </w:tc>
        <w:tc>
          <w:tcPr>
            <w:tcW w:w="2871" w:type="dxa"/>
          </w:tcPr>
          <w:p w14:paraId="42BD4BC8" w14:textId="6EEEB3F5" w:rsidR="00B77AF2" w:rsidRPr="00B77AF2" w:rsidRDefault="00B77AF2" w:rsidP="00AE1C6D">
            <w:pPr>
              <w:pStyle w:val="ListBullet"/>
              <w:numPr>
                <w:ilvl w:val="0"/>
                <w:numId w:val="0"/>
              </w:numPr>
              <w:rPr>
                <w:lang w:val="pl-PL"/>
              </w:rPr>
            </w:pPr>
          </w:p>
        </w:tc>
      </w:tr>
    </w:tbl>
    <w:p w14:paraId="7AE058F2" w14:textId="77777777" w:rsidR="00B77AF2" w:rsidRPr="00B77AF2" w:rsidRDefault="00B77AF2" w:rsidP="00B77AF2">
      <w:pPr>
        <w:pStyle w:val="ListBullet"/>
        <w:numPr>
          <w:ilvl w:val="0"/>
          <w:numId w:val="0"/>
        </w:numPr>
        <w:ind w:left="216" w:hanging="216"/>
        <w:rPr>
          <w:lang w:val="pl-PL"/>
        </w:rPr>
      </w:pPr>
    </w:p>
    <w:sectPr w:rsidR="00B77AF2" w:rsidRPr="00B77AF2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28D4A" w14:textId="77777777" w:rsidR="00092120" w:rsidRDefault="00092120">
      <w:pPr>
        <w:spacing w:after="0"/>
      </w:pPr>
      <w:r>
        <w:separator/>
      </w:r>
    </w:p>
  </w:endnote>
  <w:endnote w:type="continuationSeparator" w:id="0">
    <w:p w14:paraId="71E9220E" w14:textId="77777777" w:rsidR="00092120" w:rsidRDefault="000921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D9D7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63C1" w14:textId="77777777" w:rsidR="00092120" w:rsidRDefault="00092120">
      <w:pPr>
        <w:spacing w:after="0"/>
      </w:pPr>
      <w:r>
        <w:separator/>
      </w:r>
    </w:p>
  </w:footnote>
  <w:footnote w:type="continuationSeparator" w:id="0">
    <w:p w14:paraId="65F8297C" w14:textId="77777777" w:rsidR="00092120" w:rsidRDefault="000921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activeWritingStyle w:appName="MSWord" w:lang="en-US" w:vendorID="64" w:dllVersion="0" w:nlCheck="1" w:checkStyle="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0A"/>
    <w:rsid w:val="0001582B"/>
    <w:rsid w:val="00064703"/>
    <w:rsid w:val="0007149E"/>
    <w:rsid w:val="00082E6D"/>
    <w:rsid w:val="00092120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A67BC"/>
    <w:rsid w:val="002D77E3"/>
    <w:rsid w:val="002E4EC7"/>
    <w:rsid w:val="00356C14"/>
    <w:rsid w:val="00357B51"/>
    <w:rsid w:val="00360C19"/>
    <w:rsid w:val="003953F1"/>
    <w:rsid w:val="003B7FA6"/>
    <w:rsid w:val="003D1BF3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952354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77AF2"/>
    <w:rsid w:val="00B9624E"/>
    <w:rsid w:val="00BD0932"/>
    <w:rsid w:val="00BD768D"/>
    <w:rsid w:val="00C100B2"/>
    <w:rsid w:val="00C5101D"/>
    <w:rsid w:val="00C61F8E"/>
    <w:rsid w:val="00D4590A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B379"/>
  <w15:chartTrackingRefBased/>
  <w15:docId w15:val="{24FDE97A-CDD2-4AFB-AA22-7A84DBFE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D459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babizew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resume.dotx</Template>
  <TotalTime>18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Babizewska, Julia</dc:creator>
  <cp:keywords/>
  <cp:lastModifiedBy>Babizewska, Julia</cp:lastModifiedBy>
  <cp:revision>1</cp:revision>
  <dcterms:created xsi:type="dcterms:W3CDTF">2025-10-23T09:40:00Z</dcterms:created>
  <dcterms:modified xsi:type="dcterms:W3CDTF">2025-10-23T09:58:00Z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