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2415" w:type="dxa"/>
        <w:tblLook w:val="04A0" w:firstRow="1" w:lastRow="0" w:firstColumn="1" w:lastColumn="0" w:noHBand="0" w:noVBand="1"/>
      </w:tblPr>
      <w:tblGrid>
        <w:gridCol w:w="4218"/>
        <w:gridCol w:w="1502"/>
        <w:gridCol w:w="4265"/>
        <w:gridCol w:w="2430"/>
      </w:tblGrid>
      <w:tr w:rsidR="00AB6C00" w14:paraId="2F07EB2A" w14:textId="77777777" w:rsidTr="00AB6C00">
        <w:trPr>
          <w:trHeight w:val="1160"/>
        </w:trPr>
        <w:tc>
          <w:tcPr>
            <w:tcW w:w="4218" w:type="dxa"/>
          </w:tcPr>
          <w:p w14:paraId="277BC106" w14:textId="3D708D92" w:rsidR="00AB6C00" w:rsidRPr="00D62F1D" w:rsidRDefault="00AB6C00" w:rsidP="00AB6C00">
            <w:pPr>
              <w:rPr>
                <w:b/>
                <w:sz w:val="28"/>
              </w:rPr>
            </w:pPr>
            <w:bookmarkStart w:id="0" w:name="_Hlk503348434"/>
            <w:bookmarkStart w:id="1" w:name="_Hlk507816595"/>
            <w:r>
              <w:rPr>
                <w:b/>
                <w:sz w:val="28"/>
              </w:rPr>
              <w:t>Decision makers q</w:t>
            </w:r>
            <w:r w:rsidRPr="00D62F1D">
              <w:rPr>
                <w:b/>
                <w:sz w:val="28"/>
              </w:rPr>
              <w:t xml:space="preserve">uestions </w:t>
            </w:r>
            <w:r>
              <w:rPr>
                <w:b/>
                <w:sz w:val="28"/>
              </w:rPr>
              <w:t>related to the effects of fire on ecosystems and their components</w:t>
            </w:r>
          </w:p>
          <w:p w14:paraId="51A8D839" w14:textId="77777777" w:rsidR="00AB6C00" w:rsidRPr="00D62F1D" w:rsidRDefault="00AB6C00" w:rsidP="00AB6C00">
            <w:pPr>
              <w:rPr>
                <w:b/>
                <w:sz w:val="28"/>
              </w:rPr>
            </w:pPr>
            <w:r w:rsidRPr="00D62F1D">
              <w:rPr>
                <w:b/>
                <w:sz w:val="28"/>
              </w:rPr>
              <w:tab/>
            </w:r>
            <w:r w:rsidRPr="00D62F1D">
              <w:rPr>
                <w:b/>
                <w:sz w:val="28"/>
              </w:rPr>
              <w:tab/>
            </w:r>
            <w:r w:rsidRPr="00D62F1D">
              <w:rPr>
                <w:b/>
                <w:sz w:val="28"/>
              </w:rPr>
              <w:tab/>
              <w:t xml:space="preserve"> </w:t>
            </w:r>
            <w:r w:rsidRPr="00D62F1D">
              <w:rPr>
                <w:b/>
                <w:sz w:val="28"/>
              </w:rPr>
              <w:tab/>
            </w:r>
            <w:r w:rsidRPr="00D62F1D">
              <w:rPr>
                <w:b/>
                <w:sz w:val="28"/>
              </w:rPr>
              <w:tab/>
            </w:r>
          </w:p>
        </w:tc>
        <w:tc>
          <w:tcPr>
            <w:tcW w:w="1502" w:type="dxa"/>
          </w:tcPr>
          <w:p w14:paraId="6ABE39A6" w14:textId="5FF33864" w:rsidR="00AB6C00" w:rsidRPr="00D62F1D" w:rsidRDefault="00AB6C00" w:rsidP="00AB6C00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Priority of question to decision makers</w:t>
            </w:r>
            <w:r w:rsidRPr="00D62F1D">
              <w:rPr>
                <w:rStyle w:val="FootnoteReference"/>
                <w:b/>
                <w:sz w:val="28"/>
              </w:rPr>
              <w:footnoteReference w:id="1"/>
            </w:r>
            <w:r w:rsidR="00F8068B">
              <w:rPr>
                <w:b/>
                <w:sz w:val="28"/>
              </w:rPr>
              <w:t xml:space="preserve"> </w:t>
            </w:r>
            <w:r>
              <w:rPr>
                <w:rStyle w:val="FootnoteReference"/>
                <w:b/>
                <w:sz w:val="28"/>
              </w:rPr>
              <w:footnoteReference w:id="2"/>
            </w:r>
          </w:p>
          <w:p w14:paraId="0F681D7B" w14:textId="77777777" w:rsidR="00AB6C00" w:rsidRDefault="00AB6C00" w:rsidP="00AB6C00">
            <w:pPr>
              <w:rPr>
                <w:b/>
                <w:sz w:val="28"/>
              </w:rPr>
            </w:pPr>
          </w:p>
        </w:tc>
        <w:tc>
          <w:tcPr>
            <w:tcW w:w="4265" w:type="dxa"/>
          </w:tcPr>
          <w:p w14:paraId="557BE2C4" w14:textId="0CC5E7AB" w:rsidR="00AB6C00" w:rsidRPr="00D62F1D" w:rsidRDefault="00AB6C00" w:rsidP="00AB6C00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Priority for BQ research team based on importance to decision makers and our</w:t>
            </w:r>
            <w:r w:rsidRPr="00D62F1D">
              <w:rPr>
                <w:b/>
                <w:sz w:val="28"/>
              </w:rPr>
              <w:t xml:space="preserve"> ability to </w:t>
            </w:r>
            <w:r>
              <w:rPr>
                <w:b/>
                <w:sz w:val="28"/>
              </w:rPr>
              <w:t>address the question</w:t>
            </w:r>
            <w:r>
              <w:rPr>
                <w:rStyle w:val="FootnoteReference"/>
                <w:b/>
                <w:sz w:val="28"/>
              </w:rPr>
              <w:footnoteReference w:id="3"/>
            </w:r>
            <w:r w:rsidRPr="00D62F1D">
              <w:rPr>
                <w:b/>
                <w:sz w:val="28"/>
              </w:rPr>
              <w:t xml:space="preserve">. </w:t>
            </w:r>
          </w:p>
        </w:tc>
        <w:tc>
          <w:tcPr>
            <w:tcW w:w="2430" w:type="dxa"/>
          </w:tcPr>
          <w:p w14:paraId="0CB74DCD" w14:textId="0C0FB5EE" w:rsidR="00AB6C00" w:rsidRPr="00D62F1D" w:rsidRDefault="00AB6C00" w:rsidP="00AB6C00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A</w:t>
            </w:r>
            <w:r w:rsidRPr="00D62F1D">
              <w:rPr>
                <w:b/>
                <w:sz w:val="28"/>
              </w:rPr>
              <w:t>ssessment of quality/quantity</w:t>
            </w:r>
            <w:r>
              <w:rPr>
                <w:b/>
                <w:sz w:val="28"/>
              </w:rPr>
              <w:t xml:space="preserve"> of </w:t>
            </w:r>
            <w:r>
              <w:rPr>
                <w:b/>
                <w:sz w:val="28"/>
              </w:rPr>
              <w:t xml:space="preserve">relevant </w:t>
            </w:r>
            <w:r w:rsidR="00306CDD">
              <w:rPr>
                <w:b/>
                <w:sz w:val="28"/>
              </w:rPr>
              <w:t xml:space="preserve">BC </w:t>
            </w:r>
            <w:r w:rsidRPr="00D62F1D">
              <w:rPr>
                <w:b/>
                <w:sz w:val="28"/>
              </w:rPr>
              <w:t>data</w:t>
            </w:r>
            <w:r>
              <w:rPr>
                <w:rStyle w:val="FootnoteReference"/>
                <w:b/>
                <w:sz w:val="28"/>
              </w:rPr>
              <w:footnoteReference w:id="4"/>
            </w:r>
          </w:p>
          <w:p w14:paraId="6F3067B8" w14:textId="77777777" w:rsidR="00AB6C00" w:rsidRPr="00D62F1D" w:rsidRDefault="00AB6C00" w:rsidP="00AB6C00">
            <w:pPr>
              <w:rPr>
                <w:b/>
                <w:sz w:val="28"/>
              </w:rPr>
            </w:pPr>
          </w:p>
        </w:tc>
      </w:tr>
      <w:bookmarkEnd w:id="0"/>
      <w:tr w:rsidR="00AB6C00" w14:paraId="4D6B35E3" w14:textId="77777777" w:rsidTr="00AB6C00">
        <w:trPr>
          <w:trHeight w:val="638"/>
        </w:trPr>
        <w:tc>
          <w:tcPr>
            <w:tcW w:w="4218" w:type="dxa"/>
          </w:tcPr>
          <w:p w14:paraId="02C4EBBE" w14:textId="606B3867" w:rsidR="00AB6C00" w:rsidRPr="00B74C87" w:rsidRDefault="00AB6C00" w:rsidP="00AB6C00">
            <w:pPr>
              <w:pStyle w:val="ListParagraph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  <w:r w:rsidRPr="00DD12EF">
              <w:rPr>
                <w:b/>
                <w:sz w:val="24"/>
              </w:rPr>
              <w:t>.  What are the general effect</w:t>
            </w:r>
            <w:r>
              <w:rPr>
                <w:b/>
                <w:sz w:val="24"/>
              </w:rPr>
              <w:t>s</w:t>
            </w:r>
            <w:r w:rsidRPr="00DD12EF">
              <w:rPr>
                <w:b/>
                <w:sz w:val="24"/>
              </w:rPr>
              <w:t xml:space="preserve"> of fire on ecosystems?</w:t>
            </w:r>
          </w:p>
        </w:tc>
        <w:tc>
          <w:tcPr>
            <w:tcW w:w="1502" w:type="dxa"/>
          </w:tcPr>
          <w:p w14:paraId="2EBE283F" w14:textId="6C2B093E" w:rsidR="00AB6C00" w:rsidRDefault="00306CDD" w:rsidP="00AB6C00">
            <w:r>
              <w:t>H</w:t>
            </w:r>
          </w:p>
        </w:tc>
        <w:tc>
          <w:tcPr>
            <w:tcW w:w="4265" w:type="dxa"/>
          </w:tcPr>
          <w:p w14:paraId="5794802F" w14:textId="369CE523" w:rsidR="00AB6C00" w:rsidRDefault="00306CDD" w:rsidP="00AB6C00">
            <w:r>
              <w:t>M – general question, most specific questions are outside our project scope</w:t>
            </w:r>
          </w:p>
        </w:tc>
        <w:tc>
          <w:tcPr>
            <w:tcW w:w="2430" w:type="dxa"/>
          </w:tcPr>
          <w:p w14:paraId="770672B3" w14:textId="58AEB65A" w:rsidR="00AB6C00" w:rsidRDefault="00AB6C00" w:rsidP="00AB6C00">
            <w:r>
              <w:t xml:space="preserve">Limited </w:t>
            </w:r>
          </w:p>
        </w:tc>
      </w:tr>
      <w:tr w:rsidR="00AB6C00" w14:paraId="3976A148" w14:textId="77777777" w:rsidTr="00AB6C00">
        <w:trPr>
          <w:trHeight w:val="845"/>
        </w:trPr>
        <w:tc>
          <w:tcPr>
            <w:tcW w:w="4218" w:type="dxa"/>
          </w:tcPr>
          <w:p w14:paraId="17CF1241" w14:textId="4F881996" w:rsidR="00AB6C00" w:rsidRPr="0024526B" w:rsidRDefault="00AB6C00" w:rsidP="00AB6C00">
            <w:pPr>
              <w:ind w:left="144"/>
            </w:pPr>
            <w:r>
              <w:t>1.1. General ecosystem health, biodiversity and resilience (restoration).</w:t>
            </w:r>
          </w:p>
        </w:tc>
        <w:tc>
          <w:tcPr>
            <w:tcW w:w="1502" w:type="dxa"/>
          </w:tcPr>
          <w:p w14:paraId="2FA2E04A" w14:textId="285B0F32" w:rsidR="00AB6C00" w:rsidRDefault="00AB6C00" w:rsidP="00AB6C00">
            <w:r>
              <w:t>M</w:t>
            </w:r>
          </w:p>
        </w:tc>
        <w:tc>
          <w:tcPr>
            <w:tcW w:w="4265" w:type="dxa"/>
          </w:tcPr>
          <w:p w14:paraId="7DFC0055" w14:textId="29B1E2A3" w:rsidR="00AB6C00" w:rsidRDefault="00AB6C00" w:rsidP="00AB6C00">
            <w:r>
              <w:t>M – Aspects of effects on ecosystem health and resilience can be determined.</w:t>
            </w:r>
          </w:p>
        </w:tc>
        <w:tc>
          <w:tcPr>
            <w:tcW w:w="2430" w:type="dxa"/>
          </w:tcPr>
          <w:p w14:paraId="47A5A9F9" w14:textId="0C599182" w:rsidR="00AB6C00" w:rsidRDefault="00AB6C00" w:rsidP="00AB6C00">
            <w:r>
              <w:t xml:space="preserve">Limited </w:t>
            </w:r>
          </w:p>
        </w:tc>
      </w:tr>
      <w:tr w:rsidR="00AB6C00" w14:paraId="493F56C2" w14:textId="77777777" w:rsidTr="00AB6C00">
        <w:trPr>
          <w:trHeight w:val="755"/>
        </w:trPr>
        <w:tc>
          <w:tcPr>
            <w:tcW w:w="4218" w:type="dxa"/>
          </w:tcPr>
          <w:p w14:paraId="73AB66E6" w14:textId="4CEB19A0" w:rsidR="00AB6C00" w:rsidRPr="00125E04" w:rsidRDefault="00AB6C00" w:rsidP="00AB6C00">
            <w:pPr>
              <w:ind w:left="144"/>
              <w:rPr>
                <w:b/>
                <w:sz w:val="24"/>
              </w:rPr>
            </w:pPr>
            <w:r>
              <w:t xml:space="preserve">1.2 Watershed integrity (site stability, erosion, rates of revegetation - </w:t>
            </w:r>
            <w:proofErr w:type="spellStart"/>
            <w:r>
              <w:t>esp</w:t>
            </w:r>
            <w:proofErr w:type="spellEnd"/>
            <w:r>
              <w:t xml:space="preserve"> riparian)</w:t>
            </w:r>
          </w:p>
        </w:tc>
        <w:tc>
          <w:tcPr>
            <w:tcW w:w="1502" w:type="dxa"/>
          </w:tcPr>
          <w:p w14:paraId="42027153" w14:textId="4862AD68" w:rsidR="00AB6C00" w:rsidRDefault="00AB6C00" w:rsidP="00AB6C00">
            <w:r>
              <w:t>H for S (Cariboo)</w:t>
            </w:r>
          </w:p>
        </w:tc>
        <w:tc>
          <w:tcPr>
            <w:tcW w:w="4265" w:type="dxa"/>
          </w:tcPr>
          <w:p w14:paraId="119769F6" w14:textId="2B1BD0A0" w:rsidR="00AB6C00" w:rsidRDefault="00AB6C00" w:rsidP="00AB6C00">
            <w:r>
              <w:t>L - No known monitoring studies done in BC riparian areas.  Likely literature on this topic, especially from elsewhere</w:t>
            </w:r>
          </w:p>
        </w:tc>
        <w:tc>
          <w:tcPr>
            <w:tcW w:w="2430" w:type="dxa"/>
          </w:tcPr>
          <w:p w14:paraId="78C8C520" w14:textId="611CA6B1" w:rsidR="00AB6C00" w:rsidRDefault="00AB6C00" w:rsidP="00AB6C00">
            <w:r>
              <w:t xml:space="preserve">Poor </w:t>
            </w:r>
          </w:p>
        </w:tc>
      </w:tr>
      <w:tr w:rsidR="00AB6C00" w14:paraId="7EFC2DD8" w14:textId="77777777" w:rsidTr="00AB6C00">
        <w:trPr>
          <w:trHeight w:val="1115"/>
        </w:trPr>
        <w:tc>
          <w:tcPr>
            <w:tcW w:w="4218" w:type="dxa"/>
          </w:tcPr>
          <w:p w14:paraId="123DA7E6" w14:textId="75EE82D9" w:rsidR="00AB6C00" w:rsidRPr="00825A8A" w:rsidRDefault="00AB6C00" w:rsidP="00AB6C00">
            <w:pPr>
              <w:ind w:left="144"/>
            </w:pPr>
            <w:r w:rsidRPr="00825A8A">
              <w:t xml:space="preserve">1.3. Landscape flammability </w:t>
            </w:r>
            <w:r>
              <w:t>(does prescribed burning reduce risks of wildfires?)</w:t>
            </w:r>
          </w:p>
          <w:p w14:paraId="0D6B8F16" w14:textId="366C7FAD" w:rsidR="00AB6C00" w:rsidRPr="00EE5325" w:rsidRDefault="00AB6C00" w:rsidP="00AB6C00">
            <w:pPr>
              <w:ind w:left="144"/>
            </w:pPr>
            <w:r>
              <w:tab/>
            </w:r>
          </w:p>
        </w:tc>
        <w:tc>
          <w:tcPr>
            <w:tcW w:w="1502" w:type="dxa"/>
          </w:tcPr>
          <w:p w14:paraId="0CA34A1F" w14:textId="77777777" w:rsidR="00AB6C00" w:rsidRDefault="00AB6C00" w:rsidP="00AB6C00">
            <w:r>
              <w:t xml:space="preserve"> H for S</w:t>
            </w:r>
          </w:p>
          <w:p w14:paraId="25C971DA" w14:textId="77777777" w:rsidR="00AB6C00" w:rsidRDefault="00AB6C00" w:rsidP="00AB6C00"/>
        </w:tc>
        <w:tc>
          <w:tcPr>
            <w:tcW w:w="4265" w:type="dxa"/>
          </w:tcPr>
          <w:p w14:paraId="725D0114" w14:textId="3C19213F" w:rsidR="00AB6C00" w:rsidRDefault="00AB6C00" w:rsidP="00AB6C00">
            <w:r>
              <w:t xml:space="preserve">L - May be able to contribute </w:t>
            </w:r>
            <w:r w:rsidR="00306CDD">
              <w:t xml:space="preserve">data </w:t>
            </w:r>
            <w:r>
              <w:t>to a larger analysis (</w:t>
            </w:r>
            <w:r w:rsidR="00306CDD">
              <w:t>i.e.</w:t>
            </w:r>
            <w:r>
              <w:t xml:space="preserve"> data on fuel and duff consumption, vegetation regrowth post burn). </w:t>
            </w:r>
          </w:p>
        </w:tc>
        <w:tc>
          <w:tcPr>
            <w:tcW w:w="2430" w:type="dxa"/>
          </w:tcPr>
          <w:p w14:paraId="74FF3E0B" w14:textId="60546518" w:rsidR="00AB6C00" w:rsidRDefault="00AB6C00" w:rsidP="00AB6C00">
            <w:r>
              <w:t>Unknown</w:t>
            </w:r>
          </w:p>
        </w:tc>
      </w:tr>
      <w:tr w:rsidR="00AB6C00" w14:paraId="23C67A94" w14:textId="77777777" w:rsidTr="00AB6C00">
        <w:trPr>
          <w:trHeight w:val="1277"/>
        </w:trPr>
        <w:tc>
          <w:tcPr>
            <w:tcW w:w="4218" w:type="dxa"/>
          </w:tcPr>
          <w:p w14:paraId="4071F10F" w14:textId="6C00F135" w:rsidR="00AB6C00" w:rsidRPr="0024526B" w:rsidRDefault="00AB6C00" w:rsidP="00AB6C00">
            <w:pPr>
              <w:pStyle w:val="ListParagraph"/>
              <w:ind w:left="0"/>
              <w:rPr>
                <w:b/>
                <w:sz w:val="24"/>
              </w:rPr>
            </w:pPr>
            <w:r w:rsidRPr="0024526B">
              <w:rPr>
                <w:b/>
                <w:sz w:val="24"/>
              </w:rPr>
              <w:t xml:space="preserve">2. What are </w:t>
            </w:r>
            <w:r>
              <w:rPr>
                <w:b/>
                <w:sz w:val="24"/>
              </w:rPr>
              <w:t xml:space="preserve">the </w:t>
            </w:r>
            <w:r w:rsidRPr="0024526B">
              <w:rPr>
                <w:b/>
                <w:sz w:val="24"/>
              </w:rPr>
              <w:t xml:space="preserve">effects of </w:t>
            </w:r>
            <w:r>
              <w:rPr>
                <w:b/>
                <w:sz w:val="24"/>
              </w:rPr>
              <w:t>wild</w:t>
            </w:r>
            <w:r w:rsidRPr="0024526B">
              <w:rPr>
                <w:b/>
                <w:sz w:val="24"/>
              </w:rPr>
              <w:t>fire</w:t>
            </w:r>
            <w:r>
              <w:rPr>
                <w:b/>
                <w:sz w:val="24"/>
              </w:rPr>
              <w:t>s</w:t>
            </w:r>
            <w:r w:rsidRPr="0024526B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(esp. severe fires) </w:t>
            </w:r>
            <w:proofErr w:type="spellStart"/>
            <w:r w:rsidRPr="0024526B">
              <w:rPr>
                <w:b/>
                <w:sz w:val="24"/>
              </w:rPr>
              <w:t>wrt</w:t>
            </w:r>
            <w:proofErr w:type="spellEnd"/>
            <w:r w:rsidRPr="0024526B">
              <w:rPr>
                <w:b/>
                <w:sz w:val="24"/>
              </w:rPr>
              <w:t xml:space="preserve"> reforestation </w:t>
            </w:r>
            <w:r>
              <w:rPr>
                <w:b/>
                <w:sz w:val="24"/>
              </w:rPr>
              <w:t xml:space="preserve">and GY </w:t>
            </w:r>
            <w:r w:rsidRPr="0024526B">
              <w:rPr>
                <w:b/>
                <w:sz w:val="24"/>
              </w:rPr>
              <w:t>(</w:t>
            </w:r>
            <w:r w:rsidR="00306CDD">
              <w:rPr>
                <w:b/>
                <w:sz w:val="24"/>
              </w:rPr>
              <w:t>e.g.</w:t>
            </w:r>
            <w:r>
              <w:rPr>
                <w:b/>
                <w:sz w:val="24"/>
              </w:rPr>
              <w:t xml:space="preserve"> </w:t>
            </w:r>
            <w:r w:rsidRPr="0024526B">
              <w:rPr>
                <w:b/>
                <w:sz w:val="24"/>
              </w:rPr>
              <w:t xml:space="preserve">Pl </w:t>
            </w:r>
            <w:r>
              <w:rPr>
                <w:b/>
                <w:sz w:val="24"/>
              </w:rPr>
              <w:t>after severe</w:t>
            </w:r>
            <w:r w:rsidRPr="0024526B">
              <w:rPr>
                <w:b/>
                <w:sz w:val="24"/>
              </w:rPr>
              <w:t xml:space="preserve"> wildfires, </w:t>
            </w:r>
            <w:proofErr w:type="spellStart"/>
            <w:r w:rsidRPr="0024526B">
              <w:rPr>
                <w:b/>
                <w:sz w:val="24"/>
              </w:rPr>
              <w:t>Df</w:t>
            </w:r>
            <w:proofErr w:type="spellEnd"/>
            <w:r w:rsidRPr="0024526B">
              <w:rPr>
                <w:b/>
                <w:sz w:val="24"/>
              </w:rPr>
              <w:t xml:space="preserve"> at N limits, P</w:t>
            </w:r>
            <w:r>
              <w:rPr>
                <w:b/>
                <w:sz w:val="24"/>
              </w:rPr>
              <w:t xml:space="preserve">a, </w:t>
            </w:r>
            <w:proofErr w:type="spellStart"/>
            <w:r>
              <w:rPr>
                <w:b/>
                <w:sz w:val="24"/>
              </w:rPr>
              <w:t>CwHw</w:t>
            </w:r>
            <w:proofErr w:type="spellEnd"/>
            <w:r>
              <w:rPr>
                <w:b/>
                <w:sz w:val="24"/>
              </w:rPr>
              <w:t>, low value forests, SI restoration</w:t>
            </w:r>
            <w:r>
              <w:rPr>
                <w:rStyle w:val="FootnoteReference"/>
                <w:b/>
                <w:sz w:val="24"/>
              </w:rPr>
              <w:footnoteReference w:id="5"/>
            </w:r>
            <w:r w:rsidRPr="0024526B">
              <w:rPr>
                <w:b/>
                <w:sz w:val="24"/>
              </w:rPr>
              <w:t>)</w:t>
            </w:r>
          </w:p>
        </w:tc>
        <w:tc>
          <w:tcPr>
            <w:tcW w:w="1502" w:type="dxa"/>
          </w:tcPr>
          <w:p w14:paraId="6ACA6488" w14:textId="2B1D506B" w:rsidR="00AB6C00" w:rsidRDefault="00AB6C00" w:rsidP="00AB6C00">
            <w:r>
              <w:t xml:space="preserve">M – H in S (Cariboo </w:t>
            </w:r>
            <w:proofErr w:type="spellStart"/>
            <w:r>
              <w:t>wrt</w:t>
            </w:r>
            <w:proofErr w:type="spellEnd"/>
            <w:r>
              <w:t xml:space="preserve"> Pl)</w:t>
            </w:r>
          </w:p>
        </w:tc>
        <w:tc>
          <w:tcPr>
            <w:tcW w:w="4265" w:type="dxa"/>
          </w:tcPr>
          <w:p w14:paraId="36A43FEC" w14:textId="5E55809B" w:rsidR="00AB6C00" w:rsidRDefault="00AB6C00" w:rsidP="00AB6C00">
            <w:r>
              <w:t>M – better addressed in a different study</w:t>
            </w:r>
          </w:p>
        </w:tc>
        <w:tc>
          <w:tcPr>
            <w:tcW w:w="2430" w:type="dxa"/>
          </w:tcPr>
          <w:p w14:paraId="4F62FE66" w14:textId="40A8C2AC" w:rsidR="00AB6C00" w:rsidRDefault="00AB6C00" w:rsidP="00AB6C00">
            <w:r>
              <w:t xml:space="preserve">Fair </w:t>
            </w:r>
          </w:p>
        </w:tc>
      </w:tr>
      <w:tr w:rsidR="00AB6C00" w14:paraId="73417124" w14:textId="77777777" w:rsidTr="00AB6C00">
        <w:trPr>
          <w:trHeight w:val="495"/>
        </w:trPr>
        <w:tc>
          <w:tcPr>
            <w:tcW w:w="4218" w:type="dxa"/>
          </w:tcPr>
          <w:p w14:paraId="61DADECA" w14:textId="22E05E09" w:rsidR="00AB6C00" w:rsidRPr="00206A91" w:rsidRDefault="00AB6C00" w:rsidP="00AB6C00">
            <w:pPr>
              <w:rPr>
                <w:sz w:val="24"/>
              </w:rPr>
            </w:pPr>
            <w:r>
              <w:rPr>
                <w:b/>
                <w:sz w:val="24"/>
              </w:rPr>
              <w:t>3. What are effect of fire in terms of restoring ecosystems?</w:t>
            </w:r>
          </w:p>
        </w:tc>
        <w:tc>
          <w:tcPr>
            <w:tcW w:w="1502" w:type="dxa"/>
          </w:tcPr>
          <w:p w14:paraId="48A3D33C" w14:textId="35C73A87" w:rsidR="00AB6C00" w:rsidRDefault="00AB6C00" w:rsidP="00AB6C00">
            <w:r>
              <w:t>M/H for S</w:t>
            </w:r>
          </w:p>
        </w:tc>
        <w:tc>
          <w:tcPr>
            <w:tcW w:w="4265" w:type="dxa"/>
          </w:tcPr>
          <w:p w14:paraId="24A1C84C" w14:textId="02686BC0" w:rsidR="00AB6C00" w:rsidRDefault="00AB6C00" w:rsidP="00AB6C00">
            <w:r>
              <w:t>H- for S</w:t>
            </w:r>
          </w:p>
        </w:tc>
        <w:tc>
          <w:tcPr>
            <w:tcW w:w="2430" w:type="dxa"/>
          </w:tcPr>
          <w:p w14:paraId="6D8DC813" w14:textId="1873B07C" w:rsidR="00AB6C00" w:rsidRDefault="00AB6C00" w:rsidP="00AB6C00">
            <w:r>
              <w:t>Some</w:t>
            </w:r>
          </w:p>
        </w:tc>
      </w:tr>
      <w:tr w:rsidR="00AB6C00" w14:paraId="1558293C" w14:textId="77777777" w:rsidTr="00AB6C00">
        <w:trPr>
          <w:trHeight w:val="866"/>
        </w:trPr>
        <w:tc>
          <w:tcPr>
            <w:tcW w:w="4218" w:type="dxa"/>
          </w:tcPr>
          <w:p w14:paraId="07A7F014" w14:textId="70DF7D5C" w:rsidR="00AB6C00" w:rsidRPr="00206A91" w:rsidRDefault="00AB6C00" w:rsidP="00AB6C00">
            <w:pPr>
              <w:rPr>
                <w:sz w:val="24"/>
              </w:rPr>
            </w:pPr>
            <w:r w:rsidRPr="00206A91">
              <w:rPr>
                <w:sz w:val="24"/>
              </w:rPr>
              <w:lastRenderedPageBreak/>
              <w:t xml:space="preserve">3.1 How pre-burn canopy condition (patchy vs uniform) affect outcomes </w:t>
            </w:r>
          </w:p>
        </w:tc>
        <w:tc>
          <w:tcPr>
            <w:tcW w:w="1502" w:type="dxa"/>
          </w:tcPr>
          <w:p w14:paraId="1615DF88" w14:textId="371D22D6" w:rsidR="00AB6C00" w:rsidRDefault="00AB6C00" w:rsidP="00AB6C00">
            <w:r>
              <w:t>M for S</w:t>
            </w:r>
          </w:p>
        </w:tc>
        <w:tc>
          <w:tcPr>
            <w:tcW w:w="4265" w:type="dxa"/>
          </w:tcPr>
          <w:p w14:paraId="50B1D2DB" w14:textId="6E6879A7" w:rsidR="00AB6C00" w:rsidRDefault="00AB6C00" w:rsidP="00AB6C00">
            <w:r>
              <w:t xml:space="preserve">L – little data available </w:t>
            </w:r>
          </w:p>
        </w:tc>
        <w:tc>
          <w:tcPr>
            <w:tcW w:w="2430" w:type="dxa"/>
          </w:tcPr>
          <w:p w14:paraId="50F3001D" w14:textId="65AEE3F0" w:rsidR="00AB6C00" w:rsidRDefault="00AB6C00" w:rsidP="00AB6C00">
            <w:r>
              <w:t xml:space="preserve">Poor </w:t>
            </w:r>
          </w:p>
        </w:tc>
      </w:tr>
      <w:tr w:rsidR="00AB6C00" w14:paraId="41B5EF3B" w14:textId="77777777" w:rsidTr="00AB6C00">
        <w:trPr>
          <w:trHeight w:val="1170"/>
        </w:trPr>
        <w:tc>
          <w:tcPr>
            <w:tcW w:w="4218" w:type="dxa"/>
          </w:tcPr>
          <w:p w14:paraId="1E800006" w14:textId="5901B331" w:rsidR="00AB6C00" w:rsidRPr="00206A91" w:rsidRDefault="00AB6C00" w:rsidP="00AB6C00">
            <w:pPr>
              <w:rPr>
                <w:sz w:val="24"/>
              </w:rPr>
            </w:pPr>
            <w:r w:rsidRPr="00206A91">
              <w:rPr>
                <w:sz w:val="24"/>
              </w:rPr>
              <w:t xml:space="preserve">3.2 </w:t>
            </w:r>
            <w:r>
              <w:rPr>
                <w:sz w:val="24"/>
              </w:rPr>
              <w:t>E</w:t>
            </w:r>
            <w:r w:rsidRPr="00206A91">
              <w:rPr>
                <w:sz w:val="24"/>
              </w:rPr>
              <w:t xml:space="preserve">ffects of season of </w:t>
            </w:r>
            <w:r>
              <w:rPr>
                <w:sz w:val="24"/>
              </w:rPr>
              <w:t xml:space="preserve">treatment (i.e. slashing, </w:t>
            </w:r>
            <w:r w:rsidRPr="00206A91">
              <w:rPr>
                <w:sz w:val="24"/>
              </w:rPr>
              <w:t>burn</w:t>
            </w:r>
            <w:r>
              <w:rPr>
                <w:sz w:val="24"/>
              </w:rPr>
              <w:t>ing</w:t>
            </w:r>
            <w:r w:rsidRPr="00206A91">
              <w:rPr>
                <w:sz w:val="24"/>
              </w:rPr>
              <w:t xml:space="preserve"> on outcomes</w:t>
            </w:r>
            <w:r>
              <w:rPr>
                <w:sz w:val="24"/>
              </w:rPr>
              <w:t xml:space="preserve"> (i.e. desirable species, conifers)</w:t>
            </w:r>
            <w:r w:rsidRPr="00206A91">
              <w:rPr>
                <w:sz w:val="24"/>
              </w:rPr>
              <w:t xml:space="preserve">? </w:t>
            </w:r>
          </w:p>
        </w:tc>
        <w:tc>
          <w:tcPr>
            <w:tcW w:w="1502" w:type="dxa"/>
          </w:tcPr>
          <w:p w14:paraId="3DA68304" w14:textId="73CE44C1" w:rsidR="00AB6C00" w:rsidRDefault="00AB6C00" w:rsidP="00AB6C00">
            <w:r>
              <w:t>M for S</w:t>
            </w:r>
          </w:p>
        </w:tc>
        <w:tc>
          <w:tcPr>
            <w:tcW w:w="4265" w:type="dxa"/>
          </w:tcPr>
          <w:p w14:paraId="2F8DB156" w14:textId="30FFDCA5" w:rsidR="00AB6C00" w:rsidRDefault="00AB6C00" w:rsidP="00AB6C00">
            <w:r>
              <w:t>L – little data available</w:t>
            </w:r>
          </w:p>
        </w:tc>
        <w:tc>
          <w:tcPr>
            <w:tcW w:w="2430" w:type="dxa"/>
          </w:tcPr>
          <w:p w14:paraId="69D8EAD5" w14:textId="3504A4BA" w:rsidR="00AB6C00" w:rsidRDefault="00AB6C00" w:rsidP="00AB6C00">
            <w:r>
              <w:t xml:space="preserve">Poor </w:t>
            </w:r>
          </w:p>
        </w:tc>
      </w:tr>
      <w:tr w:rsidR="00AB6C00" w14:paraId="78C2E2B5" w14:textId="77777777" w:rsidTr="00AB6C00">
        <w:trPr>
          <w:trHeight w:val="258"/>
        </w:trPr>
        <w:tc>
          <w:tcPr>
            <w:tcW w:w="4218" w:type="dxa"/>
          </w:tcPr>
          <w:p w14:paraId="1B9496B9" w14:textId="13B8A32E" w:rsidR="00AB6C00" w:rsidRPr="00206A91" w:rsidRDefault="00AB6C00" w:rsidP="00AB6C00">
            <w:pPr>
              <w:rPr>
                <w:b/>
              </w:rPr>
            </w:pPr>
            <w:r w:rsidRPr="00206A91">
              <w:rPr>
                <w:b/>
                <w:sz w:val="24"/>
              </w:rPr>
              <w:t xml:space="preserve">3. What are effects of fire on understory plants? </w:t>
            </w:r>
          </w:p>
        </w:tc>
        <w:tc>
          <w:tcPr>
            <w:tcW w:w="1502" w:type="dxa"/>
          </w:tcPr>
          <w:p w14:paraId="7EE00F2D" w14:textId="4B309839" w:rsidR="00AB6C00" w:rsidRDefault="00AB6C00" w:rsidP="00AB6C00">
            <w:r>
              <w:t>H</w:t>
            </w:r>
          </w:p>
        </w:tc>
        <w:tc>
          <w:tcPr>
            <w:tcW w:w="4265" w:type="dxa"/>
          </w:tcPr>
          <w:p w14:paraId="2E66E597" w14:textId="0CA85C34" w:rsidR="00AB6C00" w:rsidRDefault="00AB6C00" w:rsidP="00AB6C00">
            <w:r>
              <w:t>H – Some data and quite a bit of literature available (</w:t>
            </w:r>
            <w:proofErr w:type="spellStart"/>
            <w:r>
              <w:t>esp</w:t>
            </w:r>
            <w:proofErr w:type="spellEnd"/>
            <w:r>
              <w:t xml:space="preserve"> from USA), team has considerable expertise and ability to address the question</w:t>
            </w:r>
          </w:p>
        </w:tc>
        <w:tc>
          <w:tcPr>
            <w:tcW w:w="2430" w:type="dxa"/>
          </w:tcPr>
          <w:p w14:paraId="3C82960A" w14:textId="4C1697CE" w:rsidR="00AB6C00" w:rsidRDefault="00AB6C00" w:rsidP="00AB6C00">
            <w:r>
              <w:t xml:space="preserve">Moderate </w:t>
            </w:r>
          </w:p>
        </w:tc>
      </w:tr>
      <w:tr w:rsidR="00AB6C00" w14:paraId="51877B0F" w14:textId="77777777" w:rsidTr="00AB6C00">
        <w:trPr>
          <w:trHeight w:val="258"/>
        </w:trPr>
        <w:tc>
          <w:tcPr>
            <w:tcW w:w="4218" w:type="dxa"/>
          </w:tcPr>
          <w:p w14:paraId="46191FED" w14:textId="5E75BAA2" w:rsidR="00AB6C00" w:rsidRDefault="00AB6C00" w:rsidP="00AB6C00">
            <w:r>
              <w:t xml:space="preserve">  3.1.  Animal habitat/forage </w:t>
            </w:r>
            <w:r>
              <w:tab/>
            </w:r>
          </w:p>
        </w:tc>
        <w:tc>
          <w:tcPr>
            <w:tcW w:w="1502" w:type="dxa"/>
          </w:tcPr>
          <w:p w14:paraId="1A38B7B2" w14:textId="48A265F2" w:rsidR="00AB6C00" w:rsidRDefault="00AB6C00" w:rsidP="00AB6C00">
            <w:r>
              <w:t xml:space="preserve">H </w:t>
            </w:r>
          </w:p>
        </w:tc>
        <w:tc>
          <w:tcPr>
            <w:tcW w:w="4265" w:type="dxa"/>
          </w:tcPr>
          <w:p w14:paraId="4CEA9FBD" w14:textId="5E53F330" w:rsidR="00AB6C00" w:rsidRDefault="00AB6C00" w:rsidP="00AB6C00">
            <w:r>
              <w:t>H – Some aspects are more readily addressed</w:t>
            </w:r>
          </w:p>
        </w:tc>
        <w:tc>
          <w:tcPr>
            <w:tcW w:w="2430" w:type="dxa"/>
          </w:tcPr>
          <w:p w14:paraId="5FFEEAED" w14:textId="3FBBF0F3" w:rsidR="00AB6C00" w:rsidRDefault="00306CDD" w:rsidP="00AB6C00">
            <w:r>
              <w:t>Moderate</w:t>
            </w:r>
          </w:p>
        </w:tc>
      </w:tr>
      <w:tr w:rsidR="00AB6C00" w14:paraId="1F92F288" w14:textId="77777777" w:rsidTr="00AB6C00">
        <w:trPr>
          <w:trHeight w:val="778"/>
        </w:trPr>
        <w:tc>
          <w:tcPr>
            <w:tcW w:w="4218" w:type="dxa"/>
          </w:tcPr>
          <w:p w14:paraId="2D7F04B1" w14:textId="0FC9FABE" w:rsidR="00AB6C00" w:rsidRPr="00C148A8" w:rsidRDefault="00AB6C00" w:rsidP="00AB6C00">
            <w:pPr>
              <w:ind w:left="144"/>
              <w:rPr>
                <w:i/>
              </w:rPr>
            </w:pPr>
            <w:r>
              <w:rPr>
                <w:i/>
              </w:rPr>
              <w:t xml:space="preserve">  3</w:t>
            </w:r>
            <w:r w:rsidRPr="00C148A8">
              <w:rPr>
                <w:i/>
              </w:rPr>
              <w:t xml:space="preserve">.1.1. </w:t>
            </w:r>
            <w:r>
              <w:rPr>
                <w:i/>
              </w:rPr>
              <w:t>Caribou g</w:t>
            </w:r>
            <w:r w:rsidRPr="00C148A8">
              <w:rPr>
                <w:i/>
              </w:rPr>
              <w:t>round lichen</w:t>
            </w:r>
            <w:r>
              <w:rPr>
                <w:i/>
              </w:rPr>
              <w:t xml:space="preserve">s </w:t>
            </w:r>
          </w:p>
        </w:tc>
        <w:tc>
          <w:tcPr>
            <w:tcW w:w="1502" w:type="dxa"/>
          </w:tcPr>
          <w:p w14:paraId="50F7B217" w14:textId="711B6D26" w:rsidR="00AB6C00" w:rsidRDefault="00AB6C00" w:rsidP="00AB6C00">
            <w:r>
              <w:t>H for N</w:t>
            </w:r>
          </w:p>
        </w:tc>
        <w:tc>
          <w:tcPr>
            <w:tcW w:w="4265" w:type="dxa"/>
          </w:tcPr>
          <w:p w14:paraId="7CE3BD5C" w14:textId="436912EC" w:rsidR="00AB6C00" w:rsidRDefault="00AB6C00" w:rsidP="00AB6C00">
            <w:r>
              <w:t>M- Some work underway on this (SH) in NI.</w:t>
            </w:r>
          </w:p>
        </w:tc>
        <w:tc>
          <w:tcPr>
            <w:tcW w:w="2430" w:type="dxa"/>
          </w:tcPr>
          <w:p w14:paraId="282FCD99" w14:textId="77777777" w:rsidR="00AB6C00" w:rsidRDefault="00AB6C00" w:rsidP="00AB6C00">
            <w:r>
              <w:t xml:space="preserve">Good/ </w:t>
            </w:r>
          </w:p>
          <w:p w14:paraId="47E46211" w14:textId="25A0D4AF" w:rsidR="00AB6C00" w:rsidRDefault="00AB6C00" w:rsidP="00AB6C00">
            <w:r>
              <w:t>Limited</w:t>
            </w:r>
          </w:p>
        </w:tc>
      </w:tr>
      <w:tr w:rsidR="00AB6C00" w14:paraId="1187F10F" w14:textId="77777777" w:rsidTr="00AB6C00">
        <w:trPr>
          <w:trHeight w:val="519"/>
        </w:trPr>
        <w:tc>
          <w:tcPr>
            <w:tcW w:w="4218" w:type="dxa"/>
          </w:tcPr>
          <w:p w14:paraId="45C17F8B" w14:textId="30474C3A" w:rsidR="00AB6C00" w:rsidRPr="00C148A8" w:rsidRDefault="00AB6C00" w:rsidP="00AB6C00">
            <w:pPr>
              <w:ind w:left="144"/>
              <w:rPr>
                <w:i/>
              </w:rPr>
            </w:pPr>
            <w:r>
              <w:rPr>
                <w:i/>
              </w:rPr>
              <w:t xml:space="preserve"> 3</w:t>
            </w:r>
            <w:r w:rsidRPr="00C148A8">
              <w:rPr>
                <w:i/>
              </w:rPr>
              <w:t xml:space="preserve">.1.2 </w:t>
            </w:r>
            <w:r>
              <w:rPr>
                <w:i/>
              </w:rPr>
              <w:t>Wildlife ungulate forage (m</w:t>
            </w:r>
            <w:r w:rsidRPr="00C148A8">
              <w:rPr>
                <w:i/>
              </w:rPr>
              <w:t>oose browse</w:t>
            </w:r>
            <w:r>
              <w:rPr>
                <w:i/>
              </w:rPr>
              <w:t xml:space="preserve"> shrubs, aspen, grass)</w:t>
            </w:r>
            <w:r w:rsidRPr="00C148A8">
              <w:rPr>
                <w:i/>
              </w:rPr>
              <w:t xml:space="preserve"> </w:t>
            </w:r>
          </w:p>
        </w:tc>
        <w:tc>
          <w:tcPr>
            <w:tcW w:w="1502" w:type="dxa"/>
          </w:tcPr>
          <w:p w14:paraId="1DF84220" w14:textId="4437392D" w:rsidR="00AB6C00" w:rsidRDefault="00AB6C00" w:rsidP="00AB6C00">
            <w:r>
              <w:t xml:space="preserve"> H for N</w:t>
            </w:r>
          </w:p>
        </w:tc>
        <w:tc>
          <w:tcPr>
            <w:tcW w:w="4265" w:type="dxa"/>
          </w:tcPr>
          <w:p w14:paraId="2B46DD8D" w14:textId="0E4444EA" w:rsidR="00AB6C00" w:rsidRDefault="00AB6C00" w:rsidP="00AB6C00">
            <w:r>
              <w:t xml:space="preserve">H- </w:t>
            </w:r>
            <w:r w:rsidR="00306CDD">
              <w:t>Can</w:t>
            </w:r>
            <w:r>
              <w:t xml:space="preserve"> look at ST trends</w:t>
            </w:r>
            <w:r w:rsidR="00306CDD">
              <w:t xml:space="preserve"> for some aspects</w:t>
            </w:r>
            <w:r>
              <w:t>, limited LT data</w:t>
            </w:r>
          </w:p>
        </w:tc>
        <w:tc>
          <w:tcPr>
            <w:tcW w:w="2430" w:type="dxa"/>
          </w:tcPr>
          <w:p w14:paraId="2D939355" w14:textId="780C75EC" w:rsidR="00AB6C00" w:rsidRDefault="00AB6C00" w:rsidP="00AB6C00">
            <w:r>
              <w:t>Good/Some</w:t>
            </w:r>
          </w:p>
        </w:tc>
      </w:tr>
      <w:tr w:rsidR="00AB6C00" w14:paraId="6A45CEBF" w14:textId="77777777" w:rsidTr="00AB6C00">
        <w:trPr>
          <w:trHeight w:val="540"/>
        </w:trPr>
        <w:tc>
          <w:tcPr>
            <w:tcW w:w="4218" w:type="dxa"/>
          </w:tcPr>
          <w:p w14:paraId="138EC230" w14:textId="29AC202A" w:rsidR="00AB6C00" w:rsidRDefault="00AB6C00" w:rsidP="00AB6C00">
            <w:pPr>
              <w:ind w:left="144"/>
              <w:rPr>
                <w:i/>
              </w:rPr>
            </w:pPr>
            <w:r>
              <w:rPr>
                <w:i/>
              </w:rPr>
              <w:t xml:space="preserve">  3.1.3 Grizzly bear forage</w:t>
            </w:r>
            <w:r w:rsidR="00F8068B">
              <w:rPr>
                <w:rStyle w:val="FootnoteReference"/>
                <w:i/>
              </w:rPr>
              <w:footnoteReference w:id="6"/>
            </w:r>
            <w:r>
              <w:rPr>
                <w:i/>
              </w:rPr>
              <w:t xml:space="preserve"> (spring food, berries) </w:t>
            </w:r>
          </w:p>
        </w:tc>
        <w:tc>
          <w:tcPr>
            <w:tcW w:w="1502" w:type="dxa"/>
          </w:tcPr>
          <w:p w14:paraId="1BD3FF1D" w14:textId="15993C41" w:rsidR="00AB6C00" w:rsidRDefault="00AB6C00" w:rsidP="00AB6C00">
            <w:r>
              <w:t>H for N</w:t>
            </w:r>
          </w:p>
        </w:tc>
        <w:tc>
          <w:tcPr>
            <w:tcW w:w="4265" w:type="dxa"/>
          </w:tcPr>
          <w:p w14:paraId="66BC69C7" w14:textId="71D69EA8" w:rsidR="00AB6C00" w:rsidRDefault="00AB6C00" w:rsidP="00AB6C00">
            <w:r>
              <w:t xml:space="preserve">M- very limited data on berry production, some literature </w:t>
            </w:r>
            <w:proofErr w:type="spellStart"/>
            <w:r>
              <w:t>esp</w:t>
            </w:r>
            <w:proofErr w:type="spellEnd"/>
            <w:r>
              <w:t xml:space="preserve"> from US</w:t>
            </w:r>
          </w:p>
        </w:tc>
        <w:tc>
          <w:tcPr>
            <w:tcW w:w="2430" w:type="dxa"/>
          </w:tcPr>
          <w:p w14:paraId="6532D5ED" w14:textId="067058AF" w:rsidR="00AB6C00" w:rsidRDefault="00AB6C00" w:rsidP="00AB6C00">
            <w:proofErr w:type="gramStart"/>
            <w:r>
              <w:t>?/</w:t>
            </w:r>
            <w:proofErr w:type="gramEnd"/>
            <w:r>
              <w:t>Some</w:t>
            </w:r>
          </w:p>
        </w:tc>
      </w:tr>
      <w:tr w:rsidR="00AB6C00" w14:paraId="64977146" w14:textId="77777777" w:rsidTr="00AB6C00">
        <w:trPr>
          <w:trHeight w:val="160"/>
        </w:trPr>
        <w:tc>
          <w:tcPr>
            <w:tcW w:w="4218" w:type="dxa"/>
          </w:tcPr>
          <w:p w14:paraId="1A414C8F" w14:textId="2303C0B5" w:rsidR="00AB6C00" w:rsidRPr="002D0689" w:rsidRDefault="00AB6C00" w:rsidP="00AB6C00">
            <w:pPr>
              <w:ind w:left="144"/>
              <w:rPr>
                <w:i/>
              </w:rPr>
            </w:pPr>
            <w:r>
              <w:t xml:space="preserve">  3</w:t>
            </w:r>
            <w:r w:rsidRPr="002D0689">
              <w:rPr>
                <w:i/>
              </w:rPr>
              <w:t>.1.</w:t>
            </w:r>
            <w:r>
              <w:rPr>
                <w:i/>
              </w:rPr>
              <w:t>4</w:t>
            </w:r>
            <w:r w:rsidRPr="002D0689">
              <w:rPr>
                <w:i/>
              </w:rPr>
              <w:t xml:space="preserve"> Livestock forage</w:t>
            </w:r>
            <w:r>
              <w:rPr>
                <w:i/>
              </w:rPr>
              <w:t xml:space="preserve"> (grasses)</w:t>
            </w:r>
            <w:r>
              <w:rPr>
                <w:rStyle w:val="FootnoteReference"/>
                <w:i/>
              </w:rPr>
              <w:footnoteReference w:id="7"/>
            </w:r>
          </w:p>
        </w:tc>
        <w:tc>
          <w:tcPr>
            <w:tcW w:w="1502" w:type="dxa"/>
          </w:tcPr>
          <w:p w14:paraId="1937EFAC" w14:textId="6240E7CD" w:rsidR="00AB6C00" w:rsidRDefault="00AB6C00" w:rsidP="00AB6C00">
            <w:r>
              <w:t>H – esp</w:t>
            </w:r>
            <w:r w:rsidR="00F8068B">
              <w:t>.</w:t>
            </w:r>
            <w:r>
              <w:t xml:space="preserve"> for S</w:t>
            </w:r>
          </w:p>
        </w:tc>
        <w:tc>
          <w:tcPr>
            <w:tcW w:w="4265" w:type="dxa"/>
          </w:tcPr>
          <w:p w14:paraId="5622CD4F" w14:textId="58545BEB" w:rsidR="00AB6C00" w:rsidRDefault="00AB6C00" w:rsidP="00AB6C00">
            <w:r>
              <w:t xml:space="preserve">H for S - Some data for S from restoration burns, lots of literature </w:t>
            </w:r>
          </w:p>
        </w:tc>
        <w:tc>
          <w:tcPr>
            <w:tcW w:w="2430" w:type="dxa"/>
          </w:tcPr>
          <w:p w14:paraId="102B34DB" w14:textId="3D2B23ED" w:rsidR="00AB6C00" w:rsidRDefault="00AB6C00" w:rsidP="00AB6C00">
            <w:r>
              <w:t>Variable/some</w:t>
            </w:r>
          </w:p>
        </w:tc>
      </w:tr>
      <w:tr w:rsidR="00AB6C00" w14:paraId="248B397E" w14:textId="77777777" w:rsidTr="00AB6C00">
        <w:trPr>
          <w:trHeight w:val="469"/>
        </w:trPr>
        <w:tc>
          <w:tcPr>
            <w:tcW w:w="4218" w:type="dxa"/>
          </w:tcPr>
          <w:p w14:paraId="0066C716" w14:textId="66AFF0EC" w:rsidR="00AB6C00" w:rsidRDefault="00AB6C00" w:rsidP="00AB6C00">
            <w:r>
              <w:t xml:space="preserve"> 3.2 Culturally important (FN food, medicine, </w:t>
            </w:r>
            <w:r>
              <w:t>berries</w:t>
            </w:r>
            <w:r w:rsidR="001C265C">
              <w:rPr>
                <w:rStyle w:val="FootnoteReference"/>
              </w:rPr>
              <w:footnoteReference w:id="8"/>
            </w:r>
            <w:r>
              <w:t>), bear, birds)</w:t>
            </w:r>
          </w:p>
        </w:tc>
        <w:tc>
          <w:tcPr>
            <w:tcW w:w="1502" w:type="dxa"/>
          </w:tcPr>
          <w:p w14:paraId="1B731D85" w14:textId="25D51C46" w:rsidR="00AB6C00" w:rsidRDefault="00AB6C00" w:rsidP="00AB6C00">
            <w:r>
              <w:t xml:space="preserve">M  </w:t>
            </w:r>
          </w:p>
        </w:tc>
        <w:tc>
          <w:tcPr>
            <w:tcW w:w="4265" w:type="dxa"/>
          </w:tcPr>
          <w:p w14:paraId="01F038A4" w14:textId="2457F437" w:rsidR="00AB6C00" w:rsidRDefault="00AB6C00" w:rsidP="00AB6C00">
            <w:r>
              <w:t>M – we have limited knowledge of what F</w:t>
            </w:r>
            <w:r w:rsidR="00306CDD">
              <w:t>N</w:t>
            </w:r>
            <w:r>
              <w:t xml:space="preserve"> food &amp; medicinal plants </w:t>
            </w:r>
            <w:r w:rsidR="00306CDD">
              <w:t xml:space="preserve">are </w:t>
            </w:r>
            <w:r>
              <w:t>and very little info on fire effects (some for devil’s club, berry producers)</w:t>
            </w:r>
          </w:p>
        </w:tc>
        <w:tc>
          <w:tcPr>
            <w:tcW w:w="2430" w:type="dxa"/>
          </w:tcPr>
          <w:p w14:paraId="77B98E0B" w14:textId="0EB90527" w:rsidR="00AB6C00" w:rsidRDefault="00AB6C00" w:rsidP="00AB6C00">
            <w:r>
              <w:t>Good/</w:t>
            </w:r>
          </w:p>
        </w:tc>
      </w:tr>
      <w:tr w:rsidR="00AB6C00" w14:paraId="58D4796A" w14:textId="77777777" w:rsidTr="00AB6C00">
        <w:trPr>
          <w:trHeight w:val="450"/>
        </w:trPr>
        <w:tc>
          <w:tcPr>
            <w:tcW w:w="4218" w:type="dxa"/>
          </w:tcPr>
          <w:p w14:paraId="6704B57D" w14:textId="15783689" w:rsidR="00AB6C00" w:rsidRPr="00C148A8" w:rsidRDefault="00AB6C00" w:rsidP="00AB6C00">
            <w:pPr>
              <w:ind w:left="144"/>
              <w:rPr>
                <w:i/>
              </w:rPr>
            </w:pPr>
            <w:r>
              <w:rPr>
                <w:i/>
              </w:rPr>
              <w:t xml:space="preserve">  3.2.1</w:t>
            </w:r>
            <w:r w:rsidRPr="00C148A8">
              <w:rPr>
                <w:i/>
              </w:rPr>
              <w:t xml:space="preserve"> </w:t>
            </w:r>
            <w:r>
              <w:rPr>
                <w:i/>
              </w:rPr>
              <w:t xml:space="preserve">Berry producers/berries </w:t>
            </w:r>
            <w:r w:rsidRPr="00C148A8">
              <w:rPr>
                <w:i/>
              </w:rPr>
              <w:tab/>
            </w:r>
            <w:r w:rsidRPr="00C148A8">
              <w:rPr>
                <w:i/>
              </w:rPr>
              <w:tab/>
            </w:r>
          </w:p>
        </w:tc>
        <w:tc>
          <w:tcPr>
            <w:tcW w:w="1502" w:type="dxa"/>
          </w:tcPr>
          <w:p w14:paraId="7BB933C6" w14:textId="7BAA6FB6" w:rsidR="00AB6C00" w:rsidRDefault="00AB6C00" w:rsidP="00AB6C00">
            <w:r>
              <w:t xml:space="preserve">M </w:t>
            </w:r>
          </w:p>
        </w:tc>
        <w:tc>
          <w:tcPr>
            <w:tcW w:w="4265" w:type="dxa"/>
          </w:tcPr>
          <w:p w14:paraId="3AB36BFB" w14:textId="0CEA4B21" w:rsidR="00AB6C00" w:rsidRDefault="00AB6C00" w:rsidP="00AB6C00">
            <w:r>
              <w:t xml:space="preserve">H -Some ST data on impact on berry producers, little on LT and burn severity effects. Very limited data on production.  </w:t>
            </w:r>
          </w:p>
        </w:tc>
        <w:tc>
          <w:tcPr>
            <w:tcW w:w="2430" w:type="dxa"/>
          </w:tcPr>
          <w:p w14:paraId="06E0D5D8" w14:textId="15DC6D7D" w:rsidR="00AB6C00" w:rsidRDefault="00AB6C00" w:rsidP="00AB6C00">
            <w:r>
              <w:t>Good (ST for plants)/</w:t>
            </w:r>
          </w:p>
          <w:p w14:paraId="1042416C" w14:textId="22DF7F77" w:rsidR="00AB6C00" w:rsidRDefault="00AB6C00" w:rsidP="00AB6C00">
            <w:r>
              <w:t xml:space="preserve">Poor (for berries) </w:t>
            </w:r>
          </w:p>
        </w:tc>
      </w:tr>
      <w:tr w:rsidR="00AB6C00" w14:paraId="40E7A89C" w14:textId="77777777" w:rsidTr="00AB6C00">
        <w:trPr>
          <w:trHeight w:val="233"/>
        </w:trPr>
        <w:tc>
          <w:tcPr>
            <w:tcW w:w="4218" w:type="dxa"/>
          </w:tcPr>
          <w:p w14:paraId="5A2C2149" w14:textId="00D2EA1A" w:rsidR="00AB6C00" w:rsidRDefault="00AB6C00" w:rsidP="00AB6C00">
            <w:r>
              <w:lastRenderedPageBreak/>
              <w:t>3.3. Plant species at risk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</w:tc>
        <w:tc>
          <w:tcPr>
            <w:tcW w:w="1502" w:type="dxa"/>
          </w:tcPr>
          <w:p w14:paraId="3D01DBE4" w14:textId="548C817E" w:rsidR="00AB6C00" w:rsidRDefault="00AB6C00" w:rsidP="00AB6C00">
            <w:r>
              <w:t xml:space="preserve"> M</w:t>
            </w:r>
          </w:p>
        </w:tc>
        <w:tc>
          <w:tcPr>
            <w:tcW w:w="4265" w:type="dxa"/>
          </w:tcPr>
          <w:p w14:paraId="7F16540B" w14:textId="21F793CB" w:rsidR="00AB6C00" w:rsidRDefault="00AB6C00" w:rsidP="00AB6C00">
            <w:r>
              <w:t>M- Few BC studies of effects of fire on these species, some literature</w:t>
            </w:r>
          </w:p>
        </w:tc>
        <w:tc>
          <w:tcPr>
            <w:tcW w:w="2430" w:type="dxa"/>
          </w:tcPr>
          <w:p w14:paraId="093B3EDF" w14:textId="267383BF" w:rsidR="00AB6C00" w:rsidRDefault="00AB6C00" w:rsidP="00AB6C00">
            <w:r>
              <w:t>Poor/</w:t>
            </w:r>
          </w:p>
        </w:tc>
      </w:tr>
      <w:tr w:rsidR="00AB6C00" w14:paraId="3A7DF0F3" w14:textId="77777777" w:rsidTr="00AB6C00">
        <w:trPr>
          <w:trHeight w:val="675"/>
        </w:trPr>
        <w:tc>
          <w:tcPr>
            <w:tcW w:w="4218" w:type="dxa"/>
          </w:tcPr>
          <w:p w14:paraId="1E671983" w14:textId="778DA5B2" w:rsidR="00AB6C00" w:rsidRDefault="00AB6C00" w:rsidP="00AB6C00">
            <w:r>
              <w:t>3.4 Non-native/invasive plants</w:t>
            </w:r>
          </w:p>
          <w:p w14:paraId="744A79A6" w14:textId="77777777" w:rsidR="00AB6C00" w:rsidRDefault="00AB6C00" w:rsidP="00AB6C00"/>
          <w:p w14:paraId="37A15532" w14:textId="2CBF5EEC" w:rsidR="00AB6C00" w:rsidRDefault="00AB6C00" w:rsidP="00AB6C00">
            <w:r>
              <w:tab/>
            </w:r>
            <w:r>
              <w:tab/>
            </w:r>
            <w:r>
              <w:tab/>
            </w:r>
          </w:p>
        </w:tc>
        <w:tc>
          <w:tcPr>
            <w:tcW w:w="1502" w:type="dxa"/>
          </w:tcPr>
          <w:p w14:paraId="1D649669" w14:textId="2D5099AA" w:rsidR="00AB6C00" w:rsidRDefault="00AB6C00" w:rsidP="00AB6C00">
            <w:r>
              <w:t xml:space="preserve"> H for S restoration burns</w:t>
            </w:r>
          </w:p>
        </w:tc>
        <w:tc>
          <w:tcPr>
            <w:tcW w:w="4265" w:type="dxa"/>
          </w:tcPr>
          <w:p w14:paraId="434E290B" w14:textId="00B8E515" w:rsidR="00AB6C00" w:rsidRDefault="00AB6C00" w:rsidP="00AB6C00">
            <w:r>
              <w:t>M - high site to site variance. Best done based on lumping into “invasive mechanism” groups.</w:t>
            </w:r>
            <w:r>
              <w:tab/>
            </w:r>
          </w:p>
        </w:tc>
        <w:tc>
          <w:tcPr>
            <w:tcW w:w="2430" w:type="dxa"/>
          </w:tcPr>
          <w:p w14:paraId="28896895" w14:textId="12FB4015" w:rsidR="00AB6C00" w:rsidRDefault="00AB6C00" w:rsidP="00AB6C00">
            <w:r>
              <w:t xml:space="preserve">Moderate/Poor </w:t>
            </w:r>
          </w:p>
        </w:tc>
      </w:tr>
      <w:tr w:rsidR="00AB6C00" w14:paraId="68C55982" w14:textId="77777777" w:rsidTr="00AB6C00">
        <w:trPr>
          <w:trHeight w:val="173"/>
        </w:trPr>
        <w:tc>
          <w:tcPr>
            <w:tcW w:w="4218" w:type="dxa"/>
          </w:tcPr>
          <w:p w14:paraId="0FD344DA" w14:textId="51F0BA35" w:rsidR="00AB6C00" w:rsidRDefault="00AB6C00" w:rsidP="00AB6C00">
            <w:r>
              <w:t xml:space="preserve">3.5 Alternative hosts for pine rusts (i.e. </w:t>
            </w:r>
            <w:proofErr w:type="spellStart"/>
            <w:r w:rsidRPr="00BE0398">
              <w:rPr>
                <w:i/>
              </w:rPr>
              <w:t>Ribes</w:t>
            </w:r>
            <w:proofErr w:type="spellEnd"/>
            <w:r>
              <w:t xml:space="preserve">) </w:t>
            </w:r>
          </w:p>
        </w:tc>
        <w:tc>
          <w:tcPr>
            <w:tcW w:w="1502" w:type="dxa"/>
          </w:tcPr>
          <w:p w14:paraId="710BF781" w14:textId="0823CEE6" w:rsidR="00AB6C00" w:rsidRDefault="00AB6C00" w:rsidP="00AB6C00">
            <w:r>
              <w:t xml:space="preserve">M </w:t>
            </w:r>
          </w:p>
        </w:tc>
        <w:tc>
          <w:tcPr>
            <w:tcW w:w="4265" w:type="dxa"/>
          </w:tcPr>
          <w:p w14:paraId="37050ABB" w14:textId="34E13B07" w:rsidR="00AB6C00" w:rsidRDefault="00AB6C00" w:rsidP="00AB6C00">
            <w:r>
              <w:t xml:space="preserve">M – some info on effects of fire on </w:t>
            </w:r>
            <w:proofErr w:type="spellStart"/>
            <w:r w:rsidRPr="00AB6C00">
              <w:rPr>
                <w:i/>
              </w:rPr>
              <w:t>Ribes</w:t>
            </w:r>
            <w:proofErr w:type="spellEnd"/>
            <w:r>
              <w:t xml:space="preserve"> species</w:t>
            </w:r>
          </w:p>
        </w:tc>
        <w:tc>
          <w:tcPr>
            <w:tcW w:w="2430" w:type="dxa"/>
          </w:tcPr>
          <w:p w14:paraId="57796FDD" w14:textId="295CDBEB" w:rsidR="00AB6C00" w:rsidRDefault="00306CDD" w:rsidP="00AB6C00">
            <w:r>
              <w:t>Some</w:t>
            </w:r>
          </w:p>
        </w:tc>
      </w:tr>
      <w:tr w:rsidR="00AB6C00" w14:paraId="6F939727" w14:textId="77777777" w:rsidTr="00AB6C00">
        <w:trPr>
          <w:trHeight w:val="678"/>
        </w:trPr>
        <w:tc>
          <w:tcPr>
            <w:tcW w:w="4218" w:type="dxa"/>
          </w:tcPr>
          <w:p w14:paraId="370E8B74" w14:textId="65367484" w:rsidR="00AB6C00" w:rsidRPr="00206A91" w:rsidRDefault="00AB6C00" w:rsidP="00AB6C00">
            <w:pPr>
              <w:rPr>
                <w:sz w:val="24"/>
              </w:rPr>
            </w:pPr>
            <w:r w:rsidRPr="00206A91">
              <w:t xml:space="preserve">3.5 Plant species diversity </w:t>
            </w:r>
          </w:p>
        </w:tc>
        <w:tc>
          <w:tcPr>
            <w:tcW w:w="1502" w:type="dxa"/>
          </w:tcPr>
          <w:p w14:paraId="212F64E4" w14:textId="60C5139C" w:rsidR="00AB6C00" w:rsidRDefault="00AB6C00" w:rsidP="00AB6C00">
            <w:r>
              <w:t>M/L</w:t>
            </w:r>
          </w:p>
        </w:tc>
        <w:tc>
          <w:tcPr>
            <w:tcW w:w="4265" w:type="dxa"/>
          </w:tcPr>
          <w:p w14:paraId="4408BEF3" w14:textId="52A99727" w:rsidR="00AB6C00" w:rsidRDefault="00AB6C00" w:rsidP="00AB6C00">
            <w:r>
              <w:t>M - Difficult to compare studies with differing sampling intensities.</w:t>
            </w:r>
          </w:p>
        </w:tc>
        <w:tc>
          <w:tcPr>
            <w:tcW w:w="2430" w:type="dxa"/>
          </w:tcPr>
          <w:p w14:paraId="1E925A01" w14:textId="477C9F62" w:rsidR="00AB6C00" w:rsidRDefault="00AB6C00" w:rsidP="00AB6C00">
            <w:r>
              <w:t xml:space="preserve">Poor </w:t>
            </w:r>
          </w:p>
        </w:tc>
      </w:tr>
      <w:tr w:rsidR="00AB6C00" w14:paraId="68CF0AC9" w14:textId="77777777" w:rsidTr="00AB6C00">
        <w:trPr>
          <w:trHeight w:val="678"/>
        </w:trPr>
        <w:tc>
          <w:tcPr>
            <w:tcW w:w="4218" w:type="dxa"/>
          </w:tcPr>
          <w:p w14:paraId="386748DE" w14:textId="03C643EB" w:rsidR="00AB6C00" w:rsidRPr="00F8068B" w:rsidRDefault="00AB6C00" w:rsidP="00AB6C00">
            <w:pPr>
              <w:rPr>
                <w:b/>
                <w:sz w:val="24"/>
                <w:szCs w:val="24"/>
              </w:rPr>
            </w:pPr>
            <w:r w:rsidRPr="00F8068B">
              <w:rPr>
                <w:b/>
                <w:sz w:val="24"/>
                <w:szCs w:val="24"/>
              </w:rPr>
              <w:t>4. Climate change – what are likely fire effects in the future</w:t>
            </w:r>
            <w:r w:rsidR="00F8068B">
              <w:rPr>
                <w:b/>
                <w:sz w:val="24"/>
                <w:szCs w:val="24"/>
              </w:rPr>
              <w:t xml:space="preserve"> and</w:t>
            </w:r>
            <w:r w:rsidRPr="00F8068B">
              <w:rPr>
                <w:b/>
                <w:sz w:val="24"/>
                <w:szCs w:val="24"/>
              </w:rPr>
              <w:t xml:space="preserve"> how will they change? </w:t>
            </w:r>
          </w:p>
        </w:tc>
        <w:tc>
          <w:tcPr>
            <w:tcW w:w="1502" w:type="dxa"/>
          </w:tcPr>
          <w:p w14:paraId="193913B2" w14:textId="038E4182" w:rsidR="00AB6C00" w:rsidRDefault="00AB6C00" w:rsidP="00AB6C00">
            <w:r w:rsidRPr="007913B5">
              <w:t>M</w:t>
            </w:r>
          </w:p>
        </w:tc>
        <w:tc>
          <w:tcPr>
            <w:tcW w:w="4265" w:type="dxa"/>
          </w:tcPr>
          <w:p w14:paraId="1412A0E8" w14:textId="7A7667F3" w:rsidR="00AB6C00" w:rsidRDefault="00AB6C00" w:rsidP="00AB6C00">
            <w:r>
              <w:t>L - Not a data analysis question – predictive modelling needed</w:t>
            </w:r>
          </w:p>
        </w:tc>
        <w:tc>
          <w:tcPr>
            <w:tcW w:w="2430" w:type="dxa"/>
          </w:tcPr>
          <w:p w14:paraId="29B39104" w14:textId="51D47E04" w:rsidR="00AB6C00" w:rsidRDefault="00F8068B" w:rsidP="00AB6C00">
            <w:r>
              <w:t>?</w:t>
            </w:r>
          </w:p>
        </w:tc>
      </w:tr>
      <w:tr w:rsidR="00AB6C00" w14:paraId="2F441D22" w14:textId="77777777" w:rsidTr="001C265C">
        <w:trPr>
          <w:trHeight w:val="645"/>
        </w:trPr>
        <w:tc>
          <w:tcPr>
            <w:tcW w:w="4218" w:type="dxa"/>
          </w:tcPr>
          <w:p w14:paraId="22B68AE0" w14:textId="0E678CD0" w:rsidR="00AB6C00" w:rsidRPr="00F8068B" w:rsidRDefault="00AB6C00" w:rsidP="00AB6C00">
            <w:pPr>
              <w:rPr>
                <w:b/>
                <w:sz w:val="24"/>
                <w:szCs w:val="24"/>
              </w:rPr>
            </w:pPr>
            <w:r w:rsidRPr="00F8068B">
              <w:rPr>
                <w:b/>
                <w:sz w:val="24"/>
                <w:szCs w:val="24"/>
              </w:rPr>
              <w:t>5. Carbon, GHG and smoke</w:t>
            </w:r>
            <w:r w:rsidRPr="00F8068B">
              <w:rPr>
                <w:rStyle w:val="FootnoteReference"/>
                <w:b/>
                <w:sz w:val="24"/>
                <w:szCs w:val="24"/>
              </w:rPr>
              <w:footnoteReference w:id="9"/>
            </w:r>
            <w:r w:rsidR="00306CDD" w:rsidRPr="00F8068B">
              <w:rPr>
                <w:b/>
                <w:sz w:val="24"/>
                <w:szCs w:val="24"/>
              </w:rPr>
              <w:t xml:space="preserve"> </w:t>
            </w:r>
            <w:r w:rsidRPr="00F8068B">
              <w:rPr>
                <w:rStyle w:val="FootnoteReference"/>
                <w:b/>
                <w:sz w:val="24"/>
                <w:szCs w:val="24"/>
              </w:rPr>
              <w:footnoteReference w:id="10"/>
            </w:r>
          </w:p>
        </w:tc>
        <w:tc>
          <w:tcPr>
            <w:tcW w:w="1502" w:type="dxa"/>
          </w:tcPr>
          <w:p w14:paraId="73060D3E" w14:textId="2E12D7FB" w:rsidR="00AB6C00" w:rsidRDefault="00AB6C00" w:rsidP="00AB6C00">
            <w:r>
              <w:t>H for S (</w:t>
            </w:r>
            <w:r w:rsidR="00306CDD">
              <w:t xml:space="preserve">esp. </w:t>
            </w:r>
            <w:r>
              <w:t>smoke</w:t>
            </w:r>
            <w:r w:rsidR="00306CDD">
              <w:t xml:space="preserve"> in some areas</w:t>
            </w:r>
            <w:r>
              <w:t>)</w:t>
            </w:r>
          </w:p>
        </w:tc>
        <w:tc>
          <w:tcPr>
            <w:tcW w:w="4265" w:type="dxa"/>
          </w:tcPr>
          <w:p w14:paraId="4FFA661A" w14:textId="3A4F72C3" w:rsidR="00AB6C00" w:rsidRDefault="00AB6C00" w:rsidP="00AB6C00">
            <w:r>
              <w:t xml:space="preserve">L - large topic, mostly out of scope except that information on rates of revegetation post burn can inform predictive models </w:t>
            </w:r>
          </w:p>
        </w:tc>
        <w:tc>
          <w:tcPr>
            <w:tcW w:w="2430" w:type="dxa"/>
          </w:tcPr>
          <w:p w14:paraId="542BCC29" w14:textId="7B3C429D" w:rsidR="00AB6C00" w:rsidRDefault="00F8068B" w:rsidP="00AB6C00">
            <w:r>
              <w:t xml:space="preserve">? </w:t>
            </w:r>
          </w:p>
        </w:tc>
      </w:tr>
      <w:tr w:rsidR="001C265C" w14:paraId="0E4D9462" w14:textId="77777777" w:rsidTr="001C265C">
        <w:trPr>
          <w:trHeight w:val="150"/>
        </w:trPr>
        <w:tc>
          <w:tcPr>
            <w:tcW w:w="4218" w:type="dxa"/>
          </w:tcPr>
          <w:p w14:paraId="68C77756" w14:textId="1E9C567C" w:rsidR="001C265C" w:rsidRPr="00F8068B" w:rsidRDefault="00F8068B" w:rsidP="00AB6C00">
            <w:pPr>
              <w:rPr>
                <w:b/>
                <w:sz w:val="24"/>
                <w:szCs w:val="24"/>
              </w:rPr>
            </w:pPr>
            <w:r w:rsidRPr="00F8068B">
              <w:rPr>
                <w:b/>
                <w:sz w:val="24"/>
                <w:szCs w:val="24"/>
              </w:rPr>
              <w:t xml:space="preserve">6. </w:t>
            </w:r>
            <w:r w:rsidR="001C265C" w:rsidRPr="00F8068B">
              <w:rPr>
                <w:b/>
                <w:sz w:val="24"/>
                <w:szCs w:val="24"/>
              </w:rPr>
              <w:t xml:space="preserve">OGMAs – what values </w:t>
            </w:r>
            <w:r w:rsidRPr="00F8068B">
              <w:rPr>
                <w:b/>
                <w:sz w:val="24"/>
                <w:szCs w:val="24"/>
              </w:rPr>
              <w:t>do</w:t>
            </w:r>
            <w:r w:rsidR="001C265C" w:rsidRPr="00F8068B">
              <w:rPr>
                <w:b/>
                <w:sz w:val="24"/>
                <w:szCs w:val="24"/>
              </w:rPr>
              <w:t xml:space="preserve"> </w:t>
            </w:r>
            <w:proofErr w:type="gramStart"/>
            <w:r w:rsidR="001C265C" w:rsidRPr="00F8068B">
              <w:rPr>
                <w:b/>
                <w:sz w:val="24"/>
                <w:szCs w:val="24"/>
              </w:rPr>
              <w:t>burned</w:t>
            </w:r>
            <w:proofErr w:type="gramEnd"/>
            <w:r w:rsidR="001C265C" w:rsidRPr="00F8068B">
              <w:rPr>
                <w:b/>
                <w:sz w:val="24"/>
                <w:szCs w:val="24"/>
              </w:rPr>
              <w:t xml:space="preserve"> OGMAs have? </w:t>
            </w:r>
          </w:p>
        </w:tc>
        <w:tc>
          <w:tcPr>
            <w:tcW w:w="1502" w:type="dxa"/>
          </w:tcPr>
          <w:p w14:paraId="473A0CE9" w14:textId="50B31D58" w:rsidR="001C265C" w:rsidRDefault="00F8068B" w:rsidP="00AB6C00">
            <w:r>
              <w:t>M for N</w:t>
            </w:r>
          </w:p>
        </w:tc>
        <w:tc>
          <w:tcPr>
            <w:tcW w:w="4265" w:type="dxa"/>
          </w:tcPr>
          <w:p w14:paraId="190E2B5A" w14:textId="7FF4A020" w:rsidR="001C265C" w:rsidRDefault="001C265C" w:rsidP="00AB6C00">
            <w:r>
              <w:t>L – no known data sources</w:t>
            </w:r>
          </w:p>
        </w:tc>
        <w:tc>
          <w:tcPr>
            <w:tcW w:w="2430" w:type="dxa"/>
          </w:tcPr>
          <w:p w14:paraId="4FA1D3F7" w14:textId="79400198" w:rsidR="001C265C" w:rsidRDefault="00F8068B" w:rsidP="00AB6C00">
            <w:r>
              <w:t>poor</w:t>
            </w:r>
          </w:p>
        </w:tc>
      </w:tr>
      <w:tr w:rsidR="001C265C" w14:paraId="24ECCA6A" w14:textId="77777777" w:rsidTr="00AB6C00">
        <w:trPr>
          <w:trHeight w:val="127"/>
        </w:trPr>
        <w:tc>
          <w:tcPr>
            <w:tcW w:w="4218" w:type="dxa"/>
          </w:tcPr>
          <w:p w14:paraId="6202ED4C" w14:textId="1275A424" w:rsidR="001C265C" w:rsidRPr="00F8068B" w:rsidRDefault="00F8068B" w:rsidP="00AB6C00">
            <w:pPr>
              <w:rPr>
                <w:b/>
                <w:sz w:val="24"/>
                <w:szCs w:val="24"/>
              </w:rPr>
            </w:pPr>
            <w:r w:rsidRPr="00F8068B">
              <w:rPr>
                <w:b/>
                <w:sz w:val="24"/>
                <w:szCs w:val="24"/>
              </w:rPr>
              <w:t xml:space="preserve">7. </w:t>
            </w:r>
            <w:r w:rsidR="001C265C" w:rsidRPr="00F8068B">
              <w:rPr>
                <w:b/>
                <w:sz w:val="24"/>
                <w:szCs w:val="24"/>
              </w:rPr>
              <w:t>What prescribed burning practices are feasible given the current state of the forest (</w:t>
            </w:r>
            <w:proofErr w:type="spellStart"/>
            <w:r w:rsidR="001C265C" w:rsidRPr="00F8068B">
              <w:rPr>
                <w:b/>
                <w:sz w:val="24"/>
                <w:szCs w:val="24"/>
              </w:rPr>
              <w:t>i.e</w:t>
            </w:r>
            <w:proofErr w:type="spellEnd"/>
            <w:r w:rsidR="001C265C" w:rsidRPr="00F8068B">
              <w:rPr>
                <w:b/>
                <w:sz w:val="24"/>
                <w:szCs w:val="24"/>
              </w:rPr>
              <w:t xml:space="preserve"> dead trees, heavy fuel loads)</w:t>
            </w:r>
            <w:r w:rsidRPr="00F8068B">
              <w:rPr>
                <w:b/>
                <w:sz w:val="24"/>
                <w:szCs w:val="24"/>
              </w:rPr>
              <w:t>?</w:t>
            </w:r>
          </w:p>
        </w:tc>
        <w:tc>
          <w:tcPr>
            <w:tcW w:w="1502" w:type="dxa"/>
          </w:tcPr>
          <w:p w14:paraId="25567087" w14:textId="0DFF33DF" w:rsidR="001C265C" w:rsidRDefault="00F8068B" w:rsidP="00AB6C00">
            <w:r>
              <w:t>M for S</w:t>
            </w:r>
          </w:p>
        </w:tc>
        <w:tc>
          <w:tcPr>
            <w:tcW w:w="4265" w:type="dxa"/>
          </w:tcPr>
          <w:p w14:paraId="00279E73" w14:textId="024320F3" w:rsidR="001C265C" w:rsidRDefault="00F8068B" w:rsidP="00AB6C00">
            <w:r>
              <w:t xml:space="preserve">L – no known data sources </w:t>
            </w:r>
          </w:p>
        </w:tc>
        <w:tc>
          <w:tcPr>
            <w:tcW w:w="2430" w:type="dxa"/>
          </w:tcPr>
          <w:p w14:paraId="0AF6461F" w14:textId="35F5B1AF" w:rsidR="001C265C" w:rsidRDefault="00F8068B" w:rsidP="00AB6C00">
            <w:r>
              <w:t>poor</w:t>
            </w:r>
          </w:p>
        </w:tc>
      </w:tr>
      <w:bookmarkEnd w:id="1"/>
    </w:tbl>
    <w:tbl>
      <w:tblPr>
        <w:tblW w:w="9386" w:type="dxa"/>
        <w:tblInd w:w="-720" w:type="dxa"/>
        <w:tblLook w:val="04A0" w:firstRow="1" w:lastRow="0" w:firstColumn="1" w:lastColumn="0" w:noHBand="0" w:noVBand="1"/>
      </w:tblPr>
      <w:tblGrid>
        <w:gridCol w:w="1244"/>
        <w:gridCol w:w="1243"/>
        <w:gridCol w:w="986"/>
        <w:gridCol w:w="986"/>
        <w:gridCol w:w="986"/>
        <w:gridCol w:w="986"/>
        <w:gridCol w:w="986"/>
        <w:gridCol w:w="986"/>
        <w:gridCol w:w="983"/>
      </w:tblGrid>
      <w:tr w:rsidR="00EE5325" w:rsidRPr="006E4801" w14:paraId="5F6DFA09" w14:textId="77777777" w:rsidTr="00AB6C00">
        <w:trPr>
          <w:gridAfter w:val="1"/>
          <w:wAfter w:w="983" w:type="dxa"/>
          <w:trHeight w:val="240"/>
        </w:trPr>
        <w:tc>
          <w:tcPr>
            <w:tcW w:w="840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CE36F91" w14:textId="77777777" w:rsidR="00EE5325" w:rsidRDefault="00EE5325" w:rsidP="003D7A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8"/>
              </w:rPr>
            </w:pPr>
          </w:p>
          <w:p w14:paraId="1063CAF6" w14:textId="7BFABAF6" w:rsidR="007913B5" w:rsidRPr="006E4801" w:rsidRDefault="007913B5" w:rsidP="003D7A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8"/>
              </w:rPr>
            </w:pPr>
          </w:p>
        </w:tc>
      </w:tr>
      <w:tr w:rsidR="00EE5325" w:rsidRPr="006E4801" w14:paraId="491D3C77" w14:textId="77777777" w:rsidTr="00AB6C00">
        <w:trPr>
          <w:gridAfter w:val="1"/>
          <w:wAfter w:w="983" w:type="dxa"/>
          <w:trHeight w:val="240"/>
        </w:trPr>
        <w:tc>
          <w:tcPr>
            <w:tcW w:w="643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91E0DBA" w14:textId="64D7842A" w:rsidR="00EE5325" w:rsidRPr="00EE5325" w:rsidRDefault="00EE5325" w:rsidP="003D7A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8"/>
                <w:highlight w:val="yellow"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10165F9" w14:textId="77777777" w:rsidR="00EE5325" w:rsidRPr="006E4801" w:rsidRDefault="00EE5325" w:rsidP="003D7A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DB1CD49" w14:textId="77777777" w:rsidR="00EE5325" w:rsidRPr="006E4801" w:rsidRDefault="00EE5325" w:rsidP="003D7A2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</w:tr>
      <w:tr w:rsidR="00EE5325" w:rsidRPr="006E4801" w14:paraId="2C6AA200" w14:textId="77777777" w:rsidTr="00AB6C00">
        <w:trPr>
          <w:gridAfter w:val="1"/>
          <w:wAfter w:w="983" w:type="dxa"/>
          <w:trHeight w:val="240"/>
        </w:trPr>
        <w:tc>
          <w:tcPr>
            <w:tcW w:w="544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A57DFF" w14:textId="3AF61EF1" w:rsidR="00EE5325" w:rsidRPr="006E4801" w:rsidRDefault="00EE5325" w:rsidP="003D7A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4DF4E2B" w14:textId="77777777" w:rsidR="00EE5325" w:rsidRPr="006E4801" w:rsidRDefault="00EE5325" w:rsidP="003D7A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5C699BE" w14:textId="77777777" w:rsidR="00EE5325" w:rsidRPr="006E4801" w:rsidRDefault="00EE5325" w:rsidP="003D7A2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F04F652" w14:textId="77777777" w:rsidR="00EE5325" w:rsidRPr="006E4801" w:rsidRDefault="00EE5325" w:rsidP="003D7A2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</w:tr>
      <w:tr w:rsidR="00EE5325" w:rsidRPr="006E4801" w14:paraId="4C484D3B" w14:textId="77777777" w:rsidTr="00AB6C00">
        <w:trPr>
          <w:trHeight w:val="240"/>
        </w:trPr>
        <w:tc>
          <w:tcPr>
            <w:tcW w:w="544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1D5975F" w14:textId="0F0DDBAB" w:rsidR="00EE5325" w:rsidRPr="006E4801" w:rsidRDefault="00EE5325" w:rsidP="003D7A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</w:pPr>
          </w:p>
        </w:tc>
        <w:tc>
          <w:tcPr>
            <w:tcW w:w="39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1CC1EC" w14:textId="77777777" w:rsidR="00EE5325" w:rsidRPr="006E4801" w:rsidRDefault="00EE5325" w:rsidP="003D7A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</w:pPr>
          </w:p>
        </w:tc>
      </w:tr>
      <w:tr w:rsidR="00EE5325" w:rsidRPr="006E4801" w14:paraId="62C7F201" w14:textId="77777777" w:rsidTr="00AB6C00">
        <w:trPr>
          <w:gridAfter w:val="1"/>
          <w:wAfter w:w="983" w:type="dxa"/>
          <w:trHeight w:val="240"/>
        </w:trPr>
        <w:tc>
          <w:tcPr>
            <w:tcW w:w="840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C7A9C0" w14:textId="21B0F9FA" w:rsidR="00EE5325" w:rsidRPr="006E4801" w:rsidRDefault="00EE5325" w:rsidP="003D7A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</w:pPr>
          </w:p>
        </w:tc>
      </w:tr>
      <w:tr w:rsidR="00EE5325" w:rsidRPr="006E4801" w14:paraId="1BB60D8D" w14:textId="77777777" w:rsidTr="00AB6C00">
        <w:trPr>
          <w:trHeight w:val="240"/>
        </w:trPr>
        <w:tc>
          <w:tcPr>
            <w:tcW w:w="93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9C069A" w14:textId="1D72B0E8" w:rsidR="00EE5325" w:rsidRPr="006E4801" w:rsidRDefault="00EE5325" w:rsidP="003D7A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</w:pPr>
          </w:p>
        </w:tc>
      </w:tr>
      <w:tr w:rsidR="00EE5325" w:rsidRPr="006E4801" w14:paraId="5A082B77" w14:textId="77777777" w:rsidTr="00AB6C00">
        <w:trPr>
          <w:gridAfter w:val="1"/>
          <w:wAfter w:w="983" w:type="dxa"/>
          <w:trHeight w:val="240"/>
        </w:trPr>
        <w:tc>
          <w:tcPr>
            <w:tcW w:w="840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329844" w14:textId="53F979E4" w:rsidR="00EE5325" w:rsidRPr="006E4801" w:rsidRDefault="00EE5325" w:rsidP="003D7A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</w:pPr>
          </w:p>
        </w:tc>
      </w:tr>
      <w:tr w:rsidR="00EE5325" w:rsidRPr="006E4801" w14:paraId="4F6F04B0" w14:textId="77777777" w:rsidTr="00AB6C00">
        <w:trPr>
          <w:trHeight w:val="240"/>
        </w:trPr>
        <w:tc>
          <w:tcPr>
            <w:tcW w:w="93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784801" w14:textId="24C5EFDB" w:rsidR="00EE5325" w:rsidRPr="00EE5325" w:rsidRDefault="00EE5325" w:rsidP="003D7A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8"/>
                <w:highlight w:val="yellow"/>
              </w:rPr>
            </w:pPr>
          </w:p>
        </w:tc>
      </w:tr>
      <w:tr w:rsidR="00EE5325" w:rsidRPr="006E4801" w14:paraId="303CBC64" w14:textId="77777777" w:rsidTr="00AB6C00">
        <w:trPr>
          <w:gridAfter w:val="1"/>
          <w:wAfter w:w="983" w:type="dxa"/>
          <w:trHeight w:val="240"/>
        </w:trPr>
        <w:tc>
          <w:tcPr>
            <w:tcW w:w="445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B10722" w14:textId="77777777" w:rsidR="00EE5325" w:rsidRDefault="00EE5325" w:rsidP="003D7A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</w:pPr>
          </w:p>
          <w:p w14:paraId="2DD08E64" w14:textId="77777777" w:rsidR="00AB6C00" w:rsidRDefault="00AB6C00" w:rsidP="003D7A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</w:pPr>
          </w:p>
          <w:p w14:paraId="79A35E20" w14:textId="77777777" w:rsidR="00AB6C00" w:rsidRDefault="00AB6C00" w:rsidP="003D7A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</w:pPr>
          </w:p>
          <w:p w14:paraId="548FC26A" w14:textId="77777777" w:rsidR="00AB6C00" w:rsidRDefault="00AB6C00" w:rsidP="003D7A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</w:pPr>
          </w:p>
          <w:p w14:paraId="7E85DAC0" w14:textId="77777777" w:rsidR="00AB6C00" w:rsidRDefault="00AB6C00" w:rsidP="003D7A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</w:pPr>
          </w:p>
          <w:p w14:paraId="799814FA" w14:textId="77777777" w:rsidR="00AB6C00" w:rsidRDefault="00AB6C00" w:rsidP="003D7A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</w:pPr>
          </w:p>
          <w:p w14:paraId="23333E35" w14:textId="77777777" w:rsidR="00AB6C00" w:rsidRDefault="00AB6C00" w:rsidP="003D7A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</w:pPr>
          </w:p>
          <w:p w14:paraId="3EEA981C" w14:textId="77777777" w:rsidR="00AB6C00" w:rsidRDefault="00AB6C00" w:rsidP="003D7A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</w:pPr>
          </w:p>
          <w:p w14:paraId="79672DA3" w14:textId="77777777" w:rsidR="00AB6C00" w:rsidRDefault="00AB6C00" w:rsidP="003D7A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</w:pPr>
          </w:p>
          <w:p w14:paraId="15AED92D" w14:textId="77777777" w:rsidR="00AB6C00" w:rsidRDefault="00AB6C00" w:rsidP="003D7A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</w:pPr>
          </w:p>
          <w:p w14:paraId="570A03A0" w14:textId="77777777" w:rsidR="00AB6C00" w:rsidRDefault="00AB6C00" w:rsidP="003D7A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</w:pPr>
          </w:p>
          <w:p w14:paraId="693C7D47" w14:textId="77777777" w:rsidR="00AB6C00" w:rsidRDefault="00AB6C00" w:rsidP="003D7A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</w:pPr>
          </w:p>
          <w:p w14:paraId="7CAC1361" w14:textId="77777777" w:rsidR="00AB6C00" w:rsidRDefault="00AB6C00" w:rsidP="003D7A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</w:pPr>
          </w:p>
          <w:p w14:paraId="251AAADA" w14:textId="77777777" w:rsidR="00AB6C00" w:rsidRDefault="00AB6C00" w:rsidP="003D7A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</w:pPr>
          </w:p>
          <w:p w14:paraId="5F5A68E5" w14:textId="77777777" w:rsidR="00AB6C00" w:rsidRDefault="00AB6C00" w:rsidP="003D7A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</w:pPr>
          </w:p>
          <w:p w14:paraId="7113A1DC" w14:textId="0B192984" w:rsidR="00AB6C00" w:rsidRPr="006E4801" w:rsidRDefault="00AB6C00" w:rsidP="003D7A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9357188" w14:textId="77777777" w:rsidR="00EE5325" w:rsidRPr="006E4801" w:rsidRDefault="00EE5325" w:rsidP="003D7A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512495" w14:textId="77777777" w:rsidR="00EE5325" w:rsidRPr="006E4801" w:rsidRDefault="00EE5325" w:rsidP="003D7A2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F5281D" w14:textId="77777777" w:rsidR="00EE5325" w:rsidRPr="006E4801" w:rsidRDefault="00EE5325" w:rsidP="003D7A2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110E561" w14:textId="77777777" w:rsidR="00EE5325" w:rsidRPr="006E4801" w:rsidRDefault="00EE5325" w:rsidP="003D7A2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</w:tr>
      <w:tr w:rsidR="00EE5325" w:rsidRPr="006E4801" w14:paraId="0DA0FDA1" w14:textId="77777777" w:rsidTr="00AB6C00">
        <w:trPr>
          <w:gridAfter w:val="1"/>
          <w:wAfter w:w="983" w:type="dxa"/>
          <w:trHeight w:val="240"/>
        </w:trPr>
        <w:tc>
          <w:tcPr>
            <w:tcW w:w="840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5140F70" w14:textId="0E25A376" w:rsidR="00EE5325" w:rsidRPr="006E4801" w:rsidRDefault="00EE5325" w:rsidP="003D7A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</w:pPr>
          </w:p>
        </w:tc>
      </w:tr>
      <w:tr w:rsidR="00EE5325" w:rsidRPr="006E4801" w14:paraId="3F2E2BC0" w14:textId="77777777" w:rsidTr="00AB6C00">
        <w:trPr>
          <w:trHeight w:val="240"/>
        </w:trPr>
        <w:tc>
          <w:tcPr>
            <w:tcW w:w="93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2EB6F8" w14:textId="54FCA960" w:rsidR="00EE5325" w:rsidRPr="008C5A74" w:rsidRDefault="00EE5325" w:rsidP="003D7A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8"/>
                <w:highlight w:val="yellow"/>
              </w:rPr>
            </w:pPr>
          </w:p>
        </w:tc>
      </w:tr>
      <w:tr w:rsidR="00EE5325" w:rsidRPr="006E4801" w14:paraId="6A7993F1" w14:textId="77777777" w:rsidTr="00AB6C00">
        <w:trPr>
          <w:trHeight w:val="240"/>
        </w:trPr>
        <w:tc>
          <w:tcPr>
            <w:tcW w:w="93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tbl>
            <w:tblPr>
              <w:tblW w:w="9167" w:type="dxa"/>
              <w:tblLook w:val="04A0" w:firstRow="1" w:lastRow="0" w:firstColumn="1" w:lastColumn="0" w:noHBand="0" w:noVBand="1"/>
            </w:tblPr>
            <w:tblGrid>
              <w:gridCol w:w="4355"/>
              <w:gridCol w:w="963"/>
              <w:gridCol w:w="963"/>
              <w:gridCol w:w="963"/>
              <w:gridCol w:w="963"/>
              <w:gridCol w:w="960"/>
            </w:tblGrid>
            <w:tr w:rsidR="007913B5" w:rsidRPr="006E4801" w14:paraId="1164E358" w14:textId="77777777" w:rsidTr="003D7A2A">
              <w:trPr>
                <w:gridAfter w:val="1"/>
                <w:wAfter w:w="960" w:type="dxa"/>
                <w:trHeight w:val="240"/>
              </w:trPr>
              <w:tc>
                <w:tcPr>
                  <w:tcW w:w="8207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3C05CA" w14:textId="77777777" w:rsidR="007913B5" w:rsidRDefault="007913B5" w:rsidP="007913B5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16"/>
                      <w:szCs w:val="18"/>
                    </w:rPr>
                  </w:pPr>
                </w:p>
                <w:p w14:paraId="45B6D061" w14:textId="77777777" w:rsidR="007913B5" w:rsidRPr="006E4801" w:rsidRDefault="007913B5" w:rsidP="007913B5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16"/>
                      <w:szCs w:val="18"/>
                    </w:rPr>
                  </w:pPr>
                  <w:r w:rsidRPr="006E4801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16"/>
                      <w:szCs w:val="18"/>
                    </w:rPr>
                    <w:t>Information needs identified by decision makers with responsibilities at the provincial level and South Region</w:t>
                  </w:r>
                </w:p>
              </w:tc>
            </w:tr>
            <w:tr w:rsidR="007913B5" w:rsidRPr="006E4801" w14:paraId="4E1B2289" w14:textId="77777777" w:rsidTr="003D7A2A">
              <w:trPr>
                <w:gridAfter w:val="1"/>
                <w:wAfter w:w="960" w:type="dxa"/>
                <w:trHeight w:val="240"/>
              </w:trPr>
              <w:tc>
                <w:tcPr>
                  <w:tcW w:w="6281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727318" w14:textId="77777777" w:rsidR="007913B5" w:rsidRPr="00EE5325" w:rsidRDefault="007913B5" w:rsidP="007913B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8"/>
                      <w:highlight w:val="yellow"/>
                    </w:rPr>
                  </w:pPr>
                  <w:r w:rsidRPr="00EE5325">
                    <w:rPr>
                      <w:rFonts w:ascii="Calibri" w:eastAsia="Times New Roman" w:hAnsi="Calibri" w:cs="Calibri"/>
                      <w:color w:val="000000"/>
                      <w:sz w:val="16"/>
                      <w:szCs w:val="18"/>
                      <w:highlight w:val="yellow"/>
                    </w:rPr>
                    <w:t>How does prescribed fire prevent or mitigate the impact of wildfires?</w:t>
                  </w:r>
                </w:p>
              </w:tc>
              <w:tc>
                <w:tcPr>
                  <w:tcW w:w="96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B64E89" w14:textId="77777777" w:rsidR="007913B5" w:rsidRPr="006E4801" w:rsidRDefault="007913B5" w:rsidP="007913B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8"/>
                    </w:rPr>
                  </w:pPr>
                </w:p>
              </w:tc>
              <w:tc>
                <w:tcPr>
                  <w:tcW w:w="96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EFD069" w14:textId="77777777" w:rsidR="007913B5" w:rsidRPr="006E4801" w:rsidRDefault="007913B5" w:rsidP="007913B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20"/>
                    </w:rPr>
                  </w:pPr>
                </w:p>
              </w:tc>
            </w:tr>
            <w:tr w:rsidR="007913B5" w:rsidRPr="006E4801" w14:paraId="6ABDA1E6" w14:textId="77777777" w:rsidTr="003D7A2A">
              <w:trPr>
                <w:gridAfter w:val="1"/>
                <w:wAfter w:w="960" w:type="dxa"/>
                <w:trHeight w:val="240"/>
              </w:trPr>
              <w:tc>
                <w:tcPr>
                  <w:tcW w:w="531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08CC2C" w14:textId="77777777" w:rsidR="007913B5" w:rsidRPr="006E4801" w:rsidRDefault="007913B5" w:rsidP="007913B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8"/>
                    </w:rPr>
                  </w:pPr>
                  <w:r w:rsidRPr="006E4801">
                    <w:rPr>
                      <w:rFonts w:ascii="Calibri" w:eastAsia="Times New Roman" w:hAnsi="Calibri" w:cs="Calibri"/>
                      <w:color w:val="000000"/>
                      <w:sz w:val="16"/>
                      <w:szCs w:val="18"/>
                    </w:rPr>
                    <w:t>How does fire improve damaged or low value forest?</w:t>
                  </w:r>
                </w:p>
              </w:tc>
              <w:tc>
                <w:tcPr>
                  <w:tcW w:w="96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8D64C4" w14:textId="77777777" w:rsidR="007913B5" w:rsidRPr="006E4801" w:rsidRDefault="007913B5" w:rsidP="007913B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8"/>
                    </w:rPr>
                  </w:pPr>
                </w:p>
              </w:tc>
              <w:tc>
                <w:tcPr>
                  <w:tcW w:w="96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5F7033" w14:textId="77777777" w:rsidR="007913B5" w:rsidRPr="006E4801" w:rsidRDefault="007913B5" w:rsidP="007913B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20"/>
                    </w:rPr>
                  </w:pPr>
                </w:p>
              </w:tc>
              <w:tc>
                <w:tcPr>
                  <w:tcW w:w="96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601975" w14:textId="77777777" w:rsidR="007913B5" w:rsidRPr="006E4801" w:rsidRDefault="007913B5" w:rsidP="007913B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20"/>
                    </w:rPr>
                  </w:pPr>
                </w:p>
              </w:tc>
            </w:tr>
            <w:tr w:rsidR="007913B5" w:rsidRPr="006E4801" w14:paraId="2E3DAD62" w14:textId="77777777" w:rsidTr="003D7A2A">
              <w:trPr>
                <w:trHeight w:val="240"/>
              </w:trPr>
              <w:tc>
                <w:tcPr>
                  <w:tcW w:w="531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F8F343" w14:textId="77777777" w:rsidR="007913B5" w:rsidRPr="006E4801" w:rsidRDefault="007913B5" w:rsidP="007913B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8"/>
                    </w:rPr>
                  </w:pPr>
                  <w:r w:rsidRPr="006E4801">
                    <w:rPr>
                      <w:rFonts w:ascii="Calibri" w:eastAsia="Times New Roman" w:hAnsi="Calibri" w:cs="Calibri"/>
                      <w:color w:val="000000"/>
                      <w:sz w:val="16"/>
                      <w:szCs w:val="18"/>
                    </w:rPr>
                    <w:t xml:space="preserve"> </w:t>
                  </w:r>
                  <w:r w:rsidRPr="00EE5325">
                    <w:rPr>
                      <w:rFonts w:ascii="Calibri" w:eastAsia="Times New Roman" w:hAnsi="Calibri" w:cs="Calibri"/>
                      <w:color w:val="000000"/>
                      <w:sz w:val="16"/>
                      <w:szCs w:val="18"/>
                      <w:highlight w:val="yellow"/>
                    </w:rPr>
                    <w:t>How does prescribed or wildfire improve habitat for wildlife?</w:t>
                  </w:r>
                </w:p>
              </w:tc>
              <w:tc>
                <w:tcPr>
                  <w:tcW w:w="3849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74990ABB" w14:textId="77777777" w:rsidR="007913B5" w:rsidRPr="006E4801" w:rsidRDefault="007913B5" w:rsidP="007913B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8"/>
                    </w:rPr>
                  </w:pPr>
                </w:p>
              </w:tc>
            </w:tr>
            <w:tr w:rsidR="007913B5" w:rsidRPr="006E4801" w14:paraId="71C03B92" w14:textId="77777777" w:rsidTr="003D7A2A">
              <w:trPr>
                <w:gridAfter w:val="1"/>
                <w:wAfter w:w="960" w:type="dxa"/>
                <w:trHeight w:val="240"/>
              </w:trPr>
              <w:tc>
                <w:tcPr>
                  <w:tcW w:w="8207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314F69" w14:textId="77777777" w:rsidR="007913B5" w:rsidRPr="006E4801" w:rsidRDefault="007913B5" w:rsidP="007913B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8"/>
                    </w:rPr>
                  </w:pPr>
                  <w:r w:rsidRPr="006E4801">
                    <w:rPr>
                      <w:rFonts w:ascii="Calibri" w:eastAsia="Times New Roman" w:hAnsi="Calibri" w:cs="Calibri"/>
                      <w:color w:val="000000"/>
                      <w:sz w:val="16"/>
                      <w:szCs w:val="18"/>
                    </w:rPr>
                    <w:t xml:space="preserve"> How does prescribed or wildfire support the use of fib</w:t>
                  </w:r>
                  <w:r>
                    <w:rPr>
                      <w:rFonts w:ascii="Calibri" w:eastAsia="Times New Roman" w:hAnsi="Calibri" w:cs="Calibri"/>
                      <w:color w:val="000000"/>
                      <w:sz w:val="16"/>
                      <w:szCs w:val="18"/>
                    </w:rPr>
                    <w:t>e</w:t>
                  </w:r>
                  <w:r w:rsidRPr="006E4801">
                    <w:rPr>
                      <w:rFonts w:ascii="Calibri" w:eastAsia="Times New Roman" w:hAnsi="Calibri" w:cs="Calibri"/>
                      <w:color w:val="000000"/>
                      <w:sz w:val="16"/>
                      <w:szCs w:val="18"/>
                    </w:rPr>
                    <w:t>r from damaged and low value forests</w:t>
                  </w:r>
                  <w:r>
                    <w:rPr>
                      <w:rFonts w:ascii="Calibri" w:eastAsia="Times New Roman" w:hAnsi="Calibri" w:cs="Calibri"/>
                      <w:color w:val="000000"/>
                      <w:sz w:val="16"/>
                      <w:szCs w:val="18"/>
                    </w:rPr>
                    <w:t>?</w:t>
                  </w:r>
                </w:p>
              </w:tc>
            </w:tr>
            <w:tr w:rsidR="007913B5" w:rsidRPr="006E4801" w14:paraId="6077DC61" w14:textId="77777777" w:rsidTr="003D7A2A">
              <w:trPr>
                <w:trHeight w:val="240"/>
              </w:trPr>
              <w:tc>
                <w:tcPr>
                  <w:tcW w:w="9167" w:type="dxa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BA345D" w14:textId="77777777" w:rsidR="007913B5" w:rsidRPr="006E4801" w:rsidRDefault="007913B5" w:rsidP="007913B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8"/>
                    </w:rPr>
                  </w:pPr>
                  <w:r w:rsidRPr="00EE5325">
                    <w:rPr>
                      <w:rFonts w:ascii="Calibri" w:eastAsia="Times New Roman" w:hAnsi="Calibri" w:cs="Calibri"/>
                      <w:color w:val="000000"/>
                      <w:sz w:val="16"/>
                      <w:szCs w:val="18"/>
                      <w:highlight w:val="yellow"/>
                    </w:rPr>
                    <w:t>How does prescribed or wildfire improve the management of greenhouse gas emissions from forestland?</w:t>
                  </w:r>
                </w:p>
              </w:tc>
            </w:tr>
            <w:tr w:rsidR="007913B5" w:rsidRPr="006E4801" w14:paraId="64FFFB24" w14:textId="77777777" w:rsidTr="003D7A2A">
              <w:trPr>
                <w:gridAfter w:val="1"/>
                <w:wAfter w:w="960" w:type="dxa"/>
                <w:trHeight w:val="240"/>
              </w:trPr>
              <w:tc>
                <w:tcPr>
                  <w:tcW w:w="8207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4E542B" w14:textId="77777777" w:rsidR="007913B5" w:rsidRPr="006E4801" w:rsidRDefault="007913B5" w:rsidP="007913B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8"/>
                    </w:rPr>
                  </w:pPr>
                  <w:r w:rsidRPr="00EE5325">
                    <w:rPr>
                      <w:rFonts w:ascii="Calibri" w:eastAsia="Times New Roman" w:hAnsi="Calibri" w:cs="Calibri"/>
                      <w:color w:val="000000"/>
                      <w:sz w:val="16"/>
                      <w:szCs w:val="18"/>
                      <w:highlight w:val="yellow"/>
                    </w:rPr>
                    <w:t>What are the effects of fire on ecosystems and on the restoration of degraded ecosystems?</w:t>
                  </w:r>
                </w:p>
              </w:tc>
            </w:tr>
            <w:tr w:rsidR="007913B5" w:rsidRPr="00EE5325" w14:paraId="38437485" w14:textId="77777777" w:rsidTr="003D7A2A">
              <w:trPr>
                <w:trHeight w:val="240"/>
              </w:trPr>
              <w:tc>
                <w:tcPr>
                  <w:tcW w:w="9167" w:type="dxa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52884B" w14:textId="77777777" w:rsidR="007913B5" w:rsidRPr="00EE5325" w:rsidRDefault="007913B5" w:rsidP="007913B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8"/>
                      <w:highlight w:val="yellow"/>
                    </w:rPr>
                  </w:pPr>
                  <w:r w:rsidRPr="00EE5325">
                    <w:rPr>
                      <w:rFonts w:ascii="Calibri" w:eastAsia="Times New Roman" w:hAnsi="Calibri" w:cs="Calibri"/>
                      <w:color w:val="000000"/>
                      <w:sz w:val="16"/>
                      <w:szCs w:val="18"/>
                      <w:highlight w:val="yellow"/>
                    </w:rPr>
                    <w:t>How does prescribed fire interact with livestock and wildlife use of burned areas to influence reforestation?</w:t>
                  </w:r>
                </w:p>
              </w:tc>
            </w:tr>
            <w:tr w:rsidR="007913B5" w:rsidRPr="006E4801" w14:paraId="45AC7B9E" w14:textId="77777777" w:rsidTr="003D7A2A">
              <w:trPr>
                <w:gridAfter w:val="1"/>
                <w:wAfter w:w="960" w:type="dxa"/>
                <w:trHeight w:val="240"/>
              </w:trPr>
              <w:tc>
                <w:tcPr>
                  <w:tcW w:w="435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D9F2E7" w14:textId="77777777" w:rsidR="007913B5" w:rsidRPr="006E4801" w:rsidRDefault="007913B5" w:rsidP="007913B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8"/>
                    </w:rPr>
                  </w:pPr>
                  <w:r w:rsidRPr="00EE5325">
                    <w:rPr>
                      <w:rFonts w:ascii="Calibri" w:eastAsia="Times New Roman" w:hAnsi="Calibri" w:cs="Calibri"/>
                      <w:color w:val="000000"/>
                      <w:sz w:val="16"/>
                      <w:szCs w:val="18"/>
                      <w:highlight w:val="yellow"/>
                    </w:rPr>
                    <w:t>What are long term impacts of prescribed burns?</w:t>
                  </w:r>
                </w:p>
              </w:tc>
              <w:tc>
                <w:tcPr>
                  <w:tcW w:w="96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484090" w14:textId="77777777" w:rsidR="007913B5" w:rsidRPr="006E4801" w:rsidRDefault="007913B5" w:rsidP="007913B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8"/>
                    </w:rPr>
                  </w:pPr>
                </w:p>
              </w:tc>
              <w:tc>
                <w:tcPr>
                  <w:tcW w:w="96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E1BA71" w14:textId="77777777" w:rsidR="007913B5" w:rsidRPr="006E4801" w:rsidRDefault="007913B5" w:rsidP="007913B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20"/>
                    </w:rPr>
                  </w:pPr>
                </w:p>
              </w:tc>
              <w:tc>
                <w:tcPr>
                  <w:tcW w:w="96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BA4AA2" w14:textId="77777777" w:rsidR="007913B5" w:rsidRPr="006E4801" w:rsidRDefault="007913B5" w:rsidP="007913B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20"/>
                    </w:rPr>
                  </w:pPr>
                </w:p>
              </w:tc>
              <w:tc>
                <w:tcPr>
                  <w:tcW w:w="96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CDEA91" w14:textId="77777777" w:rsidR="007913B5" w:rsidRPr="006E4801" w:rsidRDefault="007913B5" w:rsidP="007913B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20"/>
                    </w:rPr>
                  </w:pPr>
                </w:p>
              </w:tc>
            </w:tr>
            <w:tr w:rsidR="007913B5" w:rsidRPr="006E4801" w14:paraId="3133AFC5" w14:textId="77777777" w:rsidTr="003D7A2A">
              <w:trPr>
                <w:gridAfter w:val="1"/>
                <w:wAfter w:w="960" w:type="dxa"/>
                <w:trHeight w:val="240"/>
              </w:trPr>
              <w:tc>
                <w:tcPr>
                  <w:tcW w:w="8207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0F260F" w14:textId="77777777" w:rsidR="007913B5" w:rsidRPr="006E4801" w:rsidRDefault="007913B5" w:rsidP="007913B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8"/>
                    </w:rPr>
                  </w:pPr>
                  <w:r w:rsidRPr="00EE5325">
                    <w:rPr>
                      <w:rFonts w:ascii="Calibri" w:eastAsia="Times New Roman" w:hAnsi="Calibri" w:cs="Calibri"/>
                      <w:color w:val="000000"/>
                      <w:sz w:val="16"/>
                      <w:szCs w:val="18"/>
                      <w:highlight w:val="yellow"/>
                    </w:rPr>
                    <w:t>Will burning in cedar-hemlock forests enhance subsequent productivity for tree growth?</w:t>
                  </w:r>
                </w:p>
              </w:tc>
            </w:tr>
            <w:tr w:rsidR="007913B5" w:rsidRPr="008C5A74" w14:paraId="19BC46FF" w14:textId="77777777" w:rsidTr="003D7A2A">
              <w:trPr>
                <w:trHeight w:val="240"/>
              </w:trPr>
              <w:tc>
                <w:tcPr>
                  <w:tcW w:w="9167" w:type="dxa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EAD363" w14:textId="77777777" w:rsidR="007913B5" w:rsidRPr="008C5A74" w:rsidRDefault="007913B5" w:rsidP="007913B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8"/>
                      <w:highlight w:val="yellow"/>
                    </w:rPr>
                  </w:pPr>
                  <w:r w:rsidRPr="008C5A74">
                    <w:rPr>
                      <w:rFonts w:ascii="Calibri" w:eastAsia="Times New Roman" w:hAnsi="Calibri" w:cs="Calibri"/>
                      <w:color w:val="000000"/>
                      <w:sz w:val="16"/>
                      <w:szCs w:val="18"/>
                      <w:highlight w:val="yellow"/>
                    </w:rPr>
                    <w:t xml:space="preserve"> Does prescribed fire enhance tree growth thereby increasing carbon sequestration? Overall effect on GHG?</w:t>
                  </w:r>
                </w:p>
              </w:tc>
            </w:tr>
          </w:tbl>
          <w:p w14:paraId="69512EB4" w14:textId="66FC69CB" w:rsidR="00EE5325" w:rsidRPr="008C5A74" w:rsidRDefault="007913B5" w:rsidP="003D7A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8"/>
                <w:highlight w:val="yellow"/>
              </w:rPr>
            </w:pPr>
            <w:r w:rsidRPr="008C5A74">
              <w:rPr>
                <w:rFonts w:ascii="Calibri" w:eastAsia="Times New Roman" w:hAnsi="Calibri" w:cs="Calibri"/>
                <w:color w:val="000000"/>
                <w:sz w:val="16"/>
                <w:szCs w:val="18"/>
                <w:highlight w:val="yellow"/>
              </w:rPr>
              <w:t xml:space="preserve"> </w:t>
            </w:r>
            <w:r w:rsidR="00EE5325" w:rsidRPr="008C5A74">
              <w:rPr>
                <w:rFonts w:ascii="Calibri" w:eastAsia="Times New Roman" w:hAnsi="Calibri" w:cs="Calibri"/>
                <w:color w:val="000000"/>
                <w:sz w:val="16"/>
                <w:szCs w:val="18"/>
                <w:highlight w:val="yellow"/>
              </w:rPr>
              <w:t xml:space="preserve">What is the effect of fire on invasive species?  Will herbicides before burning reduce invasive plants?   </w:t>
            </w:r>
          </w:p>
        </w:tc>
      </w:tr>
      <w:tr w:rsidR="00EE5325" w:rsidRPr="006E4801" w14:paraId="62E0B43F" w14:textId="77777777" w:rsidTr="00AB6C00">
        <w:trPr>
          <w:gridAfter w:val="1"/>
          <w:wAfter w:w="983" w:type="dxa"/>
          <w:trHeight w:val="240"/>
        </w:trPr>
        <w:tc>
          <w:tcPr>
            <w:tcW w:w="544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D7B9C" w14:textId="77777777" w:rsidR="00EE5325" w:rsidRPr="006E4801" w:rsidRDefault="00EE5325" w:rsidP="003D7A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</w:pPr>
            <w:r w:rsidRPr="008C5A74">
              <w:rPr>
                <w:rFonts w:ascii="Calibri" w:eastAsia="Times New Roman" w:hAnsi="Calibri" w:cs="Calibri"/>
                <w:color w:val="000000"/>
                <w:sz w:val="16"/>
                <w:szCs w:val="18"/>
                <w:highlight w:val="yellow"/>
              </w:rPr>
              <w:t>How does use of fire affect smoke management, air quality?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C0190" w14:textId="77777777" w:rsidR="00EE5325" w:rsidRPr="006E4801" w:rsidRDefault="00EE5325" w:rsidP="003D7A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4CEC0" w14:textId="77777777" w:rsidR="00EE5325" w:rsidRPr="006E4801" w:rsidRDefault="00EE5325" w:rsidP="003D7A2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C62A1" w14:textId="77777777" w:rsidR="00EE5325" w:rsidRPr="006E4801" w:rsidRDefault="00EE5325" w:rsidP="003D7A2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</w:tr>
      <w:tr w:rsidR="00EE5325" w:rsidRPr="006E4801" w14:paraId="7A172448" w14:textId="77777777" w:rsidTr="00AB6C00">
        <w:trPr>
          <w:gridAfter w:val="1"/>
          <w:wAfter w:w="983" w:type="dxa"/>
          <w:trHeight w:val="240"/>
        </w:trPr>
        <w:tc>
          <w:tcPr>
            <w:tcW w:w="544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FB52B" w14:textId="77777777" w:rsidR="00EE5325" w:rsidRPr="006E4801" w:rsidRDefault="00EE5325" w:rsidP="003D7A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</w:pPr>
            <w:r w:rsidRPr="006E4801"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  <w:t xml:space="preserve"> </w:t>
            </w:r>
            <w:r w:rsidRPr="008C5A74">
              <w:rPr>
                <w:rFonts w:ascii="Calibri" w:eastAsia="Times New Roman" w:hAnsi="Calibri" w:cs="Calibri"/>
                <w:color w:val="000000"/>
                <w:sz w:val="16"/>
                <w:szCs w:val="18"/>
                <w:highlight w:val="yellow"/>
              </w:rPr>
              <w:t>How does prescribed fire affect flammability of plantations?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61C1F" w14:textId="77777777" w:rsidR="00EE5325" w:rsidRPr="006E4801" w:rsidRDefault="00EE5325" w:rsidP="003D7A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1A182" w14:textId="77777777" w:rsidR="00EE5325" w:rsidRPr="006E4801" w:rsidRDefault="00EE5325" w:rsidP="003D7A2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DE6AB" w14:textId="77777777" w:rsidR="00EE5325" w:rsidRPr="006E4801" w:rsidRDefault="00EE5325" w:rsidP="003D7A2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</w:tr>
      <w:tr w:rsidR="00EE5325" w:rsidRPr="006E4801" w14:paraId="2D49000D" w14:textId="77777777" w:rsidTr="00AB6C00">
        <w:trPr>
          <w:gridAfter w:val="1"/>
          <w:wAfter w:w="983" w:type="dxa"/>
          <w:trHeight w:val="240"/>
        </w:trPr>
        <w:tc>
          <w:tcPr>
            <w:tcW w:w="7417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4D7C927" w14:textId="69E8D6D0" w:rsidR="00EE5325" w:rsidRPr="006E4801" w:rsidRDefault="00EE5325" w:rsidP="003D7A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CC5B1" w14:textId="77777777" w:rsidR="00EE5325" w:rsidRPr="006E4801" w:rsidRDefault="00EE5325" w:rsidP="003D7A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</w:pPr>
          </w:p>
        </w:tc>
      </w:tr>
      <w:tr w:rsidR="00EE5325" w:rsidRPr="006E4801" w14:paraId="42857D0F" w14:textId="77777777" w:rsidTr="00AB6C00">
        <w:trPr>
          <w:gridAfter w:val="1"/>
          <w:wAfter w:w="983" w:type="dxa"/>
          <w:trHeight w:val="240"/>
        </w:trPr>
        <w:tc>
          <w:tcPr>
            <w:tcW w:w="347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3CA03" w14:textId="77777777" w:rsidR="00EE5325" w:rsidRPr="00882815" w:rsidRDefault="00EE5325" w:rsidP="003D7A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8"/>
                <w:highlight w:val="yellow"/>
              </w:rPr>
            </w:pPr>
            <w:r w:rsidRPr="00882815">
              <w:rPr>
                <w:rFonts w:ascii="Calibri" w:eastAsia="Times New Roman" w:hAnsi="Calibri" w:cs="Calibri"/>
                <w:color w:val="000000"/>
                <w:sz w:val="16"/>
                <w:szCs w:val="18"/>
                <w:highlight w:val="yellow"/>
              </w:rPr>
              <w:t>Effect of fire on site stability, erosion?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9C662" w14:textId="77777777" w:rsidR="00EE5325" w:rsidRPr="006E4801" w:rsidRDefault="00EE5325" w:rsidP="003D7A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C69A8" w14:textId="77777777" w:rsidR="00EE5325" w:rsidRPr="006E4801" w:rsidRDefault="00EE5325" w:rsidP="003D7A2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E1385" w14:textId="77777777" w:rsidR="00EE5325" w:rsidRPr="006E4801" w:rsidRDefault="00EE5325" w:rsidP="003D7A2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FA5B7" w14:textId="77777777" w:rsidR="00EE5325" w:rsidRPr="006E4801" w:rsidRDefault="00EE5325" w:rsidP="003D7A2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53381" w14:textId="77777777" w:rsidR="00EE5325" w:rsidRPr="006E4801" w:rsidRDefault="00EE5325" w:rsidP="003D7A2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</w:tr>
      <w:tr w:rsidR="00EE5325" w:rsidRPr="006E4801" w14:paraId="35517153" w14:textId="77777777" w:rsidTr="00AB6C00">
        <w:trPr>
          <w:trHeight w:val="240"/>
        </w:trPr>
        <w:tc>
          <w:tcPr>
            <w:tcW w:w="93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B6DD6" w14:textId="77777777" w:rsidR="00EE5325" w:rsidRPr="00882815" w:rsidRDefault="00EE5325" w:rsidP="003D7A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8"/>
                <w:highlight w:val="yellow"/>
              </w:rPr>
            </w:pPr>
            <w:r w:rsidRPr="00882815">
              <w:rPr>
                <w:rFonts w:ascii="Calibri" w:eastAsia="Times New Roman" w:hAnsi="Calibri" w:cs="Calibri"/>
                <w:color w:val="000000"/>
                <w:sz w:val="16"/>
                <w:szCs w:val="18"/>
                <w:highlight w:val="yellow"/>
              </w:rPr>
              <w:t>How does fire severity affect berry production - short term response versus longer term productivity?</w:t>
            </w:r>
          </w:p>
        </w:tc>
      </w:tr>
      <w:tr w:rsidR="00EE5325" w:rsidRPr="006E4801" w14:paraId="5ACDFF7C" w14:textId="77777777" w:rsidTr="00AB6C00">
        <w:trPr>
          <w:gridAfter w:val="1"/>
          <w:wAfter w:w="983" w:type="dxa"/>
          <w:trHeight w:val="240"/>
        </w:trPr>
        <w:tc>
          <w:tcPr>
            <w:tcW w:w="544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55B0A" w14:textId="77777777" w:rsidR="00EE5325" w:rsidRPr="006E4801" w:rsidRDefault="00EE5325" w:rsidP="003D7A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</w:pPr>
            <w:r w:rsidRPr="00882815">
              <w:rPr>
                <w:rFonts w:ascii="Calibri" w:eastAsia="Times New Roman" w:hAnsi="Calibri" w:cs="Calibri"/>
                <w:color w:val="000000"/>
                <w:sz w:val="16"/>
                <w:szCs w:val="18"/>
                <w:highlight w:val="yellow"/>
              </w:rPr>
              <w:t>How does pre-burn condition affect prescribed fire outcomes?</w:t>
            </w:r>
            <w:r w:rsidRPr="006E4801"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  <w:t xml:space="preserve"> 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258F7" w14:textId="77777777" w:rsidR="00EE5325" w:rsidRPr="006E4801" w:rsidRDefault="00EE5325" w:rsidP="003D7A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BB667" w14:textId="77777777" w:rsidR="00EE5325" w:rsidRPr="006E4801" w:rsidRDefault="00EE5325" w:rsidP="003D7A2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14984" w14:textId="77777777" w:rsidR="00EE5325" w:rsidRPr="006E4801" w:rsidRDefault="00EE5325" w:rsidP="003D7A2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</w:tr>
      <w:tr w:rsidR="00EE5325" w:rsidRPr="006E4801" w14:paraId="3EBE29D9" w14:textId="77777777" w:rsidTr="00AB6C00">
        <w:trPr>
          <w:gridAfter w:val="1"/>
          <w:wAfter w:w="983" w:type="dxa"/>
          <w:trHeight w:val="240"/>
        </w:trPr>
        <w:tc>
          <w:tcPr>
            <w:tcW w:w="544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F313F" w14:textId="77777777" w:rsidR="00EE5325" w:rsidRPr="006E4801" w:rsidRDefault="00EE5325" w:rsidP="003D7A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</w:pPr>
            <w:r w:rsidRPr="00882815">
              <w:rPr>
                <w:rFonts w:ascii="Calibri" w:eastAsia="Times New Roman" w:hAnsi="Calibri" w:cs="Calibri"/>
                <w:color w:val="000000"/>
                <w:sz w:val="16"/>
                <w:szCs w:val="18"/>
                <w:highlight w:val="yellow"/>
              </w:rPr>
              <w:t>Can we set better targets for prescribed fire predictions?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0FCFA" w14:textId="77777777" w:rsidR="00EE5325" w:rsidRPr="006E4801" w:rsidRDefault="00EE5325" w:rsidP="003D7A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5DA6A" w14:textId="77777777" w:rsidR="00EE5325" w:rsidRPr="006E4801" w:rsidRDefault="00EE5325" w:rsidP="003D7A2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8D4F2" w14:textId="77777777" w:rsidR="00EE5325" w:rsidRPr="006E4801" w:rsidRDefault="00EE5325" w:rsidP="003D7A2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</w:tr>
      <w:tr w:rsidR="00EE5325" w:rsidRPr="006E4801" w14:paraId="12C4AB43" w14:textId="77777777" w:rsidTr="00AB6C00">
        <w:trPr>
          <w:gridAfter w:val="1"/>
          <w:wAfter w:w="983" w:type="dxa"/>
          <w:trHeight w:val="240"/>
        </w:trPr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82CD2" w14:textId="77777777" w:rsidR="00EE5325" w:rsidRPr="006E4801" w:rsidRDefault="00EE5325" w:rsidP="003D7A2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C3699" w14:textId="77777777" w:rsidR="00EE5325" w:rsidRPr="006E4801" w:rsidRDefault="00EE5325" w:rsidP="003D7A2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78244" w14:textId="77777777" w:rsidR="00EE5325" w:rsidRPr="006E4801" w:rsidRDefault="00EE5325" w:rsidP="003D7A2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D601D" w14:textId="77777777" w:rsidR="00EE5325" w:rsidRPr="006E4801" w:rsidRDefault="00EE5325" w:rsidP="003D7A2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D2A94" w14:textId="77777777" w:rsidR="00EE5325" w:rsidRPr="006E4801" w:rsidRDefault="00EE5325" w:rsidP="003D7A2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734C7" w14:textId="77777777" w:rsidR="00EE5325" w:rsidRPr="006E4801" w:rsidRDefault="00EE5325" w:rsidP="003D7A2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074EF" w14:textId="77777777" w:rsidR="00EE5325" w:rsidRPr="006E4801" w:rsidRDefault="00EE5325" w:rsidP="003D7A2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2C8F8" w14:textId="77777777" w:rsidR="00EE5325" w:rsidRPr="006E4801" w:rsidRDefault="00EE5325" w:rsidP="003D7A2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</w:tr>
      <w:tr w:rsidR="00EE5325" w:rsidRPr="006E4801" w14:paraId="26A57D72" w14:textId="77777777" w:rsidTr="00AB6C00">
        <w:trPr>
          <w:gridAfter w:val="1"/>
          <w:wAfter w:w="983" w:type="dxa"/>
          <w:trHeight w:val="240"/>
        </w:trPr>
        <w:tc>
          <w:tcPr>
            <w:tcW w:w="7417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AE2AA" w14:textId="77777777" w:rsidR="00EE5325" w:rsidRPr="006E4801" w:rsidRDefault="00EE5325" w:rsidP="003D7A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8"/>
              </w:rPr>
            </w:pPr>
            <w:r w:rsidRPr="006E4801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8"/>
              </w:rPr>
              <w:t xml:space="preserve">Information needs identified by decision makers in the North and Central parts of the province. 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64582" w14:textId="77777777" w:rsidR="00EE5325" w:rsidRPr="006E4801" w:rsidRDefault="00EE5325" w:rsidP="003D7A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8"/>
              </w:rPr>
            </w:pPr>
          </w:p>
        </w:tc>
      </w:tr>
      <w:tr w:rsidR="00EE5325" w:rsidRPr="006E4801" w14:paraId="69070018" w14:textId="77777777" w:rsidTr="00AB6C00">
        <w:trPr>
          <w:gridAfter w:val="1"/>
          <w:wAfter w:w="983" w:type="dxa"/>
          <w:trHeight w:val="240"/>
        </w:trPr>
        <w:tc>
          <w:tcPr>
            <w:tcW w:w="445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A4380" w14:textId="77777777" w:rsidR="00EE5325" w:rsidRPr="006E4801" w:rsidRDefault="00EE5325" w:rsidP="003D7A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</w:pPr>
            <w:r w:rsidRPr="00882815">
              <w:rPr>
                <w:rFonts w:ascii="Calibri" w:eastAsia="Times New Roman" w:hAnsi="Calibri" w:cs="Calibri"/>
                <w:color w:val="000000"/>
                <w:sz w:val="16"/>
                <w:szCs w:val="18"/>
                <w:highlight w:val="yellow"/>
              </w:rPr>
              <w:t>Rates of recovery of watersheds after fires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C4B1C" w14:textId="77777777" w:rsidR="00EE5325" w:rsidRPr="006E4801" w:rsidRDefault="00EE5325" w:rsidP="003D7A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A4132" w14:textId="77777777" w:rsidR="00EE5325" w:rsidRPr="006E4801" w:rsidRDefault="00EE5325" w:rsidP="003D7A2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3F4B4" w14:textId="77777777" w:rsidR="00EE5325" w:rsidRPr="006E4801" w:rsidRDefault="00EE5325" w:rsidP="003D7A2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F798E" w14:textId="77777777" w:rsidR="00EE5325" w:rsidRPr="006E4801" w:rsidRDefault="00EE5325" w:rsidP="003D7A2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</w:tr>
      <w:tr w:rsidR="00EE5325" w:rsidRPr="006E4801" w14:paraId="6C361ADC" w14:textId="77777777" w:rsidTr="00AB6C00">
        <w:trPr>
          <w:gridAfter w:val="1"/>
          <w:wAfter w:w="983" w:type="dxa"/>
          <w:trHeight w:val="240"/>
        </w:trPr>
        <w:tc>
          <w:tcPr>
            <w:tcW w:w="445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B8BCF" w14:textId="77777777" w:rsidR="00EE5325" w:rsidRPr="006E4801" w:rsidRDefault="00EE5325" w:rsidP="003D7A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</w:pPr>
            <w:r w:rsidRPr="006E4801"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  <w:t xml:space="preserve"> </w:t>
            </w:r>
            <w:r w:rsidRPr="00AD05DC">
              <w:rPr>
                <w:rFonts w:ascii="Calibri" w:eastAsia="Times New Roman" w:hAnsi="Calibri" w:cs="Calibri"/>
                <w:color w:val="000000"/>
                <w:sz w:val="16"/>
                <w:szCs w:val="18"/>
                <w:highlight w:val="yellow"/>
              </w:rPr>
              <w:t>Implications of severe fires on future reforestation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F5E0B" w14:textId="77777777" w:rsidR="00EE5325" w:rsidRPr="006E4801" w:rsidRDefault="00EE5325" w:rsidP="003D7A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7774E" w14:textId="77777777" w:rsidR="00EE5325" w:rsidRPr="006E4801" w:rsidRDefault="00EE5325" w:rsidP="003D7A2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8C4BA" w14:textId="77777777" w:rsidR="00EE5325" w:rsidRPr="006E4801" w:rsidRDefault="00EE5325" w:rsidP="003D7A2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FE1CB" w14:textId="77777777" w:rsidR="00EE5325" w:rsidRPr="006E4801" w:rsidRDefault="00EE5325" w:rsidP="003D7A2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</w:tr>
      <w:tr w:rsidR="00EE5325" w:rsidRPr="006E4801" w14:paraId="1930372C" w14:textId="77777777" w:rsidTr="00AB6C00">
        <w:trPr>
          <w:trHeight w:val="240"/>
        </w:trPr>
        <w:tc>
          <w:tcPr>
            <w:tcW w:w="93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15C56" w14:textId="77777777" w:rsidR="00EE5325" w:rsidRPr="006E4801" w:rsidRDefault="00EE5325" w:rsidP="003D7A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</w:pPr>
            <w:r w:rsidRPr="006E4801"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  <w:t xml:space="preserve">How to incorporate ecosystem restoration into wildfire burned areas to restore priority ecosystems   </w:t>
            </w:r>
          </w:p>
        </w:tc>
      </w:tr>
      <w:tr w:rsidR="00EE5325" w:rsidRPr="006E4801" w14:paraId="001D633B" w14:textId="77777777" w:rsidTr="00AB6C00">
        <w:trPr>
          <w:gridAfter w:val="1"/>
          <w:wAfter w:w="983" w:type="dxa"/>
          <w:trHeight w:val="240"/>
        </w:trPr>
        <w:tc>
          <w:tcPr>
            <w:tcW w:w="544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1440F" w14:textId="77777777" w:rsidR="00EE5325" w:rsidRPr="006E4801" w:rsidRDefault="00EE5325" w:rsidP="003D7A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</w:pPr>
            <w:r w:rsidRPr="006E4801"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  <w:t xml:space="preserve"> </w:t>
            </w:r>
            <w:r w:rsidRPr="00AD05DC">
              <w:rPr>
                <w:rFonts w:ascii="Calibri" w:eastAsia="Times New Roman" w:hAnsi="Calibri" w:cs="Calibri"/>
                <w:color w:val="000000"/>
                <w:sz w:val="16"/>
                <w:szCs w:val="18"/>
                <w:highlight w:val="yellow"/>
              </w:rPr>
              <w:t>Moose and spring bear forage development following wildfire</w:t>
            </w:r>
            <w:r w:rsidRPr="006E4801"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  <w:t xml:space="preserve"> 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CF2AE" w14:textId="77777777" w:rsidR="00EE5325" w:rsidRPr="006E4801" w:rsidRDefault="00EE5325" w:rsidP="003D7A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6C106" w14:textId="77777777" w:rsidR="00EE5325" w:rsidRPr="006E4801" w:rsidRDefault="00EE5325" w:rsidP="003D7A2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7C56B" w14:textId="77777777" w:rsidR="00EE5325" w:rsidRPr="006E4801" w:rsidRDefault="00EE5325" w:rsidP="003D7A2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</w:tr>
      <w:tr w:rsidR="00EE5325" w:rsidRPr="006E4801" w14:paraId="439C5F42" w14:textId="77777777" w:rsidTr="00AB6C00">
        <w:trPr>
          <w:gridAfter w:val="1"/>
          <w:wAfter w:w="983" w:type="dxa"/>
          <w:trHeight w:val="240"/>
        </w:trPr>
        <w:tc>
          <w:tcPr>
            <w:tcW w:w="643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47B3F" w14:textId="77777777" w:rsidR="00EE5325" w:rsidRPr="006E4801" w:rsidRDefault="00EE5325" w:rsidP="003D7A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</w:pPr>
            <w:r w:rsidRPr="006E4801"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  <w:lastRenderedPageBreak/>
              <w:t xml:space="preserve">Does burning enhance or inhibit trembling aspen encroachment/recovery?  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8C4D4" w14:textId="77777777" w:rsidR="00EE5325" w:rsidRPr="006E4801" w:rsidRDefault="00EE5325" w:rsidP="003D7A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3CFEB" w14:textId="77777777" w:rsidR="00EE5325" w:rsidRPr="006E4801" w:rsidRDefault="00EE5325" w:rsidP="003D7A2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</w:tr>
      <w:tr w:rsidR="00EE5325" w:rsidRPr="006E4801" w14:paraId="3D774BCD" w14:textId="77777777" w:rsidTr="00AB6C00">
        <w:trPr>
          <w:trHeight w:val="240"/>
        </w:trPr>
        <w:tc>
          <w:tcPr>
            <w:tcW w:w="93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F4E9A" w14:textId="77777777" w:rsidR="00EE5325" w:rsidRPr="006E4801" w:rsidRDefault="00EE5325" w:rsidP="003D7A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</w:pPr>
            <w:r w:rsidRPr="006E4801"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  <w:t>Does wildfire reduce lodgepole pine stem rusts or the alternate host species for lodgepole pine stem rusts?</w:t>
            </w:r>
          </w:p>
        </w:tc>
      </w:tr>
      <w:tr w:rsidR="00EE5325" w:rsidRPr="006E4801" w14:paraId="3CE96CFE" w14:textId="77777777" w:rsidTr="00AB6C00">
        <w:trPr>
          <w:trHeight w:val="240"/>
        </w:trPr>
        <w:tc>
          <w:tcPr>
            <w:tcW w:w="93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3D9DB" w14:textId="77777777" w:rsidR="00EE5325" w:rsidRPr="006E4801" w:rsidRDefault="00EE5325" w:rsidP="003D7A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</w:pPr>
            <w:r w:rsidRPr="006E4801"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  <w:t>Restoration of Douglas-fir at its northern limits - does fire enhance or inhibit Douglas-fir regeneration?</w:t>
            </w:r>
          </w:p>
        </w:tc>
      </w:tr>
      <w:tr w:rsidR="00EE5325" w:rsidRPr="006E4801" w14:paraId="45D28947" w14:textId="77777777" w:rsidTr="00AB6C00">
        <w:trPr>
          <w:gridAfter w:val="1"/>
          <w:wAfter w:w="983" w:type="dxa"/>
          <w:trHeight w:val="240"/>
        </w:trPr>
        <w:tc>
          <w:tcPr>
            <w:tcW w:w="840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71C38" w14:textId="77777777" w:rsidR="00EE5325" w:rsidRPr="006E4801" w:rsidRDefault="00EE5325" w:rsidP="003D7A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</w:pPr>
            <w:proofErr w:type="spellStart"/>
            <w:r w:rsidRPr="006E4801"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  <w:t>Whitebark</w:t>
            </w:r>
            <w:proofErr w:type="spellEnd"/>
            <w:r w:rsidRPr="006E4801"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  <w:t xml:space="preserve"> pine recovery: how does fire damage and/or enhance </w:t>
            </w:r>
            <w:proofErr w:type="spellStart"/>
            <w:r w:rsidRPr="006E4801"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  <w:t>whitebark</w:t>
            </w:r>
            <w:proofErr w:type="spellEnd"/>
            <w:r w:rsidRPr="006E4801"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  <w:t xml:space="preserve"> pine ecosystems?</w:t>
            </w:r>
          </w:p>
        </w:tc>
      </w:tr>
      <w:tr w:rsidR="00EE5325" w:rsidRPr="006E4801" w14:paraId="4FE0B759" w14:textId="77777777" w:rsidTr="00AB6C00">
        <w:trPr>
          <w:gridAfter w:val="1"/>
          <w:wAfter w:w="983" w:type="dxa"/>
          <w:trHeight w:val="240"/>
        </w:trPr>
        <w:tc>
          <w:tcPr>
            <w:tcW w:w="347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94914" w14:textId="77777777" w:rsidR="00EE5325" w:rsidRPr="006E4801" w:rsidRDefault="00EE5325" w:rsidP="003D7A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</w:pPr>
            <w:r w:rsidRPr="006E4801"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  <w:t>Restoration of berry patches using fire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54766" w14:textId="77777777" w:rsidR="00EE5325" w:rsidRPr="006E4801" w:rsidRDefault="00EE5325" w:rsidP="003D7A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10AAB" w14:textId="77777777" w:rsidR="00EE5325" w:rsidRPr="006E4801" w:rsidRDefault="00EE5325" w:rsidP="003D7A2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30A34" w14:textId="77777777" w:rsidR="00EE5325" w:rsidRPr="006E4801" w:rsidRDefault="00EE5325" w:rsidP="003D7A2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B3CB0" w14:textId="77777777" w:rsidR="00EE5325" w:rsidRPr="006E4801" w:rsidRDefault="00EE5325" w:rsidP="003D7A2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416F0" w14:textId="77777777" w:rsidR="00EE5325" w:rsidRPr="006E4801" w:rsidRDefault="00EE5325" w:rsidP="003D7A2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</w:tr>
    </w:tbl>
    <w:p w14:paraId="1CC1F434" w14:textId="77777777" w:rsidR="00FA2B85" w:rsidRDefault="00FA2B85"/>
    <w:sectPr w:rsidR="00FA2B85" w:rsidSect="00AB6C00">
      <w:pgSz w:w="15840" w:h="12240" w:orient="landscape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A8B0A2" w14:textId="77777777" w:rsidR="00B74C87" w:rsidRDefault="00B74C87" w:rsidP="00B74C87">
      <w:pPr>
        <w:spacing w:after="0" w:line="240" w:lineRule="auto"/>
      </w:pPr>
      <w:r>
        <w:separator/>
      </w:r>
    </w:p>
  </w:endnote>
  <w:endnote w:type="continuationSeparator" w:id="0">
    <w:p w14:paraId="73AA99D5" w14:textId="77777777" w:rsidR="00B74C87" w:rsidRDefault="00B74C87" w:rsidP="00B74C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0D76B4" w14:textId="77777777" w:rsidR="00B74C87" w:rsidRDefault="00B74C87" w:rsidP="00B74C87">
      <w:pPr>
        <w:spacing w:after="0" w:line="240" w:lineRule="auto"/>
      </w:pPr>
      <w:r>
        <w:separator/>
      </w:r>
    </w:p>
  </w:footnote>
  <w:footnote w:type="continuationSeparator" w:id="0">
    <w:p w14:paraId="370D9BED" w14:textId="77777777" w:rsidR="00B74C87" w:rsidRDefault="00B74C87" w:rsidP="00B74C87">
      <w:pPr>
        <w:spacing w:after="0" w:line="240" w:lineRule="auto"/>
      </w:pPr>
      <w:r>
        <w:continuationSeparator/>
      </w:r>
    </w:p>
  </w:footnote>
  <w:footnote w:id="1">
    <w:p w14:paraId="1EB691EA" w14:textId="06619032" w:rsidR="00AB6C00" w:rsidRPr="00306CDD" w:rsidRDefault="00AB6C00" w:rsidP="00AB6C00">
      <w:pPr>
        <w:pStyle w:val="FootnoteText"/>
        <w:rPr>
          <w:sz w:val="18"/>
          <w:szCs w:val="18"/>
        </w:rPr>
      </w:pPr>
      <w:r w:rsidRPr="00306CDD">
        <w:rPr>
          <w:rStyle w:val="FootnoteReference"/>
          <w:sz w:val="18"/>
          <w:szCs w:val="18"/>
        </w:rPr>
        <w:footnoteRef/>
      </w:r>
      <w:r w:rsidRPr="00306CDD">
        <w:rPr>
          <w:sz w:val="18"/>
          <w:szCs w:val="18"/>
        </w:rPr>
        <w:t xml:space="preserve"> Based on </w:t>
      </w:r>
      <w:r w:rsidR="00306CDD">
        <w:rPr>
          <w:sz w:val="18"/>
          <w:szCs w:val="18"/>
        </w:rPr>
        <w:t xml:space="preserve">our </w:t>
      </w:r>
      <w:r w:rsidR="00306CDD" w:rsidRPr="00306CDD">
        <w:rPr>
          <w:sz w:val="18"/>
          <w:szCs w:val="18"/>
        </w:rPr>
        <w:t xml:space="preserve">interviews with 33 </w:t>
      </w:r>
      <w:r w:rsidRPr="00306CDD">
        <w:rPr>
          <w:sz w:val="18"/>
          <w:szCs w:val="18"/>
        </w:rPr>
        <w:t>provincial decision makers</w:t>
      </w:r>
      <w:r w:rsidR="00306CDD">
        <w:rPr>
          <w:sz w:val="18"/>
          <w:szCs w:val="18"/>
        </w:rPr>
        <w:t xml:space="preserve"> and other </w:t>
      </w:r>
      <w:proofErr w:type="gramStart"/>
      <w:r w:rsidR="00306CDD">
        <w:rPr>
          <w:sz w:val="18"/>
          <w:szCs w:val="18"/>
        </w:rPr>
        <w:t>research;</w:t>
      </w:r>
      <w:r w:rsidR="00306CDD" w:rsidRPr="00306CDD">
        <w:rPr>
          <w:sz w:val="18"/>
          <w:szCs w:val="18"/>
        </w:rPr>
        <w:t>,</w:t>
      </w:r>
      <w:proofErr w:type="gramEnd"/>
      <w:r w:rsidRPr="00306CDD">
        <w:rPr>
          <w:sz w:val="18"/>
          <w:szCs w:val="18"/>
        </w:rPr>
        <w:t xml:space="preserve"> L-low, M-medium, H-high</w:t>
      </w:r>
    </w:p>
  </w:footnote>
  <w:footnote w:id="2">
    <w:p w14:paraId="5D08741B" w14:textId="67E586CF" w:rsidR="00AB6C00" w:rsidRPr="00306CDD" w:rsidRDefault="00AB6C00" w:rsidP="00AB6C00">
      <w:pPr>
        <w:pStyle w:val="FootnoteText"/>
        <w:rPr>
          <w:sz w:val="18"/>
          <w:szCs w:val="18"/>
          <w:lang w:val="en-US"/>
        </w:rPr>
      </w:pPr>
      <w:r w:rsidRPr="00306CDD">
        <w:rPr>
          <w:rStyle w:val="FootnoteReference"/>
          <w:sz w:val="18"/>
          <w:szCs w:val="18"/>
        </w:rPr>
        <w:footnoteRef/>
      </w:r>
      <w:r w:rsidRPr="00306CDD">
        <w:rPr>
          <w:sz w:val="18"/>
          <w:szCs w:val="18"/>
        </w:rPr>
        <w:t xml:space="preserve"> </w:t>
      </w:r>
      <w:r w:rsidRPr="00306CDD">
        <w:rPr>
          <w:sz w:val="18"/>
          <w:szCs w:val="18"/>
          <w:lang w:val="en-US"/>
        </w:rPr>
        <w:t>S-  South Region, N -North Region,</w:t>
      </w:r>
    </w:p>
  </w:footnote>
  <w:footnote w:id="3">
    <w:p w14:paraId="1F22A4A2" w14:textId="272AD19F" w:rsidR="00AB6C00" w:rsidRPr="00306CDD" w:rsidRDefault="00AB6C00" w:rsidP="00AB6C00">
      <w:pPr>
        <w:pStyle w:val="FootnoteText"/>
        <w:rPr>
          <w:sz w:val="18"/>
          <w:szCs w:val="18"/>
        </w:rPr>
      </w:pPr>
      <w:r w:rsidRPr="00306CDD">
        <w:rPr>
          <w:rStyle w:val="FootnoteReference"/>
          <w:sz w:val="18"/>
          <w:szCs w:val="18"/>
        </w:rPr>
        <w:footnoteRef/>
      </w:r>
      <w:r w:rsidRPr="00306CDD">
        <w:rPr>
          <w:sz w:val="18"/>
          <w:szCs w:val="18"/>
        </w:rPr>
        <w:t xml:space="preserve"> Assessment by research team’s ability to address the questions based on availability and quality of data and our expertise, time and resources.</w:t>
      </w:r>
    </w:p>
  </w:footnote>
  <w:footnote w:id="4">
    <w:p w14:paraId="0F129B85" w14:textId="30B886BF" w:rsidR="00AB6C00" w:rsidRPr="00306CDD" w:rsidRDefault="00AB6C00" w:rsidP="00AB6C00">
      <w:pPr>
        <w:pStyle w:val="FootnoteText"/>
        <w:rPr>
          <w:sz w:val="18"/>
          <w:szCs w:val="18"/>
        </w:rPr>
      </w:pPr>
      <w:r w:rsidRPr="00306CDD">
        <w:rPr>
          <w:rStyle w:val="FootnoteReference"/>
          <w:sz w:val="18"/>
          <w:szCs w:val="18"/>
        </w:rPr>
        <w:footnoteRef/>
      </w:r>
      <w:r w:rsidRPr="00306CDD">
        <w:rPr>
          <w:sz w:val="18"/>
          <w:szCs w:val="18"/>
        </w:rPr>
        <w:t xml:space="preserve"> Assessment by research team of the quality and quantity of available data </w:t>
      </w:r>
    </w:p>
  </w:footnote>
  <w:footnote w:id="5">
    <w:p w14:paraId="3993C070" w14:textId="744A5CD4" w:rsidR="00AB6C00" w:rsidRPr="00306CDD" w:rsidRDefault="00AB6C00" w:rsidP="00AB6C00">
      <w:pPr>
        <w:spacing w:after="0" w:line="240" w:lineRule="auto"/>
        <w:rPr>
          <w:rFonts w:ascii="Calibri" w:eastAsia="Times New Roman" w:hAnsi="Calibri" w:cs="Calibri"/>
          <w:color w:val="000000"/>
          <w:sz w:val="18"/>
          <w:szCs w:val="18"/>
          <w:highlight w:val="yellow"/>
        </w:rPr>
      </w:pPr>
      <w:r w:rsidRPr="00306CDD">
        <w:rPr>
          <w:rStyle w:val="FootnoteReference"/>
          <w:sz w:val="18"/>
          <w:szCs w:val="18"/>
        </w:rPr>
        <w:footnoteRef/>
      </w:r>
      <w:r w:rsidRPr="00306CDD">
        <w:rPr>
          <w:sz w:val="18"/>
          <w:szCs w:val="18"/>
        </w:rPr>
        <w:t xml:space="preserve"> </w:t>
      </w:r>
      <w:r w:rsidRPr="00306CDD">
        <w:rPr>
          <w:rFonts w:ascii="Calibri" w:eastAsia="Times New Roman" w:hAnsi="Calibri" w:cs="Calibri"/>
          <w:color w:val="000000"/>
          <w:sz w:val="18"/>
          <w:szCs w:val="18"/>
        </w:rPr>
        <w:t>How does prescribed fire interact with livestock and wildlife use of burned areas to influence reforestation?</w:t>
      </w:r>
    </w:p>
    <w:p w14:paraId="170F304D" w14:textId="301726C4" w:rsidR="00AB6C00" w:rsidRPr="00EE5325" w:rsidRDefault="00AB6C00" w:rsidP="00AB6C00">
      <w:pPr>
        <w:pStyle w:val="FootnoteText"/>
        <w:rPr>
          <w:lang w:val="en-US"/>
        </w:rPr>
      </w:pPr>
    </w:p>
  </w:footnote>
  <w:footnote w:id="6">
    <w:p w14:paraId="4B5AA819" w14:textId="4663A38B" w:rsidR="00F8068B" w:rsidRPr="00F8068B" w:rsidRDefault="00F8068B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Important </w:t>
      </w:r>
      <w:r>
        <w:rPr>
          <w:lang w:val="en-US"/>
        </w:rPr>
        <w:t xml:space="preserve">grizzly bear forage species include </w:t>
      </w:r>
      <w:proofErr w:type="spellStart"/>
      <w:r w:rsidRPr="00F8068B">
        <w:rPr>
          <w:i/>
          <w:lang w:val="en-US"/>
        </w:rPr>
        <w:t>Hedysarum</w:t>
      </w:r>
      <w:proofErr w:type="spellEnd"/>
      <w:r w:rsidRPr="00F8068B">
        <w:rPr>
          <w:i/>
          <w:lang w:val="en-US"/>
        </w:rPr>
        <w:t xml:space="preserve">, </w:t>
      </w:r>
      <w:proofErr w:type="spellStart"/>
      <w:r w:rsidRPr="00F8068B">
        <w:rPr>
          <w:i/>
          <w:lang w:val="en-US"/>
        </w:rPr>
        <w:t>Shepardia</w:t>
      </w:r>
      <w:proofErr w:type="spellEnd"/>
      <w:r w:rsidRPr="00F8068B">
        <w:rPr>
          <w:i/>
          <w:lang w:val="en-US"/>
        </w:rPr>
        <w:t xml:space="preserve"> </w:t>
      </w:r>
      <w:r w:rsidRPr="00F8068B">
        <w:rPr>
          <w:lang w:val="en-US"/>
        </w:rPr>
        <w:t>and</w:t>
      </w:r>
      <w:r w:rsidRPr="00F8068B">
        <w:rPr>
          <w:i/>
          <w:lang w:val="en-US"/>
        </w:rPr>
        <w:t xml:space="preserve"> Vaccinium</w:t>
      </w:r>
      <w:r>
        <w:rPr>
          <w:lang w:val="en-US"/>
        </w:rPr>
        <w:t>.</w:t>
      </w:r>
    </w:p>
  </w:footnote>
  <w:footnote w:id="7">
    <w:p w14:paraId="7166A70E" w14:textId="7785E22F" w:rsidR="00AB6C00" w:rsidRPr="00306CDD" w:rsidRDefault="00AB6C00" w:rsidP="00AB6C00">
      <w:pPr>
        <w:pStyle w:val="FootnoteText"/>
        <w:rPr>
          <w:sz w:val="18"/>
          <w:szCs w:val="18"/>
          <w:lang w:val="en-US"/>
        </w:rPr>
      </w:pPr>
      <w:r w:rsidRPr="00306CDD">
        <w:rPr>
          <w:rStyle w:val="FootnoteReference"/>
          <w:sz w:val="18"/>
          <w:szCs w:val="18"/>
        </w:rPr>
        <w:footnoteRef/>
      </w:r>
      <w:r w:rsidRPr="00306CDD">
        <w:rPr>
          <w:sz w:val="18"/>
          <w:szCs w:val="18"/>
        </w:rPr>
        <w:t xml:space="preserve"> </w:t>
      </w:r>
      <w:r w:rsidRPr="00306CDD">
        <w:rPr>
          <w:sz w:val="18"/>
          <w:szCs w:val="18"/>
          <w:lang w:val="en-US"/>
        </w:rPr>
        <w:t xml:space="preserve">How does pre-burn treatment (e.g. slashing, herbicide, grazing) and consequent condition (i.e. mineral soil, soil compaction, non-native/invasive plants) - influence response of sites to burning, including establishment and growth of non-native/invasive species? </w:t>
      </w:r>
    </w:p>
  </w:footnote>
  <w:footnote w:id="8">
    <w:p w14:paraId="06BA6CF9" w14:textId="66432B58" w:rsidR="001C265C" w:rsidRPr="001C265C" w:rsidRDefault="001C265C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First Nations culturally important plants include </w:t>
      </w:r>
      <w:r>
        <w:rPr>
          <w:lang w:val="en-US"/>
        </w:rPr>
        <w:t>huckleberry, soapberry and devil’s club</w:t>
      </w:r>
      <w:r w:rsidR="00F8068B">
        <w:rPr>
          <w:lang w:val="en-US"/>
        </w:rPr>
        <w:t>.</w:t>
      </w:r>
      <w:bookmarkStart w:id="2" w:name="_GoBack"/>
      <w:bookmarkEnd w:id="2"/>
    </w:p>
  </w:footnote>
  <w:footnote w:id="9">
    <w:p w14:paraId="45A213F9" w14:textId="54A6D605" w:rsidR="00AB6C00" w:rsidRPr="00306CDD" w:rsidRDefault="00AB6C00" w:rsidP="00AB6C00">
      <w:pPr>
        <w:spacing w:after="0" w:line="240" w:lineRule="auto"/>
        <w:rPr>
          <w:rFonts w:ascii="Calibri" w:eastAsia="Times New Roman" w:hAnsi="Calibri" w:cs="Calibri"/>
          <w:color w:val="000000"/>
          <w:sz w:val="18"/>
          <w:szCs w:val="18"/>
        </w:rPr>
      </w:pPr>
      <w:r w:rsidRPr="00306CDD">
        <w:rPr>
          <w:rStyle w:val="FootnoteReference"/>
          <w:sz w:val="18"/>
          <w:szCs w:val="18"/>
        </w:rPr>
        <w:footnoteRef/>
      </w:r>
      <w:r w:rsidRPr="00306CDD">
        <w:rPr>
          <w:sz w:val="18"/>
          <w:szCs w:val="18"/>
        </w:rPr>
        <w:t xml:space="preserve"> </w:t>
      </w:r>
      <w:r w:rsidR="001C265C">
        <w:rPr>
          <w:rFonts w:ascii="Calibri" w:eastAsia="Times New Roman" w:hAnsi="Calibri" w:cs="Calibri"/>
          <w:color w:val="000000"/>
          <w:sz w:val="18"/>
          <w:szCs w:val="18"/>
        </w:rPr>
        <w:t>Can</w:t>
      </w:r>
      <w:r w:rsidRPr="00306CDD">
        <w:rPr>
          <w:rFonts w:ascii="Calibri" w:eastAsia="Times New Roman" w:hAnsi="Calibri" w:cs="Calibri"/>
          <w:color w:val="000000"/>
          <w:sz w:val="18"/>
          <w:szCs w:val="18"/>
        </w:rPr>
        <w:t xml:space="preserve"> prescribed fire enhance tree growth thereby increasing carbon sequestration</w:t>
      </w:r>
      <w:r w:rsidR="001C265C">
        <w:rPr>
          <w:rFonts w:ascii="Calibri" w:eastAsia="Times New Roman" w:hAnsi="Calibri" w:cs="Calibri"/>
          <w:color w:val="000000"/>
          <w:sz w:val="18"/>
          <w:szCs w:val="18"/>
        </w:rPr>
        <w:t xml:space="preserve"> and offsetting GHG emissions from burning</w:t>
      </w:r>
      <w:r w:rsidRPr="00306CDD">
        <w:rPr>
          <w:rFonts w:ascii="Calibri" w:eastAsia="Times New Roman" w:hAnsi="Calibri" w:cs="Calibri"/>
          <w:color w:val="000000"/>
          <w:sz w:val="18"/>
          <w:szCs w:val="18"/>
        </w:rPr>
        <w:t xml:space="preserve">? </w:t>
      </w:r>
    </w:p>
  </w:footnote>
  <w:footnote w:id="10">
    <w:p w14:paraId="00003056" w14:textId="3D34D7BE" w:rsidR="00AB6C00" w:rsidRPr="008C5A74" w:rsidRDefault="00AB6C00" w:rsidP="00AB6C00">
      <w:pPr>
        <w:pStyle w:val="FootnoteText"/>
        <w:rPr>
          <w:lang w:val="en-US"/>
        </w:rPr>
      </w:pPr>
      <w:r w:rsidRPr="00306CDD">
        <w:rPr>
          <w:rStyle w:val="FootnoteReference"/>
          <w:sz w:val="18"/>
          <w:szCs w:val="18"/>
        </w:rPr>
        <w:footnoteRef/>
      </w:r>
      <w:r w:rsidRPr="00306CDD">
        <w:rPr>
          <w:sz w:val="18"/>
          <w:szCs w:val="18"/>
        </w:rPr>
        <w:t xml:space="preserve"> </w:t>
      </w:r>
      <w:r w:rsidRPr="00306CDD">
        <w:rPr>
          <w:rFonts w:ascii="Calibri" w:eastAsia="Times New Roman" w:hAnsi="Calibri" w:cs="Calibri"/>
          <w:color w:val="000000"/>
          <w:sz w:val="18"/>
          <w:szCs w:val="18"/>
        </w:rPr>
        <w:t>How does use of fire affect air quality?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843ACF"/>
    <w:multiLevelType w:val="hybridMultilevel"/>
    <w:tmpl w:val="50B0010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B85"/>
    <w:rsid w:val="000928C0"/>
    <w:rsid w:val="000971AD"/>
    <w:rsid w:val="000B11DA"/>
    <w:rsid w:val="00125E04"/>
    <w:rsid w:val="00153A6C"/>
    <w:rsid w:val="001B4D36"/>
    <w:rsid w:val="001C265C"/>
    <w:rsid w:val="001F7089"/>
    <w:rsid w:val="00206A91"/>
    <w:rsid w:val="0024526B"/>
    <w:rsid w:val="002843E2"/>
    <w:rsid w:val="002B6DE5"/>
    <w:rsid w:val="002D0689"/>
    <w:rsid w:val="00306CDD"/>
    <w:rsid w:val="004042DB"/>
    <w:rsid w:val="005929D4"/>
    <w:rsid w:val="005E7CB3"/>
    <w:rsid w:val="00664F38"/>
    <w:rsid w:val="007072C5"/>
    <w:rsid w:val="00766906"/>
    <w:rsid w:val="007913B5"/>
    <w:rsid w:val="00805DBE"/>
    <w:rsid w:val="00825A8A"/>
    <w:rsid w:val="008618CE"/>
    <w:rsid w:val="00882815"/>
    <w:rsid w:val="008C5A74"/>
    <w:rsid w:val="008F4E95"/>
    <w:rsid w:val="00A20B4C"/>
    <w:rsid w:val="00A373B2"/>
    <w:rsid w:val="00A4234C"/>
    <w:rsid w:val="00AB6C00"/>
    <w:rsid w:val="00AD05DC"/>
    <w:rsid w:val="00B05DF5"/>
    <w:rsid w:val="00B6275E"/>
    <w:rsid w:val="00B74C87"/>
    <w:rsid w:val="00BE0398"/>
    <w:rsid w:val="00C148A8"/>
    <w:rsid w:val="00C30581"/>
    <w:rsid w:val="00D62F1D"/>
    <w:rsid w:val="00DD12EF"/>
    <w:rsid w:val="00E55989"/>
    <w:rsid w:val="00EB660D"/>
    <w:rsid w:val="00EE5325"/>
    <w:rsid w:val="00EF7495"/>
    <w:rsid w:val="00F8068B"/>
    <w:rsid w:val="00FA2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4:docId w14:val="164EE0E0"/>
  <w15:chartTrackingRefBased/>
  <w15:docId w15:val="{10AB6CA0-FCCE-4AE2-AD17-8A6F28944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A2B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unhideWhenUsed/>
    <w:rsid w:val="00B74C8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74C8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74C87"/>
    <w:rPr>
      <w:vertAlign w:val="superscript"/>
    </w:rPr>
  </w:style>
  <w:style w:type="paragraph" w:styleId="ListParagraph">
    <w:name w:val="List Paragraph"/>
    <w:basedOn w:val="Normal"/>
    <w:uiPriority w:val="34"/>
    <w:qFormat/>
    <w:rsid w:val="00B74C8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05D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5DF5"/>
  </w:style>
  <w:style w:type="paragraph" w:styleId="Footer">
    <w:name w:val="footer"/>
    <w:basedOn w:val="Normal"/>
    <w:link w:val="FooterChar"/>
    <w:uiPriority w:val="99"/>
    <w:unhideWhenUsed/>
    <w:rsid w:val="00B05D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5D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B772CC-65B8-447F-BDD8-EBDA8E547D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950</Words>
  <Characters>5419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Evelyn Hamilton</dc:creator>
  <cp:keywords/>
  <dc:description/>
  <cp:lastModifiedBy>Evelyn Hamilton</cp:lastModifiedBy>
  <cp:revision>2</cp:revision>
  <dcterms:created xsi:type="dcterms:W3CDTF">2018-03-03T14:27:00Z</dcterms:created>
  <dcterms:modified xsi:type="dcterms:W3CDTF">2018-03-03T14:27:00Z</dcterms:modified>
</cp:coreProperties>
</file>