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西語文化觀光｜期末完整秒殺筆記</w:t>
      </w:r>
    </w:p>
    <w:p>
      <w:pPr/>
      <w:r>
        <w:t xml:space="preserve">Oct 2, 2026</w:t>
      </w:r>
      <w:r>
        <w:t xml:space="preserve"> · </w:t>
      </w:r>
      <w:r>
        <w:t xml:space="preserve">@Julia</w:t>
      </w:r>
    </w:p>
    <w:p>
      <w:pPr/>
      <w:r>
        <w:t xml:space="preserve">整理依據為老師簡報重點。標「必考」的是簡報內容，標「補充」的是可能出現在題目或選項裡的相關字，幫你認得陷阱。簡報若有其他頁，考前請再對照一次。</w:t>
      </w:r>
    </w:p>
    <w:p>
      <w:pPr>
        <w:pStyle w:val="Heading2"/>
      </w:pPr>
      <w:r>
        <w:t xml:space="preserve">第 0 部分：選擇題必認字</w:t>
      </w:r>
    </w:p>
    <w:p>
      <w:pPr/>
      <w:r>
        <w:t xml:space="preserve">第一個動作：先掃題目有沒有 </w:t>
      </w:r>
      <w:r>
        <w:rPr>
          <w:b/>
        </w:rPr>
        <w:t xml:space="preserve">NO</w:t>
      </w:r>
      <w:r>
        <w:t xml:space="preserve"> 或 </w:t>
      </w:r>
      <w:r>
        <w:rPr>
          <w:b/>
        </w:rPr>
        <w:t xml:space="preserve">excepto</w:t>
      </w:r>
      <w:r>
        <w:t xml:space="preserve">，有就是問「哪個不對」，答案要反過來選。</w:t>
      </w:r>
    </w:p>
    <w:p>
      <w:pPr>
        <w:pStyle w:val="Heading3"/>
      </w:pPr>
      <w:r>
        <w:t xml:space="preserve">題目問法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西文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意思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出現時代表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¿Qué...?</w:t>
            </w:r>
          </w:p>
        </w:tc>
        <w:tc>
          <w:tcPr>
            <w:tcW w:w="3120" w:type="dxa"/>
          </w:tcPr>
          <w:p>
            <w:pPr/>
            <w:r>
              <w:t xml:space="preserve">什麼？</w:t>
            </w:r>
          </w:p>
        </w:tc>
        <w:tc>
          <w:tcPr>
            <w:tcW w:w="3120" w:type="dxa"/>
          </w:tcPr>
          <w:p>
            <w:pPr/>
            <w:r>
              <w:t xml:space="preserve">一般問題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¿Cuál...?</w:t>
            </w:r>
          </w:p>
        </w:tc>
        <w:tc>
          <w:tcPr>
            <w:tcW w:w="3120" w:type="dxa"/>
          </w:tcPr>
          <w:p>
            <w:pPr/>
            <w:r>
              <w:t xml:space="preserve">哪一個？</w:t>
            </w:r>
          </w:p>
        </w:tc>
        <w:tc>
          <w:tcPr>
            <w:tcW w:w="3120" w:type="dxa"/>
          </w:tcPr>
          <w:p>
            <w:pPr/>
            <w:r>
              <w:t xml:space="preserve">要你挑一個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viene de / proviene de / del latín</w:t>
            </w:r>
          </w:p>
        </w:tc>
        <w:tc>
          <w:tcPr>
            <w:tcW w:w="3120" w:type="dxa"/>
          </w:tcPr>
          <w:p>
            <w:pPr/>
            <w:r>
              <w:t xml:space="preserve">來自…／來自拉丁文</w:t>
            </w:r>
          </w:p>
        </w:tc>
        <w:tc>
          <w:tcPr>
            <w:tcW w:w="3120" w:type="dxa"/>
          </w:tcPr>
          <w:p>
            <w:pPr/>
            <w:r>
              <w:t xml:space="preserve">詞源題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significa</w:t>
            </w:r>
          </w:p>
        </w:tc>
        <w:tc>
          <w:tcPr>
            <w:tcW w:w="3120" w:type="dxa"/>
          </w:tcPr>
          <w:p>
            <w:pPr/>
            <w:r>
              <w:t xml:space="preserve">意思是</w:t>
            </w:r>
          </w:p>
        </w:tc>
        <w:tc>
          <w:tcPr>
            <w:tcW w:w="3120" w:type="dxa"/>
          </w:tcPr>
          <w:p>
            <w:pPr/>
            <w:r>
              <w:t xml:space="preserve">問字義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pasa de ... a ...</w:t>
            </w:r>
          </w:p>
        </w:tc>
        <w:tc>
          <w:tcPr>
            <w:tcW w:w="3120" w:type="dxa"/>
          </w:tcPr>
          <w:p>
            <w:pPr/>
            <w:r>
              <w:t xml:space="preserve">從…變成…</w:t>
            </w:r>
          </w:p>
        </w:tc>
        <w:tc>
          <w:tcPr>
            <w:tcW w:w="3120" w:type="dxa"/>
          </w:tcPr>
          <w:p>
            <w:pPr/>
            <w:r>
              <w:t xml:space="preserve">觀念轉變題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 un ejemplo de</w:t>
            </w:r>
          </w:p>
        </w:tc>
        <w:tc>
          <w:tcPr>
            <w:tcW w:w="3120" w:type="dxa"/>
          </w:tcPr>
          <w:p>
            <w:pPr/>
            <w:r>
              <w:t xml:space="preserve">是…的例子</w:t>
            </w:r>
          </w:p>
        </w:tc>
        <w:tc>
          <w:tcPr>
            <w:tcW w:w="3120" w:type="dxa"/>
          </w:tcPr>
          <w:p>
            <w:pPr/>
            <w:r>
              <w:t xml:space="preserve">例子題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incluye</w:t>
            </w:r>
          </w:p>
        </w:tc>
        <w:tc>
          <w:tcPr>
            <w:tcW w:w="3120" w:type="dxa"/>
          </w:tcPr>
          <w:p>
            <w:pPr/>
            <w:r>
              <w:t xml:space="preserve">包含</w:t>
            </w:r>
          </w:p>
        </w:tc>
        <w:tc>
          <w:tcPr>
            <w:tcW w:w="3120" w:type="dxa"/>
          </w:tcPr>
          <w:p>
            <w:pPr/>
            <w:r>
              <w:t xml:space="preserve">分類題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más amplio / mayor</w:t>
            </w:r>
          </w:p>
        </w:tc>
        <w:tc>
          <w:tcPr>
            <w:tcW w:w="3120" w:type="dxa"/>
          </w:tcPr>
          <w:p>
            <w:pPr/>
            <w:r>
              <w:t xml:space="preserve">範圍最大</w:t>
            </w:r>
          </w:p>
        </w:tc>
        <w:tc>
          <w:tcPr>
            <w:tcW w:w="3120" w:type="dxa"/>
          </w:tcPr>
          <w:p>
            <w:pPr/>
            <w:r>
              <w:t xml:space="preserve">層級題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más pequeño / menor</w:t>
            </w:r>
          </w:p>
        </w:tc>
        <w:tc>
          <w:tcPr>
            <w:tcW w:w="3120" w:type="dxa"/>
          </w:tcPr>
          <w:p>
            <w:pPr/>
            <w:r>
              <w:t xml:space="preserve">範圍最小</w:t>
            </w:r>
          </w:p>
        </w:tc>
        <w:tc>
          <w:tcPr>
            <w:tcW w:w="3120" w:type="dxa"/>
          </w:tcPr>
          <w:p>
            <w:pPr/>
            <w:r>
              <w:t xml:space="preserve">層級題</w:t>
            </w:r>
          </w:p>
        </w:tc>
      </w:tr>
    </w:tbl>
    <w:p>
      <w:pPr>
        <w:pStyle w:val="Heading3"/>
      </w:pPr>
      <w:r>
        <w:t xml:space="preserve">選項常見字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西文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意思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注意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</w:t>
            </w:r>
          </w:p>
        </w:tc>
        <w:tc>
          <w:tcPr>
            <w:tcW w:w="3120" w:type="dxa"/>
          </w:tcPr>
          <w:p>
            <w:pPr/>
            <w:r>
              <w:t xml:space="preserve">不是</w:t>
            </w:r>
          </w:p>
        </w:tc>
        <w:tc>
          <w:tcPr>
            <w:tcW w:w="3120" w:type="dxa"/>
          </w:tcPr>
          <w:p>
            <w:pPr/>
            <w:r>
              <w:t xml:space="preserve">題目有 NO 就是問「哪個錯」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excepto</w:t>
            </w:r>
          </w:p>
        </w:tc>
        <w:tc>
          <w:tcPr>
            <w:tcW w:w="3120" w:type="dxa"/>
          </w:tcPr>
          <w:p>
            <w:pPr/>
            <w:r>
              <w:t xml:space="preserve">除了</w:t>
            </w:r>
          </w:p>
        </w:tc>
        <w:tc>
          <w:tcPr>
            <w:tcW w:w="3120" w:type="dxa"/>
          </w:tcPr>
          <w:p>
            <w:pPr/>
            <w:r>
              <w:t xml:space="preserve">問「哪個不屬於」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verdadero / falso</w:t>
            </w:r>
          </w:p>
        </w:tc>
        <w:tc>
          <w:tcPr>
            <w:tcW w:w="3120" w:type="dxa"/>
          </w:tcPr>
          <w:p>
            <w:pPr/>
            <w:r>
              <w:t xml:space="preserve">對／錯</w:t>
            </w:r>
          </w:p>
        </w:tc>
        <w:tc>
          <w:tcPr>
            <w:tcW w:w="3120" w:type="dxa"/>
          </w:tcPr>
          <w:p>
            <w:pPr/>
            <w:r>
              <w:t xml:space="preserve">是非型選擇題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correcto / incorrecto</w:t>
            </w:r>
          </w:p>
        </w:tc>
        <w:tc>
          <w:tcPr>
            <w:tcW w:w="3120" w:type="dxa"/>
          </w:tcPr>
          <w:p>
            <w:pPr/>
            <w:r>
              <w:t xml:space="preserve">正確／不正確</w:t>
            </w:r>
          </w:p>
        </w:tc>
        <w:tc>
          <w:tcPr>
            <w:tcW w:w="3120" w:type="dxa"/>
          </w:tcPr>
          <w:p>
            <w:pPr/>
            <w:r>
              <w:t xml:space="preserve">同上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todas las anteriores</w:t>
            </w:r>
          </w:p>
        </w:tc>
        <w:tc>
          <w:tcPr>
            <w:tcW w:w="3120" w:type="dxa"/>
          </w:tcPr>
          <w:p>
            <w:pPr/>
            <w:r>
              <w:t xml:space="preserve">以上皆是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ninguna de las anteriores</w:t>
            </w:r>
          </w:p>
        </w:tc>
        <w:tc>
          <w:tcPr>
            <w:tcW w:w="3120" w:type="dxa"/>
          </w:tcPr>
          <w:p>
            <w:pPr/>
            <w:r>
              <w:t xml:space="preserve">以上皆非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y / o</w:t>
            </w:r>
          </w:p>
        </w:tc>
        <w:tc>
          <w:tcPr>
            <w:tcW w:w="3120" w:type="dxa"/>
          </w:tcPr>
          <w:p>
            <w:pPr/>
            <w:r>
              <w:t xml:space="preserve">和／或</w:t>
            </w:r>
          </w:p>
        </w:tc>
        <w:tc>
          <w:tcPr>
            <w:tcW w:w="3120" w:type="dxa"/>
          </w:tcPr>
          <w:p>
            <w:pPr/>
          </w:p>
        </w:tc>
      </w:tr>
    </w:tbl>
    <w:p>
      <w:pPr>
        <w:pStyle w:val="Heading2"/>
      </w:pPr>
      <w:r>
        <w:t xml:space="preserve">第 1 部分：詞源題（Etimología）——必考</w:t>
      </w:r>
    </w:p>
    <w:p>
      <w:pPr/>
      <w:r>
        <w:t xml:space="preserve">秒殺法：只看開頭字母，pat 配 pat，mon 配 mon。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西文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中文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拉丁文來源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拉丁文意思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記憶法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pat</w:t>
            </w:r>
            <w:r>
              <w:t xml:space="preserve">rimonio</w:t>
            </w:r>
          </w:p>
        </w:tc>
        <w:tc>
          <w:tcPr>
            <w:tcW w:w="1872" w:type="dxa"/>
          </w:tcPr>
          <w:p>
            <w:pPr/>
            <w:r>
              <w:t xml:space="preserve">遺產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pat</w:t>
            </w:r>
            <w:r>
              <w:t xml:space="preserve">er / </w:t>
            </w:r>
            <w:r>
              <w:rPr>
                <w:b/>
              </w:rPr>
              <w:t xml:space="preserve">pat</w:t>
            </w:r>
            <w:r>
              <w:t xml:space="preserve">ronus</w:t>
            </w:r>
          </w:p>
        </w:tc>
        <w:tc>
          <w:tcPr>
            <w:tcW w:w="1872" w:type="dxa"/>
          </w:tcPr>
          <w:p>
            <w:pPr/>
            <w:r>
              <w:t xml:space="preserve">父親／保護者</w:t>
            </w:r>
          </w:p>
        </w:tc>
        <w:tc>
          <w:tcPr>
            <w:tcW w:w="1872" w:type="dxa"/>
          </w:tcPr>
          <w:p>
            <w:pPr/>
            <w:r>
              <w:t xml:space="preserve">爸爸傳下來的東西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mon</w:t>
            </w:r>
            <w:r>
              <w:t xml:space="preserve">umento</w:t>
            </w:r>
          </w:p>
        </w:tc>
        <w:tc>
          <w:tcPr>
            <w:tcW w:w="1872" w:type="dxa"/>
          </w:tcPr>
          <w:p>
            <w:pPr/>
            <w:r>
              <w:t xml:space="preserve">紀念碑、古蹟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mon</w:t>
            </w:r>
            <w:r>
              <w:t xml:space="preserve">ere</w:t>
            </w:r>
          </w:p>
        </w:tc>
        <w:tc>
          <w:tcPr>
            <w:tcW w:w="1872" w:type="dxa"/>
          </w:tcPr>
          <w:p>
            <w:pPr/>
            <w:r>
              <w:t xml:space="preserve">提醒、讓人記住</w:t>
            </w:r>
          </w:p>
        </w:tc>
        <w:tc>
          <w:tcPr>
            <w:tcW w:w="1872" w:type="dxa"/>
          </w:tcPr>
          <w:p>
            <w:pPr/>
            <w:r>
              <w:t xml:space="preserve">讓人記得的東西</w:t>
            </w:r>
          </w:p>
        </w:tc>
      </w:tr>
    </w:tbl>
    <w:p>
      <w:pPr>
        <w:pStyle w:val="Heading3"/>
      </w:pPr>
      <w:r>
        <w:t xml:space="preserve">可能的考法</w:t>
      </w:r>
    </w:p>
    <w:p>
      <w:pPr>
        <w:pStyle w:val="ListParagraph"/>
        <w:numPr>
          <w:ilvl w:val="0"/>
          <w:numId w:val="2"/>
        </w:numPr>
      </w:pPr>
      <w:r>
        <w:t xml:space="preserve">¿De qué palabra latina viene "patrimonio"? → pater / patronus</w:t>
      </w:r>
    </w:p>
    <w:p>
      <w:pPr>
        <w:pStyle w:val="ListParagraph"/>
        <w:numPr>
          <w:ilvl w:val="0"/>
          <w:numId w:val="2"/>
        </w:numPr>
      </w:pPr>
      <w:r>
        <w:t xml:space="preserve">¿De qué palabra latina viene "monumento"? → monere</w:t>
      </w:r>
    </w:p>
    <w:p>
      <w:pPr>
        <w:pStyle w:val="ListParagraph"/>
        <w:numPr>
          <w:ilvl w:val="0"/>
          <w:numId w:val="2"/>
        </w:numPr>
      </w:pPr>
      <w:r>
        <w:t xml:space="preserve">La palabra "monere" es el origen de... → monumento（反過來問也要會）</w:t>
      </w:r>
    </w:p>
    <w:p>
      <w:pPr>
        <w:pStyle w:val="Heading3"/>
      </w:pPr>
      <w:r>
        <w:t xml:space="preserve">陷阱</w:t>
      </w:r>
    </w:p>
    <w:p>
      <w:pPr/>
      <w:r>
        <w:t xml:space="preserve">選項會把 pater 和 monere 放在一起讓你混淆。不用看懂整句，對開頭字母就不會選錯。</w:t>
      </w:r>
    </w:p>
    <w:p>
      <w:pPr>
        <w:pStyle w:val="Heading2"/>
      </w:pPr>
      <w:r>
        <w:t xml:space="preserve">第 2 部分：觀念轉變題（Pasa de ... a ...）——必考</w:t>
      </w:r>
    </w:p>
    <w:p>
      <w:pPr/>
      <w:r>
        <w:t xml:space="preserve">口訣：</w:t>
      </w:r>
      <w:r>
        <w:rPr>
          <w:b/>
        </w:rPr>
        <w:t xml:space="preserve">pasa de 後面接小的，a 後面接大的</w:t>
      </w:r>
      <w:r>
        <w:t xml:space="preserve">，順序一定是小變大。</w:t>
      </w:r>
    </w:p>
    <w:p>
      <w:pPr>
        <w:pStyle w:val="Heading3"/>
      </w:pPr>
      <w:r>
        <w:t xml:space="preserve">必考兩句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從（小）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變成（大）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中文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 la propiedad </w:t>
            </w:r>
            <w:r>
              <w:rPr>
                <w:b/>
              </w:rPr>
              <w:t xml:space="preserve">privada</w:t>
            </w:r>
          </w:p>
        </w:tc>
        <w:tc>
          <w:tcPr>
            <w:tcW w:w="3120" w:type="dxa"/>
          </w:tcPr>
          <w:p>
            <w:pPr/>
            <w:r>
              <w:t xml:space="preserve">pasa a ser la de derecho </w:t>
            </w:r>
            <w:r>
              <w:rPr>
                <w:b/>
              </w:rPr>
              <w:t xml:space="preserve">colectivo</w:t>
            </w:r>
          </w:p>
        </w:tc>
        <w:tc>
          <w:tcPr>
            <w:tcW w:w="3120" w:type="dxa"/>
          </w:tcPr>
          <w:p>
            <w:pPr/>
            <w:r>
              <w:t xml:space="preserve">從個人財產變成群體財產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 cada </w:t>
            </w:r>
            <w:r>
              <w:rPr>
                <w:b/>
              </w:rPr>
              <w:t xml:space="preserve">etnia</w:t>
            </w:r>
          </w:p>
        </w:tc>
        <w:tc>
          <w:tcPr>
            <w:tcW w:w="3120" w:type="dxa"/>
          </w:tcPr>
          <w:p>
            <w:pPr/>
            <w:r>
              <w:t xml:space="preserve">pasa a ser el patrimonio de toda la </w:t>
            </w:r>
            <w:r>
              <w:rPr>
                <w:b/>
              </w:rPr>
              <w:t xml:space="preserve">humanidad</w:t>
            </w:r>
          </w:p>
        </w:tc>
        <w:tc>
          <w:tcPr>
            <w:tcW w:w="3120" w:type="dxa"/>
          </w:tcPr>
          <w:p>
            <w:pPr/>
            <w:r>
              <w:t xml:space="preserve">從單一民族變成全人類的遺產</w:t>
            </w:r>
          </w:p>
        </w:tc>
      </w:tr>
    </w:tbl>
    <w:p>
      <w:pPr>
        <w:pStyle w:val="Heading3"/>
      </w:pPr>
      <w:r>
        <w:t xml:space="preserve">好朋友對照（長得像英文）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小的那邊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像英文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大的那邊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像英文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privada / privado</w:t>
            </w:r>
          </w:p>
        </w:tc>
        <w:tc>
          <w:tcPr>
            <w:tcW w:w="2340" w:type="dxa"/>
          </w:tcPr>
          <w:p>
            <w:pPr/>
            <w:r>
              <w:t xml:space="preserve">private</w:t>
            </w:r>
          </w:p>
        </w:tc>
        <w:tc>
          <w:tcPr>
            <w:tcW w:w="2340" w:type="dxa"/>
          </w:tcPr>
          <w:p>
            <w:pPr/>
            <w:r>
              <w:t xml:space="preserve">colectivo</w:t>
            </w:r>
          </w:p>
        </w:tc>
        <w:tc>
          <w:tcPr>
            <w:tcW w:w="2340" w:type="dxa"/>
          </w:tcPr>
          <w:p>
            <w:pPr/>
            <w:r>
              <w:t xml:space="preserve">collective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etnia</w:t>
            </w:r>
          </w:p>
        </w:tc>
        <w:tc>
          <w:tcPr>
            <w:tcW w:w="2340" w:type="dxa"/>
          </w:tcPr>
          <w:p>
            <w:pPr/>
            <w:r>
              <w:t xml:space="preserve">ethnic</w:t>
            </w:r>
          </w:p>
        </w:tc>
        <w:tc>
          <w:tcPr>
            <w:tcW w:w="2340" w:type="dxa"/>
          </w:tcPr>
          <w:p>
            <w:pPr/>
            <w:r>
              <w:t xml:space="preserve">humanidad</w:t>
            </w:r>
          </w:p>
        </w:tc>
        <w:tc>
          <w:tcPr>
            <w:tcW w:w="2340" w:type="dxa"/>
          </w:tcPr>
          <w:p>
            <w:pPr/>
            <w:r>
              <w:t xml:space="preserve">humanity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cada（每一個）</w:t>
            </w:r>
          </w:p>
        </w:tc>
        <w:tc>
          <w:tcPr>
            <w:tcW w:w="2340" w:type="dxa"/>
          </w:tcPr>
          <w:p>
            <w:pPr/>
            <w:r>
              <w:t xml:space="preserve">each</w:t>
            </w:r>
          </w:p>
        </w:tc>
        <w:tc>
          <w:tcPr>
            <w:tcW w:w="2340" w:type="dxa"/>
          </w:tcPr>
          <w:p>
            <w:pPr/>
            <w:r>
              <w:t xml:space="preserve">toda（全部）</w:t>
            </w:r>
          </w:p>
        </w:tc>
        <w:tc>
          <w:tcPr>
            <w:tcW w:w="2340" w:type="dxa"/>
          </w:tcPr>
          <w:p>
            <w:pPr/>
            <w:r>
              <w:t xml:space="preserve">all</w:t>
            </w:r>
          </w:p>
        </w:tc>
      </w:tr>
    </w:tbl>
    <w:p>
      <w:pPr>
        <w:pStyle w:val="Heading3"/>
      </w:pPr>
      <w:r>
        <w:t xml:space="preserve">補充：可能換字出現（意思一樣）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小的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大的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individual（個人）、particular（特定的）</w:t>
            </w:r>
          </w:p>
        </w:tc>
        <w:tc>
          <w:tcPr>
            <w:tcW w:w="4680" w:type="dxa"/>
          </w:tcPr>
          <w:p>
            <w:pPr/>
            <w:r>
              <w:t xml:space="preserve">común（共同的）、público（公共的）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local（地方）、nacional（國家）</w:t>
            </w:r>
          </w:p>
        </w:tc>
        <w:tc>
          <w:tcPr>
            <w:tcW w:w="4680" w:type="dxa"/>
          </w:tcPr>
          <w:p>
            <w:pPr/>
            <w:r>
              <w:t xml:space="preserve">universal（普世的）、mundial（世界的）</w:t>
            </w:r>
          </w:p>
        </w:tc>
      </w:tr>
    </w:tbl>
    <w:p>
      <w:pPr>
        <w:pStyle w:val="Heading3"/>
      </w:pPr>
      <w:r>
        <w:t xml:space="preserve">陷阱</w:t>
      </w:r>
    </w:p>
    <w:p>
      <w:pPr/>
      <w:r>
        <w:t xml:space="preserve">選項可能反過來寫成 de colectivo a privada（從大變小），這種就是錯的。</w:t>
      </w:r>
    </w:p>
    <w:p>
      <w:pPr>
        <w:pStyle w:val="Heading2"/>
      </w:pPr>
      <w:r>
        <w:t xml:space="preserve">第 3 部分：文化分類與例子——必考</w:t>
      </w:r>
    </w:p>
    <w:p>
      <w:pPr/>
      <w:r>
        <w:t xml:space="preserve">看到 inmaterial 就選 Tesoros humanos vivos；看到 positiva 就選 Flamenco。</w:t>
      </w:r>
    </w:p>
    <w:p>
      <w:pPr>
        <w:pStyle w:val="Heading3"/>
      </w:pPr>
      <w:r>
        <w:t xml:space="preserve">物質 vs 非物質</w:t>
      </w:r>
    </w:p>
    <w:p>
      <w:pPr/>
      <w:r>
        <w:t xml:space="preserve">in- 開頭＝「不」：material 是物質，inmaterial 就是非物質。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西文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中文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意思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例子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Patrimonio cultural material（補充）</w:t>
            </w:r>
          </w:p>
        </w:tc>
        <w:tc>
          <w:tcPr>
            <w:tcW w:w="2340" w:type="dxa"/>
          </w:tcPr>
          <w:p>
            <w:pPr/>
            <w:r>
              <w:t xml:space="preserve">物質文化遺產</w:t>
            </w:r>
          </w:p>
        </w:tc>
        <w:tc>
          <w:tcPr>
            <w:tcW w:w="2340" w:type="dxa"/>
          </w:tcPr>
          <w:p>
            <w:pPr/>
            <w:r>
              <w:t xml:space="preserve">摸得到的</w:t>
            </w:r>
          </w:p>
        </w:tc>
        <w:tc>
          <w:tcPr>
            <w:tcW w:w="2340" w:type="dxa"/>
          </w:tcPr>
          <w:p>
            <w:pPr/>
            <w:r>
              <w:t xml:space="preserve">monumentos（古蹟）、edificios（建築）、catedrales（大教堂）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Patrimonio cultural inmaterial</w:t>
            </w:r>
          </w:p>
        </w:tc>
        <w:tc>
          <w:tcPr>
            <w:tcW w:w="2340" w:type="dxa"/>
          </w:tcPr>
          <w:p>
            <w:pPr/>
            <w:r>
              <w:t xml:space="preserve">非物質文化遺產</w:t>
            </w:r>
          </w:p>
        </w:tc>
        <w:tc>
          <w:tcPr>
            <w:tcW w:w="2340" w:type="dxa"/>
          </w:tcPr>
          <w:p>
            <w:pPr/>
            <w:r>
              <w:t xml:space="preserve">摸不到的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Tesoros humanos vivos</w:t>
            </w:r>
            <w:r>
              <w:t xml:space="preserve">（人間國寶）、Flamenco；補充：tradiciones（傳統）、fiestas（節慶）、música、danza（舞蹈）</w:t>
            </w:r>
          </w:p>
        </w:tc>
      </w:tr>
    </w:tbl>
    <w:p>
      <w:pPr>
        <w:pStyle w:val="Heading3"/>
      </w:pPr>
      <w:r>
        <w:t xml:space="preserve">人間國寶</w:t>
      </w:r>
    </w:p>
    <w:p>
      <w:pPr/>
      <w:r>
        <w:rPr>
          <w:b/>
        </w:rPr>
        <w:t xml:space="preserve">Tesoros humanos vivos</w:t>
      </w:r>
      <w:r>
        <w:t xml:space="preserve">：tesoros＝寶藏，humanos＝人，vivos＝活的，合起來就是「活著的人類寶藏」。活人才能傳承摸不到的技藝，所以屬於 inmaterial。</w:t>
      </w:r>
    </w:p>
    <w:p>
      <w:pPr>
        <w:pStyle w:val="Heading3"/>
      </w:pPr>
      <w:r>
        <w:t xml:space="preserve">正面篩選（Proceso de selección positiva）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看到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選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記憶法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selección </w:t>
            </w:r>
            <w:r>
              <w:rPr>
                <w:b/>
              </w:rPr>
              <w:t xml:space="preserve">positiva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Flamenco</w:t>
            </w:r>
            <w:r>
              <w:t xml:space="preserve">（佛朗明哥）</w:t>
            </w:r>
          </w:p>
        </w:tc>
        <w:tc>
          <w:tcPr>
            <w:tcW w:w="3120" w:type="dxa"/>
          </w:tcPr>
          <w:p>
            <w:pPr/>
            <w:r>
              <w:t xml:space="preserve">positiva 像英文 positive，好的、值得驕傲留下的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對比的反面例子</w:t>
            </w:r>
          </w:p>
        </w:tc>
        <w:tc>
          <w:tcPr>
            <w:tcW w:w="3120" w:type="dxa"/>
          </w:tcPr>
          <w:p>
            <w:pPr/>
            <w:r>
              <w:t xml:space="preserve">Inquisición（宗教裁判所）</w:t>
            </w:r>
          </w:p>
        </w:tc>
        <w:tc>
          <w:tcPr>
            <w:tcW w:w="3120" w:type="dxa"/>
          </w:tcPr>
          <w:p>
            <w:pPr/>
            <w:r>
              <w:t xml:space="preserve">像英文 inquisition，負面歷史，是陷阱選項</w:t>
            </w:r>
          </w:p>
        </w:tc>
      </w:tr>
    </w:tbl>
    <w:p>
      <w:pPr>
        <w:pStyle w:val="Heading3"/>
      </w:pPr>
      <w:r>
        <w:t xml:space="preserve">可能的考法</w:t>
      </w:r>
    </w:p>
    <w:p>
      <w:pPr>
        <w:pStyle w:val="ListParagraph"/>
        <w:numPr>
          <w:ilvl w:val="0"/>
          <w:numId w:val="3"/>
        </w:numPr>
      </w:pPr>
      <w:r>
        <w:t xml:space="preserve">¿Cuál es un ejemplo de selección positiva? → Flamenco</w:t>
      </w:r>
    </w:p>
    <w:p>
      <w:pPr>
        <w:pStyle w:val="ListParagraph"/>
        <w:numPr>
          <w:ilvl w:val="0"/>
          <w:numId w:val="3"/>
        </w:numPr>
      </w:pPr>
      <w:r>
        <w:t xml:space="preserve">El patrimonio cultural inmaterial incluye... → Tesoros humanos vivos</w:t>
      </w:r>
    </w:p>
    <w:p>
      <w:pPr>
        <w:pStyle w:val="ListParagraph"/>
        <w:numPr>
          <w:ilvl w:val="0"/>
          <w:numId w:val="3"/>
        </w:numPr>
      </w:pPr>
      <w:r>
        <w:t xml:space="preserve">¿Cuál NO es un ejemplo de selección positiva? → Inquisición（注意 NO）</w:t>
      </w:r>
    </w:p>
    <w:p>
      <w:pPr>
        <w:pStyle w:val="Heading2"/>
      </w:pPr>
      <w:r>
        <w:t xml:space="preserve">第 4 部分：名詞層級（黑板重點）——必考</w:t>
      </w:r>
    </w:p>
    <w:p>
      <w:pPr/>
      <w:r>
        <w:t xml:space="preserve">範圍由小到大：Bienes Culturales → Patrimonio Cultural → Patrimonio Cultural Mundial。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Bienes Culturales</w:t>
      </w:r>
      <w:r>
        <w:t xml:space="preserve">（文化資產）：最小、最基礎的一層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Patrimonio Cultural</w:t>
      </w:r>
      <w:r>
        <w:t xml:space="preserve">（文化遺產）：中間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Patrimonio Cultural Mundial</w:t>
      </w:r>
      <w:r>
        <w:t xml:space="preserve">（世界遺產）：最大</w:t>
      </w:r>
    </w:p>
    <w:p>
      <w:pPr>
        <w:pStyle w:val="Heading3"/>
      </w:pPr>
      <w:r>
        <w:t xml:space="preserve">秒殺法</w:t>
      </w:r>
    </w:p>
    <w:p>
      <w:pPr>
        <w:pStyle w:val="ListParagraph"/>
        <w:numPr>
          <w:ilvl w:val="0"/>
          <w:numId w:val="5"/>
        </w:numPr>
      </w:pPr>
      <w:r>
        <w:t xml:space="preserve">看到 </w:t>
      </w:r>
      <w:r>
        <w:rPr>
          <w:b/>
        </w:rPr>
        <w:t xml:space="preserve">Mundial</w:t>
      </w:r>
      <w:r>
        <w:t xml:space="preserve"> 就想到世界盃（Copa Mundial），代表全世界，範圍最大</w:t>
      </w:r>
    </w:p>
    <w:p>
      <w:pPr>
        <w:pStyle w:val="ListParagraph"/>
        <w:numPr>
          <w:ilvl w:val="0"/>
          <w:numId w:val="5"/>
        </w:numPr>
      </w:pPr>
      <w:r>
        <w:t xml:space="preserve">看到 </w:t>
      </w:r>
      <w:r>
        <w:rPr>
          <w:b/>
        </w:rPr>
        <w:t xml:space="preserve">Bienes</w:t>
      </w:r>
      <w:r>
        <w:t xml:space="preserve"> 就是最小的那層</w:t>
      </w:r>
    </w:p>
    <w:p>
      <w:pPr>
        <w:pStyle w:val="ListParagraph"/>
        <w:numPr>
          <w:ilvl w:val="0"/>
          <w:numId w:val="5"/>
        </w:numPr>
      </w:pPr>
      <w:r>
        <w:t xml:space="preserve">名稱越長、範圍越大</w:t>
      </w:r>
    </w:p>
    <w:p>
      <w:pPr>
        <w:pStyle w:val="Heading3"/>
      </w:pPr>
      <w:r>
        <w:t xml:space="preserve">補充：西班牙世界遺產例子（可能出現在選項）</w:t>
      </w:r>
    </w:p>
    <w:p>
      <w:pPr/>
      <w:r>
        <w:t xml:space="preserve">Alhambra de Granada（阿蘭布拉宮）、Sagrada Familia（聖家堂）、Camino de Santiago（聖地牙哥朝聖之路）都屬於 Patrimonio Cultural Mundial。</w:t>
      </w:r>
    </w:p>
    <w:p>
      <w:pPr>
        <w:pStyle w:val="Heading3"/>
      </w:pPr>
      <w:r>
        <w:t xml:space="preserve">可能的考法</w:t>
      </w:r>
    </w:p>
    <w:p>
      <w:pPr>
        <w:pStyle w:val="ListParagraph"/>
        <w:numPr>
          <w:ilvl w:val="0"/>
          <w:numId w:val="6"/>
        </w:numPr>
      </w:pPr>
      <w:r>
        <w:t xml:space="preserve">¿Cuál es el concepto más amplio? → Patrimonio Cultural Mundial</w:t>
      </w:r>
    </w:p>
    <w:p>
      <w:pPr>
        <w:pStyle w:val="ListParagraph"/>
        <w:numPr>
          <w:ilvl w:val="0"/>
          <w:numId w:val="6"/>
        </w:numPr>
      </w:pPr>
      <w:r>
        <w:t xml:space="preserve">¿Cuál es el concepto más pequeño? → Bienes Culturales</w:t>
      </w:r>
    </w:p>
    <w:p>
      <w:pPr>
        <w:pStyle w:val="ListParagraph"/>
        <w:numPr>
          <w:ilvl w:val="0"/>
          <w:numId w:val="6"/>
        </w:numPr>
      </w:pPr>
      <w:r>
        <w:t xml:space="preserve">¿Cuál es el orden correcto? → Bienes → Patrimonio → Patrimonio Mundial（小到大）</w:t>
      </w:r>
    </w:p>
    <w:p>
      <w:pPr>
        <w:pStyle w:val="Heading2"/>
      </w:pPr>
      <w:r>
        <w:t xml:space="preserve">第 5 部分：考前 30 秒總口訣</w:t>
      </w:r>
    </w:p>
    <w:p>
      <w:pPr>
        <w:pStyle w:val="ListParagraph"/>
        <w:numPr>
          <w:ilvl w:val="0"/>
          <w:numId w:val="7"/>
        </w:numPr>
      </w:pPr>
      <w:r>
        <w:t xml:space="preserve">先圈 </w:t>
      </w:r>
      <w:r>
        <w:rPr>
          <w:b/>
        </w:rPr>
        <w:t xml:space="preserve">NO / excepto</w:t>
      </w:r>
      <w:r>
        <w:t xml:space="preserve">，有就反著選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pat</w:t>
      </w:r>
      <w:r>
        <w:t xml:space="preserve"> 配 pater，</w:t>
      </w:r>
      <w:r>
        <w:rPr>
          <w:b/>
        </w:rPr>
        <w:t xml:space="preserve">mon</w:t>
      </w:r>
      <w:r>
        <w:t xml:space="preserve"> 配 monere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pasa de 小 a 大</w:t>
      </w:r>
      <w:r>
        <w:t xml:space="preserve">：privada → colectivo，etnia → humanidad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inmaterial</w:t>
      </w:r>
      <w:r>
        <w:t xml:space="preserve"> → Tesoros humanos vivos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positiva</w:t>
      </w:r>
      <w:r>
        <w:t xml:space="preserve"> → Flamenco；Inquisición 是反面例子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Mundial</w:t>
      </w:r>
      <w:r>
        <w:t xml:space="preserve"> 最大，Bienes 最小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西語文化觀光｜期末完整秒殺筆記</dc:title>
  <dc:description>Claude Docs node/ee263cca-ef9e@7 docx-w6</dc:description>
  <cp:revision>7</cp:revision>
</cp:coreProperties>
</file>