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904" w:rsidRPr="001B4904" w:rsidRDefault="001B4904" w:rsidP="001B4904">
      <w:pPr>
        <w:spacing w:line="360" w:lineRule="auto"/>
        <w:rPr>
          <w:rFonts w:ascii="Arial" w:hAnsi="Arial" w:cs="Arial"/>
          <w:sz w:val="28"/>
          <w:szCs w:val="28"/>
        </w:rPr>
      </w:pPr>
    </w:p>
    <w:p w:rsidR="001B4904" w:rsidRDefault="001B4904" w:rsidP="001B4904"/>
    <w:p w:rsidR="001B4904" w:rsidRDefault="001B4904" w:rsidP="001B4904"/>
    <w:p w:rsidR="001B4904" w:rsidRPr="00D729A5" w:rsidRDefault="005402AD" w:rsidP="001B4904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Лабораторная работа №4</w:t>
      </w:r>
      <w:bookmarkStart w:id="0" w:name="_GoBack"/>
      <w:bookmarkEnd w:id="0"/>
    </w:p>
    <w:p w:rsidR="001B4904" w:rsidRPr="00D729A5" w:rsidRDefault="001B4904" w:rsidP="001B4904">
      <w:pPr>
        <w:rPr>
          <w:rFonts w:ascii="Times New Roman" w:hAnsi="Times New Roman" w:cs="Times New Roman"/>
          <w:b/>
          <w:sz w:val="56"/>
          <w:szCs w:val="56"/>
        </w:rPr>
      </w:pPr>
    </w:p>
    <w:p w:rsidR="001B4904" w:rsidRPr="00D729A5" w:rsidRDefault="001B4904" w:rsidP="001B4904">
      <w:pPr>
        <w:rPr>
          <w:rFonts w:ascii="Times New Roman" w:hAnsi="Times New Roman" w:cs="Times New Roman"/>
          <w:b/>
          <w:sz w:val="56"/>
          <w:szCs w:val="56"/>
        </w:rPr>
      </w:pPr>
    </w:p>
    <w:p w:rsidR="001B4904" w:rsidRPr="00D729A5" w:rsidRDefault="001B4904" w:rsidP="001B4904">
      <w:pPr>
        <w:rPr>
          <w:rFonts w:ascii="Times New Roman" w:hAnsi="Times New Roman" w:cs="Times New Roman"/>
          <w:b/>
          <w:sz w:val="56"/>
          <w:szCs w:val="56"/>
        </w:rPr>
      </w:pPr>
    </w:p>
    <w:p w:rsidR="001B4904" w:rsidRPr="00D729A5" w:rsidRDefault="001B4904" w:rsidP="001B4904">
      <w:pPr>
        <w:rPr>
          <w:rFonts w:ascii="Times New Roman" w:hAnsi="Times New Roman" w:cs="Times New Roman"/>
          <w:b/>
          <w:sz w:val="56"/>
          <w:szCs w:val="56"/>
        </w:rPr>
      </w:pPr>
    </w:p>
    <w:p w:rsidR="001B4904" w:rsidRPr="00D729A5" w:rsidRDefault="001B4904" w:rsidP="001B4904">
      <w:pPr>
        <w:rPr>
          <w:rFonts w:ascii="Times New Roman" w:hAnsi="Times New Roman" w:cs="Times New Roman"/>
          <w:b/>
          <w:sz w:val="32"/>
          <w:szCs w:val="32"/>
        </w:rPr>
      </w:pPr>
      <w:r w:rsidRPr="00D729A5">
        <w:rPr>
          <w:rFonts w:ascii="Times New Roman" w:hAnsi="Times New Roman" w:cs="Times New Roman"/>
          <w:b/>
          <w:sz w:val="32"/>
          <w:szCs w:val="32"/>
        </w:rPr>
        <w:t>Студент</w:t>
      </w:r>
      <w:r>
        <w:rPr>
          <w:rFonts w:ascii="Times New Roman" w:hAnsi="Times New Roman" w:cs="Times New Roman"/>
          <w:b/>
          <w:sz w:val="32"/>
          <w:szCs w:val="32"/>
        </w:rPr>
        <w:t>ка</w:t>
      </w:r>
      <w:r w:rsidRPr="00D729A5">
        <w:rPr>
          <w:rFonts w:ascii="Times New Roman" w:hAnsi="Times New Roman" w:cs="Times New Roman"/>
          <w:b/>
          <w:sz w:val="32"/>
          <w:szCs w:val="32"/>
        </w:rPr>
        <w:t xml:space="preserve"> гр. ЛБД-21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Кустова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Ю.М.</w:t>
      </w:r>
    </w:p>
    <w:p w:rsidR="001B4904" w:rsidRPr="00D729A5" w:rsidRDefault="001B4904" w:rsidP="001B4904">
      <w:pPr>
        <w:rPr>
          <w:rFonts w:ascii="Times New Roman" w:hAnsi="Times New Roman" w:cs="Times New Roman"/>
          <w:b/>
          <w:sz w:val="32"/>
          <w:szCs w:val="32"/>
        </w:rPr>
      </w:pPr>
      <w:r w:rsidRPr="00D729A5">
        <w:rPr>
          <w:rFonts w:ascii="Times New Roman" w:hAnsi="Times New Roman" w:cs="Times New Roman"/>
          <w:b/>
          <w:sz w:val="32"/>
          <w:szCs w:val="32"/>
        </w:rPr>
        <w:t>Преподаватель                                          Куликова А.А.</w:t>
      </w:r>
    </w:p>
    <w:p w:rsidR="001B4904" w:rsidRDefault="001B4904" w:rsidP="001B4904">
      <w:pPr>
        <w:rPr>
          <w:lang w:val="en-US"/>
        </w:rPr>
      </w:pPr>
    </w:p>
    <w:p w:rsidR="001B4904" w:rsidRDefault="001B4904" w:rsidP="001B4904">
      <w:pPr>
        <w:rPr>
          <w:lang w:val="en-US"/>
        </w:rPr>
      </w:pPr>
    </w:p>
    <w:p w:rsidR="001B4904" w:rsidRDefault="001B4904" w:rsidP="001B4904">
      <w:pPr>
        <w:rPr>
          <w:lang w:val="en-US"/>
        </w:rPr>
      </w:pPr>
    </w:p>
    <w:p w:rsidR="001B4904" w:rsidRDefault="001B4904" w:rsidP="001B4904">
      <w:pPr>
        <w:rPr>
          <w:lang w:val="en-US"/>
        </w:rPr>
      </w:pPr>
    </w:p>
    <w:p w:rsidR="001B4904" w:rsidRDefault="001B4904" w:rsidP="001B4904">
      <w:pPr>
        <w:rPr>
          <w:lang w:val="en-US"/>
        </w:rPr>
      </w:pPr>
    </w:p>
    <w:p w:rsidR="001B4904" w:rsidRDefault="001B4904" w:rsidP="001B4904">
      <w:pPr>
        <w:rPr>
          <w:lang w:val="en-US"/>
        </w:rPr>
      </w:pPr>
    </w:p>
    <w:p w:rsidR="001B4904" w:rsidRDefault="001B4904" w:rsidP="001B4904">
      <w:pPr>
        <w:rPr>
          <w:lang w:val="en-US"/>
        </w:rPr>
      </w:pPr>
    </w:p>
    <w:p w:rsidR="001B4904" w:rsidRDefault="001B4904">
      <w:pPr>
        <w:rPr>
          <w:rFonts w:ascii="Arial" w:hAnsi="Arial" w:cs="Arial"/>
          <w:sz w:val="28"/>
          <w:szCs w:val="28"/>
        </w:rPr>
      </w:pPr>
    </w:p>
    <w:p w:rsidR="000950D6" w:rsidRPr="001B4904" w:rsidRDefault="001B4904" w:rsidP="001B4904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Произвожу настройку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Git</w:t>
      </w:r>
      <w:proofErr w:type="spellEnd"/>
      <w:r>
        <w:rPr>
          <w:rFonts w:ascii="Arial" w:hAnsi="Arial" w:cs="Arial"/>
          <w:sz w:val="28"/>
          <w:szCs w:val="28"/>
          <w:lang w:val="en-US"/>
        </w:rPr>
        <w:t>:</w:t>
      </w: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  <w:r w:rsidRPr="001B4904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26E91E17" wp14:editId="65037F02">
            <wp:extent cx="4426177" cy="13208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904" w:rsidRPr="001B4904" w:rsidRDefault="001B4904" w:rsidP="001B4904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Создаю </w:t>
      </w:r>
      <w:proofErr w:type="spellStart"/>
      <w:r>
        <w:rPr>
          <w:rFonts w:ascii="Arial" w:hAnsi="Arial" w:cs="Arial"/>
          <w:sz w:val="28"/>
          <w:szCs w:val="28"/>
        </w:rPr>
        <w:t>репозиторий</w:t>
      </w:r>
      <w:proofErr w:type="spellEnd"/>
      <w:r>
        <w:rPr>
          <w:rFonts w:ascii="Arial" w:hAnsi="Arial" w:cs="Arial"/>
          <w:sz w:val="28"/>
          <w:szCs w:val="28"/>
          <w:lang w:val="en-US"/>
        </w:rPr>
        <w:t>:</w:t>
      </w: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  <w:r w:rsidRPr="001B4904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5A8CB109" wp14:editId="24169DF5">
            <wp:extent cx="5429529" cy="2355971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23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904" w:rsidRDefault="001B4904" w:rsidP="001B4904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Подготавливаю файлы для дальнейшей работы</w:t>
      </w:r>
      <w:r w:rsidRPr="001B4904">
        <w:rPr>
          <w:rFonts w:ascii="Arial" w:hAnsi="Arial" w:cs="Arial"/>
          <w:sz w:val="28"/>
          <w:szCs w:val="28"/>
        </w:rPr>
        <w:t>:</w:t>
      </w: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  <w:r w:rsidRPr="001B4904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4B02DD35" wp14:editId="6D2A1E49">
            <wp:extent cx="5372376" cy="28639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:rsidR="001B4904" w:rsidRDefault="001B4904" w:rsidP="001B4904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Добавляю файлы в </w:t>
      </w:r>
      <w:proofErr w:type="spellStart"/>
      <w:r>
        <w:rPr>
          <w:rFonts w:ascii="Arial" w:hAnsi="Arial" w:cs="Arial"/>
          <w:sz w:val="28"/>
          <w:szCs w:val="28"/>
        </w:rPr>
        <w:t>репозиторий</w:t>
      </w:r>
      <w:proofErr w:type="spellEnd"/>
      <w:r>
        <w:rPr>
          <w:rFonts w:ascii="Arial" w:hAnsi="Arial" w:cs="Arial"/>
          <w:sz w:val="28"/>
          <w:szCs w:val="28"/>
          <w:lang w:val="en-US"/>
        </w:rPr>
        <w:t>:</w:t>
      </w: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  <w:r w:rsidRPr="001B4904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5E124EE2" wp14:editId="18AE77D6">
            <wp:extent cx="5940425" cy="23558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904" w:rsidRDefault="001B4904" w:rsidP="001B4904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Фиксирую изменения (</w:t>
      </w:r>
      <w:proofErr w:type="spellStart"/>
      <w:r>
        <w:rPr>
          <w:rFonts w:ascii="Arial" w:hAnsi="Arial" w:cs="Arial"/>
          <w:sz w:val="28"/>
          <w:szCs w:val="28"/>
        </w:rPr>
        <w:t>коммит</w:t>
      </w:r>
      <w:proofErr w:type="spellEnd"/>
      <w:r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  <w:r w:rsidRPr="001B4904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0BF7F0DD" wp14:editId="4A3A614E">
            <wp:extent cx="4095961" cy="15875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904" w:rsidRDefault="001B4904" w:rsidP="001B4904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Подключаюсь к удалённому </w:t>
      </w:r>
      <w:proofErr w:type="spellStart"/>
      <w:r>
        <w:rPr>
          <w:rFonts w:ascii="Arial" w:hAnsi="Arial" w:cs="Arial"/>
          <w:sz w:val="28"/>
          <w:szCs w:val="28"/>
        </w:rPr>
        <w:t>репозиторию</w:t>
      </w:r>
      <w:proofErr w:type="spellEnd"/>
      <w:r w:rsidRPr="001B4904">
        <w:rPr>
          <w:rFonts w:ascii="Arial" w:hAnsi="Arial" w:cs="Arial"/>
          <w:sz w:val="28"/>
          <w:szCs w:val="28"/>
        </w:rPr>
        <w:t xml:space="preserve"> и переношу все файлы и изменения туда </w:t>
      </w:r>
      <w:r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  <w:lang w:val="en-US"/>
        </w:rPr>
        <w:t>push</w:t>
      </w:r>
      <w:r w:rsidRPr="001B4904">
        <w:rPr>
          <w:rFonts w:ascii="Arial" w:hAnsi="Arial" w:cs="Arial"/>
          <w:sz w:val="28"/>
          <w:szCs w:val="28"/>
        </w:rPr>
        <w:t>):</w:t>
      </w: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  <w:r w:rsidRPr="001B4904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23BF560B" wp14:editId="289E7E5C">
            <wp:extent cx="4489681" cy="1994002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19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3EB" w:rsidRDefault="003D13EB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:rsidR="003D13EB" w:rsidRDefault="003D13EB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:rsidR="003D13EB" w:rsidRDefault="003D13EB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:rsidR="003D13EB" w:rsidRDefault="003D13EB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:rsidR="003D13EB" w:rsidRDefault="003D13EB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:rsidR="003D13EB" w:rsidRDefault="003D13EB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:rsidR="003D13EB" w:rsidRDefault="003D13EB" w:rsidP="003D13EB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Добавляю файл с отчётом в </w:t>
      </w:r>
      <w:proofErr w:type="spellStart"/>
      <w:r>
        <w:rPr>
          <w:rFonts w:ascii="Arial" w:hAnsi="Arial" w:cs="Arial"/>
          <w:sz w:val="28"/>
          <w:szCs w:val="28"/>
        </w:rPr>
        <w:t>репозиторий</w:t>
      </w:r>
      <w:proofErr w:type="spellEnd"/>
      <w:r w:rsidRPr="003D13EB">
        <w:rPr>
          <w:rFonts w:ascii="Arial" w:hAnsi="Arial" w:cs="Arial"/>
          <w:sz w:val="28"/>
          <w:szCs w:val="28"/>
        </w:rPr>
        <w:t>:</w:t>
      </w:r>
    </w:p>
    <w:p w:rsidR="003D13EB" w:rsidRPr="003D13EB" w:rsidRDefault="003D13EB" w:rsidP="003D13EB">
      <w:pPr>
        <w:pStyle w:val="a3"/>
        <w:spacing w:line="360" w:lineRule="auto"/>
        <w:rPr>
          <w:rFonts w:ascii="Arial" w:hAnsi="Arial" w:cs="Arial"/>
          <w:sz w:val="28"/>
          <w:szCs w:val="28"/>
        </w:rPr>
      </w:pPr>
      <w:r w:rsidRPr="003D13EB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11BE5D7B" wp14:editId="6FA85FE9">
            <wp:extent cx="5600988" cy="40769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sectPr w:rsidR="001B4904" w:rsidSect="001B4904">
      <w:head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182" w:rsidRDefault="00CB3182" w:rsidP="001B4904">
      <w:pPr>
        <w:spacing w:after="0" w:line="240" w:lineRule="auto"/>
      </w:pPr>
      <w:r>
        <w:separator/>
      </w:r>
    </w:p>
  </w:endnote>
  <w:endnote w:type="continuationSeparator" w:id="0">
    <w:p w:rsidR="00CB3182" w:rsidRDefault="00CB3182" w:rsidP="001B4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182" w:rsidRDefault="00CB3182" w:rsidP="001B4904">
      <w:pPr>
        <w:spacing w:after="0" w:line="240" w:lineRule="auto"/>
      </w:pPr>
      <w:r>
        <w:separator/>
      </w:r>
    </w:p>
  </w:footnote>
  <w:footnote w:type="continuationSeparator" w:id="0">
    <w:p w:rsidR="00CB3182" w:rsidRDefault="00CB3182" w:rsidP="001B4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904" w:rsidRPr="00D729A5" w:rsidRDefault="001B4904" w:rsidP="001B4904">
    <w:pPr>
      <w:spacing w:line="240" w:lineRule="auto"/>
      <w:ind w:right="850"/>
      <w:jc w:val="center"/>
      <w:rPr>
        <w:rFonts w:ascii="Times New Roman" w:hAnsi="Times New Roman" w:cs="Times New Roman"/>
        <w:sz w:val="32"/>
        <w:szCs w:val="32"/>
      </w:rPr>
    </w:pPr>
    <w:r w:rsidRPr="00D729A5">
      <w:rPr>
        <w:rFonts w:ascii="Times New Roman" w:hAnsi="Times New Roman" w:cs="Times New Roman"/>
        <w:sz w:val="32"/>
        <w:szCs w:val="32"/>
      </w:rPr>
      <w:t>МИНИСТЕРСТВО ОБРАЗОВАНИЯ И НАУКИ РОССИЙСКОЙ ФЕДЕРАЦИИ</w:t>
    </w:r>
  </w:p>
  <w:p w:rsidR="001B4904" w:rsidRPr="00D729A5" w:rsidRDefault="001B4904" w:rsidP="001B4904">
    <w:pPr>
      <w:spacing w:line="240" w:lineRule="auto"/>
      <w:ind w:right="850"/>
      <w:jc w:val="center"/>
      <w:rPr>
        <w:rFonts w:ascii="Times New Roman" w:hAnsi="Times New Roman" w:cs="Times New Roman"/>
        <w:sz w:val="32"/>
        <w:szCs w:val="32"/>
      </w:rPr>
    </w:pPr>
    <w:r w:rsidRPr="00D729A5">
      <w:rPr>
        <w:rFonts w:ascii="Times New Roman" w:hAnsi="Times New Roman" w:cs="Times New Roman"/>
        <w:sz w:val="32"/>
        <w:szCs w:val="32"/>
      </w:rPr>
      <w:t>федеральное государственное бюджетное образовательное учреждение</w:t>
    </w:r>
  </w:p>
  <w:p w:rsidR="001B4904" w:rsidRPr="00D729A5" w:rsidRDefault="001B4904" w:rsidP="001B4904">
    <w:pPr>
      <w:spacing w:line="240" w:lineRule="auto"/>
      <w:ind w:right="850"/>
      <w:jc w:val="center"/>
      <w:rPr>
        <w:rFonts w:ascii="Times New Roman" w:hAnsi="Times New Roman" w:cs="Times New Roman"/>
        <w:sz w:val="32"/>
        <w:szCs w:val="32"/>
      </w:rPr>
    </w:pPr>
    <w:r w:rsidRPr="00D729A5">
      <w:rPr>
        <w:rFonts w:ascii="Times New Roman" w:hAnsi="Times New Roman" w:cs="Times New Roman"/>
        <w:sz w:val="32"/>
        <w:szCs w:val="32"/>
      </w:rPr>
      <w:t>высшего профессионального образования</w:t>
    </w:r>
  </w:p>
  <w:p w:rsidR="001B4904" w:rsidRDefault="001B4904" w:rsidP="001B4904">
    <w:pPr>
      <w:spacing w:line="240" w:lineRule="auto"/>
      <w:ind w:right="850"/>
      <w:jc w:val="center"/>
      <w:rPr>
        <w:rFonts w:ascii="Times New Roman" w:hAnsi="Times New Roman" w:cs="Times New Roman"/>
        <w:b/>
        <w:sz w:val="32"/>
        <w:szCs w:val="32"/>
      </w:rPr>
    </w:pPr>
    <w:r w:rsidRPr="00D729A5">
      <w:rPr>
        <w:rFonts w:ascii="Times New Roman" w:hAnsi="Times New Roman" w:cs="Times New Roman"/>
        <w:b/>
        <w:sz w:val="32"/>
        <w:szCs w:val="32"/>
      </w:rPr>
      <w:t>«УЛЬЯНОВСКИЙ ГОСУДАРСТВЕННЫЙ ТЕХНИЧЕСКИЙ УНИВЕРСИТЕТ»</w:t>
    </w:r>
  </w:p>
  <w:p w:rsidR="001B4904" w:rsidRPr="00FF59B6" w:rsidRDefault="001B4904" w:rsidP="001B4904">
    <w:pPr>
      <w:spacing w:line="240" w:lineRule="auto"/>
      <w:ind w:right="850"/>
      <w:jc w:val="center"/>
      <w:rPr>
        <w:rFonts w:ascii="Times New Roman" w:hAnsi="Times New Roman" w:cs="Times New Roman"/>
        <w:b/>
        <w:sz w:val="32"/>
        <w:szCs w:val="32"/>
      </w:rPr>
    </w:pPr>
    <w:r w:rsidRPr="00D729A5">
      <w:rPr>
        <w:rFonts w:ascii="Times New Roman" w:hAnsi="Times New Roman" w:cs="Times New Roman"/>
        <w:sz w:val="32"/>
        <w:szCs w:val="32"/>
      </w:rPr>
      <w:t>Кафедра «Прикладная лингвистика»</w:t>
    </w:r>
  </w:p>
  <w:p w:rsidR="001B4904" w:rsidRDefault="001B4904" w:rsidP="001B4904">
    <w:pPr>
      <w:pStyle w:val="a4"/>
    </w:pPr>
  </w:p>
  <w:p w:rsidR="001B4904" w:rsidRDefault="001B490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B47B8"/>
    <w:multiLevelType w:val="hybridMultilevel"/>
    <w:tmpl w:val="ADAE9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904"/>
    <w:rsid w:val="000950D6"/>
    <w:rsid w:val="001B4904"/>
    <w:rsid w:val="003D13EB"/>
    <w:rsid w:val="005402AD"/>
    <w:rsid w:val="0074703E"/>
    <w:rsid w:val="00CB3182"/>
    <w:rsid w:val="00CB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6CC64"/>
  <w15:chartTrackingRefBased/>
  <w15:docId w15:val="{49549CE6-5BA3-4481-9A55-4EDD9C404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90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B49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904"/>
  </w:style>
  <w:style w:type="paragraph" w:styleId="a6">
    <w:name w:val="footer"/>
    <w:basedOn w:val="a"/>
    <w:link w:val="a7"/>
    <w:uiPriority w:val="99"/>
    <w:unhideWhenUsed/>
    <w:rsid w:val="001B49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3</cp:revision>
  <dcterms:created xsi:type="dcterms:W3CDTF">2023-02-23T13:39:00Z</dcterms:created>
  <dcterms:modified xsi:type="dcterms:W3CDTF">2023-02-23T15:15:00Z</dcterms:modified>
</cp:coreProperties>
</file>