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D0" w:rsidRPr="003C1DD0" w:rsidRDefault="003C1DD0" w:rsidP="001D028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sz w:val="24"/>
          <w:szCs w:val="24"/>
          <w:u w:val="single"/>
          <w:lang w:val="de-DE" w:eastAsia="pl-PL"/>
        </w:rPr>
      </w:pPr>
      <w:r w:rsidRPr="003C1DD0">
        <w:rPr>
          <w:rFonts w:ascii="Arial" w:eastAsia="Times New Roman" w:hAnsi="Arial" w:cs="Arial"/>
          <w:bCs/>
          <w:color w:val="0F0F0F"/>
          <w:kern w:val="36"/>
          <w:sz w:val="24"/>
          <w:szCs w:val="24"/>
          <w:u w:val="single"/>
          <w:lang w:val="de-DE" w:eastAsia="pl-PL"/>
        </w:rPr>
        <w:t>Das Modell der Kulturdimensionen nach Hofstede</w:t>
      </w:r>
    </w:p>
    <w:p w:rsidR="001D028D" w:rsidRPr="006C4A64" w:rsidRDefault="001D028D" w:rsidP="001D028D">
      <w:pPr>
        <w:pStyle w:val="NormalnyWeb"/>
        <w:rPr>
          <w:rFonts w:ascii="Arial" w:hAnsi="Arial" w:cs="Arial"/>
          <w:lang w:val="de-DE"/>
        </w:rPr>
      </w:pPr>
      <w:r w:rsidRPr="006C4A64">
        <w:rPr>
          <w:rFonts w:ascii="Arial" w:hAnsi="Arial" w:cs="Arial"/>
          <w:lang w:val="de-DE"/>
        </w:rPr>
        <w:t>Das Modell der Kulturdimensionen nach Hofstede beschreibt interkulturelle Unterschied</w:t>
      </w:r>
      <w:r w:rsidR="006C4A64" w:rsidRPr="006C4A64">
        <w:rPr>
          <w:rFonts w:ascii="Arial" w:hAnsi="Arial" w:cs="Arial"/>
          <w:lang w:val="de-DE"/>
        </w:rPr>
        <w:t xml:space="preserve">e anhand von sechs Dimensionen. </w:t>
      </w:r>
      <w:r w:rsidRPr="006C4A64">
        <w:rPr>
          <w:rFonts w:ascii="Arial" w:hAnsi="Arial" w:cs="Arial"/>
          <w:lang w:val="de-DE"/>
        </w:rPr>
        <w:t>Diese Dimensionen ermöglichen eine Analyse kultureller Werte und Verhaltensweisen und tragen zur Optimierung interkulturelle</w:t>
      </w:r>
      <w:bookmarkStart w:id="0" w:name="_GoBack"/>
      <w:bookmarkEnd w:id="0"/>
      <w:r w:rsidRPr="006C4A64">
        <w:rPr>
          <w:rFonts w:ascii="Arial" w:hAnsi="Arial" w:cs="Arial"/>
          <w:lang w:val="de-DE"/>
        </w:rPr>
        <w:t>r Kommunikation und Zusammenarbeit bei.</w:t>
      </w:r>
    </w:p>
    <w:p w:rsidR="003C1DD0" w:rsidRPr="001D028D" w:rsidRDefault="003C1DD0" w:rsidP="001D028D">
      <w:pPr>
        <w:pStyle w:val="Nagwek3"/>
        <w:spacing w:before="280" w:after="80"/>
        <w:rPr>
          <w:rFonts w:ascii="Arial" w:hAnsi="Arial" w:cs="Arial"/>
          <w:b w:val="0"/>
          <w:color w:val="000000"/>
          <w:sz w:val="24"/>
          <w:szCs w:val="24"/>
          <w:lang w:val="de-DE"/>
        </w:rPr>
      </w:pPr>
    </w:p>
    <w:p w:rsidR="003C1DD0" w:rsidRPr="001D028D" w:rsidRDefault="003C1DD0" w:rsidP="001D028D">
      <w:pPr>
        <w:pStyle w:val="Nagwek3"/>
        <w:numPr>
          <w:ilvl w:val="0"/>
          <w:numId w:val="3"/>
        </w:numPr>
        <w:spacing w:before="280" w:after="80"/>
        <w:rPr>
          <w:rFonts w:ascii="Arial" w:hAnsi="Arial" w:cs="Arial"/>
          <w:b w:val="0"/>
          <w:color w:val="000000"/>
          <w:sz w:val="24"/>
          <w:szCs w:val="24"/>
        </w:rPr>
      </w:pPr>
      <w:proofErr w:type="spellStart"/>
      <w:r w:rsidRPr="001D028D">
        <w:rPr>
          <w:rFonts w:ascii="Arial" w:hAnsi="Arial" w:cs="Arial"/>
          <w:b w:val="0"/>
          <w:color w:val="000000"/>
          <w:sz w:val="24"/>
          <w:szCs w:val="24"/>
        </w:rPr>
        <w:t>Machtdistanz</w:t>
      </w:r>
      <w:proofErr w:type="spellEnd"/>
      <w:r w:rsidRPr="001D028D">
        <w:rPr>
          <w:rFonts w:ascii="Arial" w:hAnsi="Arial" w:cs="Arial"/>
          <w:b w:val="0"/>
          <w:color w:val="000000"/>
          <w:sz w:val="24"/>
          <w:szCs w:val="24"/>
        </w:rPr>
        <w:t xml:space="preserve"> (Power </w:t>
      </w:r>
      <w:proofErr w:type="spellStart"/>
      <w:r w:rsidRPr="001D028D">
        <w:rPr>
          <w:rFonts w:ascii="Arial" w:hAnsi="Arial" w:cs="Arial"/>
          <w:b w:val="0"/>
          <w:color w:val="000000"/>
          <w:sz w:val="24"/>
          <w:szCs w:val="24"/>
        </w:rPr>
        <w:t>Distance</w:t>
      </w:r>
      <w:proofErr w:type="spellEnd"/>
      <w:r w:rsidRPr="001D028D">
        <w:rPr>
          <w:rFonts w:ascii="Arial" w:hAnsi="Arial" w:cs="Arial"/>
          <w:b w:val="0"/>
          <w:color w:val="000000"/>
          <w:sz w:val="24"/>
          <w:szCs w:val="24"/>
        </w:rPr>
        <w:t>)</w:t>
      </w:r>
    </w:p>
    <w:p w:rsidR="003C1DD0" w:rsidRPr="001D028D" w:rsidRDefault="003C1DD0" w:rsidP="001D028D">
      <w:pPr>
        <w:pStyle w:val="Akapitzlist"/>
        <w:numPr>
          <w:ilvl w:val="0"/>
          <w:numId w:val="6"/>
        </w:numPr>
        <w:rPr>
          <w:rFonts w:ascii="Arial" w:hAnsi="Arial" w:cs="Arial"/>
          <w:bCs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Hohe Machtdistanz (z. B. Indien, Malaysia)</w:t>
      </w:r>
    </w:p>
    <w:p w:rsidR="003C1DD0" w:rsidRPr="001D028D" w:rsidRDefault="003C1DD0" w:rsidP="001D028D">
      <w:pPr>
        <w:pStyle w:val="Akapitzlist"/>
        <w:numPr>
          <w:ilvl w:val="0"/>
          <w:numId w:val="6"/>
        </w:numPr>
        <w:rPr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Niedrige Machtdistanz (z. B. Deutschland, Schweden)</w:t>
      </w:r>
    </w:p>
    <w:p w:rsidR="003C1DD0" w:rsidRPr="001D028D" w:rsidRDefault="003C1DD0" w:rsidP="001D028D">
      <w:pPr>
        <w:pStyle w:val="Akapitzlist"/>
        <w:rPr>
          <w:sz w:val="24"/>
          <w:szCs w:val="24"/>
          <w:lang w:val="de-DE"/>
        </w:rPr>
      </w:pPr>
    </w:p>
    <w:p w:rsidR="003C1DD0" w:rsidRPr="001D028D" w:rsidRDefault="003C1DD0" w:rsidP="001D028D">
      <w:pPr>
        <w:pStyle w:val="Akapitzlist"/>
        <w:numPr>
          <w:ilvl w:val="0"/>
          <w:numId w:val="3"/>
        </w:numPr>
        <w:rPr>
          <w:rFonts w:ascii="Arial" w:hAnsi="Arial" w:cs="Arial"/>
          <w:bCs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Individualismus vs. Kollektivismus (</w:t>
      </w:r>
      <w:proofErr w:type="spellStart"/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Individualism</w:t>
      </w:r>
      <w:proofErr w:type="spellEnd"/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 xml:space="preserve"> vs. </w:t>
      </w:r>
      <w:proofErr w:type="spellStart"/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Collectivism</w:t>
      </w:r>
      <w:proofErr w:type="spellEnd"/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)</w:t>
      </w:r>
    </w:p>
    <w:p w:rsidR="001D028D" w:rsidRPr="001D028D" w:rsidRDefault="003C1DD0" w:rsidP="001D028D">
      <w:pPr>
        <w:pStyle w:val="Akapitzlist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Individualistische Kulturen (z. B. USA, Deutschland)</w:t>
      </w:r>
    </w:p>
    <w:p w:rsidR="001D028D" w:rsidRPr="001D028D" w:rsidRDefault="001D028D" w:rsidP="001D028D">
      <w:pPr>
        <w:pStyle w:val="Akapitzlist"/>
        <w:numPr>
          <w:ilvl w:val="0"/>
          <w:numId w:val="5"/>
        </w:numPr>
        <w:rPr>
          <w:rFonts w:ascii="Arial" w:hAnsi="Arial" w:cs="Arial"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Kollektivistische Kulturen (z. B. China, Südkorea)</w:t>
      </w: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br/>
      </w:r>
    </w:p>
    <w:p w:rsidR="001D028D" w:rsidRDefault="001D028D" w:rsidP="001D028D">
      <w:pPr>
        <w:pStyle w:val="Akapitzlist"/>
        <w:ind w:left="0"/>
        <w:rPr>
          <w:rFonts w:ascii="Arial" w:hAnsi="Arial" w:cs="Arial"/>
          <w:color w:val="000000"/>
          <w:sz w:val="24"/>
          <w:szCs w:val="24"/>
          <w:lang w:val="de-DE"/>
        </w:rPr>
      </w:pPr>
    </w:p>
    <w:p w:rsidR="003C1DD0" w:rsidRPr="001D028D" w:rsidRDefault="003C1DD0" w:rsidP="001D028D">
      <w:pPr>
        <w:pStyle w:val="Akapitzlist"/>
        <w:ind w:left="0"/>
        <w:rPr>
          <w:rFonts w:ascii="Arial" w:hAnsi="Arial" w:cs="Arial"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color w:val="000000"/>
          <w:sz w:val="24"/>
          <w:szCs w:val="24"/>
          <w:lang w:val="de-DE"/>
        </w:rPr>
        <w:t xml:space="preserve">3. Maskulinität vs. </w:t>
      </w:r>
      <w:proofErr w:type="spellStart"/>
      <w:r w:rsidRPr="001D028D">
        <w:rPr>
          <w:rFonts w:ascii="Arial" w:hAnsi="Arial" w:cs="Arial"/>
          <w:color w:val="000000"/>
          <w:sz w:val="24"/>
          <w:szCs w:val="24"/>
          <w:lang w:val="de-DE"/>
        </w:rPr>
        <w:t>Femininität</w:t>
      </w:r>
      <w:proofErr w:type="spellEnd"/>
      <w:r w:rsidRPr="001D028D">
        <w:rPr>
          <w:rFonts w:ascii="Arial" w:hAnsi="Arial" w:cs="Arial"/>
          <w:color w:val="000000"/>
          <w:sz w:val="24"/>
          <w:szCs w:val="24"/>
          <w:lang w:val="de-DE"/>
        </w:rPr>
        <w:t xml:space="preserve"> (</w:t>
      </w:r>
      <w:proofErr w:type="spellStart"/>
      <w:r w:rsidRPr="001D028D">
        <w:rPr>
          <w:rFonts w:ascii="Arial" w:hAnsi="Arial" w:cs="Arial"/>
          <w:color w:val="000000"/>
          <w:sz w:val="24"/>
          <w:szCs w:val="24"/>
          <w:lang w:val="de-DE"/>
        </w:rPr>
        <w:t>Masculinity</w:t>
      </w:r>
      <w:proofErr w:type="spellEnd"/>
      <w:r w:rsidRPr="001D028D">
        <w:rPr>
          <w:rFonts w:ascii="Arial" w:hAnsi="Arial" w:cs="Arial"/>
          <w:color w:val="000000"/>
          <w:sz w:val="24"/>
          <w:szCs w:val="24"/>
          <w:lang w:val="de-DE"/>
        </w:rPr>
        <w:t xml:space="preserve"> vs. </w:t>
      </w:r>
      <w:proofErr w:type="spellStart"/>
      <w:r w:rsidRPr="001D028D">
        <w:rPr>
          <w:rFonts w:ascii="Arial" w:hAnsi="Arial" w:cs="Arial"/>
          <w:color w:val="000000"/>
          <w:sz w:val="24"/>
          <w:szCs w:val="24"/>
          <w:lang w:val="de-DE"/>
        </w:rPr>
        <w:t>Femininity</w:t>
      </w:r>
      <w:proofErr w:type="spellEnd"/>
      <w:r w:rsidRPr="001D028D">
        <w:rPr>
          <w:rFonts w:ascii="Arial" w:hAnsi="Arial" w:cs="Arial"/>
          <w:color w:val="000000"/>
          <w:sz w:val="24"/>
          <w:szCs w:val="24"/>
          <w:lang w:val="de-DE"/>
        </w:rPr>
        <w:t>)</w:t>
      </w:r>
    </w:p>
    <w:p w:rsidR="001D028D" w:rsidRPr="001D028D" w:rsidRDefault="001D028D" w:rsidP="001D028D">
      <w:pPr>
        <w:pStyle w:val="Akapitzlist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Maskuline Kulturen (z. B. Japan, Italien)</w:t>
      </w:r>
    </w:p>
    <w:p w:rsidR="001D028D" w:rsidRPr="001D028D" w:rsidRDefault="001D028D" w:rsidP="001D028D">
      <w:pPr>
        <w:pStyle w:val="Akapitzlist"/>
        <w:numPr>
          <w:ilvl w:val="0"/>
          <w:numId w:val="7"/>
        </w:numPr>
        <w:rPr>
          <w:rFonts w:ascii="Arial" w:hAnsi="Arial" w:cs="Arial"/>
          <w:bCs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Feminine Kulturen (z. B. Schweden, Niederlande)</w:t>
      </w:r>
    </w:p>
    <w:p w:rsidR="001D028D" w:rsidRPr="001D028D" w:rsidRDefault="001D028D" w:rsidP="001D028D">
      <w:pPr>
        <w:rPr>
          <w:rFonts w:ascii="Arial" w:hAnsi="Arial" w:cs="Arial"/>
          <w:bCs/>
          <w:color w:val="000000"/>
          <w:sz w:val="24"/>
          <w:szCs w:val="24"/>
          <w:lang w:val="de-DE"/>
        </w:rPr>
      </w:pPr>
    </w:p>
    <w:p w:rsidR="003C1DD0" w:rsidRPr="001D028D" w:rsidRDefault="003C1DD0" w:rsidP="001D028D">
      <w:pPr>
        <w:pStyle w:val="Akapitzlist"/>
        <w:numPr>
          <w:ilvl w:val="0"/>
          <w:numId w:val="11"/>
        </w:numPr>
        <w:rPr>
          <w:rFonts w:ascii="Arial" w:hAnsi="Arial" w:cs="Arial"/>
          <w:bCs/>
          <w:color w:val="000000"/>
          <w:sz w:val="24"/>
          <w:szCs w:val="24"/>
        </w:rPr>
      </w:pPr>
      <w:proofErr w:type="spellStart"/>
      <w:r w:rsidRPr="001D028D">
        <w:rPr>
          <w:rFonts w:ascii="Arial" w:hAnsi="Arial" w:cs="Arial"/>
          <w:bCs/>
          <w:color w:val="000000"/>
          <w:sz w:val="24"/>
          <w:szCs w:val="24"/>
        </w:rPr>
        <w:t>Unsicherheitsvermeidung</w:t>
      </w:r>
      <w:proofErr w:type="spellEnd"/>
      <w:r w:rsidRPr="001D028D">
        <w:rPr>
          <w:rFonts w:ascii="Arial" w:hAnsi="Arial" w:cs="Arial"/>
          <w:bCs/>
          <w:color w:val="000000"/>
          <w:sz w:val="24"/>
          <w:szCs w:val="24"/>
        </w:rPr>
        <w:t xml:space="preserve"> (</w:t>
      </w:r>
      <w:proofErr w:type="spellStart"/>
      <w:r w:rsidRPr="001D028D">
        <w:rPr>
          <w:rFonts w:ascii="Arial" w:hAnsi="Arial" w:cs="Arial"/>
          <w:bCs/>
          <w:color w:val="000000"/>
          <w:sz w:val="24"/>
          <w:szCs w:val="24"/>
        </w:rPr>
        <w:t>Uncertainty</w:t>
      </w:r>
      <w:proofErr w:type="spellEnd"/>
      <w:r w:rsidRPr="001D028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1D028D">
        <w:rPr>
          <w:rFonts w:ascii="Arial" w:hAnsi="Arial" w:cs="Arial"/>
          <w:bCs/>
          <w:color w:val="000000"/>
          <w:sz w:val="24"/>
          <w:szCs w:val="24"/>
        </w:rPr>
        <w:t>Avoidance</w:t>
      </w:r>
      <w:proofErr w:type="spellEnd"/>
      <w:r w:rsidRPr="001D028D">
        <w:rPr>
          <w:rFonts w:ascii="Arial" w:hAnsi="Arial" w:cs="Arial"/>
          <w:bCs/>
          <w:color w:val="000000"/>
          <w:sz w:val="24"/>
          <w:szCs w:val="24"/>
        </w:rPr>
        <w:t>)</w:t>
      </w:r>
    </w:p>
    <w:p w:rsidR="001D028D" w:rsidRPr="001D028D" w:rsidRDefault="001D028D" w:rsidP="001D028D">
      <w:pPr>
        <w:pStyle w:val="Akapitzlist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Hohe Unsicherheitsvermeidung (z. B. Griechenland, Russland)</w:t>
      </w:r>
    </w:p>
    <w:p w:rsidR="001D028D" w:rsidRPr="001D028D" w:rsidRDefault="001D028D" w:rsidP="001D028D">
      <w:pPr>
        <w:pStyle w:val="Akapitzlist"/>
        <w:numPr>
          <w:ilvl w:val="0"/>
          <w:numId w:val="8"/>
        </w:numPr>
        <w:rPr>
          <w:rFonts w:ascii="Arial" w:hAnsi="Arial" w:cs="Arial"/>
          <w:bCs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Niedrige Unsicherheitsvermeidung (z. B. Singapur, Dänemark)</w:t>
      </w: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br/>
      </w:r>
    </w:p>
    <w:p w:rsidR="003C1DD0" w:rsidRPr="001D028D" w:rsidRDefault="003C1DD0" w:rsidP="001D028D">
      <w:pPr>
        <w:pStyle w:val="Nagwek3"/>
        <w:numPr>
          <w:ilvl w:val="0"/>
          <w:numId w:val="11"/>
        </w:numPr>
        <w:spacing w:before="280" w:after="80"/>
        <w:rPr>
          <w:rFonts w:ascii="Arial" w:hAnsi="Arial" w:cs="Arial"/>
          <w:b w:val="0"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 w:val="0"/>
          <w:color w:val="000000"/>
          <w:sz w:val="24"/>
          <w:szCs w:val="24"/>
          <w:lang w:val="de-DE"/>
        </w:rPr>
        <w:t>Langfristige vs. Kurzfristige Orientierung (Long-Term vs. Short-Term Orientation)</w:t>
      </w:r>
    </w:p>
    <w:p w:rsidR="001D028D" w:rsidRPr="001D028D" w:rsidRDefault="001D028D" w:rsidP="001D028D">
      <w:pPr>
        <w:pStyle w:val="Akapitzlist"/>
        <w:numPr>
          <w:ilvl w:val="0"/>
          <w:numId w:val="9"/>
        </w:numPr>
        <w:rPr>
          <w:rFonts w:ascii="Arial" w:hAnsi="Arial" w:cs="Arial"/>
          <w:bCs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Langfristig orientierte Kulturen (z. B. China, Südkorea)</w:t>
      </w:r>
    </w:p>
    <w:p w:rsidR="001D028D" w:rsidRPr="001D028D" w:rsidRDefault="001D028D" w:rsidP="001D028D">
      <w:pPr>
        <w:pStyle w:val="Akapitzlist"/>
        <w:numPr>
          <w:ilvl w:val="0"/>
          <w:numId w:val="9"/>
        </w:numPr>
        <w:rPr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Kurzfristig orientierte Kulturen (z. B. USA, Spanien)</w:t>
      </w: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br/>
      </w:r>
    </w:p>
    <w:p w:rsidR="003C1DD0" w:rsidRPr="001D028D" w:rsidRDefault="003C1DD0" w:rsidP="001D028D">
      <w:pPr>
        <w:pStyle w:val="Nagwek3"/>
        <w:numPr>
          <w:ilvl w:val="0"/>
          <w:numId w:val="11"/>
        </w:numPr>
        <w:spacing w:before="280" w:after="80"/>
        <w:rPr>
          <w:rFonts w:ascii="Arial" w:hAnsi="Arial" w:cs="Arial"/>
          <w:b w:val="0"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 w:val="0"/>
          <w:color w:val="000000"/>
          <w:sz w:val="24"/>
          <w:szCs w:val="24"/>
          <w:lang w:val="de-DE"/>
        </w:rPr>
        <w:t>Nachgiebigkeit vs. Beherrschung (</w:t>
      </w:r>
      <w:proofErr w:type="spellStart"/>
      <w:r w:rsidRPr="001D028D">
        <w:rPr>
          <w:rFonts w:ascii="Arial" w:hAnsi="Arial" w:cs="Arial"/>
          <w:b w:val="0"/>
          <w:color w:val="000000"/>
          <w:sz w:val="24"/>
          <w:szCs w:val="24"/>
          <w:lang w:val="de-DE"/>
        </w:rPr>
        <w:t>Indulgence</w:t>
      </w:r>
      <w:proofErr w:type="spellEnd"/>
      <w:r w:rsidRPr="001D028D">
        <w:rPr>
          <w:rFonts w:ascii="Arial" w:hAnsi="Arial" w:cs="Arial"/>
          <w:b w:val="0"/>
          <w:color w:val="000000"/>
          <w:sz w:val="24"/>
          <w:szCs w:val="24"/>
          <w:lang w:val="de-DE"/>
        </w:rPr>
        <w:t xml:space="preserve"> vs. Restraint)</w:t>
      </w:r>
    </w:p>
    <w:p w:rsidR="001D028D" w:rsidRPr="001D028D" w:rsidRDefault="001D028D" w:rsidP="001D028D">
      <w:pPr>
        <w:pStyle w:val="Akapitzlist"/>
        <w:numPr>
          <w:ilvl w:val="0"/>
          <w:numId w:val="10"/>
        </w:numPr>
        <w:rPr>
          <w:rFonts w:ascii="Arial" w:hAnsi="Arial" w:cs="Arial"/>
          <w:bCs/>
          <w:color w:val="000000"/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Nachgiebige Kulturen (z. B. Australien, Brasilien)</w:t>
      </w:r>
    </w:p>
    <w:p w:rsidR="001D028D" w:rsidRPr="001D028D" w:rsidRDefault="001D028D" w:rsidP="001D028D">
      <w:pPr>
        <w:pStyle w:val="Akapitzlist"/>
        <w:numPr>
          <w:ilvl w:val="0"/>
          <w:numId w:val="10"/>
        </w:numPr>
        <w:rPr>
          <w:sz w:val="24"/>
          <w:szCs w:val="24"/>
          <w:lang w:val="de-DE"/>
        </w:rPr>
      </w:pP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t>Beherrschende Kulturen (z. B. Russland, Pakistan)</w:t>
      </w:r>
      <w:r w:rsidRPr="001D028D">
        <w:rPr>
          <w:rFonts w:ascii="Arial" w:hAnsi="Arial" w:cs="Arial"/>
          <w:bCs/>
          <w:color w:val="000000"/>
          <w:sz w:val="24"/>
          <w:szCs w:val="24"/>
          <w:lang w:val="de-DE"/>
        </w:rPr>
        <w:br/>
      </w:r>
    </w:p>
    <w:p w:rsidR="003C1DD0" w:rsidRPr="001D028D" w:rsidRDefault="003C1DD0">
      <w:pPr>
        <w:rPr>
          <w:sz w:val="24"/>
          <w:szCs w:val="24"/>
          <w:lang w:val="de-DE"/>
        </w:rPr>
      </w:pPr>
    </w:p>
    <w:sectPr w:rsidR="003C1DD0" w:rsidRPr="001D0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4091"/>
    <w:multiLevelType w:val="hybridMultilevel"/>
    <w:tmpl w:val="2BACDFFA"/>
    <w:lvl w:ilvl="0" w:tplc="DB5293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A30DA"/>
    <w:multiLevelType w:val="hybridMultilevel"/>
    <w:tmpl w:val="8AB84E60"/>
    <w:lvl w:ilvl="0" w:tplc="DB5293E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A83972"/>
    <w:multiLevelType w:val="hybridMultilevel"/>
    <w:tmpl w:val="1E54F0A8"/>
    <w:lvl w:ilvl="0" w:tplc="DB5293E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696CE3"/>
    <w:multiLevelType w:val="hybridMultilevel"/>
    <w:tmpl w:val="2266FBC6"/>
    <w:lvl w:ilvl="0" w:tplc="DB5293E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1B49FA"/>
    <w:multiLevelType w:val="hybridMultilevel"/>
    <w:tmpl w:val="6B109F18"/>
    <w:lvl w:ilvl="0" w:tplc="DB5293E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4D04EA"/>
    <w:multiLevelType w:val="hybridMultilevel"/>
    <w:tmpl w:val="2208197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14D20F5"/>
    <w:multiLevelType w:val="hybridMultilevel"/>
    <w:tmpl w:val="28AEDF7C"/>
    <w:lvl w:ilvl="0" w:tplc="DB5293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8F39EA"/>
    <w:multiLevelType w:val="hybridMultilevel"/>
    <w:tmpl w:val="AFD89E8E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416DBD"/>
    <w:multiLevelType w:val="hybridMultilevel"/>
    <w:tmpl w:val="7DFA7D7A"/>
    <w:lvl w:ilvl="0" w:tplc="DB5293E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A8181D"/>
    <w:multiLevelType w:val="hybridMultilevel"/>
    <w:tmpl w:val="71FEADE8"/>
    <w:lvl w:ilvl="0" w:tplc="DB5293E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3A6647"/>
    <w:multiLevelType w:val="hybridMultilevel"/>
    <w:tmpl w:val="6ECAAC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D0"/>
    <w:rsid w:val="001D028D"/>
    <w:rsid w:val="003369F6"/>
    <w:rsid w:val="003C1DD0"/>
    <w:rsid w:val="006C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C1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1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1DD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C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1D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3C1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C1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1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1DD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C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1D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3C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7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2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2024-11-27T09:28:00Z</dcterms:created>
  <dcterms:modified xsi:type="dcterms:W3CDTF">2024-11-27T09:56:00Z</dcterms:modified>
</cp:coreProperties>
</file>