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КАК УЧИТЬ</w:t>
      </w:r>
    </w:p>
    <w:p>
      <w:pPr>
        <w:pStyle w:val="Title"/>
        <w:spacing w:after="150"/>
      </w:pPr>
      <w:r>
        <w:rPr>
          <w:b/>
          <w:bCs/>
          <w:color w:val="2C2420"/>
          <w:sz w:val="42"/>
          <w:szCs w:val="42"/>
        </w:rPr>
        <w:t xml:space="preserve">Какой китайский учить: </w:t>
      </w:r>
      <w:r>
        <w:rPr>
          <w:b/>
          <w:bCs/>
          <w:i/>
          <w:iCs/>
          <w:color w:val="A41E3A"/>
          <w:sz w:val="42"/>
          <w:szCs w:val="42"/>
        </w:rPr>
        <w:t xml:space="preserve">путунхуа, кантонский, традиционный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«А какой китайский вообще учить — их же несколько?» Этот вопрос я слышу очень часто, и путаницы в нём и правда много: путунхуа, кантонский, упрощённый, традиционный — звучит так, будто нужно выбирать из четырёх языков. На самом деле всё проще, чем кажется. Давайте разложу по полочкам, что из этого что, и что стоит учить именно вам.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хочет начать учить китайский, но растерялся в словах «путунхуа», «кантонский», «упрощённый» и «традиционный» и боится выбрать не то.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этот вопрос всех путает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Путунхуа и кантонский — в чём разница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Упрощённые или традиционные иероглифы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в итоге учить большинству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главное: почти всем нужно учить путунхуа и упрощённые иероглифы. А теперь спокойно разберём, почему.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вопрос</w:t>
      </w:r>
      <w:r>
        <w:rPr>
          <w:b/>
          <w:bCs/>
          <w:i/>
          <w:iCs/>
          <w:color w:val="A41E3A"/>
          <w:sz w:val="30"/>
          <w:szCs w:val="30"/>
        </w:rPr>
        <w:t xml:space="preserve"> всех путает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Всё дело в том, что в одном вопросе спрятаны две совершенно разные вещи. Путунхуа и кантонский — это про то, как вы будете говорить и что слышать, то есть про устную речь. А упрощённые и традиционные — это про то, как вы будете писать и читать, то есть про иероглифы. Это как спрашивать про машину «какой у неё цвет или коробка передач» — вещи из разных плоскостей.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Поэтому и выбор делается дважды: сначала — на каком языке говорить, потом — какими знаками писать. Начнём с речи.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Путунхуа —</w:t>
      </w:r>
      <w:r>
        <w:rPr>
          <w:b/>
          <w:bCs/>
          <w:i/>
          <w:iCs/>
          <w:color w:val="A41E3A"/>
          <w:sz w:val="30"/>
          <w:szCs w:val="30"/>
        </w:rPr>
        <w:t xml:space="preserve"> на нём говорить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Путунхуа (普通话, «общий язык») — это тот самый стандартный китайский, который учит весь мир. На нём говорят по всему материковому Китаю, на Тайване и в Сингапуре, это язык телевидения, школы и бизнеса. Всего на нём говорят порядка 1,1 миллиарда человек — это самый распространённый язык на планете. В нём четыре тона плюс нейтральный, и именно его я имею в виду, когда говорю «китайский».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честное сравнение двух устных языков, а ниже — почему для большинства ответ очевиден.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путунхуа и кантонский — два разных устных языка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Кантонский —</w:t>
      </w:r>
      <w:r>
        <w:rPr>
          <w:b/>
          <w:bCs/>
          <w:i/>
          <w:iCs/>
          <w:color w:val="A41E3A"/>
          <w:sz w:val="30"/>
          <w:szCs w:val="30"/>
        </w:rPr>
        <w:t xml:space="preserve"> когда он нужен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Кантонский (粤语) — это не «диалект-ошибка», а полноценный язык юга Китая: на нём говорят в провинции Гуандун, в Гонконге, Макао и в китайской диаспоре по всему миру, всего около 85 миллионов человек. Он красивый, но заметно сложнее для новичка: в нём шесть тонов, и с путунхуа они на слух не взаимопонятны — как русский и, скажем, польский.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Нужен ли он вам? Если вы едете жить в Гонконг, любите гонконгское кино или у вас там семья — да, имеет смысл. Во всех остальных случаях начинайте с путунхуа: на нём вас поймут по всему Китаю, а кантонский при желании добавите позже.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Упрощённые или</w:t>
      </w:r>
      <w:r>
        <w:rPr>
          <w:b/>
          <w:bCs/>
          <w:i/>
          <w:iCs/>
          <w:color w:val="A41E3A"/>
          <w:sz w:val="30"/>
          <w:szCs w:val="30"/>
        </w:rPr>
        <w:t xml:space="preserve"> традиционные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про письмо — и это отдельный выбор. Упрощённые иероглифы (简体字) специально сделали проще: у них меньше черт, их быстрее писать и легче запоминать. На них пишет весь материковый Китай, Сингапур и Малайзия. Традиционные (繁體字) — это старое, полное написание тех же знаков; их используют в Гонконге, на Тайване и в Макао, а ещё они живут в каллиграфии.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Разница хорошо видна на примерах: один и тот же иероглиф в упрощённом варианте заметно легче.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один иероглиф — два способа записи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как «худеет» иероглиф при упрощении, я показала в короткой анимации к статье — посмотрите, это наглядно.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в итоге</w:t>
      </w:r>
      <w:r>
        <w:rPr>
          <w:b/>
          <w:bCs/>
          <w:i/>
          <w:iCs/>
          <w:color w:val="A41E3A"/>
          <w:sz w:val="30"/>
          <w:szCs w:val="30"/>
        </w:rPr>
        <w:t xml:space="preserve"> учить большинству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Соберём всё вместе. Для 95% тех, кто учит китайский «для жизни» — поехать, работать, общаться, — ответ один: путунхуа плюс упрощённые иероглифы. Это язык и письмо всего материкового Китая, на них больше всего учебников, приложений и материалов, и на них вас поймёт больше миллиарда человек.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Традиционные иероглифы или кантонский берите осознанно и под конкретную цель — Тайвань, Гонконг, каллиграфия, кино. Но это уже второй шаг. А начинать точно стоит с путунхуа и упрощённых: это самая проторённая дорога, и заблудиться на ней сложно.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«Великий путь прост», — говорят китайцы: </w:t>
      </w:r>
      <w:r>
        <w:rPr>
          <w:color w:val="A41E3A"/>
          <w:sz w:val="23"/>
          <w:szCs w:val="23"/>
        </w:rPr>
        <w:t xml:space="preserve">大道至简</w:t>
      </w:r>
      <w:r>
        <w:rPr>
          <w:i/>
          <w:iCs/>
          <w:color w:val="2C2420"/>
          <w:sz w:val="23"/>
          <w:szCs w:val="23"/>
        </w:rPr>
        <w:t xml:space="preserve"> (dà dào zhì jiǎn). Не усложняйте выбор на старте — идите по главной дороге, а тонкости добавите потом.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#путунхуа #кантонский #иероглифы #какучить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97501ebaedada89484242eb20cdbcd657d9dea.png"/><Relationship Id="rId8" Type="http://schemas.openxmlformats.org/officeDocument/2006/relationships/image" Target="media/bb31f84f00cd41cbbf130e9e62cabbf495b7ade3.png"/><Relationship Id="rId9" Type="http://schemas.openxmlformats.org/officeDocument/2006/relationships/image" Target="media/83c92971fc00f17465d891ed808092f925b105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Какой китайский учить — версия для Дзена</dc:title>
  <dc:creator>Kitai School</dc:creator>
  <cp:lastModifiedBy>Un-named</cp:lastModifiedBy>
  <cp:revision>1</cp:revision>
  <dcterms:created xsi:type="dcterms:W3CDTF">2026-09-03T06:46:34.874Z</dcterms:created>
  <dcterms:modified xsi:type="dcterms:W3CDTF">2026-09-03T06:46:34.886Z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