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A41E3A"/>
          <w:sz w:val="16"/>
          <w:szCs w:val="16"/>
        </w:rPr>
        <w:t xml:space="preserve">КИТАЙ · КУЛЬТУРА И МУДРОСТЬ</w:t>
      </w:r>
    </w:p>
    <w:p>
      <w:pPr>
        <w:pStyle w:val="Title"/>
        <w:spacing w:after="150"/>
      </w:pPr>
      <w:r>
        <w:rPr>
          <w:b/>
          <w:bCs/>
          <w:color w:val="2C2420"/>
          <w:sz w:val="44"/>
          <w:szCs w:val="44"/>
        </w:rPr>
        <w:t xml:space="preserve">Китайские пословицы и идиомы, </w:t>
      </w:r>
      <w:r>
        <w:rPr>
          <w:b/>
          <w:bCs/>
          <w:i/>
          <w:iCs/>
          <w:color w:val="A41E3A"/>
          <w:sz w:val="44"/>
          <w:szCs w:val="44"/>
        </w:rPr>
        <w:t xml:space="preserve">которые стоит знать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обложка поста</w:t>
      </w:r>
    </w:p>
    <w:p>
      <w:pPr>
        <w:spacing w:after="150"/>
      </w:pPr>
      <w:r>
        <w:rPr>
          <w:color w:val="2C2420"/>
          <w:sz w:val="24"/>
          <w:szCs w:val="24"/>
        </w:rPr>
        <w:t xml:space="preserve">В китайском языке есть особые фразы — 成语 (chéngyǔ). Обычно это всего четыре иероглифа, но за ними скрывается целая история или народная мудрость. Я их очень люблю: скажешь такую фразу к месту — и собеседник сразу видит, что ты понимаешь не только слова, но и культуру. Собрала для вас шесть моих любимых — листайте карточки, а здесь коротко о каждой.</w:t>
      </w:r>
    </w:p>
    <w:p>
      <w:pPr>
        <w:spacing w:after="130"/>
      </w:pPr>
      <w:r>
        <w:rPr>
          <w:b/>
          <w:bCs/>
          <w:color w:val="A41E3A"/>
          <w:sz w:val="22"/>
          <w:szCs w:val="22"/>
        </w:rPr>
        <w:t xml:space="preserve">1.  </w:t>
      </w:r>
      <w:r>
        <w:rPr>
          <w:b/>
          <w:bCs/>
          <w:color w:val="2C2420"/>
          <w:sz w:val="24"/>
          <w:szCs w:val="24"/>
        </w:rPr>
        <w:t xml:space="preserve">入乡随俗</w:t>
      </w:r>
      <w:r>
        <w:rPr>
          <w:i/>
          <w:iCs/>
          <w:color w:val="8B7D6B"/>
          <w:sz w:val="21"/>
          <w:szCs w:val="21"/>
        </w:rPr>
        <w:t xml:space="preserve">  (rù xiāng suí sú)</w:t>
      </w:r>
      <w:r>
        <w:rPr>
          <w:color w:val="5A4F45"/>
          <w:sz w:val="22"/>
          <w:szCs w:val="22"/>
        </w:rPr>
        <w:t xml:space="preserve"> — в новой стране живи по её обычаям, уважай местные традиции.</w:t>
      </w:r>
    </w:p>
    <w:p>
      <w:pPr>
        <w:spacing w:after="130"/>
      </w:pPr>
      <w:r>
        <w:rPr>
          <w:b/>
          <w:bCs/>
          <w:color w:val="A41E3A"/>
          <w:sz w:val="22"/>
          <w:szCs w:val="22"/>
        </w:rPr>
        <w:t xml:space="preserve">2.  </w:t>
      </w:r>
      <w:r>
        <w:rPr>
          <w:b/>
          <w:bCs/>
          <w:color w:val="2C2420"/>
          <w:sz w:val="24"/>
          <w:szCs w:val="24"/>
        </w:rPr>
        <w:t xml:space="preserve">百闻不如一见</w:t>
      </w:r>
      <w:r>
        <w:rPr>
          <w:i/>
          <w:iCs/>
          <w:color w:val="8B7D6B"/>
          <w:sz w:val="21"/>
          <w:szCs w:val="21"/>
        </w:rPr>
        <w:t xml:space="preserve">  (bǎi wén bù rú yí jiàn)</w:t>
      </w:r>
      <w:r>
        <w:rPr>
          <w:color w:val="5A4F45"/>
          <w:sz w:val="22"/>
          <w:szCs w:val="22"/>
        </w:rPr>
        <w:t xml:space="preserve"> — лучше один раз увидеть, чем сто раз услышать.</w:t>
      </w:r>
    </w:p>
    <w:p>
      <w:pPr>
        <w:spacing w:after="130"/>
      </w:pPr>
      <w:r>
        <w:rPr>
          <w:b/>
          <w:bCs/>
          <w:color w:val="A41E3A"/>
          <w:sz w:val="22"/>
          <w:szCs w:val="22"/>
        </w:rPr>
        <w:t xml:space="preserve">3.  </w:t>
      </w:r>
      <w:r>
        <w:rPr>
          <w:b/>
          <w:bCs/>
          <w:color w:val="2C2420"/>
          <w:sz w:val="24"/>
          <w:szCs w:val="24"/>
        </w:rPr>
        <w:t xml:space="preserve">活到老，学到老</w:t>
      </w:r>
      <w:r>
        <w:rPr>
          <w:i/>
          <w:iCs/>
          <w:color w:val="8B7D6B"/>
          <w:sz w:val="21"/>
          <w:szCs w:val="21"/>
        </w:rPr>
        <w:t xml:space="preserve">  (huó dào lǎo, xué dào lǎo)</w:t>
      </w:r>
      <w:r>
        <w:rPr>
          <w:color w:val="5A4F45"/>
          <w:sz w:val="22"/>
          <w:szCs w:val="22"/>
        </w:rPr>
        <w:t xml:space="preserve"> — учиться никогда не поздно — «век живи, век учись».</w:t>
      </w:r>
    </w:p>
    <w:p>
      <w:pPr>
        <w:spacing w:after="130"/>
      </w:pPr>
      <w:r>
        <w:rPr>
          <w:b/>
          <w:bCs/>
          <w:color w:val="A41E3A"/>
          <w:sz w:val="22"/>
          <w:szCs w:val="22"/>
        </w:rPr>
        <w:t xml:space="preserve">4.  </w:t>
      </w:r>
      <w:r>
        <w:rPr>
          <w:b/>
          <w:bCs/>
          <w:color w:val="2C2420"/>
          <w:sz w:val="24"/>
          <w:szCs w:val="24"/>
        </w:rPr>
        <w:t xml:space="preserve">千里之行，始于足下</w:t>
      </w:r>
      <w:r>
        <w:rPr>
          <w:i/>
          <w:iCs/>
          <w:color w:val="8B7D6B"/>
          <w:sz w:val="21"/>
          <w:szCs w:val="21"/>
        </w:rPr>
        <w:t xml:space="preserve">  (qiān lǐ zhī xíng, shǐ yú zú xià)</w:t>
      </w:r>
      <w:r>
        <w:rPr>
          <w:color w:val="5A4F45"/>
          <w:sz w:val="22"/>
          <w:szCs w:val="22"/>
        </w:rPr>
        <w:t xml:space="preserve"> — любое большое дело начинается с первого маленького шага.</w:t>
      </w:r>
    </w:p>
    <w:p>
      <w:pPr>
        <w:spacing w:after="130"/>
      </w:pPr>
      <w:r>
        <w:rPr>
          <w:b/>
          <w:bCs/>
          <w:color w:val="A41E3A"/>
          <w:sz w:val="22"/>
          <w:szCs w:val="22"/>
        </w:rPr>
        <w:t xml:space="preserve">5.  </w:t>
      </w:r>
      <w:r>
        <w:rPr>
          <w:b/>
          <w:bCs/>
          <w:color w:val="2C2420"/>
          <w:sz w:val="24"/>
          <w:szCs w:val="24"/>
        </w:rPr>
        <w:t xml:space="preserve">有志者事竟成</w:t>
      </w:r>
      <w:r>
        <w:rPr>
          <w:i/>
          <w:iCs/>
          <w:color w:val="8B7D6B"/>
          <w:sz w:val="21"/>
          <w:szCs w:val="21"/>
        </w:rPr>
        <w:t xml:space="preserve">  (yǒu zhì zhě shì jìng chéng)</w:t>
      </w:r>
      <w:r>
        <w:rPr>
          <w:color w:val="5A4F45"/>
          <w:sz w:val="22"/>
          <w:szCs w:val="22"/>
        </w:rPr>
        <w:t xml:space="preserve"> — была бы воля и упорство — и всё получится.</w:t>
      </w:r>
    </w:p>
    <w:p>
      <w:pPr>
        <w:spacing w:after="130"/>
      </w:pPr>
      <w:r>
        <w:rPr>
          <w:b/>
          <w:bCs/>
          <w:color w:val="A41E3A"/>
          <w:sz w:val="22"/>
          <w:szCs w:val="22"/>
        </w:rPr>
        <w:t xml:space="preserve">6.  </w:t>
      </w:r>
      <w:r>
        <w:rPr>
          <w:b/>
          <w:bCs/>
          <w:color w:val="2C2420"/>
          <w:sz w:val="24"/>
          <w:szCs w:val="24"/>
        </w:rPr>
        <w:t xml:space="preserve">熟能生巧</w:t>
      </w:r>
      <w:r>
        <w:rPr>
          <w:i/>
          <w:iCs/>
          <w:color w:val="8B7D6B"/>
          <w:sz w:val="21"/>
          <w:szCs w:val="21"/>
        </w:rPr>
        <w:t xml:space="preserve">  (shú néng shēng qiǎo)</w:t>
      </w:r>
      <w:r>
        <w:rPr>
          <w:color w:val="5A4F45"/>
          <w:sz w:val="22"/>
          <w:szCs w:val="22"/>
        </w:rPr>
        <w:t xml:space="preserve"> — мастерство приходит с практикой — «повторение — мать учения».</w:t>
      </w:r>
    </w:p>
    <w:p>
      <w:pPr>
        <w:spacing w:before="120"/>
      </w:pPr>
      <w:r>
        <w:rPr>
          <w:color w:val="5A4F45"/>
          <w:sz w:val="22"/>
          <w:szCs w:val="22"/>
        </w:rPr>
        <w:t xml:space="preserve">Мой совет: не старайтесь выучить всё сразу. Возьмите одну фразу, которая откликнулась, и попробуйте вставить её в разговор. Именно с таких маленьких шагов и начинается живой китайский — как раз про это четвёртая пословица в списке.</w:t>
      </w:r>
    </w:p>
    <w:p>
      <w:pPr>
        <w:spacing w:after="150"/>
      </w:pPr>
      <w:r>
        <w:rPr>
          <w:color w:val="2C2420"/>
          <w:sz w:val="22"/>
          <w:szCs w:val="22"/>
        </w:rPr>
        <w:t xml:space="preserve">А какая пословица понравилась вам больше всего? Напишите в комментариях — интересно, что откликнется именно вам.</w:t>
      </w:r>
    </w:p>
    <w:p>
      <w:pPr>
        <w:pBdr>
          <w:top w:val="single" w:color="EAE3D8" w:sz="4" w:space="8"/>
        </w:pBdr>
        <w:spacing w:after="40" w:before="200"/>
      </w:pPr>
      <w:r>
        <w:rPr>
          <w:b/>
          <w:bCs/>
          <w:color w:val="A41E3A"/>
          <w:sz w:val="15"/>
          <w:szCs w:val="15"/>
        </w:rPr>
        <w:t xml:space="preserve">АВТОР</w:t>
      </w:r>
    </w:p>
    <w:p>
      <w:pPr>
        <w:spacing w:after="20"/>
      </w:pPr>
      <w:r>
        <w:rPr>
          <w:b/>
          <w:bCs/>
          <w:color w:val="2C2420"/>
          <w:sz w:val="23"/>
          <w:szCs w:val="23"/>
        </w:rPr>
        <w:t xml:space="preserve">Юлия Горяина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Китаист и лингвокоуч, докторант Шаньдунского университета (山大), преподаватель МГУ ВШБ. Более 20 лет практики; объездила почти весь Китай.</w:t>
      </w:r>
    </w:p>
    <w:p>
      <w:pPr>
        <w:spacing w:before="120"/>
      </w:pPr>
      <w:r>
        <w:rPr>
          <w:b/>
          <w:bCs/>
          <w:color w:val="2C2420"/>
          <w:sz w:val="22"/>
          <w:szCs w:val="22"/>
        </w:rPr>
        <w:t xml:space="preserve">Хэштеги: </w:t>
      </w:r>
      <w:r>
        <w:rPr>
          <w:color w:val="8B7D6B"/>
          <w:sz w:val="22"/>
          <w:szCs w:val="22"/>
        </w:rPr>
        <w:t xml:space="preserve">#китай #китайскийязык #пословицы #成语 #мудрость #культуракитая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SimSun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8a89ab545fced551949df7be9e65158667d157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Китайские пословицы и идиомы — пост для Дзена</dc:title>
  <dc:creator>Kitai School</dc:creator>
  <cp:lastModifiedBy>Un-named</cp:lastModifiedBy>
  <cp:revision>1</cp:revision>
  <dcterms:created xsi:type="dcterms:W3CDTF">2026-08-11T06:20:03.742Z</dcterms:created>
  <dcterms:modified xsi:type="dcterms:W3CDTF">2026-08-11T06:20:03.751Z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