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41E3A"/>
          <w:sz w:val="20"/>
        </w:rPr>
        <w:t>КИТАЙ · ЯЗЫК</w:t>
      </w:r>
    </w:p>
    <w:p>
      <w:pPr>
        <w:spacing w:after="200"/>
      </w:pPr>
      <w:r>
        <w:rPr>
          <w:b/>
          <w:color w:val="2C2420"/>
          <w:sz w:val="46"/>
        </w:rPr>
        <w:t>Названия животных по-китайски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4206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zvaniya-zhivotnyh-oblozh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color w:val="2C2420"/>
          <w:sz w:val="26"/>
        </w:rPr>
        <w:t xml:space="preserve">Животные — одна из самых приятных тем для старта: слова короткие, запоминаются легко, а детям и взрослым одинаково весело. Само слово «животное» — </w:t>
      </w:r>
      <w:r>
        <w:rPr>
          <w:rFonts w:ascii="SimSun" w:hAnsi="SimSun"/>
          <w:b w:val="0"/>
          <w:color w:val="A41E3A"/>
          <w:sz w:val="26"/>
        </w:rPr>
        <w:t>动物</w:t>
      </w:r>
      <w:r>
        <w:rPr>
          <w:b w:val="0"/>
          <w:color w:val="2C2420"/>
          <w:sz w:val="26"/>
        </w:rPr>
        <w:t xml:space="preserve"> (dòngwù), а зоопарк — </w:t>
      </w:r>
      <w:r>
        <w:rPr>
          <w:rFonts w:ascii="SimSun" w:hAnsi="SimSun"/>
          <w:b w:val="0"/>
          <w:color w:val="A41E3A"/>
          <w:sz w:val="26"/>
        </w:rPr>
        <w:t>动物园</w:t>
      </w:r>
      <w:r>
        <w:rPr>
          <w:b w:val="0"/>
          <w:color w:val="2C2420"/>
          <w:sz w:val="26"/>
        </w:rPr>
        <w:t xml:space="preserve"> (dòngwùyuán), «сад животных». Соберём названия животных по-китайски: как звучат домашние и дикие животные на китайском — и пара забавных фактов в придачу.</w:t>
      </w:r>
    </w:p>
    <w:p>
      <w:pPr>
        <w:spacing w:before="360" w:after="80"/>
      </w:pPr>
      <w:r>
        <w:rPr>
          <w:b/>
          <w:color w:val="841630"/>
          <w:sz w:val="32"/>
        </w:rPr>
        <w:t>Домашние животные и питомцы</w:t>
      </w:r>
    </w:p>
    <w:p>
      <w:pPr>
        <w:spacing w:after="160"/>
      </w:pPr>
      <w:r>
        <w:rPr>
          <w:b w:val="0"/>
          <w:color w:val="2C2420"/>
          <w:sz w:val="23"/>
        </w:rPr>
        <w:t>Начнём с тех, кто рядом. Эти названия животных на китайском вы будете встречать чаще всего: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363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zvaniya-zhivotnyh-domashn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Шесть домашних животных по-китайски — с чтением и переводом.</w:t>
      </w:r>
    </w:p>
    <w:p>
      <w:pPr>
        <w:spacing w:after="160"/>
      </w:pPr>
      <w:r>
        <w:rPr>
          <w:b w:val="0"/>
          <w:color w:val="2C2420"/>
          <w:sz w:val="23"/>
        </w:rPr>
        <w:t xml:space="preserve">Обратите внимание на маленькую деталь: у некоторых животных к слову добавляется </w:t>
      </w:r>
      <w:r>
        <w:rPr>
          <w:rFonts w:ascii="SimSun" w:hAnsi="SimSun"/>
          <w:b w:val="0"/>
          <w:color w:val="A41E3A"/>
          <w:sz w:val="23"/>
        </w:rPr>
        <w:t>子</w:t>
      </w:r>
      <w:r>
        <w:rPr>
          <w:b w:val="0"/>
          <w:color w:val="2C2420"/>
          <w:sz w:val="23"/>
        </w:rPr>
        <w:t xml:space="preserve"> (zi) — </w:t>
      </w:r>
      <w:r>
        <w:rPr>
          <w:rFonts w:ascii="SimSun" w:hAnsi="SimSun"/>
          <w:b w:val="0"/>
          <w:color w:val="A41E3A"/>
          <w:sz w:val="23"/>
        </w:rPr>
        <w:t>兔子</w:t>
      </w:r>
      <w:r>
        <w:rPr>
          <w:b w:val="0"/>
          <w:color w:val="2C2420"/>
          <w:sz w:val="23"/>
        </w:rPr>
        <w:t xml:space="preserve"> (tùzi) «кролик», как и </w:t>
      </w:r>
      <w:r>
        <w:rPr>
          <w:rFonts w:ascii="SimSun" w:hAnsi="SimSun"/>
          <w:b w:val="0"/>
          <w:color w:val="A41E3A"/>
          <w:sz w:val="23"/>
        </w:rPr>
        <w:t>猴子</w:t>
      </w:r>
      <w:r>
        <w:rPr>
          <w:b w:val="0"/>
          <w:color w:val="2C2420"/>
          <w:sz w:val="23"/>
        </w:rPr>
        <w:t xml:space="preserve"> (hóuzi) «обезьяна». Это частый суффикс, который делает слово «законченным». А «кошка» </w:t>
      </w:r>
      <w:r>
        <w:rPr>
          <w:rFonts w:ascii="SimSun" w:hAnsi="SimSun"/>
          <w:b w:val="0"/>
          <w:color w:val="A41E3A"/>
          <w:sz w:val="23"/>
        </w:rPr>
        <w:t>猫</w:t>
      </w:r>
      <w:r>
        <w:rPr>
          <w:b w:val="0"/>
          <w:color w:val="2C2420"/>
          <w:sz w:val="23"/>
        </w:rPr>
        <w:t xml:space="preserve"> (māo) звучит почти как наше «мяу» — такие слова запоминаются сами.</w:t>
      </w:r>
    </w:p>
    <w:p>
      <w:pPr>
        <w:spacing w:before="360" w:after="80"/>
      </w:pPr>
      <w:r>
        <w:rPr>
          <w:b/>
          <w:color w:val="841630"/>
          <w:sz w:val="32"/>
        </w:rPr>
        <w:t>Дикие животные и зоопарк</w:t>
      </w:r>
    </w:p>
    <w:p>
      <w:pPr>
        <w:spacing w:after="160"/>
      </w:pPr>
      <w:r>
        <w:rPr>
          <w:b w:val="0"/>
          <w:color w:val="2C2420"/>
          <w:sz w:val="23"/>
        </w:rPr>
        <w:t xml:space="preserve">Теперь те, кого показывают в </w:t>
      </w:r>
      <w:r>
        <w:rPr>
          <w:rFonts w:ascii="SimSun" w:hAnsi="SimSun"/>
          <w:b w:val="0"/>
          <w:color w:val="A41E3A"/>
          <w:sz w:val="23"/>
        </w:rPr>
        <w:t>动物园</w:t>
      </w:r>
      <w:r>
        <w:rPr>
          <w:b w:val="0"/>
          <w:color w:val="2C2420"/>
          <w:sz w:val="23"/>
        </w:rPr>
        <w:t>. Среди них — главный символ Китая: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55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zvaniya-zhivotnyh-diki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5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Шесть диких животных по-китайски — от панды до медведя.</w:t>
      </w:r>
    </w:p>
    <w:p>
      <w:pPr>
        <w:spacing w:after="160"/>
      </w:pPr>
      <w:r>
        <w:rPr>
          <w:b w:val="0"/>
          <w:color w:val="2C2420"/>
          <w:sz w:val="23"/>
        </w:rPr>
        <w:t xml:space="preserve">Самое интересное слово здесь — </w:t>
      </w:r>
      <w:r>
        <w:rPr>
          <w:b/>
          <w:color w:val="2C2420"/>
          <w:sz w:val="23"/>
        </w:rPr>
        <w:t>панда</w:t>
      </w:r>
      <w:r>
        <w:rPr>
          <w:b w:val="0"/>
          <w:color w:val="2C2420"/>
          <w:sz w:val="23"/>
        </w:rPr>
        <w:t xml:space="preserve">. По-китайски она </w:t>
      </w:r>
      <w:r>
        <w:rPr>
          <w:rFonts w:ascii="SimSun" w:hAnsi="SimSun"/>
          <w:b w:val="0"/>
          <w:color w:val="A41E3A"/>
          <w:sz w:val="23"/>
        </w:rPr>
        <w:t>熊猫</w:t>
      </w:r>
      <w:r>
        <w:rPr>
          <w:b w:val="0"/>
          <w:color w:val="2C2420"/>
          <w:sz w:val="23"/>
        </w:rPr>
        <w:t xml:space="preserve"> (xióngmāo), а это буквально «медведь-кошка»: </w:t>
      </w:r>
      <w:r>
        <w:rPr>
          <w:rFonts w:ascii="SimSun" w:hAnsi="SimSun"/>
          <w:b w:val="0"/>
          <w:color w:val="A41E3A"/>
          <w:sz w:val="23"/>
        </w:rPr>
        <w:t>熊</w:t>
      </w:r>
      <w:r>
        <w:rPr>
          <w:b w:val="0"/>
          <w:color w:val="2C2420"/>
          <w:sz w:val="23"/>
        </w:rPr>
        <w:t xml:space="preserve"> (xióng) «медведь» плюс </w:t>
      </w:r>
      <w:r>
        <w:rPr>
          <w:rFonts w:ascii="SimSun" w:hAnsi="SimSun"/>
          <w:b w:val="0"/>
          <w:color w:val="A41E3A"/>
          <w:sz w:val="23"/>
        </w:rPr>
        <w:t>猫</w:t>
      </w:r>
      <w:r>
        <w:rPr>
          <w:b w:val="0"/>
          <w:color w:val="2C2420"/>
          <w:sz w:val="23"/>
        </w:rPr>
        <w:t xml:space="preserve"> (māo) «кошка». Очень точное описание, если присмотреться! Панду в Китае обожают и называют </w:t>
      </w:r>
      <w:r>
        <w:rPr>
          <w:rFonts w:ascii="SimSun" w:hAnsi="SimSun"/>
          <w:b w:val="0"/>
          <w:color w:val="A41E3A"/>
          <w:sz w:val="23"/>
        </w:rPr>
        <w:t>国宝</w:t>
      </w:r>
      <w:r>
        <w:rPr>
          <w:b w:val="0"/>
          <w:color w:val="2C2420"/>
          <w:sz w:val="23"/>
        </w:rPr>
        <w:t xml:space="preserve"> (guóbǎo) — «национальное сокровище».</w:t>
      </w:r>
    </w:p>
    <w:p>
      <w:pPr>
        <w:spacing w:before="360" w:after="80"/>
      </w:pPr>
      <w:r>
        <w:rPr>
          <w:b/>
          <w:color w:val="841630"/>
          <w:sz w:val="32"/>
        </w:rPr>
        <w:t>Пара фактов, чтобы запомнить</w:t>
      </w:r>
    </w:p>
    <w:p>
      <w:pPr>
        <w:spacing w:after="160"/>
      </w:pPr>
      <w:r>
        <w:rPr>
          <w:b w:val="0"/>
          <w:color w:val="2C2420"/>
          <w:sz w:val="23"/>
        </w:rPr>
        <w:t>И немного приятных мелочей, которые делают тему живее:</w:t>
      </w:r>
    </w:p>
    <w:p>
      <w:pPr>
        <w:spacing w:after="160"/>
      </w:pPr>
      <w:r>
        <w:rPr>
          <w:b/>
          <w:color w:val="2C2420"/>
          <w:sz w:val="23"/>
        </w:rPr>
        <w:t>Многие животные — из зодиака.</w:t>
      </w:r>
      <w:r>
        <w:rPr>
          <w:b w:val="0"/>
          <w:color w:val="2C2420"/>
          <w:sz w:val="23"/>
        </w:rPr>
        <w:t xml:space="preserve"> Крыса, бык, тигр, кролик, лошадь, обезьяна — всё это ещё и знаки китайского гороскопа. Выучили животных — считайте, наполовину знаете восточный зодиак.</w:t>
      </w:r>
    </w:p>
    <w:p>
      <w:pPr>
        <w:spacing w:after="160"/>
      </w:pPr>
      <w:r>
        <w:rPr>
          <w:b/>
          <w:color w:val="2C2420"/>
          <w:sz w:val="23"/>
        </w:rPr>
        <w:t>Слова-кирпичики.</w:t>
      </w:r>
      <w:r>
        <w:rPr>
          <w:b w:val="0"/>
          <w:color w:val="2C2420"/>
          <w:sz w:val="23"/>
        </w:rPr>
        <w:t xml:space="preserve"> Из знакомых иероглифов часто собираются новые: </w:t>
      </w:r>
      <w:r>
        <w:rPr>
          <w:rFonts w:ascii="SimSun" w:hAnsi="SimSun"/>
          <w:b w:val="0"/>
          <w:color w:val="A41E3A"/>
          <w:sz w:val="23"/>
        </w:rPr>
        <w:t>大象</w:t>
      </w:r>
      <w:r>
        <w:rPr>
          <w:b w:val="0"/>
          <w:color w:val="2C2420"/>
          <w:sz w:val="23"/>
        </w:rPr>
        <w:t xml:space="preserve"> (dàxiàng) «слон» — это </w:t>
      </w:r>
      <w:r>
        <w:rPr>
          <w:rFonts w:ascii="SimSun" w:hAnsi="SimSun"/>
          <w:b w:val="0"/>
          <w:color w:val="A41E3A"/>
          <w:sz w:val="23"/>
        </w:rPr>
        <w:t>大</w:t>
      </w:r>
      <w:r>
        <w:rPr>
          <w:b w:val="0"/>
          <w:color w:val="2C2420"/>
          <w:sz w:val="23"/>
        </w:rPr>
        <w:t xml:space="preserve"> «большой» плюс </w:t>
      </w:r>
      <w:r>
        <w:rPr>
          <w:rFonts w:ascii="SimSun" w:hAnsi="SimSun"/>
          <w:b w:val="0"/>
          <w:color w:val="A41E3A"/>
          <w:sz w:val="23"/>
        </w:rPr>
        <w:t>象</w:t>
      </w:r>
      <w:r>
        <w:rPr>
          <w:b w:val="0"/>
          <w:color w:val="2C2420"/>
          <w:sz w:val="23"/>
        </w:rPr>
        <w:t xml:space="preserve"> «слон», а </w:t>
      </w:r>
      <w:r>
        <w:rPr>
          <w:rFonts w:ascii="SimSun" w:hAnsi="SimSun"/>
          <w:b w:val="0"/>
          <w:color w:val="A41E3A"/>
          <w:sz w:val="23"/>
        </w:rPr>
        <w:t>老虎</w:t>
      </w:r>
      <w:r>
        <w:rPr>
          <w:b w:val="0"/>
          <w:color w:val="2C2420"/>
          <w:sz w:val="23"/>
        </w:rPr>
        <w:t xml:space="preserve"> (lǎohǔ) «тигр» начинается с </w:t>
      </w:r>
      <w:r>
        <w:rPr>
          <w:rFonts w:ascii="SimSun" w:hAnsi="SimSun"/>
          <w:b w:val="0"/>
          <w:color w:val="A41E3A"/>
          <w:sz w:val="23"/>
        </w:rPr>
        <w:t>老</w:t>
      </w:r>
      <w:r>
        <w:rPr>
          <w:b w:val="0"/>
          <w:color w:val="2C2420"/>
          <w:sz w:val="23"/>
        </w:rPr>
        <w:t>, как во многих названиях зверей.</w:t>
      </w:r>
    </w:p>
    <w:p>
      <w:pPr>
        <w:spacing w:after="160"/>
      </w:pPr>
      <w:r>
        <w:rPr>
          <w:b/>
          <w:color w:val="5A4F45"/>
          <w:sz w:val="23"/>
        </w:rPr>
        <w:t>Как учить.</w:t>
      </w:r>
      <w:r>
        <w:rPr>
          <w:b w:val="0"/>
          <w:color w:val="5A4F45"/>
          <w:sz w:val="23"/>
        </w:rPr>
        <w:t xml:space="preserve"> Животные на китайском идеальны для карточек: иероглиф с одной стороны, картинка с другой. Развесьте их дома или заведите колоду — и несколько слов в день осядут сами собой. А дальше можно переходить к целым фразам.</w:t>
      </w:r>
    </w:p>
    <w:p>
      <w:pPr>
        <w:spacing w:after="160"/>
      </w:pPr>
      <w:r>
        <w:rPr>
          <w:b w:val="0"/>
          <w:color w:val="2C2420"/>
          <w:sz w:val="23"/>
        </w:rPr>
        <w:t>Вот и весь мини-зоопарк: названия животных по-китайски — простая и весёлая тема, с которой приятно начинать язык. Выучите этих — и мир вокруг заговорит на китайском чуть понятнее.</w:t>
      </w:r>
    </w:p>
    <w:p>
      <w:pPr>
        <w:spacing w:before="280"/>
      </w:pPr>
      <w:r>
        <w:rPr>
          <w:i/>
          <w:color w:val="2C2420"/>
          <w:sz w:val="25"/>
        </w:rPr>
        <w:t xml:space="preserve">Весёлой вам учёбы! </w:t>
      </w:r>
      <w:r>
        <w:rPr>
          <w:rFonts w:ascii="SimSun" w:hAnsi="SimSun"/>
          <w:color w:val="A41E3A"/>
          <w:sz w:val="25"/>
        </w:rPr>
        <w:t>熊猫最可爱。</w:t>
      </w:r>
    </w:p>
    <w:p>
      <w:pPr>
        <w:spacing w:before="320"/>
      </w:pPr>
      <w:r>
        <w:rPr>
          <w:b/>
          <w:color w:val="A41E3A"/>
          <w:sz w:val="19"/>
        </w:rPr>
        <w:t>Автор</w:t>
      </w:r>
    </w:p>
    <w:p>
      <w:pPr>
        <w:spacing w:after="40"/>
      </w:pPr>
      <w:r>
        <w:rPr>
          <w:b/>
          <w:color w:val="2C2420"/>
          <w:sz w:val="26"/>
        </w:rPr>
        <w:t>Юлия Горяина</w:t>
      </w:r>
    </w:p>
    <w:p>
      <w:pPr>
        <w:spacing w:after="160"/>
      </w:pPr>
      <w:r>
        <w:rPr>
          <w:b w:val="0"/>
          <w:color w:val="5A4F45"/>
          <w:sz w:val="20"/>
        </w:rPr>
        <w:t>Китаист и лингвокоуч, докторант Шаньдунского университета (</w:t>
      </w:r>
      <w:r>
        <w:rPr>
          <w:rFonts w:ascii="SimSun" w:hAnsi="SimSun"/>
          <w:b w:val="0"/>
          <w:color w:val="A41E3A"/>
          <w:sz w:val="20"/>
        </w:rPr>
        <w:t>山大</w:t>
      </w:r>
      <w:r>
        <w:rPr>
          <w:b w:val="0"/>
          <w:color w:val="5A4F45"/>
          <w:sz w:val="20"/>
        </w:rPr>
        <w:t>), преподаватель МГУ ВШБ. Более 20 лет живёт с китайским языком и любит начинать обучение с тёплых и простых тем.</w:t>
      </w:r>
    </w:p>
    <w:p>
      <w:pPr>
        <w:spacing w:before="160"/>
      </w:pPr>
      <w:r>
        <w:rPr>
          <w:color w:val="8B7D6B"/>
          <w:sz w:val="19"/>
        </w:rPr>
        <w:t>#китай #китайскийязык #животныепокитайски #названияживотных #熊猫 #учимкитайский #китайскийснуля #中文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4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